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B3BF" w14:textId="4269E576" w:rsidR="0076495F" w:rsidRDefault="00B04E52" w:rsidP="0076495F">
      <w:pPr>
        <w:jc w:val="center"/>
        <w:rPr>
          <w:rFonts w:ascii="STFangsong" w:eastAsia="STFangsong" w:hAnsi="STFangsong"/>
          <w:b/>
          <w:sz w:val="48"/>
          <w:szCs w:val="48"/>
        </w:rPr>
      </w:pPr>
      <w:r w:rsidRPr="00B04E52">
        <w:rPr>
          <w:rFonts w:ascii="STFangsong" w:eastAsia="STFangsong" w:hAnsi="STFangsong"/>
          <w:b/>
          <w:sz w:val="48"/>
          <w:szCs w:val="48"/>
        </w:rPr>
        <w:t>智慧工地数据中心接口之</w:t>
      </w:r>
    </w:p>
    <w:p w14:paraId="0322FE4E" w14:textId="5D83B932" w:rsidR="00992BA1" w:rsidRPr="0076495F" w:rsidRDefault="00650D82" w:rsidP="0076495F">
      <w:pPr>
        <w:jc w:val="center"/>
        <w:rPr>
          <w:rFonts w:ascii="STFangsong" w:eastAsia="STFangsong" w:hAnsi="STFangsong"/>
          <w:b/>
          <w:sz w:val="48"/>
          <w:szCs w:val="48"/>
        </w:rPr>
      </w:pPr>
      <w:r>
        <w:rPr>
          <w:rFonts w:ascii="STFangsong" w:eastAsia="STFangsong" w:hAnsi="STFangsong" w:hint="eastAsia"/>
          <w:b/>
          <w:sz w:val="48"/>
          <w:szCs w:val="48"/>
        </w:rPr>
        <w:t>视频监控</w:t>
      </w:r>
      <w:r w:rsidR="007C3E88">
        <w:rPr>
          <w:rFonts w:ascii="STFangsong" w:eastAsia="STFangsong" w:hAnsi="STFangsong" w:hint="eastAsia"/>
          <w:b/>
          <w:sz w:val="48"/>
          <w:szCs w:val="48"/>
        </w:rPr>
        <w:t>接口</w:t>
      </w:r>
      <w:r w:rsidR="00010DF0" w:rsidRPr="00010DF0">
        <w:rPr>
          <w:rFonts w:ascii="STFangsong" w:eastAsia="STFangsong" w:hAnsi="STFangsong"/>
          <w:b/>
          <w:sz w:val="48"/>
          <w:szCs w:val="48"/>
        </w:rPr>
        <w:t>v</w:t>
      </w:r>
      <w:r w:rsidR="0024632C">
        <w:rPr>
          <w:rFonts w:ascii="STFangsong" w:eastAsia="STFangsong" w:hAnsi="STFangsong"/>
          <w:b/>
          <w:sz w:val="48"/>
          <w:szCs w:val="48"/>
        </w:rPr>
        <w:t>3</w:t>
      </w:r>
      <w:r w:rsidR="00010DF0" w:rsidRPr="00010DF0">
        <w:rPr>
          <w:rFonts w:ascii="STFangsong" w:eastAsia="STFangsong" w:hAnsi="STFangsong"/>
          <w:b/>
          <w:sz w:val="48"/>
          <w:szCs w:val="48"/>
        </w:rPr>
        <w:t>.</w:t>
      </w:r>
      <w:r w:rsidR="00A63970">
        <w:rPr>
          <w:rFonts w:ascii="STFangsong" w:eastAsia="STFangsong" w:hAnsi="STFangsong"/>
          <w:b/>
          <w:sz w:val="48"/>
          <w:szCs w:val="48"/>
        </w:rPr>
        <w:t>0</w:t>
      </w:r>
    </w:p>
    <w:p w14:paraId="144530C0" w14:textId="77777777" w:rsidR="00570B81" w:rsidRPr="00406145" w:rsidRDefault="00570B81" w:rsidP="00406145">
      <w:pPr>
        <w:ind w:leftChars="-2" w:left="-5"/>
        <w:jc w:val="center"/>
        <w:rPr>
          <w:rFonts w:ascii="STFangsong" w:eastAsia="STFangsong" w:hAnsi="STFangsong"/>
          <w:sz w:val="28"/>
          <w:szCs w:val="28"/>
        </w:rPr>
      </w:pPr>
    </w:p>
    <w:p w14:paraId="4FC45D17" w14:textId="77777777" w:rsidR="00764461" w:rsidRPr="00406145" w:rsidRDefault="00764461" w:rsidP="00406145">
      <w:pPr>
        <w:ind w:leftChars="-2" w:left="-5"/>
        <w:jc w:val="center"/>
        <w:rPr>
          <w:rFonts w:ascii="STFangsong" w:eastAsia="STFangsong" w:hAnsi="STFangsong"/>
          <w:sz w:val="28"/>
          <w:szCs w:val="28"/>
        </w:rPr>
      </w:pPr>
    </w:p>
    <w:p w14:paraId="568089AD" w14:textId="77777777" w:rsidR="00195732" w:rsidRPr="00406145" w:rsidRDefault="00195732" w:rsidP="00406145">
      <w:pPr>
        <w:ind w:leftChars="-2" w:left="-5"/>
        <w:jc w:val="center"/>
        <w:rPr>
          <w:rFonts w:ascii="STFangsong" w:eastAsia="STFangsong" w:hAnsi="STFangsong"/>
          <w:sz w:val="28"/>
          <w:szCs w:val="28"/>
        </w:rPr>
      </w:pPr>
    </w:p>
    <w:p w14:paraId="1C2E9FB2" w14:textId="615308FE" w:rsidR="00195732" w:rsidRDefault="00195732" w:rsidP="00406145">
      <w:pPr>
        <w:ind w:leftChars="-2" w:left="-5"/>
        <w:jc w:val="center"/>
        <w:rPr>
          <w:rFonts w:ascii="STFangsong" w:eastAsia="STFangsong" w:hAnsi="STFangsong"/>
          <w:sz w:val="28"/>
          <w:szCs w:val="28"/>
        </w:rPr>
      </w:pPr>
    </w:p>
    <w:p w14:paraId="498CE645" w14:textId="77777777" w:rsidR="009A730A" w:rsidRPr="00406145" w:rsidRDefault="009A730A" w:rsidP="00406145">
      <w:pPr>
        <w:ind w:leftChars="-2" w:left="-5"/>
        <w:jc w:val="center"/>
        <w:rPr>
          <w:rFonts w:ascii="STFangsong" w:eastAsia="STFangsong" w:hAnsi="STFangsong"/>
          <w:sz w:val="28"/>
          <w:szCs w:val="28"/>
        </w:rPr>
      </w:pPr>
    </w:p>
    <w:p w14:paraId="43B12E14" w14:textId="4D9EEC0A" w:rsidR="00195732" w:rsidRPr="007F49F8" w:rsidRDefault="00195732" w:rsidP="007F49F8">
      <w:pPr>
        <w:ind w:leftChars="-2" w:left="-5"/>
        <w:jc w:val="center"/>
        <w:rPr>
          <w:rFonts w:ascii="STFangsong" w:eastAsia="STFangsong" w:hAnsi="STFangsong"/>
          <w:sz w:val="28"/>
          <w:szCs w:val="28"/>
        </w:rPr>
      </w:pPr>
    </w:p>
    <w:tbl>
      <w:tblPr>
        <w:tblStyle w:val="ae"/>
        <w:tblW w:w="0" w:type="auto"/>
        <w:tblLook w:val="04A0" w:firstRow="1" w:lastRow="0" w:firstColumn="1" w:lastColumn="0" w:noHBand="0" w:noVBand="1"/>
      </w:tblPr>
      <w:tblGrid>
        <w:gridCol w:w="1275"/>
        <w:gridCol w:w="2174"/>
        <w:gridCol w:w="6281"/>
      </w:tblGrid>
      <w:tr w:rsidR="0038590F" w:rsidRPr="007F49F8" w14:paraId="446CD6F4" w14:textId="77777777" w:rsidTr="00334969">
        <w:tc>
          <w:tcPr>
            <w:tcW w:w="1275" w:type="dxa"/>
            <w:shd w:val="clear" w:color="auto" w:fill="D9D9D9" w:themeFill="background1" w:themeFillShade="D9"/>
          </w:tcPr>
          <w:p w14:paraId="050716E9" w14:textId="50DC8912" w:rsidR="00764461" w:rsidRPr="007F49F8" w:rsidRDefault="0038590F" w:rsidP="0038590F">
            <w:pPr>
              <w:ind w:leftChars="-2" w:left="-5"/>
              <w:jc w:val="center"/>
              <w:rPr>
                <w:rFonts w:ascii="STFangsong" w:eastAsia="STFangsong" w:hAnsi="STFangsong"/>
                <w:sz w:val="28"/>
                <w:szCs w:val="28"/>
              </w:rPr>
            </w:pPr>
            <w:r>
              <w:rPr>
                <w:rFonts w:ascii="STFangsong" w:eastAsia="STFangsong" w:hAnsi="STFangsong" w:hint="eastAsia"/>
                <w:sz w:val="28"/>
                <w:szCs w:val="28"/>
              </w:rPr>
              <w:t>版本号</w:t>
            </w:r>
          </w:p>
        </w:tc>
        <w:tc>
          <w:tcPr>
            <w:tcW w:w="2174" w:type="dxa"/>
            <w:shd w:val="clear" w:color="auto" w:fill="D9D9D9" w:themeFill="background1" w:themeFillShade="D9"/>
          </w:tcPr>
          <w:p w14:paraId="7C068DF5" w14:textId="4670A9E8" w:rsidR="00764461" w:rsidRPr="007F49F8" w:rsidRDefault="0038590F" w:rsidP="0038590F">
            <w:pPr>
              <w:ind w:leftChars="-2" w:left="-5"/>
              <w:jc w:val="center"/>
              <w:rPr>
                <w:rFonts w:ascii="STFangsong" w:eastAsia="STFangsong" w:hAnsi="STFangsong"/>
                <w:sz w:val="28"/>
                <w:szCs w:val="28"/>
              </w:rPr>
            </w:pPr>
            <w:r>
              <w:rPr>
                <w:rFonts w:ascii="STFangsong" w:eastAsia="STFangsong" w:hAnsi="STFangsong" w:hint="eastAsia"/>
                <w:sz w:val="28"/>
                <w:szCs w:val="28"/>
              </w:rPr>
              <w:t>更新日期</w:t>
            </w:r>
          </w:p>
        </w:tc>
        <w:tc>
          <w:tcPr>
            <w:tcW w:w="6281" w:type="dxa"/>
            <w:shd w:val="clear" w:color="auto" w:fill="D9D9D9" w:themeFill="background1" w:themeFillShade="D9"/>
          </w:tcPr>
          <w:p w14:paraId="2280DB61" w14:textId="73A76AF9" w:rsidR="00764461" w:rsidRPr="007F49F8" w:rsidRDefault="0038590F" w:rsidP="0038590F">
            <w:pPr>
              <w:jc w:val="center"/>
              <w:rPr>
                <w:rFonts w:ascii="STFangsong" w:eastAsia="STFangsong" w:hAnsi="STFangsong"/>
                <w:sz w:val="28"/>
                <w:szCs w:val="28"/>
              </w:rPr>
            </w:pPr>
            <w:r>
              <w:rPr>
                <w:rFonts w:ascii="STFangsong" w:eastAsia="STFangsong" w:hAnsi="STFangsong" w:hint="eastAsia"/>
                <w:sz w:val="28"/>
                <w:szCs w:val="28"/>
              </w:rPr>
              <w:t>更新内容</w:t>
            </w:r>
          </w:p>
        </w:tc>
      </w:tr>
      <w:tr w:rsidR="0038590F" w:rsidRPr="007F49F8" w14:paraId="1FBB7174" w14:textId="77777777" w:rsidTr="0038590F">
        <w:tc>
          <w:tcPr>
            <w:tcW w:w="1275" w:type="dxa"/>
          </w:tcPr>
          <w:p w14:paraId="1E7F29C1" w14:textId="29CCEDAD" w:rsidR="00764461" w:rsidRPr="007F49F8" w:rsidRDefault="0038590F" w:rsidP="00B0491C">
            <w:pPr>
              <w:ind w:leftChars="-2" w:left="-5"/>
              <w:jc w:val="center"/>
              <w:rPr>
                <w:rFonts w:ascii="STFangsong" w:eastAsia="STFangsong" w:hAnsi="STFangsong"/>
                <w:sz w:val="28"/>
                <w:szCs w:val="28"/>
              </w:rPr>
            </w:pPr>
            <w:r>
              <w:rPr>
                <w:rFonts w:ascii="STFangsong" w:eastAsia="STFangsong" w:hAnsi="STFangsong"/>
                <w:sz w:val="28"/>
                <w:szCs w:val="28"/>
              </w:rPr>
              <w:t>V</w:t>
            </w:r>
            <w:r w:rsidR="0024632C">
              <w:rPr>
                <w:rFonts w:ascii="STFangsong" w:eastAsia="STFangsong" w:hAnsi="STFangsong"/>
                <w:sz w:val="28"/>
                <w:szCs w:val="28"/>
              </w:rPr>
              <w:t>3</w:t>
            </w:r>
            <w:r>
              <w:rPr>
                <w:rFonts w:ascii="STFangsong" w:eastAsia="STFangsong" w:hAnsi="STFangsong" w:hint="eastAsia"/>
                <w:sz w:val="28"/>
                <w:szCs w:val="28"/>
              </w:rPr>
              <w:t>.0</w:t>
            </w:r>
          </w:p>
        </w:tc>
        <w:tc>
          <w:tcPr>
            <w:tcW w:w="2174" w:type="dxa"/>
          </w:tcPr>
          <w:p w14:paraId="0F71A629" w14:textId="162FB773" w:rsidR="00764461" w:rsidRPr="007F49F8" w:rsidRDefault="00C74266" w:rsidP="00B0491C">
            <w:pPr>
              <w:ind w:leftChars="-2" w:left="-5"/>
              <w:jc w:val="center"/>
              <w:rPr>
                <w:rFonts w:ascii="STFangsong" w:eastAsia="STFangsong" w:hAnsi="STFangsong"/>
                <w:sz w:val="28"/>
                <w:szCs w:val="28"/>
              </w:rPr>
            </w:pPr>
            <w:r>
              <w:rPr>
                <w:rFonts w:ascii="STFangsong" w:eastAsia="STFangsong" w:hAnsi="STFangsong" w:hint="eastAsia"/>
                <w:sz w:val="28"/>
                <w:szCs w:val="28"/>
              </w:rPr>
              <w:t>2</w:t>
            </w:r>
            <w:r>
              <w:rPr>
                <w:rFonts w:ascii="STFangsong" w:eastAsia="STFangsong" w:hAnsi="STFangsong"/>
                <w:sz w:val="28"/>
                <w:szCs w:val="28"/>
              </w:rPr>
              <w:t>01</w:t>
            </w:r>
            <w:r w:rsidR="00CD5B52">
              <w:rPr>
                <w:rFonts w:ascii="STFangsong" w:eastAsia="STFangsong" w:hAnsi="STFangsong"/>
                <w:sz w:val="28"/>
                <w:szCs w:val="28"/>
              </w:rPr>
              <w:t>9</w:t>
            </w:r>
            <w:r>
              <w:rPr>
                <w:rFonts w:ascii="STFangsong" w:eastAsia="STFangsong" w:hAnsi="STFangsong"/>
                <w:sz w:val="28"/>
                <w:szCs w:val="28"/>
              </w:rPr>
              <w:t>-0</w:t>
            </w:r>
            <w:r w:rsidR="00FF1631">
              <w:rPr>
                <w:rFonts w:ascii="STFangsong" w:eastAsia="STFangsong" w:hAnsi="STFangsong"/>
                <w:sz w:val="28"/>
                <w:szCs w:val="28"/>
              </w:rPr>
              <w:t>7</w:t>
            </w:r>
            <w:r>
              <w:rPr>
                <w:rFonts w:ascii="STFangsong" w:eastAsia="STFangsong" w:hAnsi="STFangsong"/>
                <w:sz w:val="28"/>
                <w:szCs w:val="28"/>
              </w:rPr>
              <w:t>-</w:t>
            </w:r>
            <w:r w:rsidR="00FF1631">
              <w:rPr>
                <w:rFonts w:ascii="STFangsong" w:eastAsia="STFangsong" w:hAnsi="STFangsong"/>
                <w:sz w:val="28"/>
                <w:szCs w:val="28"/>
              </w:rPr>
              <w:t>19</w:t>
            </w:r>
          </w:p>
        </w:tc>
        <w:tc>
          <w:tcPr>
            <w:tcW w:w="6281" w:type="dxa"/>
          </w:tcPr>
          <w:p w14:paraId="16002C98" w14:textId="11100680" w:rsidR="00764461" w:rsidRPr="007F49F8" w:rsidRDefault="0024632C" w:rsidP="00C9365C">
            <w:pPr>
              <w:ind w:leftChars="-2" w:left="-5"/>
              <w:jc w:val="left"/>
              <w:rPr>
                <w:rFonts w:ascii="STFangsong" w:eastAsia="STFangsong" w:hAnsi="STFangsong"/>
                <w:sz w:val="28"/>
                <w:szCs w:val="28"/>
              </w:rPr>
            </w:pPr>
            <w:r>
              <w:rPr>
                <w:rFonts w:ascii="STFangsong" w:eastAsia="STFangsong" w:hAnsi="STFangsong" w:hint="eastAsia"/>
                <w:sz w:val="28"/>
                <w:szCs w:val="28"/>
              </w:rPr>
              <w:t>3</w:t>
            </w:r>
            <w:r>
              <w:rPr>
                <w:rFonts w:ascii="STFangsong" w:eastAsia="STFangsong" w:hAnsi="STFangsong"/>
                <w:sz w:val="28"/>
                <w:szCs w:val="28"/>
              </w:rPr>
              <w:t>.0</w:t>
            </w:r>
            <w:r w:rsidR="00946488">
              <w:rPr>
                <w:rFonts w:ascii="STFangsong" w:eastAsia="STFangsong" w:hAnsi="STFangsong" w:hint="eastAsia"/>
                <w:sz w:val="28"/>
                <w:szCs w:val="28"/>
              </w:rPr>
              <w:t>版本</w:t>
            </w:r>
          </w:p>
        </w:tc>
      </w:tr>
      <w:tr w:rsidR="0038590F" w:rsidRPr="007F49F8" w14:paraId="0469D010" w14:textId="77777777" w:rsidTr="0038590F">
        <w:tc>
          <w:tcPr>
            <w:tcW w:w="1275" w:type="dxa"/>
          </w:tcPr>
          <w:p w14:paraId="74FC2563" w14:textId="2265E75F" w:rsidR="00764461" w:rsidRPr="007F49F8" w:rsidRDefault="00764461" w:rsidP="0038590F">
            <w:pPr>
              <w:ind w:leftChars="-2" w:left="-5"/>
              <w:jc w:val="center"/>
              <w:rPr>
                <w:rFonts w:ascii="STFangsong" w:eastAsia="STFangsong" w:hAnsi="STFangsong"/>
                <w:sz w:val="28"/>
                <w:szCs w:val="28"/>
              </w:rPr>
            </w:pPr>
          </w:p>
        </w:tc>
        <w:tc>
          <w:tcPr>
            <w:tcW w:w="2174" w:type="dxa"/>
          </w:tcPr>
          <w:p w14:paraId="0833344A" w14:textId="2FEC96E7" w:rsidR="00764461" w:rsidRPr="007F49F8" w:rsidRDefault="00764461" w:rsidP="0038590F">
            <w:pPr>
              <w:ind w:leftChars="-2" w:left="-5"/>
              <w:jc w:val="center"/>
              <w:rPr>
                <w:rFonts w:ascii="STFangsong" w:eastAsia="STFangsong" w:hAnsi="STFangsong"/>
                <w:sz w:val="28"/>
                <w:szCs w:val="28"/>
              </w:rPr>
            </w:pPr>
          </w:p>
        </w:tc>
        <w:tc>
          <w:tcPr>
            <w:tcW w:w="6281" w:type="dxa"/>
          </w:tcPr>
          <w:p w14:paraId="2F69AEF6" w14:textId="14CDA2D6" w:rsidR="000701FA" w:rsidRPr="00A63970" w:rsidRDefault="000701FA" w:rsidP="00A63970">
            <w:pPr>
              <w:jc w:val="left"/>
              <w:rPr>
                <w:rFonts w:ascii="STFangsong" w:eastAsia="STFangsong" w:hAnsi="STFangsong"/>
                <w:sz w:val="28"/>
                <w:szCs w:val="28"/>
              </w:rPr>
            </w:pPr>
          </w:p>
        </w:tc>
      </w:tr>
      <w:tr w:rsidR="0042009F" w:rsidRPr="007F49F8" w14:paraId="25FEE9CA" w14:textId="77777777" w:rsidTr="0038590F">
        <w:tc>
          <w:tcPr>
            <w:tcW w:w="1275" w:type="dxa"/>
          </w:tcPr>
          <w:p w14:paraId="48DF8330" w14:textId="57D47175" w:rsidR="0042009F" w:rsidRPr="0042009F" w:rsidRDefault="0042009F" w:rsidP="0038590F">
            <w:pPr>
              <w:ind w:leftChars="-2" w:left="-5"/>
              <w:jc w:val="center"/>
              <w:rPr>
                <w:rFonts w:ascii="STFangsong" w:eastAsia="STFangsong" w:hAnsi="STFangsong"/>
                <w:sz w:val="28"/>
                <w:szCs w:val="28"/>
              </w:rPr>
            </w:pPr>
          </w:p>
        </w:tc>
        <w:tc>
          <w:tcPr>
            <w:tcW w:w="2174" w:type="dxa"/>
          </w:tcPr>
          <w:p w14:paraId="41B89B4F" w14:textId="0F415131" w:rsidR="0042009F" w:rsidRDefault="0042009F" w:rsidP="0038590F">
            <w:pPr>
              <w:ind w:leftChars="-2" w:left="-5"/>
              <w:jc w:val="center"/>
              <w:rPr>
                <w:rFonts w:ascii="STFangsong" w:eastAsia="STFangsong" w:hAnsi="STFangsong"/>
                <w:sz w:val="28"/>
                <w:szCs w:val="28"/>
              </w:rPr>
            </w:pPr>
          </w:p>
        </w:tc>
        <w:tc>
          <w:tcPr>
            <w:tcW w:w="6281" w:type="dxa"/>
          </w:tcPr>
          <w:p w14:paraId="622AFB7E" w14:textId="3A69FDFB" w:rsidR="00D7516C" w:rsidRPr="00A63970" w:rsidRDefault="00D7516C" w:rsidP="00A63970">
            <w:pPr>
              <w:jc w:val="left"/>
              <w:rPr>
                <w:rFonts w:ascii="STFangsong" w:eastAsia="STFangsong" w:hAnsi="STFangsong"/>
                <w:sz w:val="28"/>
                <w:szCs w:val="28"/>
              </w:rPr>
            </w:pPr>
          </w:p>
        </w:tc>
      </w:tr>
    </w:tbl>
    <w:p w14:paraId="0FDD57AB" w14:textId="4302BD3D" w:rsidR="009A730A" w:rsidRDefault="009A730A" w:rsidP="009A730A"/>
    <w:p w14:paraId="6F7A5459" w14:textId="5A148C31" w:rsidR="009A730A" w:rsidRDefault="009A730A" w:rsidP="009A730A">
      <w:pPr>
        <w:widowControl/>
        <w:jc w:val="left"/>
      </w:pPr>
      <w:r>
        <w:br w:type="page"/>
      </w:r>
    </w:p>
    <w:p w14:paraId="7B424059" w14:textId="18401395" w:rsidR="0030350B" w:rsidRPr="001B2899" w:rsidRDefault="0030350B" w:rsidP="0030350B">
      <w:pPr>
        <w:pStyle w:val="2"/>
        <w:numPr>
          <w:ilvl w:val="0"/>
          <w:numId w:val="25"/>
        </w:numPr>
        <w:rPr>
          <w:rFonts w:ascii="STFangsong" w:eastAsia="STFangsong" w:hAnsi="STFangsong"/>
          <w:sz w:val="40"/>
          <w:szCs w:val="40"/>
        </w:rPr>
      </w:pPr>
      <w:r>
        <w:rPr>
          <w:rFonts w:ascii="STFangsong" w:eastAsia="STFangsong" w:hAnsi="STFangsong" w:hint="eastAsia"/>
          <w:sz w:val="40"/>
          <w:szCs w:val="40"/>
        </w:rPr>
        <w:lastRenderedPageBreak/>
        <w:t>接口说明</w:t>
      </w:r>
    </w:p>
    <w:p w14:paraId="1EF2C867" w14:textId="67923593" w:rsidR="00650D82" w:rsidRDefault="00650D82" w:rsidP="00650D82">
      <w:pPr>
        <w:ind w:firstLineChars="236" w:firstLine="661"/>
        <w:rPr>
          <w:rFonts w:ascii="STFangsong" w:eastAsia="STFangsong" w:hAnsi="STFangsong"/>
          <w:sz w:val="28"/>
          <w:szCs w:val="28"/>
        </w:rPr>
      </w:pPr>
      <w:r w:rsidRPr="00650D82">
        <w:rPr>
          <w:rFonts w:ascii="STFangsong" w:eastAsia="STFangsong" w:hAnsi="STFangsong"/>
          <w:sz w:val="28"/>
          <w:szCs w:val="28"/>
        </w:rPr>
        <w:t>视频监控接口较其他数</w:t>
      </w:r>
      <w:r w:rsidR="002739A5">
        <w:rPr>
          <w:rFonts w:ascii="STFangsong" w:eastAsia="STFangsong" w:hAnsi="STFangsong"/>
          <w:sz w:val="28"/>
          <w:szCs w:val="28"/>
        </w:rPr>
        <w:t>据上传接口较为特殊，在监管平台中不会直接保存实际的视频数据，只在需要查看时通过</w:t>
      </w:r>
      <w:r w:rsidR="002739A5">
        <w:rPr>
          <w:rFonts w:ascii="STFangsong" w:eastAsia="STFangsong" w:hAnsi="STFangsong" w:hint="eastAsia"/>
          <w:sz w:val="28"/>
          <w:szCs w:val="28"/>
        </w:rPr>
        <w:t>供应商</w:t>
      </w:r>
      <w:r w:rsidRPr="00650D82">
        <w:rPr>
          <w:rFonts w:ascii="STFangsong" w:eastAsia="STFangsong" w:hAnsi="STFangsong"/>
          <w:sz w:val="28"/>
          <w:szCs w:val="28"/>
        </w:rPr>
        <w:t>提供的接口去获取视频的播放地址，</w:t>
      </w:r>
      <w:r w:rsidR="0068072B">
        <w:rPr>
          <w:rFonts w:ascii="STFangsong" w:eastAsia="STFangsong" w:hAnsi="STFangsong" w:hint="eastAsia"/>
          <w:sz w:val="28"/>
          <w:szCs w:val="28"/>
        </w:rPr>
        <w:t>在接入</w:t>
      </w:r>
      <w:proofErr w:type="gramStart"/>
      <w:r w:rsidR="0068072B">
        <w:rPr>
          <w:rFonts w:ascii="STFangsong" w:eastAsia="STFangsong" w:hAnsi="STFangsong" w:hint="eastAsia"/>
          <w:sz w:val="28"/>
          <w:szCs w:val="28"/>
        </w:rPr>
        <w:t>时供应</w:t>
      </w:r>
      <w:proofErr w:type="gramEnd"/>
      <w:r w:rsidR="0068072B">
        <w:rPr>
          <w:rFonts w:ascii="STFangsong" w:eastAsia="STFangsong" w:hAnsi="STFangsong" w:hint="eastAsia"/>
          <w:sz w:val="28"/>
          <w:szCs w:val="28"/>
        </w:rPr>
        <w:t>商需要像监管平台提交视频设备的基本信息</w:t>
      </w:r>
      <w:r w:rsidR="00924903">
        <w:rPr>
          <w:rFonts w:ascii="STFangsong" w:eastAsia="STFangsong" w:hAnsi="STFangsong" w:hint="eastAsia"/>
          <w:sz w:val="28"/>
          <w:szCs w:val="28"/>
        </w:rPr>
        <w:t>（如下图1所示）</w:t>
      </w:r>
      <w:r w:rsidR="00251D52">
        <w:rPr>
          <w:rFonts w:ascii="STFangsong" w:eastAsia="STFangsong" w:hAnsi="STFangsong" w:hint="eastAsia"/>
          <w:sz w:val="28"/>
          <w:szCs w:val="28"/>
        </w:rPr>
        <w:t>；</w:t>
      </w:r>
      <w:r w:rsidR="0068072B">
        <w:rPr>
          <w:rFonts w:ascii="STFangsong" w:eastAsia="STFangsong" w:hAnsi="STFangsong" w:hint="eastAsia"/>
          <w:sz w:val="28"/>
          <w:szCs w:val="28"/>
        </w:rPr>
        <w:t>需要播放监控视频时，</w:t>
      </w:r>
      <w:r w:rsidR="005A61D7">
        <w:rPr>
          <w:rFonts w:ascii="STFangsong" w:eastAsia="STFangsong" w:hAnsi="STFangsong" w:hint="eastAsia"/>
          <w:sz w:val="28"/>
          <w:szCs w:val="28"/>
        </w:rPr>
        <w:t>如果之前提交的视频基本信息中有可直接播放的视频地址(</w:t>
      </w:r>
      <w:proofErr w:type="spellStart"/>
      <w:r w:rsidR="005A61D7" w:rsidRPr="00742723">
        <w:rPr>
          <w:rFonts w:eastAsiaTheme="minorHAnsi" w:cs="Angsana New"/>
        </w:rPr>
        <w:t>playUrl</w:t>
      </w:r>
      <w:proofErr w:type="spellEnd"/>
      <w:r w:rsidR="005A61D7">
        <w:rPr>
          <w:rFonts w:eastAsiaTheme="minorHAnsi" w:cs="Angsana New" w:hint="eastAsia"/>
        </w:rPr>
        <w:t>字段有值</w:t>
      </w:r>
      <w:r w:rsidR="005A61D7">
        <w:rPr>
          <w:rFonts w:ascii="STFangsong" w:eastAsia="STFangsong" w:hAnsi="STFangsong"/>
          <w:sz w:val="28"/>
          <w:szCs w:val="28"/>
        </w:rPr>
        <w:t>)</w:t>
      </w:r>
      <w:r w:rsidR="005A61D7">
        <w:rPr>
          <w:rFonts w:ascii="STFangsong" w:eastAsia="STFangsong" w:hAnsi="STFangsong" w:hint="eastAsia"/>
          <w:sz w:val="28"/>
          <w:szCs w:val="28"/>
        </w:rPr>
        <w:t>则会直接调用该地址进行播放否则</w:t>
      </w:r>
      <w:r w:rsidR="0068072B">
        <w:rPr>
          <w:rFonts w:ascii="STFangsong" w:eastAsia="STFangsong" w:hAnsi="STFangsong" w:hint="eastAsia"/>
          <w:sz w:val="28"/>
          <w:szCs w:val="28"/>
        </w:rPr>
        <w:t>监管平台根据供应商提交的信息向供应</w:t>
      </w:r>
      <w:proofErr w:type="gramStart"/>
      <w:r w:rsidR="0068072B">
        <w:rPr>
          <w:rFonts w:ascii="STFangsong" w:eastAsia="STFangsong" w:hAnsi="STFangsong" w:hint="eastAsia"/>
          <w:sz w:val="28"/>
          <w:szCs w:val="28"/>
        </w:rPr>
        <w:t>商服务</w:t>
      </w:r>
      <w:proofErr w:type="gramEnd"/>
      <w:r w:rsidR="0068072B">
        <w:rPr>
          <w:rFonts w:ascii="STFangsong" w:eastAsia="STFangsong" w:hAnsi="STFangsong" w:hint="eastAsia"/>
          <w:sz w:val="28"/>
          <w:szCs w:val="28"/>
        </w:rPr>
        <w:t>发起播放请求，获取视频的播放地址</w:t>
      </w:r>
      <w:r w:rsidR="00924903">
        <w:rPr>
          <w:rFonts w:ascii="STFangsong" w:eastAsia="STFangsong" w:hAnsi="STFangsong" w:hint="eastAsia"/>
          <w:sz w:val="28"/>
          <w:szCs w:val="28"/>
        </w:rPr>
        <w:t>（如下图2所示）</w:t>
      </w:r>
      <w:r w:rsidR="006310D7">
        <w:rPr>
          <w:rFonts w:ascii="STFangsong" w:eastAsia="STFangsong" w:hAnsi="STFangsong" w:hint="eastAsia"/>
          <w:sz w:val="28"/>
          <w:szCs w:val="28"/>
        </w:rPr>
        <w:t>：</w:t>
      </w:r>
    </w:p>
    <w:p w14:paraId="3EF8C7F8" w14:textId="03854F0C" w:rsidR="009640BC" w:rsidRDefault="009640BC" w:rsidP="009640BC">
      <w:pPr>
        <w:rPr>
          <w:rFonts w:ascii="STFangsong" w:eastAsia="STFangsong" w:hAnsi="STFangsong"/>
          <w:sz w:val="28"/>
          <w:szCs w:val="28"/>
        </w:rPr>
      </w:pPr>
      <w:r w:rsidRPr="009640BC">
        <w:rPr>
          <w:rFonts w:ascii="STFangsong" w:eastAsia="STFangsong" w:hAnsi="STFangsong"/>
          <w:noProof/>
          <w:sz w:val="28"/>
          <w:szCs w:val="28"/>
        </w:rPr>
        <w:drawing>
          <wp:inline distT="0" distB="0" distL="0" distR="0" wp14:anchorId="2C363276" wp14:editId="3BA3B490">
            <wp:extent cx="6184900" cy="384873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848735"/>
                    </a:xfrm>
                    <a:prstGeom prst="rect">
                      <a:avLst/>
                    </a:prstGeom>
                  </pic:spPr>
                </pic:pic>
              </a:graphicData>
            </a:graphic>
          </wp:inline>
        </w:drawing>
      </w:r>
    </w:p>
    <w:p w14:paraId="7B48A278" w14:textId="1ABC2589" w:rsidR="009640BC" w:rsidRPr="009640BC" w:rsidRDefault="009640BC" w:rsidP="009640BC">
      <w:pPr>
        <w:jc w:val="center"/>
        <w:rPr>
          <w:rFonts w:ascii="STFangsong" w:eastAsia="STFangsong" w:hAnsi="STFangsong"/>
          <w:sz w:val="21"/>
          <w:szCs w:val="21"/>
        </w:rPr>
      </w:pPr>
      <w:r w:rsidRPr="009640BC">
        <w:rPr>
          <w:rFonts w:ascii="STFangsong" w:eastAsia="STFangsong" w:hAnsi="STFangsong" w:hint="eastAsia"/>
          <w:sz w:val="21"/>
          <w:szCs w:val="21"/>
        </w:rPr>
        <w:t>图1 视频供应商提交视频信息接口示意</w:t>
      </w:r>
    </w:p>
    <w:p w14:paraId="352B38F1" w14:textId="77777777" w:rsidR="009640BC" w:rsidRDefault="009640BC" w:rsidP="008E5363">
      <w:pPr>
        <w:rPr>
          <w:rFonts w:ascii="STFangsong" w:eastAsia="STFangsong" w:hAnsi="STFangsong"/>
          <w:sz w:val="28"/>
          <w:szCs w:val="28"/>
        </w:rPr>
      </w:pPr>
    </w:p>
    <w:p w14:paraId="474DD176" w14:textId="0CA5ECD7" w:rsidR="008E5363" w:rsidRDefault="008E5363" w:rsidP="008E5363">
      <w:pPr>
        <w:rPr>
          <w:rFonts w:ascii="STFangsong" w:eastAsia="STFangsong" w:hAnsi="STFangsong"/>
          <w:sz w:val="28"/>
          <w:szCs w:val="28"/>
        </w:rPr>
      </w:pPr>
      <w:r w:rsidRPr="008E5363">
        <w:rPr>
          <w:rFonts w:ascii="STFangsong" w:eastAsia="STFangsong" w:hAnsi="STFangsong"/>
          <w:noProof/>
          <w:sz w:val="28"/>
          <w:szCs w:val="28"/>
        </w:rPr>
        <w:lastRenderedPageBreak/>
        <w:drawing>
          <wp:inline distT="0" distB="0" distL="0" distR="0" wp14:anchorId="547BAA0E" wp14:editId="6990D584">
            <wp:extent cx="6184900" cy="56438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5643880"/>
                    </a:xfrm>
                    <a:prstGeom prst="rect">
                      <a:avLst/>
                    </a:prstGeom>
                  </pic:spPr>
                </pic:pic>
              </a:graphicData>
            </a:graphic>
          </wp:inline>
        </w:drawing>
      </w:r>
    </w:p>
    <w:p w14:paraId="745C25DB" w14:textId="1EC0BD8C" w:rsidR="008E5363" w:rsidRPr="008E5363" w:rsidRDefault="008E5363" w:rsidP="008E5363">
      <w:pPr>
        <w:jc w:val="center"/>
        <w:rPr>
          <w:rFonts w:ascii="STFangsong" w:eastAsia="STFangsong" w:hAnsi="STFangsong"/>
          <w:sz w:val="21"/>
          <w:szCs w:val="21"/>
        </w:rPr>
      </w:pPr>
      <w:r w:rsidRPr="008E5363">
        <w:rPr>
          <w:rFonts w:ascii="STFangsong" w:eastAsia="STFangsong" w:hAnsi="STFangsong" w:hint="eastAsia"/>
          <w:sz w:val="21"/>
          <w:szCs w:val="21"/>
        </w:rPr>
        <w:t>图2 监管平台播放视频流程示意</w:t>
      </w:r>
    </w:p>
    <w:p w14:paraId="63346EB6" w14:textId="77777777" w:rsidR="008E5363" w:rsidRDefault="008E5363" w:rsidP="00650D82">
      <w:pPr>
        <w:ind w:firstLineChars="236" w:firstLine="661"/>
        <w:rPr>
          <w:rFonts w:ascii="STFangsong" w:eastAsia="STFangsong" w:hAnsi="STFangsong"/>
          <w:sz w:val="28"/>
          <w:szCs w:val="28"/>
        </w:rPr>
      </w:pPr>
    </w:p>
    <w:p w14:paraId="62FECDF7" w14:textId="1ABC2589" w:rsidR="00650D82" w:rsidRPr="00650D82" w:rsidRDefault="00650D82" w:rsidP="00650D82">
      <w:pPr>
        <w:ind w:firstLineChars="236" w:firstLine="661"/>
        <w:rPr>
          <w:rFonts w:ascii="STFangsong" w:eastAsia="STFangsong" w:hAnsi="STFangsong"/>
          <w:sz w:val="28"/>
          <w:szCs w:val="28"/>
        </w:rPr>
      </w:pPr>
      <w:r w:rsidRPr="00650D82">
        <w:rPr>
          <w:rFonts w:ascii="STFangsong" w:eastAsia="STFangsong" w:hAnsi="STFangsong"/>
          <w:sz w:val="28"/>
          <w:szCs w:val="28"/>
        </w:rPr>
        <w:t>视频监控</w:t>
      </w:r>
      <w:r w:rsidRPr="00650D82">
        <w:rPr>
          <w:rFonts w:ascii="STFangsong" w:eastAsia="STFangsong" w:hAnsi="STFangsong" w:hint="eastAsia"/>
          <w:sz w:val="28"/>
          <w:szCs w:val="28"/>
        </w:rPr>
        <w:t xml:space="preserve">播放接口实际是智慧工地信息管理平台向视频播放提供方的接口发起请求，接口采用 </w:t>
      </w:r>
      <w:r w:rsidRPr="00650D82">
        <w:rPr>
          <w:rFonts w:ascii="STFangsong" w:eastAsia="STFangsong" w:hAnsi="STFangsong"/>
          <w:sz w:val="28"/>
          <w:szCs w:val="28"/>
        </w:rPr>
        <w:t xml:space="preserve">HTTP GET </w:t>
      </w:r>
      <w:r w:rsidRPr="00650D82">
        <w:rPr>
          <w:rFonts w:ascii="STFangsong" w:eastAsia="STFangsong" w:hAnsi="STFangsong" w:hint="eastAsia"/>
          <w:sz w:val="28"/>
          <w:szCs w:val="28"/>
        </w:rPr>
        <w:t>方式，项目唯一编码及摄像头编号作为请求参数。视频播放提供方应返回对应的摄像头的视频播放地址。返回的视频</w:t>
      </w:r>
      <w:proofErr w:type="gramStart"/>
      <w:r w:rsidRPr="00650D82">
        <w:rPr>
          <w:rFonts w:ascii="STFangsong" w:eastAsia="STFangsong" w:hAnsi="STFangsong" w:hint="eastAsia"/>
          <w:sz w:val="28"/>
          <w:szCs w:val="28"/>
        </w:rPr>
        <w:t>流必须</w:t>
      </w:r>
      <w:proofErr w:type="gramEnd"/>
      <w:r w:rsidRPr="00650D82">
        <w:rPr>
          <w:rFonts w:ascii="STFangsong" w:eastAsia="STFangsong" w:hAnsi="STFangsong" w:hint="eastAsia"/>
          <w:sz w:val="28"/>
          <w:szCs w:val="28"/>
        </w:rPr>
        <w:t>是一个</w:t>
      </w:r>
      <w:r w:rsidRPr="00650D82">
        <w:rPr>
          <w:rFonts w:ascii="STFangsong" w:eastAsia="STFangsong" w:hAnsi="STFangsong"/>
          <w:sz w:val="28"/>
          <w:szCs w:val="28"/>
        </w:rPr>
        <w:t>HTML5</w:t>
      </w:r>
      <w:r w:rsidRPr="00650D82">
        <w:rPr>
          <w:rFonts w:ascii="STFangsong" w:eastAsia="STFangsong" w:hAnsi="STFangsong" w:hint="eastAsia"/>
          <w:sz w:val="28"/>
          <w:szCs w:val="28"/>
        </w:rPr>
        <w:t>兼容的格式（</w:t>
      </w:r>
      <w:r w:rsidRPr="00650D82">
        <w:rPr>
          <w:rFonts w:ascii="STFangsong" w:eastAsia="STFangsong" w:hAnsi="STFangsong"/>
          <w:sz w:val="28"/>
          <w:szCs w:val="28"/>
        </w:rPr>
        <w:t>HLS</w:t>
      </w:r>
      <w:r w:rsidRPr="00650D82">
        <w:rPr>
          <w:rFonts w:ascii="STFangsong" w:eastAsia="STFangsong" w:hAnsi="STFangsong" w:hint="eastAsia"/>
          <w:sz w:val="28"/>
          <w:szCs w:val="28"/>
        </w:rPr>
        <w:t>），可以不借助其他插件直接在支持</w:t>
      </w:r>
      <w:r w:rsidRPr="00650D82">
        <w:rPr>
          <w:rFonts w:ascii="STFangsong" w:eastAsia="STFangsong" w:hAnsi="STFangsong"/>
          <w:sz w:val="28"/>
          <w:szCs w:val="28"/>
        </w:rPr>
        <w:t>HTML5</w:t>
      </w:r>
      <w:r w:rsidRPr="00650D82">
        <w:rPr>
          <w:rFonts w:ascii="STFangsong" w:eastAsia="STFangsong" w:hAnsi="STFangsong" w:hint="eastAsia"/>
          <w:sz w:val="28"/>
          <w:szCs w:val="28"/>
        </w:rPr>
        <w:t>标准的浏览器（</w:t>
      </w:r>
      <w:r w:rsidRPr="00650D82">
        <w:rPr>
          <w:rFonts w:ascii="STFangsong" w:eastAsia="STFangsong" w:hAnsi="STFangsong"/>
          <w:sz w:val="28"/>
          <w:szCs w:val="28"/>
        </w:rPr>
        <w:t>PC</w:t>
      </w:r>
      <w:r w:rsidRPr="00650D82">
        <w:rPr>
          <w:rFonts w:ascii="STFangsong" w:eastAsia="STFangsong" w:hAnsi="STFangsong" w:hint="eastAsia"/>
          <w:sz w:val="28"/>
          <w:szCs w:val="28"/>
        </w:rPr>
        <w:t>端</w:t>
      </w:r>
      <w:r w:rsidRPr="00650D82">
        <w:rPr>
          <w:rFonts w:ascii="STFangsong" w:eastAsia="STFangsong" w:hAnsi="STFangsong"/>
          <w:sz w:val="28"/>
          <w:szCs w:val="28"/>
        </w:rPr>
        <w:t>/</w:t>
      </w:r>
      <w:r w:rsidRPr="00650D82">
        <w:rPr>
          <w:rFonts w:ascii="STFangsong" w:eastAsia="STFangsong" w:hAnsi="STFangsong" w:hint="eastAsia"/>
          <w:sz w:val="28"/>
          <w:szCs w:val="28"/>
        </w:rPr>
        <w:t>移动端）中播放。</w:t>
      </w:r>
    </w:p>
    <w:p w14:paraId="64305F8F" w14:textId="77777777" w:rsidR="00650D82" w:rsidRPr="00650D82" w:rsidRDefault="00650D82" w:rsidP="00650D82">
      <w:pPr>
        <w:ind w:firstLineChars="236" w:firstLine="661"/>
        <w:rPr>
          <w:rFonts w:ascii="STFangsong" w:eastAsia="STFangsong" w:hAnsi="STFangsong"/>
          <w:sz w:val="28"/>
          <w:szCs w:val="28"/>
        </w:rPr>
      </w:pPr>
      <w:r w:rsidRPr="00650D82">
        <w:rPr>
          <w:rFonts w:ascii="STFangsong" w:eastAsia="STFangsong" w:hAnsi="STFangsong"/>
          <w:sz w:val="28"/>
          <w:szCs w:val="28"/>
        </w:rPr>
        <w:tab/>
      </w:r>
      <w:r w:rsidRPr="00650D82">
        <w:rPr>
          <w:rFonts w:ascii="STFangsong" w:eastAsia="STFangsong" w:hAnsi="STFangsong" w:hint="eastAsia"/>
          <w:sz w:val="28"/>
          <w:szCs w:val="28"/>
        </w:rPr>
        <w:t>智慧工地信息管理平台</w:t>
      </w:r>
      <w:r w:rsidRPr="00650D82">
        <w:rPr>
          <w:rFonts w:ascii="STFangsong" w:eastAsia="STFangsong" w:hAnsi="STFangsong"/>
          <w:sz w:val="28"/>
          <w:szCs w:val="28"/>
        </w:rPr>
        <w:t>向视频播放提供方发起请求时同样会对请求进行</w:t>
      </w:r>
      <w:r w:rsidRPr="00650D82">
        <w:rPr>
          <w:rFonts w:ascii="STFangsong" w:eastAsia="STFangsong" w:hAnsi="STFangsong"/>
          <w:sz w:val="28"/>
          <w:szCs w:val="28"/>
        </w:rPr>
        <w:lastRenderedPageBreak/>
        <w:t>签名，视频播放提供方应当按照权限认证接口中描述签名方式对请求签名进行验证，保证数据安全。</w:t>
      </w:r>
    </w:p>
    <w:p w14:paraId="692C9CA0" w14:textId="18CFCB5C" w:rsidR="00650D82" w:rsidRPr="00556FC7" w:rsidRDefault="00C14C03" w:rsidP="00650D82">
      <w:pPr>
        <w:ind w:firstLineChars="236" w:firstLine="661"/>
        <w:rPr>
          <w:rFonts w:ascii="STFangsong" w:eastAsia="STFangsong" w:hAnsi="STFangsong"/>
          <w:sz w:val="28"/>
          <w:szCs w:val="28"/>
        </w:rPr>
      </w:pPr>
      <w:r>
        <w:rPr>
          <w:rFonts w:ascii="STFangsong" w:eastAsia="STFangsong" w:hAnsi="STFangsong" w:hint="eastAsia"/>
          <w:sz w:val="28"/>
          <w:szCs w:val="28"/>
        </w:rPr>
        <w:t>视频监控接入的接口分为两个部分：提交基本信息</w:t>
      </w:r>
      <w:r w:rsidR="00650D82" w:rsidRPr="00650D82">
        <w:rPr>
          <w:rFonts w:ascii="STFangsong" w:eastAsia="STFangsong" w:hAnsi="STFangsong" w:hint="eastAsia"/>
          <w:sz w:val="28"/>
          <w:szCs w:val="28"/>
        </w:rPr>
        <w:t>接口（视频摄像头清单上传接口）由智慧工地信息管理平台提供</w:t>
      </w:r>
      <w:r>
        <w:rPr>
          <w:rFonts w:ascii="STFangsong" w:eastAsia="STFangsong" w:hAnsi="STFangsong" w:hint="eastAsia"/>
          <w:sz w:val="28"/>
          <w:szCs w:val="28"/>
        </w:rPr>
        <w:t>，供应商通过此接口上报视频监控摄像头的所属项目、编号、视频获取地址等信息；获取视频直播地址接口由供应商提供，监管平台需要播放视频时调用此接口，传入项目编号和设备编号等参数，获取指定监控设备的实时视频</w:t>
      </w:r>
      <w:proofErr w:type="gramStart"/>
      <w:r>
        <w:rPr>
          <w:rFonts w:ascii="STFangsong" w:eastAsia="STFangsong" w:hAnsi="STFangsong" w:hint="eastAsia"/>
          <w:sz w:val="28"/>
          <w:szCs w:val="28"/>
        </w:rPr>
        <w:t>流播放</w:t>
      </w:r>
      <w:proofErr w:type="gramEnd"/>
      <w:r>
        <w:rPr>
          <w:rFonts w:ascii="STFangsong" w:eastAsia="STFangsong" w:hAnsi="STFangsong" w:hint="eastAsia"/>
          <w:sz w:val="28"/>
          <w:szCs w:val="28"/>
        </w:rPr>
        <w:t>地址</w:t>
      </w:r>
      <w:r w:rsidR="00650D82" w:rsidRPr="00650D82">
        <w:rPr>
          <w:rFonts w:ascii="STFangsong" w:eastAsia="STFangsong" w:hAnsi="STFangsong" w:hint="eastAsia"/>
          <w:sz w:val="28"/>
          <w:szCs w:val="28"/>
        </w:rPr>
        <w:t>。</w:t>
      </w:r>
    </w:p>
    <w:p w14:paraId="67042E56" w14:textId="77777777" w:rsidR="0030350B" w:rsidRPr="00556FC7" w:rsidRDefault="0030350B" w:rsidP="0030350B">
      <w:pPr>
        <w:rPr>
          <w:rFonts w:ascii="STFangsong" w:eastAsia="STFangsong" w:hAnsi="STFangsong"/>
          <w:sz w:val="28"/>
          <w:szCs w:val="28"/>
        </w:rPr>
      </w:pPr>
    </w:p>
    <w:p w14:paraId="1F1823BD" w14:textId="4F3FEAE7" w:rsidR="008F311F" w:rsidRDefault="00B94E90" w:rsidP="008F311F">
      <w:pPr>
        <w:pStyle w:val="2"/>
        <w:numPr>
          <w:ilvl w:val="0"/>
          <w:numId w:val="25"/>
        </w:numPr>
        <w:rPr>
          <w:rFonts w:ascii="STFangsong" w:eastAsia="STFangsong" w:hAnsi="STFangsong"/>
          <w:sz w:val="40"/>
          <w:szCs w:val="40"/>
        </w:rPr>
      </w:pPr>
      <w:r>
        <w:rPr>
          <w:rFonts w:ascii="STFangsong" w:eastAsia="STFangsong" w:hAnsi="STFangsong" w:hint="eastAsia"/>
          <w:sz w:val="40"/>
          <w:szCs w:val="40"/>
        </w:rPr>
        <w:t>上传视频监控基本信息接口</w:t>
      </w:r>
    </w:p>
    <w:p w14:paraId="62238272" w14:textId="46386168" w:rsidR="00B94E90" w:rsidRPr="003C7A82" w:rsidRDefault="00B94E90" w:rsidP="00B94E90">
      <w:pPr>
        <w:ind w:firstLineChars="236" w:firstLine="661"/>
        <w:rPr>
          <w:rFonts w:ascii="STFangsong" w:eastAsia="STFangsong" w:hAnsi="STFangsong"/>
          <w:sz w:val="28"/>
          <w:szCs w:val="28"/>
        </w:rPr>
      </w:pPr>
      <w:r w:rsidRPr="002344CA">
        <w:rPr>
          <w:rFonts w:ascii="STFangsong" w:eastAsia="STFangsong" w:hAnsi="STFangsong"/>
          <w:sz w:val="28"/>
          <w:szCs w:val="28"/>
        </w:rPr>
        <w:t>此接口由监管平台提供，供应商向此接口提交项目上的视频监控设备信息。</w:t>
      </w:r>
      <w:r w:rsidR="00633AEA" w:rsidRPr="002344CA">
        <w:rPr>
          <w:rFonts w:ascii="STFangsong" w:eastAsia="STFangsong" w:hAnsi="STFangsong"/>
          <w:sz w:val="28"/>
          <w:szCs w:val="28"/>
        </w:rPr>
        <w:t>接口采用覆盖式更新</w:t>
      </w:r>
      <w:r w:rsidR="00633AEA" w:rsidRPr="003C7A82">
        <w:rPr>
          <w:rFonts w:ascii="STFangsong" w:eastAsia="STFangsong" w:hAnsi="STFangsong" w:hint="eastAsia"/>
          <w:sz w:val="28"/>
          <w:szCs w:val="28"/>
        </w:rPr>
        <w:t>的策略</w:t>
      </w:r>
      <w:r w:rsidR="00633AEA" w:rsidRPr="002344CA">
        <w:rPr>
          <w:rFonts w:ascii="STFangsong" w:eastAsia="STFangsong" w:hAnsi="STFangsong"/>
          <w:sz w:val="28"/>
          <w:szCs w:val="28"/>
        </w:rPr>
        <w:t>，</w:t>
      </w:r>
      <w:r w:rsidR="005A358E" w:rsidRPr="002344CA">
        <w:rPr>
          <w:rFonts w:ascii="STFangsong" w:eastAsia="STFangsong" w:hAnsi="STFangsong"/>
          <w:sz w:val="28"/>
          <w:szCs w:val="28"/>
        </w:rPr>
        <w:t>根据</w:t>
      </w:r>
      <w:r w:rsidR="009D0DE5">
        <w:rPr>
          <w:rFonts w:ascii="STFangsong" w:eastAsia="STFangsong" w:hAnsi="STFangsong" w:hint="eastAsia"/>
          <w:sz w:val="28"/>
          <w:szCs w:val="28"/>
        </w:rPr>
        <w:t>项目密钥对</w:t>
      </w:r>
      <w:r w:rsidR="005A358E" w:rsidRPr="002344CA">
        <w:rPr>
          <w:rFonts w:ascii="STFangsong" w:eastAsia="STFangsong" w:hAnsi="STFangsong"/>
          <w:sz w:val="28"/>
          <w:szCs w:val="28"/>
        </w:rPr>
        <w:t>定位项目后，会</w:t>
      </w:r>
      <w:r w:rsidR="00F931AE" w:rsidRPr="002344CA">
        <w:rPr>
          <w:rFonts w:ascii="STFangsong" w:eastAsia="STFangsong" w:hAnsi="STFangsong"/>
          <w:sz w:val="28"/>
          <w:szCs w:val="28"/>
        </w:rPr>
        <w:t>用本次提交</w:t>
      </w:r>
      <w:r w:rsidR="00F931AE" w:rsidRPr="003C7A82">
        <w:rPr>
          <w:rFonts w:ascii="STFangsong" w:eastAsia="STFangsong" w:hAnsi="STFangsong" w:hint="eastAsia"/>
          <w:sz w:val="28"/>
          <w:szCs w:val="28"/>
        </w:rPr>
        <w:t>的</w:t>
      </w:r>
      <w:r w:rsidR="00F931AE" w:rsidRPr="002344CA">
        <w:rPr>
          <w:rFonts w:ascii="STFangsong" w:eastAsia="STFangsong" w:hAnsi="STFangsong"/>
          <w:sz w:val="28"/>
          <w:szCs w:val="28"/>
        </w:rPr>
        <w:t>信息</w:t>
      </w:r>
      <w:r w:rsidR="00693B69" w:rsidRPr="002344CA">
        <w:rPr>
          <w:rFonts w:ascii="STFangsong" w:eastAsia="STFangsong" w:hAnsi="STFangsong"/>
          <w:sz w:val="28"/>
          <w:szCs w:val="28"/>
        </w:rPr>
        <w:t>覆盖</w:t>
      </w:r>
      <w:r w:rsidR="00383EA4" w:rsidRPr="002344CA">
        <w:rPr>
          <w:rFonts w:ascii="STFangsong" w:eastAsia="STFangsong" w:hAnsi="STFangsong"/>
          <w:sz w:val="28"/>
          <w:szCs w:val="28"/>
        </w:rPr>
        <w:t>项目</w:t>
      </w:r>
      <w:r w:rsidR="00843D00" w:rsidRPr="003C7A82">
        <w:rPr>
          <w:rFonts w:ascii="STFangsong" w:eastAsia="STFangsong" w:hAnsi="STFangsong" w:hint="eastAsia"/>
          <w:sz w:val="28"/>
          <w:szCs w:val="28"/>
        </w:rPr>
        <w:t>已有的</w:t>
      </w:r>
      <w:r w:rsidR="00843D00" w:rsidRPr="002344CA">
        <w:rPr>
          <w:rFonts w:ascii="STFangsong" w:eastAsia="STFangsong" w:hAnsi="STFangsong"/>
          <w:sz w:val="28"/>
          <w:szCs w:val="28"/>
        </w:rPr>
        <w:t>信息</w:t>
      </w:r>
      <w:r w:rsidR="00693B69" w:rsidRPr="002344CA">
        <w:rPr>
          <w:rFonts w:ascii="STFangsong" w:eastAsia="STFangsong" w:hAnsi="STFangsong"/>
          <w:sz w:val="28"/>
          <w:szCs w:val="28"/>
        </w:rPr>
        <w:t>。</w:t>
      </w:r>
      <w:r w:rsidR="00413A77" w:rsidRPr="002344CA">
        <w:rPr>
          <w:rFonts w:ascii="STFangsong" w:eastAsia="STFangsong" w:hAnsi="STFangsong"/>
          <w:sz w:val="28"/>
          <w:szCs w:val="28"/>
        </w:rPr>
        <w:t>这样可以简</w:t>
      </w:r>
      <w:r w:rsidR="00413A77" w:rsidRPr="002344CA">
        <w:rPr>
          <w:rFonts w:ascii="STFangsong" w:eastAsia="STFangsong" w:hAnsi="STFangsong" w:hint="eastAsia"/>
          <w:sz w:val="28"/>
          <w:szCs w:val="28"/>
        </w:rPr>
        <w:t>化更新</w:t>
      </w:r>
      <w:r w:rsidR="00413A77" w:rsidRPr="002344CA">
        <w:rPr>
          <w:rFonts w:ascii="STFangsong" w:eastAsia="STFangsong" w:hAnsi="STFangsong"/>
          <w:sz w:val="28"/>
          <w:szCs w:val="28"/>
        </w:rPr>
        <w:t>项</w:t>
      </w:r>
      <w:r w:rsidR="00413A77" w:rsidRPr="002344CA">
        <w:rPr>
          <w:rFonts w:ascii="STFangsong" w:eastAsia="STFangsong" w:hAnsi="STFangsong" w:hint="eastAsia"/>
          <w:sz w:val="28"/>
          <w:szCs w:val="28"/>
        </w:rPr>
        <w:t>目下的</w:t>
      </w:r>
      <w:r w:rsidR="00413A77" w:rsidRPr="002344CA">
        <w:rPr>
          <w:rFonts w:ascii="STFangsong" w:eastAsia="STFangsong" w:hAnsi="STFangsong"/>
          <w:sz w:val="28"/>
          <w:szCs w:val="28"/>
        </w:rPr>
        <w:t>视频设备</w:t>
      </w:r>
      <w:r w:rsidR="00413A77" w:rsidRPr="002344CA">
        <w:rPr>
          <w:rFonts w:ascii="STFangsong" w:eastAsia="STFangsong" w:hAnsi="STFangsong" w:hint="eastAsia"/>
          <w:sz w:val="28"/>
          <w:szCs w:val="28"/>
        </w:rPr>
        <w:t>信息</w:t>
      </w:r>
      <w:r w:rsidR="00413A77" w:rsidRPr="002344CA">
        <w:rPr>
          <w:rFonts w:ascii="STFangsong" w:eastAsia="STFangsong" w:hAnsi="STFangsong"/>
          <w:sz w:val="28"/>
          <w:szCs w:val="28"/>
        </w:rPr>
        <w:t>时的复</w:t>
      </w:r>
      <w:r w:rsidR="00413A77" w:rsidRPr="002344CA">
        <w:rPr>
          <w:rFonts w:ascii="STFangsong" w:eastAsia="STFangsong" w:hAnsi="STFangsong" w:hint="eastAsia"/>
          <w:sz w:val="28"/>
          <w:szCs w:val="28"/>
        </w:rPr>
        <w:t>杂</w:t>
      </w:r>
      <w:r w:rsidR="00413A77" w:rsidRPr="002344CA">
        <w:rPr>
          <w:rFonts w:ascii="STFangsong" w:eastAsia="STFangsong" w:hAnsi="STFangsong"/>
          <w:sz w:val="28"/>
          <w:szCs w:val="28"/>
        </w:rPr>
        <w:t>度，但是要注意</w:t>
      </w:r>
      <w:r w:rsidR="00413A77" w:rsidRPr="002344CA">
        <w:rPr>
          <w:rFonts w:ascii="STFangsong" w:eastAsia="STFangsong" w:hAnsi="STFangsong" w:hint="eastAsia"/>
          <w:sz w:val="28"/>
          <w:szCs w:val="28"/>
        </w:rPr>
        <w:t>每次上</w:t>
      </w:r>
      <w:r w:rsidR="00413A77" w:rsidRPr="002344CA">
        <w:rPr>
          <w:rFonts w:ascii="STFangsong" w:eastAsia="STFangsong" w:hAnsi="STFangsong"/>
          <w:sz w:val="28"/>
          <w:szCs w:val="28"/>
        </w:rPr>
        <w:t>传</w:t>
      </w:r>
      <w:r w:rsidR="00413A77" w:rsidRPr="002344CA">
        <w:rPr>
          <w:rFonts w:ascii="STFangsong" w:eastAsia="STFangsong" w:hAnsi="STFangsong" w:hint="eastAsia"/>
          <w:sz w:val="28"/>
          <w:szCs w:val="28"/>
        </w:rPr>
        <w:t>指定</w:t>
      </w:r>
      <w:r w:rsidR="00413A77" w:rsidRPr="002344CA">
        <w:rPr>
          <w:rFonts w:ascii="STFangsong" w:eastAsia="STFangsong" w:hAnsi="STFangsong"/>
          <w:sz w:val="28"/>
          <w:szCs w:val="28"/>
        </w:rPr>
        <w:t>项</w:t>
      </w:r>
      <w:r w:rsidR="00413A77" w:rsidRPr="002344CA">
        <w:rPr>
          <w:rFonts w:ascii="STFangsong" w:eastAsia="STFangsong" w:hAnsi="STFangsong" w:hint="eastAsia"/>
          <w:sz w:val="28"/>
          <w:szCs w:val="28"/>
        </w:rPr>
        <w:t>目的</w:t>
      </w:r>
      <w:r w:rsidR="00413A77" w:rsidRPr="002344CA">
        <w:rPr>
          <w:rFonts w:ascii="STFangsong" w:eastAsia="STFangsong" w:hAnsi="STFangsong"/>
          <w:sz w:val="28"/>
          <w:szCs w:val="28"/>
        </w:rPr>
        <w:t>视频设备</w:t>
      </w:r>
      <w:r w:rsidR="00413A77" w:rsidRPr="002344CA">
        <w:rPr>
          <w:rFonts w:ascii="STFangsong" w:eastAsia="STFangsong" w:hAnsi="STFangsong" w:hint="eastAsia"/>
          <w:sz w:val="28"/>
          <w:szCs w:val="28"/>
        </w:rPr>
        <w:t>信息</w:t>
      </w:r>
      <w:r w:rsidR="00413A77" w:rsidRPr="002344CA">
        <w:rPr>
          <w:rFonts w:ascii="STFangsong" w:eastAsia="STFangsong" w:hAnsi="STFangsong"/>
          <w:sz w:val="28"/>
          <w:szCs w:val="28"/>
        </w:rPr>
        <w:t>时</w:t>
      </w:r>
      <w:r w:rsidR="00413A77" w:rsidRPr="002344CA">
        <w:rPr>
          <w:rFonts w:ascii="STFangsong" w:eastAsia="STFangsong" w:hAnsi="STFangsong" w:hint="eastAsia"/>
          <w:sz w:val="28"/>
          <w:szCs w:val="28"/>
        </w:rPr>
        <w:t>，都需要</w:t>
      </w:r>
      <w:r w:rsidR="00413A77" w:rsidRPr="002344CA">
        <w:rPr>
          <w:rFonts w:ascii="STFangsong" w:eastAsia="STFangsong" w:hAnsi="STFangsong"/>
          <w:sz w:val="28"/>
          <w:szCs w:val="28"/>
        </w:rPr>
        <w:t>全量上</w:t>
      </w:r>
      <w:r w:rsidR="00413A77" w:rsidRPr="002344CA">
        <w:rPr>
          <w:rFonts w:ascii="STFangsong" w:eastAsia="STFangsong" w:hAnsi="STFangsong" w:hint="eastAsia"/>
          <w:sz w:val="28"/>
          <w:szCs w:val="28"/>
        </w:rPr>
        <w:t>传</w:t>
      </w:r>
      <w:r w:rsidR="00594043" w:rsidRPr="002344CA">
        <w:rPr>
          <w:rFonts w:ascii="STFangsong" w:eastAsia="STFangsong" w:hAnsi="STFangsong"/>
          <w:sz w:val="28"/>
          <w:szCs w:val="28"/>
        </w:rPr>
        <w:t>。</w:t>
      </w:r>
    </w:p>
    <w:p w14:paraId="73042CE8" w14:textId="77777777" w:rsidR="00290FB2" w:rsidRDefault="00290FB2" w:rsidP="00290FB2">
      <w:pPr>
        <w:pStyle w:val="2"/>
        <w:numPr>
          <w:ilvl w:val="1"/>
          <w:numId w:val="25"/>
        </w:numPr>
        <w:rPr>
          <w:rFonts w:ascii="STFangsong" w:eastAsia="STFangsong" w:hAnsi="STFangsong"/>
          <w:sz w:val="36"/>
          <w:szCs w:val="36"/>
        </w:rPr>
      </w:pPr>
      <w:r>
        <w:rPr>
          <w:rFonts w:ascii="STFangsong" w:eastAsia="STFangsong" w:hAnsi="STFangsong" w:hint="eastAsia"/>
          <w:sz w:val="36"/>
          <w:szCs w:val="36"/>
        </w:rPr>
        <w:t>接口地址</w:t>
      </w:r>
    </w:p>
    <w:p w14:paraId="023BB4CD" w14:textId="60FCA2BB" w:rsidR="00290FB2" w:rsidRDefault="0059278B" w:rsidP="00290FB2">
      <w:pPr>
        <w:ind w:firstLineChars="236" w:firstLine="661"/>
        <w:rPr>
          <w:rFonts w:ascii="STFangsong" w:eastAsia="STFangsong" w:hAnsi="STFangsong"/>
          <w:sz w:val="28"/>
          <w:szCs w:val="28"/>
        </w:rPr>
      </w:pPr>
      <w:r>
        <w:rPr>
          <w:rFonts w:ascii="STFangsong" w:eastAsia="STFangsong" w:hAnsi="STFangsong" w:hint="eastAsia"/>
          <w:sz w:val="28"/>
          <w:szCs w:val="28"/>
        </w:rPr>
        <w:t>/</w:t>
      </w:r>
      <w:proofErr w:type="spellStart"/>
      <w:r>
        <w:rPr>
          <w:rFonts w:ascii="STFangsong" w:eastAsia="STFangsong" w:hAnsi="STFangsong" w:hint="eastAsia"/>
          <w:sz w:val="28"/>
          <w:szCs w:val="28"/>
        </w:rPr>
        <w:t>api</w:t>
      </w:r>
      <w:proofErr w:type="spellEnd"/>
      <w:r>
        <w:rPr>
          <w:rFonts w:ascii="STFangsong" w:eastAsia="STFangsong" w:hAnsi="STFangsong" w:hint="eastAsia"/>
          <w:sz w:val="28"/>
          <w:szCs w:val="28"/>
        </w:rPr>
        <w:t>/open/</w:t>
      </w:r>
      <w:proofErr w:type="spellStart"/>
      <w:r w:rsidR="0086247D">
        <w:rPr>
          <w:rFonts w:ascii="STFangsong" w:eastAsia="STFangsong" w:hAnsi="STFangsong"/>
          <w:sz w:val="28"/>
          <w:szCs w:val="28"/>
        </w:rPr>
        <w:t>iot</w:t>
      </w:r>
      <w:proofErr w:type="spellEnd"/>
      <w:r w:rsidR="0086247D">
        <w:rPr>
          <w:rFonts w:ascii="STFangsong" w:eastAsia="STFangsong" w:hAnsi="STFangsong"/>
          <w:sz w:val="28"/>
          <w:szCs w:val="28"/>
        </w:rPr>
        <w:t>/</w:t>
      </w:r>
      <w:r>
        <w:rPr>
          <w:rFonts w:ascii="STFangsong" w:eastAsia="STFangsong" w:hAnsi="STFangsong" w:hint="eastAsia"/>
          <w:sz w:val="28"/>
          <w:szCs w:val="28"/>
        </w:rPr>
        <w:t>v3</w:t>
      </w:r>
      <w:r w:rsidR="00BA63DA">
        <w:rPr>
          <w:rFonts w:ascii="STFangsong" w:eastAsia="STFangsong" w:hAnsi="STFangsong" w:hint="eastAsia"/>
          <w:sz w:val="28"/>
          <w:szCs w:val="28"/>
        </w:rPr>
        <w:t>/</w:t>
      </w:r>
      <w:r w:rsidR="00B94E90">
        <w:rPr>
          <w:rFonts w:ascii="STFangsong" w:eastAsia="STFangsong" w:hAnsi="STFangsong" w:hint="eastAsia"/>
          <w:sz w:val="28"/>
          <w:szCs w:val="28"/>
        </w:rPr>
        <w:t>video/info</w:t>
      </w:r>
    </w:p>
    <w:p w14:paraId="4793BAF8" w14:textId="262D637A" w:rsidR="00290FB2" w:rsidRDefault="00AE14CF" w:rsidP="00290FB2">
      <w:pPr>
        <w:pStyle w:val="2"/>
        <w:numPr>
          <w:ilvl w:val="1"/>
          <w:numId w:val="25"/>
        </w:numPr>
        <w:rPr>
          <w:rFonts w:ascii="STFangsong" w:eastAsia="STFangsong" w:hAnsi="STFangsong"/>
          <w:sz w:val="36"/>
          <w:szCs w:val="36"/>
        </w:rPr>
      </w:pPr>
      <w:r>
        <w:rPr>
          <w:rFonts w:ascii="STFangsong" w:eastAsia="STFangsong" w:hAnsi="STFangsong" w:hint="eastAsia"/>
          <w:sz w:val="36"/>
          <w:szCs w:val="36"/>
        </w:rPr>
        <w:t>请求方法</w:t>
      </w:r>
    </w:p>
    <w:p w14:paraId="0978932B" w14:textId="76DAAEF0" w:rsidR="00290FB2" w:rsidRDefault="00650D82" w:rsidP="00290FB2">
      <w:pPr>
        <w:ind w:firstLineChars="236" w:firstLine="661"/>
        <w:rPr>
          <w:rFonts w:ascii="STFangsong" w:eastAsia="STFangsong" w:hAnsi="STFangsong"/>
          <w:sz w:val="28"/>
          <w:szCs w:val="28"/>
        </w:rPr>
      </w:pPr>
      <w:r>
        <w:rPr>
          <w:rFonts w:ascii="STFangsong" w:eastAsia="STFangsong" w:hAnsi="STFangsong" w:hint="eastAsia"/>
          <w:sz w:val="28"/>
          <w:szCs w:val="28"/>
        </w:rPr>
        <w:t xml:space="preserve">HTTP </w:t>
      </w:r>
      <w:r w:rsidR="00BF2E6E">
        <w:rPr>
          <w:rFonts w:ascii="STFangsong" w:eastAsia="STFangsong" w:hAnsi="STFangsong" w:hint="eastAsia"/>
          <w:sz w:val="28"/>
          <w:szCs w:val="28"/>
        </w:rPr>
        <w:t>POST</w:t>
      </w:r>
    </w:p>
    <w:p w14:paraId="27E017EC" w14:textId="15BECD74" w:rsidR="00286942" w:rsidRDefault="00286942" w:rsidP="00286942">
      <w:pPr>
        <w:pStyle w:val="2"/>
        <w:numPr>
          <w:ilvl w:val="1"/>
          <w:numId w:val="25"/>
        </w:numPr>
        <w:rPr>
          <w:rFonts w:ascii="STFangsong" w:eastAsia="STFangsong" w:hAnsi="STFangsong"/>
          <w:sz w:val="36"/>
          <w:szCs w:val="36"/>
        </w:rPr>
      </w:pPr>
      <w:r>
        <w:rPr>
          <w:rFonts w:ascii="STFangsong" w:eastAsia="STFangsong" w:hAnsi="STFangsong" w:hint="eastAsia"/>
          <w:sz w:val="36"/>
          <w:szCs w:val="36"/>
        </w:rPr>
        <w:lastRenderedPageBreak/>
        <w:t>请求内容</w:t>
      </w:r>
    </w:p>
    <w:p w14:paraId="5B02786C" w14:textId="04E5BB98" w:rsidR="00286942" w:rsidRDefault="004C7A26" w:rsidP="004C7A26">
      <w:pPr>
        <w:pStyle w:val="a5"/>
        <w:numPr>
          <w:ilvl w:val="0"/>
          <w:numId w:val="42"/>
        </w:numPr>
        <w:ind w:firstLineChars="0"/>
        <w:rPr>
          <w:rFonts w:ascii="STFangsong" w:eastAsia="STFangsong" w:hAnsi="STFangsong"/>
          <w:sz w:val="28"/>
          <w:szCs w:val="28"/>
        </w:rPr>
      </w:pPr>
      <w:r>
        <w:rPr>
          <w:rFonts w:ascii="STFangsong" w:eastAsia="STFangsong" w:hAnsi="STFangsong" w:hint="eastAsia"/>
          <w:sz w:val="28"/>
          <w:szCs w:val="28"/>
        </w:rPr>
        <w:t>请求头</w:t>
      </w:r>
    </w:p>
    <w:p w14:paraId="7E6D8389" w14:textId="7E1E5F42" w:rsidR="00740BCA" w:rsidRDefault="006749A5" w:rsidP="00B47F85">
      <w:pPr>
        <w:pStyle w:val="a5"/>
        <w:ind w:left="1141" w:firstLineChars="0" w:firstLine="0"/>
        <w:rPr>
          <w:rFonts w:ascii="STFangsong" w:eastAsia="STFangsong" w:hAnsi="STFangsong"/>
          <w:sz w:val="28"/>
          <w:szCs w:val="28"/>
        </w:rPr>
      </w:pPr>
      <w:r>
        <w:rPr>
          <w:rFonts w:ascii="STFangsong" w:eastAsia="STFangsong" w:hAnsi="STFangsong" w:hint="eastAsia"/>
          <w:sz w:val="28"/>
          <w:szCs w:val="28"/>
        </w:rPr>
        <w:t>请求</w:t>
      </w:r>
      <w:proofErr w:type="gramStart"/>
      <w:r>
        <w:rPr>
          <w:rFonts w:ascii="STFangsong" w:eastAsia="STFangsong" w:hAnsi="STFangsong" w:hint="eastAsia"/>
          <w:sz w:val="28"/>
          <w:szCs w:val="28"/>
        </w:rPr>
        <w:t>头具体</w:t>
      </w:r>
      <w:proofErr w:type="gramEnd"/>
      <w:r>
        <w:rPr>
          <w:rFonts w:ascii="STFangsong" w:eastAsia="STFangsong" w:hAnsi="STFangsong" w:hint="eastAsia"/>
          <w:sz w:val="28"/>
          <w:szCs w:val="28"/>
        </w:rPr>
        <w:t>的生成方法请参考</w:t>
      </w:r>
      <w:r w:rsidR="002467FD">
        <w:rPr>
          <w:rFonts w:ascii="STFangsong" w:eastAsia="STFangsong" w:hAnsi="STFangsong" w:hint="eastAsia"/>
          <w:sz w:val="28"/>
          <w:szCs w:val="28"/>
        </w:rPr>
        <w:t>《智慧工地数据中心接口之认证鉴权接口》</w:t>
      </w:r>
      <w:r w:rsidR="00D34A17">
        <w:rPr>
          <w:rFonts w:ascii="STFangsong" w:eastAsia="STFangsong" w:hAnsi="STFangsong" w:hint="eastAsia"/>
          <w:sz w:val="28"/>
          <w:szCs w:val="28"/>
        </w:rPr>
        <w:t>。</w:t>
      </w:r>
    </w:p>
    <w:p w14:paraId="7C5A67BE" w14:textId="334AE6B3" w:rsidR="004C7A26" w:rsidRDefault="004C7A26" w:rsidP="004C7A26">
      <w:pPr>
        <w:pStyle w:val="a5"/>
        <w:numPr>
          <w:ilvl w:val="0"/>
          <w:numId w:val="42"/>
        </w:numPr>
        <w:ind w:firstLineChars="0"/>
        <w:rPr>
          <w:rFonts w:ascii="STFangsong" w:eastAsia="STFangsong" w:hAnsi="STFangsong"/>
          <w:sz w:val="28"/>
          <w:szCs w:val="28"/>
        </w:rPr>
      </w:pPr>
      <w:r>
        <w:rPr>
          <w:rFonts w:ascii="宋体" w:eastAsia="宋体" w:hAnsi="宋体" w:cs="宋体"/>
          <w:sz w:val="28"/>
          <w:szCs w:val="28"/>
        </w:rPr>
        <w:t>请</w:t>
      </w:r>
      <w:r>
        <w:rPr>
          <w:rFonts w:ascii="STFangsong" w:eastAsia="STFangsong" w:hAnsi="STFangsong" w:hint="eastAsia"/>
          <w:sz w:val="28"/>
          <w:szCs w:val="28"/>
        </w:rPr>
        <w:t>求体</w:t>
      </w:r>
    </w:p>
    <w:p w14:paraId="4E9E496B" w14:textId="3BE103EC" w:rsidR="009B4CCE" w:rsidRDefault="002A1070" w:rsidP="00740BCA">
      <w:pPr>
        <w:pStyle w:val="a5"/>
        <w:ind w:firstLineChars="0"/>
        <w:rPr>
          <w:rFonts w:ascii="STFangsong" w:eastAsia="STFangsong" w:hAnsi="STFangsong"/>
          <w:sz w:val="28"/>
          <w:szCs w:val="28"/>
        </w:rPr>
      </w:pPr>
      <w:r>
        <w:rPr>
          <w:rFonts w:ascii="STFangsong" w:eastAsia="STFangsong" w:hAnsi="STFangsong" w:hint="eastAsia"/>
          <w:sz w:val="28"/>
          <w:szCs w:val="28"/>
        </w:rPr>
        <w:t>请求体为JSON数据格式，内容为JSON对象数据，表示可以一次传入多行记录。</w:t>
      </w:r>
      <w:r w:rsidR="008E09FE">
        <w:rPr>
          <w:rFonts w:ascii="STFangsong" w:eastAsia="STFangsong" w:hAnsi="STFangsong" w:hint="eastAsia"/>
          <w:sz w:val="28"/>
          <w:szCs w:val="28"/>
        </w:rPr>
        <w:t>格式如下：</w:t>
      </w:r>
    </w:p>
    <w:tbl>
      <w:tblPr>
        <w:tblStyle w:val="ae"/>
        <w:tblW w:w="0" w:type="auto"/>
        <w:tblInd w:w="696" w:type="dxa"/>
        <w:tblLook w:val="04A0" w:firstRow="1" w:lastRow="0" w:firstColumn="1" w:lastColumn="0" w:noHBand="0" w:noVBand="1"/>
      </w:tblPr>
      <w:tblGrid>
        <w:gridCol w:w="8589"/>
      </w:tblGrid>
      <w:tr w:rsidR="008056D5" w14:paraId="1DF5C28F" w14:textId="77777777" w:rsidTr="00287EA9">
        <w:tc>
          <w:tcPr>
            <w:tcW w:w="8589" w:type="dxa"/>
            <w:shd w:val="clear" w:color="auto" w:fill="F2F2F2" w:themeFill="background1" w:themeFillShade="F2"/>
          </w:tcPr>
          <w:p w14:paraId="00C8D4D4" w14:textId="77777777" w:rsidR="00937F6B" w:rsidRDefault="00937F6B" w:rsidP="008056D5">
            <w:pPr>
              <w:pStyle w:val="a3"/>
              <w:rPr>
                <w:rFonts w:eastAsiaTheme="minorHAnsi" w:cs="Angsana New"/>
                <w:sz w:val="24"/>
                <w:szCs w:val="24"/>
              </w:rPr>
            </w:pPr>
          </w:p>
          <w:p w14:paraId="579A9751" w14:textId="77777777" w:rsidR="008056D5" w:rsidRPr="008056D5" w:rsidRDefault="008056D5" w:rsidP="008056D5">
            <w:pPr>
              <w:pStyle w:val="a3"/>
              <w:rPr>
                <w:rFonts w:eastAsiaTheme="minorHAnsi" w:cs="Angsana New"/>
                <w:sz w:val="24"/>
                <w:szCs w:val="24"/>
              </w:rPr>
            </w:pPr>
            <w:r w:rsidRPr="008056D5">
              <w:rPr>
                <w:rFonts w:eastAsiaTheme="minorHAnsi" w:cs="Angsana New"/>
                <w:sz w:val="24"/>
                <w:szCs w:val="24"/>
              </w:rPr>
              <w:t>[</w:t>
            </w:r>
          </w:p>
          <w:p w14:paraId="68203527" w14:textId="20677EB5" w:rsidR="008056D5" w:rsidRPr="0065693B" w:rsidRDefault="008056D5" w:rsidP="0065693B">
            <w:pPr>
              <w:pStyle w:val="a3"/>
              <w:rPr>
                <w:rFonts w:eastAsiaTheme="minorHAnsi" w:cs="Angsana New"/>
                <w:sz w:val="24"/>
                <w:szCs w:val="24"/>
              </w:rPr>
            </w:pPr>
            <w:r w:rsidRPr="008056D5">
              <w:rPr>
                <w:rFonts w:eastAsiaTheme="minorHAnsi" w:cs="Angsana New"/>
                <w:sz w:val="24"/>
                <w:szCs w:val="24"/>
              </w:rPr>
              <w:tab/>
              <w:t>{</w:t>
            </w:r>
          </w:p>
          <w:p w14:paraId="1E072A16" w14:textId="2AFDBD39" w:rsidR="00590B87" w:rsidRDefault="00590B87" w:rsidP="00590B87">
            <w:pPr>
              <w:rPr>
                <w:rFonts w:eastAsiaTheme="minorHAnsi" w:cs="Angsana New"/>
              </w:rPr>
            </w:pPr>
            <w:r>
              <w:rPr>
                <w:rFonts w:eastAsiaTheme="minorHAnsi" w:cs="Angsana New"/>
              </w:rPr>
              <w:tab/>
            </w:r>
            <w:r>
              <w:rPr>
                <w:rFonts w:eastAsiaTheme="minorHAnsi" w:cs="Angsana New"/>
              </w:rPr>
              <w:tab/>
            </w:r>
            <w:r w:rsidRPr="008056D5">
              <w:rPr>
                <w:rFonts w:eastAsiaTheme="minorHAnsi" w:cs="Angsana New"/>
              </w:rPr>
              <w:t>"</w:t>
            </w:r>
            <w:r>
              <w:rPr>
                <w:rFonts w:eastAsiaTheme="minorHAnsi" w:cs="Angsana New" w:hint="eastAsia"/>
              </w:rPr>
              <w:t>sourceId</w:t>
            </w:r>
            <w:r w:rsidRPr="008056D5">
              <w:rPr>
                <w:rFonts w:eastAsiaTheme="minorHAnsi" w:cs="Angsana New"/>
              </w:rPr>
              <w:t>":"</w:t>
            </w:r>
            <w:r w:rsidRPr="00590B87">
              <w:rPr>
                <w:rFonts w:eastAsiaTheme="minorHAnsi"/>
                <w:color w:val="000000"/>
                <w:shd w:val="clear" w:color="auto" w:fill="FFFFFF"/>
              </w:rPr>
              <w:t>3ddd287c-8567-11e7-857d-00163e32d704</w:t>
            </w:r>
            <w:r w:rsidRPr="008056D5">
              <w:rPr>
                <w:rFonts w:eastAsiaTheme="minorHAnsi" w:cs="Angsana New"/>
              </w:rPr>
              <w:t>"</w:t>
            </w:r>
            <w:r>
              <w:rPr>
                <w:rFonts w:eastAsiaTheme="minorHAnsi" w:cs="Angsana New" w:hint="eastAsia"/>
              </w:rPr>
              <w:t>,</w:t>
            </w:r>
          </w:p>
          <w:p w14:paraId="3BCA0293" w14:textId="698A6B11" w:rsidR="009F3396" w:rsidRDefault="00590B87" w:rsidP="009F3396">
            <w:pPr>
              <w:rPr>
                <w:rFonts w:eastAsiaTheme="minorHAnsi" w:cs="Angsana New"/>
              </w:rPr>
            </w:pPr>
            <w:r>
              <w:rPr>
                <w:rFonts w:eastAsiaTheme="minorHAnsi" w:cs="Angsana New"/>
              </w:rPr>
              <w:tab/>
            </w:r>
            <w:r>
              <w:rPr>
                <w:rFonts w:eastAsiaTheme="minorHAnsi" w:cs="Angsana New"/>
              </w:rPr>
              <w:tab/>
            </w:r>
            <w:r w:rsidRPr="008056D5">
              <w:rPr>
                <w:rFonts w:eastAsiaTheme="minorHAnsi" w:cs="Angsana New"/>
              </w:rPr>
              <w:t>"</w:t>
            </w:r>
            <w:proofErr w:type="spellStart"/>
            <w:r w:rsidR="009F3396">
              <w:rPr>
                <w:rFonts w:eastAsiaTheme="minorHAnsi" w:cs="Angsana New"/>
              </w:rPr>
              <w:t>serialNo</w:t>
            </w:r>
            <w:proofErr w:type="spellEnd"/>
            <w:r w:rsidRPr="008056D5">
              <w:rPr>
                <w:rFonts w:eastAsiaTheme="minorHAnsi" w:cs="Angsana New"/>
              </w:rPr>
              <w:t>":"</w:t>
            </w:r>
            <w:r w:rsidR="00050073">
              <w:t xml:space="preserve"> </w:t>
            </w:r>
            <w:r w:rsidR="00050073" w:rsidRPr="00050073">
              <w:rPr>
                <w:rFonts w:eastAsiaTheme="minorHAnsi"/>
                <w:color w:val="000000"/>
                <w:shd w:val="clear" w:color="auto" w:fill="FFFFFF"/>
              </w:rPr>
              <w:t>TSVS837819828</w:t>
            </w:r>
            <w:r w:rsidRPr="008056D5">
              <w:rPr>
                <w:rFonts w:eastAsiaTheme="minorHAnsi" w:cs="Angsana New"/>
              </w:rPr>
              <w:t>"</w:t>
            </w:r>
            <w:r>
              <w:rPr>
                <w:rFonts w:eastAsiaTheme="minorHAnsi" w:cs="Angsana New" w:hint="eastAsia"/>
              </w:rPr>
              <w:t>,</w:t>
            </w:r>
          </w:p>
          <w:p w14:paraId="03C138D5" w14:textId="2EB3E63C" w:rsidR="009F3396" w:rsidRDefault="009F3396" w:rsidP="00590B87">
            <w:pPr>
              <w:rPr>
                <w:rFonts w:eastAsiaTheme="minorHAnsi" w:cs="Angsana New"/>
              </w:rPr>
            </w:pPr>
            <w:r>
              <w:rPr>
                <w:rFonts w:eastAsiaTheme="minorHAnsi" w:cs="Angsana New"/>
              </w:rPr>
              <w:tab/>
            </w:r>
            <w:r>
              <w:rPr>
                <w:rFonts w:eastAsiaTheme="minorHAnsi" w:cs="Angsana New"/>
              </w:rPr>
              <w:tab/>
            </w:r>
            <w:r w:rsidRPr="008056D5">
              <w:rPr>
                <w:rFonts w:eastAsiaTheme="minorHAnsi" w:cs="Angsana New"/>
              </w:rPr>
              <w:t>"</w:t>
            </w:r>
            <w:proofErr w:type="spellStart"/>
            <w:r w:rsidR="00DE20A7">
              <w:rPr>
                <w:rFonts w:eastAsiaTheme="minorHAnsi" w:cs="Angsana New" w:hint="eastAsia"/>
              </w:rPr>
              <w:t>showName</w:t>
            </w:r>
            <w:proofErr w:type="spellEnd"/>
            <w:r w:rsidRPr="008056D5">
              <w:rPr>
                <w:rFonts w:eastAsiaTheme="minorHAnsi" w:cs="Angsana New"/>
              </w:rPr>
              <w:t>":"</w:t>
            </w:r>
            <w:r w:rsidR="00DE20A7">
              <w:rPr>
                <w:rFonts w:eastAsiaTheme="minorHAnsi" w:hint="eastAsia"/>
                <w:color w:val="000000"/>
                <w:shd w:val="clear" w:color="auto" w:fill="FFFFFF"/>
              </w:rPr>
              <w:t>项目大门</w:t>
            </w:r>
            <w:r w:rsidRPr="008056D5">
              <w:rPr>
                <w:rFonts w:eastAsiaTheme="minorHAnsi" w:cs="Angsana New"/>
              </w:rPr>
              <w:t>"</w:t>
            </w:r>
            <w:r>
              <w:rPr>
                <w:rFonts w:eastAsiaTheme="minorHAnsi" w:cs="Angsana New" w:hint="eastAsia"/>
              </w:rPr>
              <w:t>,</w:t>
            </w:r>
          </w:p>
          <w:p w14:paraId="14A1C999" w14:textId="164761D8" w:rsidR="00073BC4" w:rsidRDefault="00590B87" w:rsidP="00D35F0E">
            <w:pPr>
              <w:rPr>
                <w:rFonts w:eastAsiaTheme="minorHAnsi" w:cs="Angsana New"/>
              </w:rPr>
            </w:pPr>
            <w:r>
              <w:rPr>
                <w:rFonts w:eastAsiaTheme="minorHAnsi" w:cs="Angsana New"/>
              </w:rPr>
              <w:tab/>
            </w:r>
            <w:r>
              <w:rPr>
                <w:rFonts w:eastAsiaTheme="minorHAnsi" w:cs="Angsana New"/>
              </w:rPr>
              <w:tab/>
            </w:r>
            <w:r w:rsidRPr="008056D5">
              <w:rPr>
                <w:rFonts w:eastAsiaTheme="minorHAnsi" w:cs="Angsana New"/>
              </w:rPr>
              <w:t>"</w:t>
            </w:r>
            <w:r>
              <w:rPr>
                <w:rFonts w:eastAsiaTheme="minorHAnsi" w:cs="Angsana New" w:hint="eastAsia"/>
              </w:rPr>
              <w:t>camNo</w:t>
            </w:r>
            <w:r w:rsidRPr="008056D5">
              <w:rPr>
                <w:rFonts w:eastAsiaTheme="minorHAnsi" w:cs="Angsana New"/>
              </w:rPr>
              <w:t>":</w:t>
            </w:r>
            <w:r>
              <w:rPr>
                <w:rFonts w:eastAsiaTheme="minorHAnsi" w:cs="Angsana New"/>
              </w:rPr>
              <w:t>1</w:t>
            </w:r>
            <w:r>
              <w:rPr>
                <w:rFonts w:eastAsiaTheme="minorHAnsi" w:cs="Angsana New" w:hint="eastAsia"/>
              </w:rPr>
              <w:t>,</w:t>
            </w:r>
          </w:p>
          <w:p w14:paraId="1513F7CA" w14:textId="1F3BFA76" w:rsidR="00590B87" w:rsidRDefault="00742723" w:rsidP="00073BC4">
            <w:pPr>
              <w:rPr>
                <w:rFonts w:eastAsiaTheme="minorHAnsi" w:cs="Angsana New"/>
              </w:rPr>
            </w:pPr>
            <w:r>
              <w:rPr>
                <w:rFonts w:eastAsiaTheme="minorHAnsi" w:cs="Angsana New"/>
              </w:rPr>
              <w:tab/>
            </w:r>
            <w:r>
              <w:rPr>
                <w:rFonts w:eastAsiaTheme="minorHAnsi" w:cs="Angsana New"/>
              </w:rPr>
              <w:tab/>
            </w:r>
            <w:r w:rsidR="00073BC4" w:rsidRPr="008056D5">
              <w:rPr>
                <w:rFonts w:eastAsiaTheme="minorHAnsi" w:cs="Angsana New"/>
              </w:rPr>
              <w:t>"</w:t>
            </w:r>
            <w:proofErr w:type="spellStart"/>
            <w:r w:rsidR="00073BC4">
              <w:rPr>
                <w:rFonts w:eastAsiaTheme="minorHAnsi" w:cs="Angsana New" w:hint="eastAsia"/>
              </w:rPr>
              <w:t>coverUrl</w:t>
            </w:r>
            <w:proofErr w:type="spellEnd"/>
            <w:r w:rsidR="00073BC4" w:rsidRPr="008056D5">
              <w:rPr>
                <w:rFonts w:eastAsiaTheme="minorHAnsi" w:cs="Angsana New"/>
              </w:rPr>
              <w:t>":</w:t>
            </w:r>
            <w:r w:rsidR="00073BC4">
              <w:rPr>
                <w:rFonts w:eastAsiaTheme="minorHAnsi"/>
                <w:color w:val="000000"/>
                <w:shd w:val="clear" w:color="auto" w:fill="FFFFFF"/>
              </w:rPr>
              <w:t>"http://</w:t>
            </w:r>
            <w:r w:rsidR="00E04E3D">
              <w:rPr>
                <w:rFonts w:eastAsiaTheme="minorHAnsi" w:cs="Angsana New" w:hint="eastAsia"/>
              </w:rPr>
              <w:t xml:space="preserve"> {供应</w:t>
            </w:r>
            <w:proofErr w:type="gramStart"/>
            <w:r w:rsidR="00E04E3D">
              <w:rPr>
                <w:rFonts w:eastAsiaTheme="minorHAnsi" w:cs="Angsana New" w:hint="eastAsia"/>
              </w:rPr>
              <w:t>商服务</w:t>
            </w:r>
            <w:proofErr w:type="gramEnd"/>
            <w:r w:rsidR="00E04E3D">
              <w:rPr>
                <w:rFonts w:eastAsiaTheme="minorHAnsi" w:cs="Angsana New" w:hint="eastAsia"/>
              </w:rPr>
              <w:t>地址}</w:t>
            </w:r>
            <w:r w:rsidR="00073BC4">
              <w:rPr>
                <w:rFonts w:eastAsiaTheme="minorHAnsi"/>
                <w:color w:val="000000"/>
                <w:shd w:val="clear" w:color="auto" w:fill="FFFFFF"/>
              </w:rPr>
              <w:t>/</w:t>
            </w:r>
            <w:proofErr w:type="spellStart"/>
            <w:r w:rsidR="00073BC4">
              <w:rPr>
                <w:rFonts w:eastAsiaTheme="minorHAnsi"/>
                <w:color w:val="000000"/>
                <w:shd w:val="clear" w:color="auto" w:fill="FFFFFF"/>
              </w:rPr>
              <w:t>videoCover</w:t>
            </w:r>
            <w:proofErr w:type="spellEnd"/>
            <w:r w:rsidR="00073BC4">
              <w:rPr>
                <w:rFonts w:eastAsiaTheme="minorHAnsi"/>
                <w:color w:val="000000"/>
                <w:shd w:val="clear" w:color="auto" w:fill="FFFFFF"/>
              </w:rPr>
              <w:t>/1.png "</w:t>
            </w:r>
            <w:r w:rsidR="00073BC4">
              <w:rPr>
                <w:rFonts w:eastAsiaTheme="minorHAnsi" w:cs="Angsana New" w:hint="eastAsia"/>
              </w:rPr>
              <w:t>,</w:t>
            </w:r>
          </w:p>
          <w:p w14:paraId="01D9AB79" w14:textId="5E27A2D6" w:rsidR="008A767D" w:rsidRDefault="00D5171E" w:rsidP="00590B87">
            <w:pPr>
              <w:rPr>
                <w:rFonts w:eastAsiaTheme="minorHAnsi" w:cs="Angsana New"/>
              </w:rPr>
            </w:pPr>
            <w:r>
              <w:rPr>
                <w:rFonts w:eastAsiaTheme="minorHAnsi" w:cs="Angsana New"/>
              </w:rPr>
              <w:tab/>
            </w:r>
            <w:r w:rsidR="0038480E">
              <w:rPr>
                <w:rFonts w:eastAsiaTheme="minorHAnsi" w:cs="Angsana New"/>
              </w:rPr>
              <w:t xml:space="preserve">    </w:t>
            </w:r>
            <w:r w:rsidR="00590B87" w:rsidRPr="008056D5">
              <w:rPr>
                <w:rFonts w:eastAsiaTheme="minorHAnsi" w:cs="Angsana New"/>
              </w:rPr>
              <w:t>"</w:t>
            </w:r>
            <w:proofErr w:type="spellStart"/>
            <w:r w:rsidR="00590B87">
              <w:rPr>
                <w:rFonts w:eastAsiaTheme="minorHAnsi" w:cs="Angsana New" w:hint="eastAsia"/>
              </w:rPr>
              <w:t>getUrl</w:t>
            </w:r>
            <w:proofErr w:type="spellEnd"/>
            <w:r w:rsidR="00590B87" w:rsidRPr="008056D5">
              <w:rPr>
                <w:rFonts w:eastAsiaTheme="minorHAnsi" w:cs="Angsana New"/>
              </w:rPr>
              <w:t>":</w:t>
            </w:r>
            <w:r w:rsidR="008A767D">
              <w:rPr>
                <w:rFonts w:eastAsiaTheme="minorHAnsi"/>
                <w:color w:val="000000"/>
                <w:shd w:val="clear" w:color="auto" w:fill="FFFFFF"/>
              </w:rPr>
              <w:t>"http://</w:t>
            </w:r>
            <w:r w:rsidR="00E04E3D">
              <w:rPr>
                <w:rFonts w:eastAsiaTheme="minorHAnsi" w:cs="Angsana New" w:hint="eastAsia"/>
              </w:rPr>
              <w:t xml:space="preserve"> {供应</w:t>
            </w:r>
            <w:proofErr w:type="gramStart"/>
            <w:r w:rsidR="00E04E3D">
              <w:rPr>
                <w:rFonts w:eastAsiaTheme="minorHAnsi" w:cs="Angsana New" w:hint="eastAsia"/>
              </w:rPr>
              <w:t>商服务</w:t>
            </w:r>
            <w:proofErr w:type="gramEnd"/>
            <w:r w:rsidR="00E04E3D">
              <w:rPr>
                <w:rFonts w:eastAsiaTheme="minorHAnsi" w:cs="Angsana New" w:hint="eastAsia"/>
              </w:rPr>
              <w:t>地址</w:t>
            </w:r>
            <w:r w:rsidR="00946E1E">
              <w:rPr>
                <w:rFonts w:eastAsiaTheme="minorHAnsi" w:cs="Angsana New"/>
              </w:rPr>
              <w:t>}</w:t>
            </w:r>
            <w:r w:rsidR="008A767D">
              <w:rPr>
                <w:rFonts w:eastAsiaTheme="minorHAnsi"/>
                <w:color w:val="000000"/>
                <w:shd w:val="clear" w:color="auto" w:fill="FFFFFF"/>
              </w:rPr>
              <w:t>"</w:t>
            </w:r>
            <w:r w:rsidR="008A767D">
              <w:rPr>
                <w:rFonts w:eastAsiaTheme="minorHAnsi" w:cs="Angsana New" w:hint="eastAsia"/>
              </w:rPr>
              <w:t>,</w:t>
            </w:r>
          </w:p>
          <w:p w14:paraId="319EE38E" w14:textId="231F3794" w:rsidR="008F5590" w:rsidRPr="008F5590" w:rsidRDefault="008F5590" w:rsidP="00590B87">
            <w:pPr>
              <w:rPr>
                <w:rFonts w:eastAsiaTheme="minorHAnsi" w:cs="Angsana New"/>
              </w:rPr>
            </w:pPr>
            <w:r>
              <w:rPr>
                <w:rFonts w:eastAsiaTheme="minorHAnsi" w:cs="Angsana New"/>
              </w:rPr>
              <w:t xml:space="preserve">        </w:t>
            </w:r>
            <w:r w:rsidRPr="008056D5">
              <w:rPr>
                <w:rFonts w:eastAsiaTheme="minorHAnsi" w:cs="Angsana New"/>
              </w:rPr>
              <w:t>"</w:t>
            </w:r>
            <w:proofErr w:type="spellStart"/>
            <w:r w:rsidR="00742723" w:rsidRPr="00742723">
              <w:rPr>
                <w:rFonts w:eastAsiaTheme="minorHAnsi" w:cs="Angsana New"/>
              </w:rPr>
              <w:t>playUrl</w:t>
            </w:r>
            <w:proofErr w:type="spellEnd"/>
            <w:r w:rsidRPr="008056D5">
              <w:rPr>
                <w:rFonts w:eastAsiaTheme="minorHAnsi" w:cs="Angsana New"/>
              </w:rPr>
              <w:t>":</w:t>
            </w:r>
            <w:r w:rsidR="00742723" w:rsidRPr="008056D5">
              <w:rPr>
                <w:rFonts w:eastAsiaTheme="minorHAnsi" w:cs="Angsana New"/>
              </w:rPr>
              <w:t>"</w:t>
            </w:r>
            <w:r w:rsidR="00742723">
              <w:rPr>
                <w:rFonts w:eastAsiaTheme="minorHAnsi" w:cs="Angsana New" w:hint="eastAsia"/>
              </w:rPr>
              <w:t>http://{供应</w:t>
            </w:r>
            <w:proofErr w:type="gramStart"/>
            <w:r w:rsidR="00742723">
              <w:rPr>
                <w:rFonts w:eastAsiaTheme="minorHAnsi" w:cs="Angsana New" w:hint="eastAsia"/>
              </w:rPr>
              <w:t>商服务</w:t>
            </w:r>
            <w:proofErr w:type="gramEnd"/>
            <w:r w:rsidR="00742723">
              <w:rPr>
                <w:rFonts w:eastAsiaTheme="minorHAnsi" w:cs="Angsana New" w:hint="eastAsia"/>
              </w:rPr>
              <w:t>地址}/XXX.m3u8</w:t>
            </w:r>
            <w:r w:rsidR="00742723">
              <w:rPr>
                <w:rFonts w:eastAsiaTheme="minorHAnsi" w:cs="Angsana New"/>
              </w:rPr>
              <w:t>"</w:t>
            </w:r>
          </w:p>
          <w:p w14:paraId="36A416AC" w14:textId="77777777" w:rsidR="008056D5" w:rsidRPr="008056D5" w:rsidRDefault="008056D5" w:rsidP="008056D5">
            <w:pPr>
              <w:pStyle w:val="a3"/>
              <w:rPr>
                <w:rFonts w:eastAsiaTheme="minorHAnsi" w:cs="Angsana New"/>
                <w:sz w:val="24"/>
                <w:szCs w:val="24"/>
              </w:rPr>
            </w:pPr>
            <w:r w:rsidRPr="008056D5">
              <w:rPr>
                <w:rFonts w:eastAsiaTheme="minorHAnsi" w:cs="Angsana New"/>
                <w:sz w:val="24"/>
                <w:szCs w:val="24"/>
              </w:rPr>
              <w:tab/>
              <w:t>}</w:t>
            </w:r>
          </w:p>
          <w:p w14:paraId="196C6D6B" w14:textId="77777777" w:rsidR="008056D5" w:rsidRDefault="008056D5" w:rsidP="008056D5">
            <w:pPr>
              <w:pStyle w:val="a3"/>
              <w:rPr>
                <w:rFonts w:eastAsiaTheme="minorHAnsi" w:cs="Angsana New"/>
                <w:sz w:val="24"/>
                <w:szCs w:val="24"/>
              </w:rPr>
            </w:pPr>
            <w:r w:rsidRPr="008056D5">
              <w:rPr>
                <w:rFonts w:eastAsiaTheme="minorHAnsi" w:cs="Angsana New"/>
                <w:sz w:val="24"/>
                <w:szCs w:val="24"/>
              </w:rPr>
              <w:t>]</w:t>
            </w:r>
          </w:p>
          <w:p w14:paraId="209562A3" w14:textId="40124EF9" w:rsidR="008056D5" w:rsidRPr="00937F6B" w:rsidRDefault="008056D5" w:rsidP="008056D5">
            <w:pPr>
              <w:pStyle w:val="a3"/>
              <w:rPr>
                <w:rFonts w:eastAsiaTheme="minorHAnsi"/>
                <w:sz w:val="24"/>
                <w:szCs w:val="24"/>
              </w:rPr>
            </w:pPr>
          </w:p>
        </w:tc>
      </w:tr>
      <w:tr w:rsidR="008A767D" w14:paraId="3D3CAE32" w14:textId="77777777" w:rsidTr="00D8176D">
        <w:trPr>
          <w:trHeight w:val="311"/>
        </w:trPr>
        <w:tc>
          <w:tcPr>
            <w:tcW w:w="8589" w:type="dxa"/>
            <w:shd w:val="clear" w:color="auto" w:fill="F2F2F2" w:themeFill="background1" w:themeFillShade="F2"/>
          </w:tcPr>
          <w:p w14:paraId="4787BBCE" w14:textId="77777777" w:rsidR="008A767D" w:rsidRDefault="008A767D" w:rsidP="008056D5">
            <w:pPr>
              <w:pStyle w:val="a3"/>
              <w:rPr>
                <w:rFonts w:eastAsiaTheme="minorHAnsi" w:cs="Angsana New"/>
                <w:sz w:val="24"/>
                <w:szCs w:val="24"/>
              </w:rPr>
            </w:pPr>
          </w:p>
        </w:tc>
      </w:tr>
    </w:tbl>
    <w:p w14:paraId="1F06C34C" w14:textId="69ABF279" w:rsidR="005907ED" w:rsidRDefault="005907ED" w:rsidP="00E04E3D">
      <w:pPr>
        <w:ind w:firstLine="420"/>
        <w:rPr>
          <w:rFonts w:ascii="STFangsong" w:eastAsia="STFangsong" w:hAnsi="STFangsong"/>
          <w:sz w:val="28"/>
          <w:szCs w:val="28"/>
        </w:rPr>
      </w:pPr>
      <w:r w:rsidRPr="00E04E3D">
        <w:rPr>
          <w:rFonts w:ascii="STFangsong" w:eastAsia="STFangsong" w:hAnsi="STFangsong" w:hint="eastAsia"/>
          <w:sz w:val="28"/>
          <w:szCs w:val="28"/>
        </w:rPr>
        <w:t>注意：以上数据仅用于举例说明数据格式，各字段以项目实际数据为准</w:t>
      </w:r>
      <w:r w:rsidR="00CE5C5B">
        <w:rPr>
          <w:rFonts w:ascii="STFangsong" w:eastAsia="STFangsong" w:hAnsi="STFangsong" w:hint="eastAsia"/>
          <w:sz w:val="28"/>
          <w:szCs w:val="28"/>
        </w:rPr>
        <w:t>。</w:t>
      </w:r>
    </w:p>
    <w:p w14:paraId="04820EA3" w14:textId="34374E44" w:rsidR="00CE5C5B" w:rsidRDefault="00CE5C5B" w:rsidP="00E04E3D">
      <w:pPr>
        <w:ind w:firstLine="420"/>
        <w:rPr>
          <w:rFonts w:ascii="STFangsong" w:eastAsia="STFangsong" w:hAnsi="STFangsong"/>
          <w:sz w:val="28"/>
          <w:szCs w:val="28"/>
        </w:rPr>
      </w:pPr>
      <w:r>
        <w:rPr>
          <w:rFonts w:ascii="STFangsong" w:eastAsia="STFangsong" w:hAnsi="STFangsong" w:hint="eastAsia"/>
          <w:sz w:val="28"/>
          <w:szCs w:val="28"/>
        </w:rPr>
        <w:t>视频播放会以</w:t>
      </w:r>
      <w:proofErr w:type="spellStart"/>
      <w:r>
        <w:rPr>
          <w:rFonts w:ascii="STFangsong" w:eastAsia="STFangsong" w:hAnsi="STFangsong" w:hint="eastAsia"/>
          <w:sz w:val="28"/>
          <w:szCs w:val="28"/>
        </w:rPr>
        <w:t>camNo</w:t>
      </w:r>
      <w:proofErr w:type="spellEnd"/>
      <w:r>
        <w:rPr>
          <w:rFonts w:ascii="STFangsong" w:eastAsia="STFangsong" w:hAnsi="STFangsong" w:hint="eastAsia"/>
          <w:sz w:val="28"/>
          <w:szCs w:val="28"/>
        </w:rPr>
        <w:t>排序，且系统默认</w:t>
      </w:r>
      <w:proofErr w:type="spellStart"/>
      <w:r>
        <w:rPr>
          <w:rFonts w:ascii="STFangsong" w:eastAsia="STFangsong" w:hAnsi="STFangsong" w:hint="eastAsia"/>
          <w:sz w:val="28"/>
          <w:szCs w:val="28"/>
        </w:rPr>
        <w:t>camNo</w:t>
      </w:r>
      <w:proofErr w:type="spellEnd"/>
      <w:r>
        <w:rPr>
          <w:rFonts w:ascii="STFangsong" w:eastAsia="STFangsong" w:hAnsi="STFangsong" w:hint="eastAsia"/>
          <w:sz w:val="28"/>
          <w:szCs w:val="28"/>
        </w:rPr>
        <w:t>最小的序号为项目主摄像头。</w:t>
      </w:r>
    </w:p>
    <w:p w14:paraId="48C24F3C" w14:textId="443D7EBA" w:rsidR="008F24F3" w:rsidRPr="00E04E3D" w:rsidRDefault="008F24F3" w:rsidP="00E04E3D">
      <w:pPr>
        <w:ind w:firstLine="420"/>
        <w:rPr>
          <w:rFonts w:ascii="STFangsong" w:eastAsia="STFangsong" w:hAnsi="STFangsong"/>
          <w:sz w:val="28"/>
          <w:szCs w:val="28"/>
        </w:rPr>
      </w:pPr>
      <w:r>
        <w:rPr>
          <w:rFonts w:ascii="STFangsong" w:eastAsia="STFangsong" w:hAnsi="STFangsong" w:hint="eastAsia"/>
          <w:sz w:val="28"/>
          <w:szCs w:val="28"/>
        </w:rPr>
        <w:t>原则主摄像头应覆盖项目全貌。</w:t>
      </w:r>
    </w:p>
    <w:p w14:paraId="04D82E83" w14:textId="4664AB27" w:rsidR="007C3FB4" w:rsidRPr="007C3FB4" w:rsidRDefault="007C3FB4" w:rsidP="005907ED">
      <w:pPr>
        <w:pStyle w:val="a5"/>
        <w:ind w:left="1141" w:firstLineChars="0" w:firstLine="0"/>
        <w:rPr>
          <w:rFonts w:ascii="STFangsong" w:eastAsia="STFangsong" w:hAnsi="STFangsong"/>
          <w:sz w:val="28"/>
          <w:szCs w:val="28"/>
        </w:rPr>
      </w:pPr>
      <w:r>
        <w:rPr>
          <w:rFonts w:ascii="STFangsong" w:eastAsia="STFangsong" w:hAnsi="STFangsong" w:hint="eastAsia"/>
          <w:sz w:val="28"/>
          <w:szCs w:val="28"/>
        </w:rPr>
        <w:t>各字段说明如下表：</w:t>
      </w:r>
      <w:r>
        <w:rPr>
          <w:rFonts w:ascii="STFangsong" w:eastAsia="STFangsong" w:hAnsi="STFangsong" w:hint="eastAsia"/>
          <w:sz w:val="28"/>
          <w:szCs w:val="28"/>
        </w:rPr>
        <w:tab/>
        <w:t xml:space="preserve">  </w:t>
      </w:r>
    </w:p>
    <w:tbl>
      <w:tblPr>
        <w:tblStyle w:val="ae"/>
        <w:tblW w:w="0" w:type="auto"/>
        <w:tblLook w:val="04A0" w:firstRow="1" w:lastRow="0" w:firstColumn="1" w:lastColumn="0" w:noHBand="0" w:noVBand="1"/>
      </w:tblPr>
      <w:tblGrid>
        <w:gridCol w:w="2637"/>
        <w:gridCol w:w="2430"/>
        <w:gridCol w:w="3142"/>
        <w:gridCol w:w="1521"/>
      </w:tblGrid>
      <w:tr w:rsidR="003C74D3" w14:paraId="3C77B3B6" w14:textId="49655200" w:rsidTr="003C74D3">
        <w:tc>
          <w:tcPr>
            <w:tcW w:w="2637" w:type="dxa"/>
          </w:tcPr>
          <w:p w14:paraId="54B7FCE3" w14:textId="44838D9B" w:rsidR="003C74D3" w:rsidRDefault="003C74D3" w:rsidP="007C3FB4">
            <w:pPr>
              <w:rPr>
                <w:rFonts w:ascii="STFangsong" w:eastAsia="STFangsong" w:hAnsi="STFangsong"/>
                <w:sz w:val="28"/>
                <w:szCs w:val="28"/>
              </w:rPr>
            </w:pPr>
            <w:r>
              <w:rPr>
                <w:rFonts w:ascii="STFangsong" w:eastAsia="STFangsong" w:hAnsi="STFangsong" w:hint="eastAsia"/>
                <w:sz w:val="28"/>
                <w:szCs w:val="28"/>
              </w:rPr>
              <w:t>字段名</w:t>
            </w:r>
          </w:p>
        </w:tc>
        <w:tc>
          <w:tcPr>
            <w:tcW w:w="2430" w:type="dxa"/>
          </w:tcPr>
          <w:p w14:paraId="316D6BF4" w14:textId="05DC51CC" w:rsidR="003C74D3" w:rsidRDefault="003C74D3" w:rsidP="007C3FB4">
            <w:pPr>
              <w:rPr>
                <w:rFonts w:ascii="STFangsong" w:eastAsia="STFangsong" w:hAnsi="STFangsong"/>
                <w:sz w:val="28"/>
                <w:szCs w:val="28"/>
              </w:rPr>
            </w:pPr>
            <w:proofErr w:type="gramStart"/>
            <w:r>
              <w:rPr>
                <w:rFonts w:ascii="STFangsong" w:eastAsia="STFangsong" w:hAnsi="STFangsong" w:hint="eastAsia"/>
                <w:sz w:val="28"/>
                <w:szCs w:val="28"/>
              </w:rPr>
              <w:t>值类型</w:t>
            </w:r>
            <w:proofErr w:type="gramEnd"/>
          </w:p>
        </w:tc>
        <w:tc>
          <w:tcPr>
            <w:tcW w:w="3142" w:type="dxa"/>
          </w:tcPr>
          <w:p w14:paraId="4DD34129" w14:textId="703AB475" w:rsidR="003C74D3" w:rsidRDefault="003C74D3" w:rsidP="007C3FB4">
            <w:pPr>
              <w:rPr>
                <w:rFonts w:ascii="STFangsong" w:eastAsia="STFangsong" w:hAnsi="STFangsong"/>
                <w:sz w:val="28"/>
                <w:szCs w:val="28"/>
              </w:rPr>
            </w:pPr>
            <w:r>
              <w:rPr>
                <w:rFonts w:ascii="STFangsong" w:eastAsia="STFangsong" w:hAnsi="STFangsong" w:hint="eastAsia"/>
                <w:sz w:val="28"/>
                <w:szCs w:val="28"/>
              </w:rPr>
              <w:t>说明</w:t>
            </w:r>
          </w:p>
        </w:tc>
        <w:tc>
          <w:tcPr>
            <w:tcW w:w="1521" w:type="dxa"/>
          </w:tcPr>
          <w:p w14:paraId="4F079DD8" w14:textId="3715E4C2" w:rsidR="003C74D3" w:rsidRDefault="003C74D3" w:rsidP="007C3FB4">
            <w:pPr>
              <w:rPr>
                <w:rFonts w:ascii="STFangsong" w:eastAsia="STFangsong" w:hAnsi="STFangsong"/>
                <w:sz w:val="28"/>
                <w:szCs w:val="28"/>
              </w:rPr>
            </w:pPr>
            <w:r>
              <w:rPr>
                <w:rFonts w:ascii="STFangsong" w:eastAsia="STFangsong" w:hAnsi="STFangsong" w:hint="eastAsia"/>
                <w:sz w:val="28"/>
                <w:szCs w:val="28"/>
              </w:rPr>
              <w:t>是否必输</w:t>
            </w:r>
          </w:p>
        </w:tc>
      </w:tr>
      <w:tr w:rsidR="003C74D3" w14:paraId="3D2594F7" w14:textId="723F4B1F" w:rsidTr="003C74D3">
        <w:tc>
          <w:tcPr>
            <w:tcW w:w="2637" w:type="dxa"/>
          </w:tcPr>
          <w:p w14:paraId="4410D41D" w14:textId="0DEDB691" w:rsidR="003C74D3" w:rsidRDefault="003C74D3" w:rsidP="007C3FB4">
            <w:pPr>
              <w:rPr>
                <w:rFonts w:ascii="STFangsong" w:eastAsia="STFangsong" w:hAnsi="STFangsong"/>
                <w:sz w:val="28"/>
                <w:szCs w:val="28"/>
              </w:rPr>
            </w:pPr>
            <w:proofErr w:type="spellStart"/>
            <w:r>
              <w:rPr>
                <w:rFonts w:ascii="STFangsong" w:eastAsia="STFangsong" w:hAnsi="STFangsong" w:hint="eastAsia"/>
                <w:sz w:val="28"/>
                <w:szCs w:val="28"/>
              </w:rPr>
              <w:t>sourceId</w:t>
            </w:r>
            <w:proofErr w:type="spellEnd"/>
          </w:p>
        </w:tc>
        <w:tc>
          <w:tcPr>
            <w:tcW w:w="2430" w:type="dxa"/>
          </w:tcPr>
          <w:p w14:paraId="54A62F08" w14:textId="73819AD6" w:rsidR="003C74D3" w:rsidRDefault="003C74D3" w:rsidP="007C3FB4">
            <w:pPr>
              <w:rPr>
                <w:rFonts w:ascii="STFangsong" w:eastAsia="STFangsong" w:hAnsi="STFangsong"/>
                <w:sz w:val="28"/>
                <w:szCs w:val="28"/>
              </w:rPr>
            </w:pPr>
            <w:r>
              <w:rPr>
                <w:rFonts w:ascii="STFangsong" w:eastAsia="STFangsong" w:hAnsi="STFangsong" w:hint="eastAsia"/>
                <w:sz w:val="28"/>
                <w:szCs w:val="28"/>
              </w:rPr>
              <w:t>String</w:t>
            </w:r>
          </w:p>
        </w:tc>
        <w:tc>
          <w:tcPr>
            <w:tcW w:w="3142" w:type="dxa"/>
          </w:tcPr>
          <w:p w14:paraId="06671F3A" w14:textId="1D76C0AF" w:rsidR="003C74D3" w:rsidRDefault="003C74D3" w:rsidP="003C74D3">
            <w:pPr>
              <w:rPr>
                <w:rFonts w:ascii="STFangsong" w:eastAsia="STFangsong" w:hAnsi="STFangsong"/>
                <w:sz w:val="28"/>
                <w:szCs w:val="28"/>
              </w:rPr>
            </w:pPr>
            <w:r>
              <w:rPr>
                <w:rFonts w:ascii="STFangsong" w:eastAsia="STFangsong" w:hAnsi="STFangsong" w:hint="eastAsia"/>
                <w:sz w:val="28"/>
                <w:szCs w:val="28"/>
              </w:rPr>
              <w:t>由服务商提供的唯一</w:t>
            </w:r>
            <w:r>
              <w:rPr>
                <w:rFonts w:ascii="STFangsong" w:eastAsia="STFangsong" w:hAnsi="STFangsong" w:hint="eastAsia"/>
                <w:sz w:val="28"/>
                <w:szCs w:val="28"/>
              </w:rPr>
              <w:lastRenderedPageBreak/>
              <w:t>ID，用于供应商对数据跟踪</w:t>
            </w:r>
          </w:p>
        </w:tc>
        <w:tc>
          <w:tcPr>
            <w:tcW w:w="1521" w:type="dxa"/>
          </w:tcPr>
          <w:p w14:paraId="0131D46F" w14:textId="5DF5A7F6" w:rsidR="003C74D3" w:rsidRDefault="003C74D3" w:rsidP="00497017">
            <w:pPr>
              <w:rPr>
                <w:rFonts w:ascii="STFangsong" w:eastAsia="STFangsong" w:hAnsi="STFangsong"/>
                <w:sz w:val="28"/>
                <w:szCs w:val="28"/>
              </w:rPr>
            </w:pPr>
            <w:r>
              <w:rPr>
                <w:rFonts w:ascii="STFangsong" w:eastAsia="STFangsong" w:hAnsi="STFangsong" w:hint="eastAsia"/>
                <w:sz w:val="28"/>
                <w:szCs w:val="28"/>
              </w:rPr>
              <w:lastRenderedPageBreak/>
              <w:t>否</w:t>
            </w:r>
          </w:p>
        </w:tc>
      </w:tr>
      <w:tr w:rsidR="003C74D3" w14:paraId="1E2AC87C" w14:textId="6FAF56A6" w:rsidTr="003C74D3">
        <w:tc>
          <w:tcPr>
            <w:tcW w:w="2637" w:type="dxa"/>
          </w:tcPr>
          <w:p w14:paraId="65D0979A" w14:textId="55785CED" w:rsidR="003C74D3" w:rsidRPr="007C3FB4" w:rsidRDefault="003C74D3" w:rsidP="007C3FB4">
            <w:pPr>
              <w:rPr>
                <w:rFonts w:ascii="STFangsong" w:eastAsia="STFangsong" w:hAnsi="STFangsong"/>
                <w:sz w:val="28"/>
                <w:szCs w:val="28"/>
              </w:rPr>
            </w:pPr>
            <w:proofErr w:type="spellStart"/>
            <w:r w:rsidRPr="0037450B">
              <w:rPr>
                <w:rFonts w:ascii="STFangsong" w:eastAsia="STFangsong" w:hAnsi="STFangsong"/>
                <w:sz w:val="28"/>
                <w:szCs w:val="28"/>
              </w:rPr>
              <w:t>serialNo</w:t>
            </w:r>
            <w:proofErr w:type="spellEnd"/>
          </w:p>
        </w:tc>
        <w:tc>
          <w:tcPr>
            <w:tcW w:w="2430" w:type="dxa"/>
          </w:tcPr>
          <w:p w14:paraId="0E54E0EA" w14:textId="5B698C0E" w:rsidR="003C74D3" w:rsidRDefault="003C74D3" w:rsidP="007C3FB4">
            <w:pPr>
              <w:rPr>
                <w:rFonts w:ascii="STFangsong" w:eastAsia="STFangsong" w:hAnsi="STFangsong"/>
                <w:sz w:val="28"/>
                <w:szCs w:val="28"/>
              </w:rPr>
            </w:pPr>
            <w:r>
              <w:rPr>
                <w:rFonts w:ascii="STFangsong" w:eastAsia="STFangsong" w:hAnsi="STFangsong" w:hint="eastAsia"/>
                <w:sz w:val="28"/>
                <w:szCs w:val="28"/>
              </w:rPr>
              <w:t>String</w:t>
            </w:r>
          </w:p>
        </w:tc>
        <w:tc>
          <w:tcPr>
            <w:tcW w:w="3142" w:type="dxa"/>
          </w:tcPr>
          <w:p w14:paraId="69452F0C" w14:textId="24DBC08E" w:rsidR="003C74D3" w:rsidRDefault="003C74D3" w:rsidP="003C74D3">
            <w:pPr>
              <w:rPr>
                <w:rFonts w:ascii="STFangsong" w:eastAsia="STFangsong" w:hAnsi="STFangsong"/>
                <w:sz w:val="28"/>
                <w:szCs w:val="28"/>
              </w:rPr>
            </w:pPr>
            <w:r>
              <w:rPr>
                <w:rFonts w:ascii="STFangsong" w:eastAsia="STFangsong" w:hAnsi="STFangsong" w:hint="eastAsia"/>
                <w:sz w:val="28"/>
                <w:szCs w:val="28"/>
              </w:rPr>
              <w:t>摄像头物理编号</w:t>
            </w:r>
          </w:p>
        </w:tc>
        <w:tc>
          <w:tcPr>
            <w:tcW w:w="1521" w:type="dxa"/>
          </w:tcPr>
          <w:p w14:paraId="349C2494" w14:textId="491A7348" w:rsidR="003C74D3" w:rsidRDefault="003C74D3" w:rsidP="00BA7BFB">
            <w:pPr>
              <w:rPr>
                <w:rFonts w:ascii="STFangsong" w:eastAsia="STFangsong" w:hAnsi="STFangsong"/>
                <w:sz w:val="28"/>
                <w:szCs w:val="28"/>
              </w:rPr>
            </w:pPr>
            <w:r>
              <w:rPr>
                <w:rFonts w:ascii="STFangsong" w:eastAsia="STFangsong" w:hAnsi="STFangsong" w:hint="eastAsia"/>
                <w:sz w:val="28"/>
                <w:szCs w:val="28"/>
              </w:rPr>
              <w:t>否</w:t>
            </w:r>
          </w:p>
        </w:tc>
      </w:tr>
      <w:tr w:rsidR="003C74D3" w14:paraId="47339850" w14:textId="653413F6" w:rsidTr="003C74D3">
        <w:tc>
          <w:tcPr>
            <w:tcW w:w="2637" w:type="dxa"/>
          </w:tcPr>
          <w:p w14:paraId="204C864B" w14:textId="0D17C012" w:rsidR="003C74D3" w:rsidRPr="0037450B" w:rsidRDefault="003C74D3" w:rsidP="007C3FB4">
            <w:pPr>
              <w:rPr>
                <w:rFonts w:ascii="STFangsong" w:eastAsia="STFangsong" w:hAnsi="STFangsong"/>
                <w:sz w:val="28"/>
                <w:szCs w:val="28"/>
              </w:rPr>
            </w:pPr>
            <w:proofErr w:type="spellStart"/>
            <w:r>
              <w:rPr>
                <w:rFonts w:ascii="STFangsong" w:eastAsia="STFangsong" w:hAnsi="STFangsong"/>
                <w:sz w:val="28"/>
                <w:szCs w:val="28"/>
              </w:rPr>
              <w:t>s</w:t>
            </w:r>
            <w:r>
              <w:rPr>
                <w:rFonts w:ascii="STFangsong" w:eastAsia="STFangsong" w:hAnsi="STFangsong" w:hint="eastAsia"/>
                <w:sz w:val="28"/>
                <w:szCs w:val="28"/>
              </w:rPr>
              <w:t>howName</w:t>
            </w:r>
            <w:proofErr w:type="spellEnd"/>
          </w:p>
        </w:tc>
        <w:tc>
          <w:tcPr>
            <w:tcW w:w="2430" w:type="dxa"/>
          </w:tcPr>
          <w:p w14:paraId="32C8B953" w14:textId="019D154A" w:rsidR="003C74D3" w:rsidRDefault="003C74D3" w:rsidP="007C3FB4">
            <w:pPr>
              <w:rPr>
                <w:rFonts w:ascii="STFangsong" w:eastAsia="STFangsong" w:hAnsi="STFangsong"/>
                <w:sz w:val="28"/>
                <w:szCs w:val="28"/>
              </w:rPr>
            </w:pPr>
            <w:r>
              <w:rPr>
                <w:rFonts w:ascii="STFangsong" w:eastAsia="STFangsong" w:hAnsi="STFangsong" w:hint="eastAsia"/>
                <w:sz w:val="28"/>
                <w:szCs w:val="28"/>
              </w:rPr>
              <w:t>String</w:t>
            </w:r>
          </w:p>
        </w:tc>
        <w:tc>
          <w:tcPr>
            <w:tcW w:w="3142" w:type="dxa"/>
          </w:tcPr>
          <w:p w14:paraId="597A62F8" w14:textId="0E4915F3" w:rsidR="003C74D3" w:rsidRDefault="003C74D3" w:rsidP="003C74D3">
            <w:pPr>
              <w:rPr>
                <w:rFonts w:ascii="STFangsong" w:eastAsia="STFangsong" w:hAnsi="STFangsong"/>
                <w:sz w:val="28"/>
                <w:szCs w:val="28"/>
              </w:rPr>
            </w:pPr>
            <w:r>
              <w:rPr>
                <w:rFonts w:ascii="STFangsong" w:eastAsia="STFangsong" w:hAnsi="STFangsong" w:hint="eastAsia"/>
                <w:sz w:val="28"/>
                <w:szCs w:val="28"/>
              </w:rPr>
              <w:t>监控区域</w:t>
            </w:r>
            <w:r w:rsidRPr="000024EF">
              <w:rPr>
                <w:rFonts w:ascii="STFangsong" w:eastAsia="STFangsong" w:hAnsi="STFangsong"/>
                <w:sz w:val="28"/>
                <w:szCs w:val="28"/>
              </w:rPr>
              <w:t>名</w:t>
            </w:r>
            <w:r>
              <w:rPr>
                <w:rFonts w:ascii="STFangsong" w:eastAsia="STFangsong" w:hAnsi="STFangsong" w:hint="eastAsia"/>
                <w:sz w:val="28"/>
                <w:szCs w:val="28"/>
              </w:rPr>
              <w:t>称例如“大门”，用于平台界面显示,</w:t>
            </w:r>
            <w:r w:rsidRPr="000024EF">
              <w:rPr>
                <w:rFonts w:ascii="STFangsong" w:eastAsia="STFangsong" w:hAnsi="STFangsong"/>
                <w:sz w:val="28"/>
                <w:szCs w:val="28"/>
              </w:rPr>
              <w:t>非必</w:t>
            </w:r>
            <w:r>
              <w:rPr>
                <w:rFonts w:ascii="STFangsong" w:eastAsia="STFangsong" w:hAnsi="STFangsong" w:hint="eastAsia"/>
                <w:sz w:val="28"/>
                <w:szCs w:val="28"/>
              </w:rPr>
              <w:t>输</w:t>
            </w:r>
            <w:r w:rsidRPr="000024EF">
              <w:rPr>
                <w:rFonts w:ascii="STFangsong" w:eastAsia="STFangsong" w:hAnsi="STFangsong" w:hint="eastAsia"/>
                <w:sz w:val="28"/>
                <w:szCs w:val="28"/>
              </w:rPr>
              <w:t>项</w:t>
            </w:r>
          </w:p>
        </w:tc>
        <w:tc>
          <w:tcPr>
            <w:tcW w:w="1521" w:type="dxa"/>
          </w:tcPr>
          <w:p w14:paraId="19EEA82D" w14:textId="16C57CE8" w:rsidR="003C74D3" w:rsidRDefault="003C74D3" w:rsidP="0070204D">
            <w:pPr>
              <w:rPr>
                <w:rFonts w:ascii="STFangsong" w:eastAsia="STFangsong" w:hAnsi="STFangsong"/>
                <w:sz w:val="28"/>
                <w:szCs w:val="28"/>
              </w:rPr>
            </w:pPr>
            <w:r>
              <w:rPr>
                <w:rFonts w:ascii="STFangsong" w:eastAsia="STFangsong" w:hAnsi="STFangsong" w:hint="eastAsia"/>
                <w:sz w:val="28"/>
                <w:szCs w:val="28"/>
              </w:rPr>
              <w:t>否</w:t>
            </w:r>
          </w:p>
        </w:tc>
      </w:tr>
      <w:tr w:rsidR="003C74D3" w14:paraId="41C4A59C" w14:textId="73B677B9" w:rsidTr="003C74D3">
        <w:tc>
          <w:tcPr>
            <w:tcW w:w="2637" w:type="dxa"/>
          </w:tcPr>
          <w:p w14:paraId="6A5A10D0" w14:textId="1A3A178E" w:rsidR="003C74D3" w:rsidRDefault="003C74D3" w:rsidP="007C3FB4">
            <w:pPr>
              <w:rPr>
                <w:rFonts w:ascii="STFangsong" w:eastAsia="STFangsong" w:hAnsi="STFangsong"/>
                <w:sz w:val="28"/>
                <w:szCs w:val="28"/>
              </w:rPr>
            </w:pPr>
            <w:proofErr w:type="spellStart"/>
            <w:r>
              <w:rPr>
                <w:rFonts w:ascii="STFangsong" w:eastAsia="STFangsong" w:hAnsi="STFangsong" w:hint="eastAsia"/>
                <w:sz w:val="28"/>
                <w:szCs w:val="28"/>
              </w:rPr>
              <w:t>camNo</w:t>
            </w:r>
            <w:proofErr w:type="spellEnd"/>
          </w:p>
        </w:tc>
        <w:tc>
          <w:tcPr>
            <w:tcW w:w="2430" w:type="dxa"/>
          </w:tcPr>
          <w:p w14:paraId="1C43FE9D" w14:textId="41A652B1" w:rsidR="003C74D3" w:rsidRDefault="003C74D3" w:rsidP="007C3FB4">
            <w:pPr>
              <w:rPr>
                <w:rFonts w:ascii="STFangsong" w:eastAsia="STFangsong" w:hAnsi="STFangsong"/>
                <w:sz w:val="28"/>
                <w:szCs w:val="28"/>
              </w:rPr>
            </w:pPr>
            <w:r>
              <w:rPr>
                <w:rFonts w:ascii="STFangsong" w:eastAsia="STFangsong" w:hAnsi="STFangsong" w:hint="eastAsia"/>
                <w:sz w:val="28"/>
                <w:szCs w:val="28"/>
              </w:rPr>
              <w:t>Int</w:t>
            </w:r>
          </w:p>
        </w:tc>
        <w:tc>
          <w:tcPr>
            <w:tcW w:w="3142" w:type="dxa"/>
          </w:tcPr>
          <w:p w14:paraId="778B9AF5" w14:textId="7C7DBDB7" w:rsidR="003C74D3" w:rsidRDefault="003C74D3" w:rsidP="003C74D3">
            <w:pPr>
              <w:rPr>
                <w:rFonts w:ascii="STFangsong" w:eastAsia="STFangsong" w:hAnsi="STFangsong"/>
                <w:sz w:val="28"/>
                <w:szCs w:val="28"/>
              </w:rPr>
            </w:pPr>
            <w:r>
              <w:rPr>
                <w:rFonts w:ascii="STFangsong" w:eastAsia="STFangsong" w:hAnsi="STFangsong" w:hint="eastAsia"/>
                <w:sz w:val="28"/>
                <w:szCs w:val="28"/>
              </w:rPr>
              <w:t>摄像头编号</w:t>
            </w:r>
          </w:p>
        </w:tc>
        <w:tc>
          <w:tcPr>
            <w:tcW w:w="1521" w:type="dxa"/>
          </w:tcPr>
          <w:p w14:paraId="3A1BE8F2" w14:textId="31558B67" w:rsidR="003C74D3" w:rsidRDefault="003C74D3" w:rsidP="007C3FB4">
            <w:pPr>
              <w:rPr>
                <w:rFonts w:ascii="STFangsong" w:eastAsia="STFangsong" w:hAnsi="STFangsong"/>
                <w:sz w:val="28"/>
                <w:szCs w:val="28"/>
              </w:rPr>
            </w:pPr>
            <w:r>
              <w:rPr>
                <w:rFonts w:ascii="STFangsong" w:eastAsia="STFangsong" w:hAnsi="STFangsong" w:hint="eastAsia"/>
                <w:sz w:val="28"/>
                <w:szCs w:val="28"/>
              </w:rPr>
              <w:t>是</w:t>
            </w:r>
          </w:p>
        </w:tc>
      </w:tr>
      <w:tr w:rsidR="003C74D3" w14:paraId="1FAC9FC0" w14:textId="5BC465C0" w:rsidTr="003C74D3">
        <w:tc>
          <w:tcPr>
            <w:tcW w:w="2637" w:type="dxa"/>
          </w:tcPr>
          <w:p w14:paraId="711A8E07" w14:textId="3C795241" w:rsidR="003C74D3" w:rsidRDefault="003C74D3" w:rsidP="007C3FB4">
            <w:pPr>
              <w:rPr>
                <w:rFonts w:ascii="STFangsong" w:eastAsia="STFangsong" w:hAnsi="STFangsong"/>
                <w:sz w:val="28"/>
                <w:szCs w:val="28"/>
              </w:rPr>
            </w:pPr>
            <w:proofErr w:type="spellStart"/>
            <w:r>
              <w:rPr>
                <w:rFonts w:ascii="STFangsong" w:eastAsia="STFangsong" w:hAnsi="STFangsong" w:hint="eastAsia"/>
                <w:sz w:val="28"/>
                <w:szCs w:val="28"/>
              </w:rPr>
              <w:t>coverUrl</w:t>
            </w:r>
            <w:proofErr w:type="spellEnd"/>
          </w:p>
        </w:tc>
        <w:tc>
          <w:tcPr>
            <w:tcW w:w="2430" w:type="dxa"/>
          </w:tcPr>
          <w:p w14:paraId="22C79BC7" w14:textId="155568B9" w:rsidR="003C74D3" w:rsidRDefault="003C74D3" w:rsidP="007C3FB4">
            <w:pPr>
              <w:rPr>
                <w:rFonts w:ascii="STFangsong" w:eastAsia="STFangsong" w:hAnsi="STFangsong"/>
                <w:sz w:val="28"/>
                <w:szCs w:val="28"/>
              </w:rPr>
            </w:pPr>
            <w:r>
              <w:rPr>
                <w:rFonts w:ascii="STFangsong" w:eastAsia="STFangsong" w:hAnsi="STFangsong" w:hint="eastAsia"/>
                <w:sz w:val="28"/>
                <w:szCs w:val="28"/>
              </w:rPr>
              <w:t>String</w:t>
            </w:r>
          </w:p>
        </w:tc>
        <w:tc>
          <w:tcPr>
            <w:tcW w:w="3142" w:type="dxa"/>
          </w:tcPr>
          <w:p w14:paraId="5EAFF73C" w14:textId="7EE4100F" w:rsidR="003C74D3" w:rsidRDefault="003C74D3" w:rsidP="003C74D3">
            <w:pPr>
              <w:rPr>
                <w:rFonts w:ascii="STFangsong" w:eastAsia="STFangsong" w:hAnsi="STFangsong"/>
                <w:sz w:val="28"/>
                <w:szCs w:val="28"/>
              </w:rPr>
            </w:pPr>
            <w:r>
              <w:rPr>
                <w:rFonts w:ascii="STFangsong" w:eastAsia="STFangsong" w:hAnsi="STFangsong" w:hint="eastAsia"/>
                <w:sz w:val="28"/>
                <w:szCs w:val="28"/>
              </w:rPr>
              <w:t>视频的封面图片</w:t>
            </w:r>
          </w:p>
        </w:tc>
        <w:tc>
          <w:tcPr>
            <w:tcW w:w="1521" w:type="dxa"/>
          </w:tcPr>
          <w:p w14:paraId="18806ECA" w14:textId="39D1ADF5" w:rsidR="003C74D3" w:rsidRDefault="003C74D3" w:rsidP="007C3FB4">
            <w:pPr>
              <w:rPr>
                <w:rFonts w:ascii="STFangsong" w:eastAsia="STFangsong" w:hAnsi="STFangsong"/>
                <w:sz w:val="28"/>
                <w:szCs w:val="28"/>
              </w:rPr>
            </w:pPr>
            <w:r>
              <w:rPr>
                <w:rFonts w:ascii="STFangsong" w:eastAsia="STFangsong" w:hAnsi="STFangsong" w:hint="eastAsia"/>
                <w:sz w:val="28"/>
                <w:szCs w:val="28"/>
              </w:rPr>
              <w:t>是</w:t>
            </w:r>
          </w:p>
        </w:tc>
      </w:tr>
      <w:tr w:rsidR="003C74D3" w14:paraId="18625934" w14:textId="1226EE69" w:rsidTr="003C74D3">
        <w:tc>
          <w:tcPr>
            <w:tcW w:w="2637" w:type="dxa"/>
          </w:tcPr>
          <w:p w14:paraId="46E53166" w14:textId="01485E0C" w:rsidR="003C74D3" w:rsidRDefault="003C74D3" w:rsidP="007C3FB4">
            <w:pPr>
              <w:rPr>
                <w:rFonts w:ascii="STFangsong" w:eastAsia="STFangsong" w:hAnsi="STFangsong"/>
                <w:sz w:val="28"/>
                <w:szCs w:val="28"/>
              </w:rPr>
            </w:pPr>
            <w:proofErr w:type="spellStart"/>
            <w:r>
              <w:rPr>
                <w:rFonts w:ascii="STFangsong" w:eastAsia="STFangsong" w:hAnsi="STFangsong" w:hint="eastAsia"/>
                <w:sz w:val="28"/>
                <w:szCs w:val="28"/>
              </w:rPr>
              <w:t>getUrl</w:t>
            </w:r>
            <w:proofErr w:type="spellEnd"/>
          </w:p>
        </w:tc>
        <w:tc>
          <w:tcPr>
            <w:tcW w:w="2430" w:type="dxa"/>
          </w:tcPr>
          <w:p w14:paraId="61A5015A" w14:textId="504CB199" w:rsidR="003C74D3" w:rsidRDefault="003C74D3" w:rsidP="007C3FB4">
            <w:pPr>
              <w:rPr>
                <w:rFonts w:ascii="STFangsong" w:eastAsia="STFangsong" w:hAnsi="STFangsong"/>
                <w:sz w:val="28"/>
                <w:szCs w:val="28"/>
              </w:rPr>
            </w:pPr>
            <w:r>
              <w:rPr>
                <w:rFonts w:ascii="STFangsong" w:eastAsia="STFangsong" w:hAnsi="STFangsong" w:hint="eastAsia"/>
                <w:sz w:val="28"/>
                <w:szCs w:val="28"/>
              </w:rPr>
              <w:t>String</w:t>
            </w:r>
          </w:p>
        </w:tc>
        <w:tc>
          <w:tcPr>
            <w:tcW w:w="3142" w:type="dxa"/>
          </w:tcPr>
          <w:p w14:paraId="1231B7BC" w14:textId="1D165313" w:rsidR="003C74D3" w:rsidRDefault="003C74D3" w:rsidP="003C74D3">
            <w:pPr>
              <w:rPr>
                <w:rFonts w:ascii="STFangsong" w:eastAsia="STFangsong" w:hAnsi="STFangsong"/>
                <w:sz w:val="28"/>
                <w:szCs w:val="28"/>
              </w:rPr>
            </w:pPr>
            <w:r>
              <w:rPr>
                <w:rFonts w:ascii="STFangsong" w:eastAsia="STFangsong" w:hAnsi="STFangsong" w:hint="eastAsia"/>
                <w:sz w:val="28"/>
                <w:szCs w:val="28"/>
              </w:rPr>
              <w:t>获取可播放的视频流的</w:t>
            </w:r>
            <w:proofErr w:type="spellStart"/>
            <w:r>
              <w:rPr>
                <w:rFonts w:ascii="STFangsong" w:eastAsia="STFangsong" w:hAnsi="STFangsong" w:hint="eastAsia"/>
                <w:sz w:val="28"/>
                <w:szCs w:val="28"/>
              </w:rPr>
              <w:t>url</w:t>
            </w:r>
            <w:proofErr w:type="spellEnd"/>
            <w:r>
              <w:rPr>
                <w:rFonts w:ascii="STFangsong" w:eastAsia="STFangsong" w:hAnsi="STFangsong" w:hint="eastAsia"/>
                <w:sz w:val="28"/>
                <w:szCs w:val="28"/>
              </w:rPr>
              <w:t>地址，</w:t>
            </w:r>
            <w:bookmarkStart w:id="0" w:name="OLE_LINK4"/>
            <w:r>
              <w:rPr>
                <w:rFonts w:ascii="STFangsong" w:eastAsia="STFangsong" w:hAnsi="STFangsong" w:hint="eastAsia"/>
                <w:sz w:val="28"/>
                <w:szCs w:val="28"/>
              </w:rPr>
              <w:t>需要包含查询参数，</w:t>
            </w:r>
            <w:bookmarkEnd w:id="0"/>
            <w:r>
              <w:rPr>
                <w:rFonts w:ascii="STFangsong" w:eastAsia="STFangsong" w:hAnsi="STFangsong" w:hint="eastAsia"/>
                <w:sz w:val="28"/>
                <w:szCs w:val="28"/>
              </w:rPr>
              <w:t>监管平台会</w:t>
            </w:r>
            <w:proofErr w:type="gramStart"/>
            <w:r>
              <w:rPr>
                <w:rFonts w:ascii="STFangsong" w:eastAsia="STFangsong" w:hAnsi="STFangsong" w:hint="eastAsia"/>
                <w:sz w:val="28"/>
                <w:szCs w:val="28"/>
              </w:rPr>
              <w:t>访问此</w:t>
            </w:r>
            <w:proofErr w:type="gramEnd"/>
            <w:r>
              <w:rPr>
                <w:rFonts w:ascii="STFangsong" w:eastAsia="STFangsong" w:hAnsi="STFangsong" w:hint="eastAsia"/>
                <w:sz w:val="28"/>
                <w:szCs w:val="28"/>
              </w:rPr>
              <w:t>地址获取视频</w:t>
            </w:r>
          </w:p>
        </w:tc>
        <w:tc>
          <w:tcPr>
            <w:tcW w:w="1521" w:type="dxa"/>
          </w:tcPr>
          <w:p w14:paraId="7A95005E" w14:textId="67730C12" w:rsidR="003C74D3" w:rsidRDefault="00742723" w:rsidP="007C3FB4">
            <w:pPr>
              <w:rPr>
                <w:rFonts w:ascii="STFangsong" w:eastAsia="STFangsong" w:hAnsi="STFangsong"/>
                <w:sz w:val="28"/>
                <w:szCs w:val="28"/>
              </w:rPr>
            </w:pPr>
            <w:r>
              <w:rPr>
                <w:rFonts w:ascii="STFangsong" w:eastAsia="STFangsong" w:hAnsi="STFangsong" w:hint="eastAsia"/>
                <w:sz w:val="28"/>
                <w:szCs w:val="28"/>
              </w:rPr>
              <w:t>与</w:t>
            </w:r>
            <w:proofErr w:type="spellStart"/>
            <w:r>
              <w:rPr>
                <w:rFonts w:ascii="STFangsong" w:eastAsia="STFangsong" w:hAnsi="STFangsong" w:hint="eastAsia"/>
                <w:sz w:val="28"/>
                <w:szCs w:val="28"/>
              </w:rPr>
              <w:t>pl</w:t>
            </w:r>
            <w:r>
              <w:rPr>
                <w:rFonts w:ascii="STFangsong" w:eastAsia="STFangsong" w:hAnsi="STFangsong"/>
                <w:sz w:val="28"/>
                <w:szCs w:val="28"/>
              </w:rPr>
              <w:t>ayUrl</w:t>
            </w:r>
            <w:proofErr w:type="spellEnd"/>
            <w:r>
              <w:rPr>
                <w:rFonts w:ascii="STFangsong" w:eastAsia="STFangsong" w:hAnsi="STFangsong" w:hint="eastAsia"/>
                <w:sz w:val="28"/>
                <w:szCs w:val="28"/>
              </w:rPr>
              <w:t>不能同时为空</w:t>
            </w:r>
          </w:p>
        </w:tc>
      </w:tr>
      <w:tr w:rsidR="00742723" w14:paraId="5A4E22F2" w14:textId="77777777" w:rsidTr="003C74D3">
        <w:tc>
          <w:tcPr>
            <w:tcW w:w="2637" w:type="dxa"/>
          </w:tcPr>
          <w:p w14:paraId="4B729B74" w14:textId="0B451AB1" w:rsidR="00742723" w:rsidRDefault="00742723" w:rsidP="007C3FB4">
            <w:pPr>
              <w:rPr>
                <w:rFonts w:ascii="STFangsong" w:eastAsia="STFangsong" w:hAnsi="STFangsong"/>
                <w:sz w:val="28"/>
                <w:szCs w:val="28"/>
              </w:rPr>
            </w:pPr>
            <w:proofErr w:type="spellStart"/>
            <w:r w:rsidRPr="00742723">
              <w:rPr>
                <w:rFonts w:ascii="STFangsong" w:eastAsia="STFangsong" w:hAnsi="STFangsong"/>
                <w:sz w:val="28"/>
                <w:szCs w:val="28"/>
              </w:rPr>
              <w:t>playUrl</w:t>
            </w:r>
            <w:proofErr w:type="spellEnd"/>
          </w:p>
        </w:tc>
        <w:tc>
          <w:tcPr>
            <w:tcW w:w="2430" w:type="dxa"/>
          </w:tcPr>
          <w:p w14:paraId="06C29FD0" w14:textId="2AC6E34A" w:rsidR="00742723" w:rsidRDefault="00742723" w:rsidP="007C3FB4">
            <w:pPr>
              <w:rPr>
                <w:rFonts w:ascii="STFangsong" w:eastAsia="STFangsong" w:hAnsi="STFangsong"/>
                <w:sz w:val="28"/>
                <w:szCs w:val="28"/>
              </w:rPr>
            </w:pPr>
            <w:r>
              <w:rPr>
                <w:rFonts w:ascii="STFangsong" w:eastAsia="STFangsong" w:hAnsi="STFangsong" w:hint="eastAsia"/>
                <w:sz w:val="28"/>
                <w:szCs w:val="28"/>
              </w:rPr>
              <w:t>S</w:t>
            </w:r>
            <w:r>
              <w:rPr>
                <w:rFonts w:ascii="STFangsong" w:eastAsia="STFangsong" w:hAnsi="STFangsong"/>
                <w:sz w:val="28"/>
                <w:szCs w:val="28"/>
              </w:rPr>
              <w:t>tring</w:t>
            </w:r>
          </w:p>
        </w:tc>
        <w:tc>
          <w:tcPr>
            <w:tcW w:w="3142" w:type="dxa"/>
          </w:tcPr>
          <w:p w14:paraId="7379ACE6" w14:textId="4A07C893" w:rsidR="00742723" w:rsidRDefault="00742723" w:rsidP="003C74D3">
            <w:pPr>
              <w:rPr>
                <w:rFonts w:ascii="STFangsong" w:eastAsia="STFangsong" w:hAnsi="STFangsong"/>
                <w:sz w:val="28"/>
                <w:szCs w:val="28"/>
              </w:rPr>
            </w:pPr>
            <w:r>
              <w:rPr>
                <w:rFonts w:ascii="STFangsong" w:eastAsia="STFangsong" w:hAnsi="STFangsong" w:hint="eastAsia"/>
                <w:sz w:val="28"/>
                <w:szCs w:val="28"/>
              </w:rPr>
              <w:t>可直接播放的视频流地址，如果该项有值平台会直接取该地址进行播放</w:t>
            </w:r>
          </w:p>
        </w:tc>
        <w:tc>
          <w:tcPr>
            <w:tcW w:w="1521" w:type="dxa"/>
          </w:tcPr>
          <w:p w14:paraId="1DEAF88E" w14:textId="5E6C3871" w:rsidR="00742723" w:rsidRDefault="00742723" w:rsidP="007C3FB4">
            <w:pPr>
              <w:rPr>
                <w:rFonts w:ascii="STFangsong" w:eastAsia="STFangsong" w:hAnsi="STFangsong"/>
                <w:sz w:val="28"/>
                <w:szCs w:val="28"/>
              </w:rPr>
            </w:pPr>
            <w:r>
              <w:rPr>
                <w:rFonts w:ascii="STFangsong" w:eastAsia="STFangsong" w:hAnsi="STFangsong" w:hint="eastAsia"/>
                <w:sz w:val="28"/>
                <w:szCs w:val="28"/>
              </w:rPr>
              <w:t>与</w:t>
            </w:r>
            <w:proofErr w:type="spellStart"/>
            <w:r>
              <w:rPr>
                <w:rFonts w:ascii="STFangsong" w:eastAsia="STFangsong" w:hAnsi="STFangsong" w:hint="eastAsia"/>
                <w:sz w:val="28"/>
                <w:szCs w:val="28"/>
              </w:rPr>
              <w:t>get</w:t>
            </w:r>
            <w:r>
              <w:rPr>
                <w:rFonts w:ascii="STFangsong" w:eastAsia="STFangsong" w:hAnsi="STFangsong"/>
                <w:sz w:val="28"/>
                <w:szCs w:val="28"/>
              </w:rPr>
              <w:t>Url</w:t>
            </w:r>
            <w:proofErr w:type="spellEnd"/>
            <w:r>
              <w:rPr>
                <w:rFonts w:ascii="STFangsong" w:eastAsia="STFangsong" w:hAnsi="STFangsong" w:hint="eastAsia"/>
                <w:sz w:val="28"/>
                <w:szCs w:val="28"/>
              </w:rPr>
              <w:t>不能同时为空</w:t>
            </w:r>
          </w:p>
        </w:tc>
      </w:tr>
    </w:tbl>
    <w:p w14:paraId="31EC2A99" w14:textId="21884BFF" w:rsidR="007C3FB4" w:rsidRPr="00567E6A" w:rsidRDefault="007C3FB4" w:rsidP="007C3FB4">
      <w:pPr>
        <w:rPr>
          <w:rFonts w:ascii="STFangsong" w:eastAsia="STFangsong" w:hAnsi="STFangsong"/>
          <w:sz w:val="28"/>
          <w:szCs w:val="28"/>
        </w:rPr>
      </w:pPr>
    </w:p>
    <w:p w14:paraId="70EC0A6B" w14:textId="23800E11" w:rsidR="006A3CF3" w:rsidRDefault="006A3CF3" w:rsidP="006A3CF3">
      <w:pPr>
        <w:pStyle w:val="2"/>
        <w:numPr>
          <w:ilvl w:val="1"/>
          <w:numId w:val="25"/>
        </w:numPr>
        <w:rPr>
          <w:rFonts w:ascii="STFangsong" w:eastAsia="STFangsong" w:hAnsi="STFangsong"/>
          <w:sz w:val="36"/>
          <w:szCs w:val="36"/>
        </w:rPr>
      </w:pPr>
      <w:r>
        <w:rPr>
          <w:rFonts w:ascii="STFangsong" w:eastAsia="STFangsong" w:hAnsi="STFangsong" w:hint="eastAsia"/>
          <w:sz w:val="36"/>
          <w:szCs w:val="36"/>
        </w:rPr>
        <w:t>返回值</w:t>
      </w:r>
    </w:p>
    <w:tbl>
      <w:tblPr>
        <w:tblStyle w:val="ae"/>
        <w:tblW w:w="0" w:type="auto"/>
        <w:tblInd w:w="696" w:type="dxa"/>
        <w:tblLook w:val="04A0" w:firstRow="1" w:lastRow="0" w:firstColumn="1" w:lastColumn="0" w:noHBand="0" w:noVBand="1"/>
      </w:tblPr>
      <w:tblGrid>
        <w:gridCol w:w="9034"/>
      </w:tblGrid>
      <w:tr w:rsidR="00C46C90" w14:paraId="3634296A" w14:textId="77777777" w:rsidTr="00C46C90">
        <w:tc>
          <w:tcPr>
            <w:tcW w:w="9034" w:type="dxa"/>
          </w:tcPr>
          <w:p w14:paraId="194C0ED3" w14:textId="77777777" w:rsidR="00C46C90" w:rsidRPr="008056D5" w:rsidRDefault="00C46C90" w:rsidP="00C46C90">
            <w:pPr>
              <w:pStyle w:val="a3"/>
              <w:rPr>
                <w:rFonts w:eastAsiaTheme="minorHAnsi" w:cs="Angsana New"/>
                <w:sz w:val="24"/>
                <w:szCs w:val="24"/>
              </w:rPr>
            </w:pPr>
            <w:r w:rsidRPr="008056D5">
              <w:rPr>
                <w:rFonts w:eastAsiaTheme="minorHAnsi" w:cs="Angsana New"/>
                <w:sz w:val="24"/>
                <w:szCs w:val="24"/>
              </w:rPr>
              <w:t>{</w:t>
            </w:r>
          </w:p>
          <w:p w14:paraId="15E17EE9" w14:textId="31250DFF" w:rsidR="00C46C90" w:rsidRPr="008056D5" w:rsidRDefault="00C46C90" w:rsidP="00C46C90">
            <w:pPr>
              <w:rPr>
                <w:rFonts w:eastAsiaTheme="minorHAnsi" w:cs="Angsana New"/>
              </w:rPr>
            </w:pPr>
            <w:r>
              <w:rPr>
                <w:rFonts w:eastAsiaTheme="minorHAnsi" w:cs="Angsana New"/>
              </w:rPr>
              <w:tab/>
            </w:r>
            <w:r w:rsidRPr="008056D5">
              <w:rPr>
                <w:rFonts w:eastAsiaTheme="minorHAnsi" w:cs="Angsana New"/>
              </w:rPr>
              <w:t>"</w:t>
            </w:r>
            <w:r w:rsidR="007749FA">
              <w:rPr>
                <w:rFonts w:eastAsiaTheme="minorHAnsi" w:cs="Angsana New" w:hint="eastAsia"/>
              </w:rPr>
              <w:t>code</w:t>
            </w:r>
            <w:r w:rsidRPr="008056D5">
              <w:rPr>
                <w:rFonts w:eastAsiaTheme="minorHAnsi" w:cs="Angsana New"/>
              </w:rPr>
              <w:t>":"</w:t>
            </w:r>
            <w:r w:rsidR="00BC22DF">
              <w:rPr>
                <w:rFonts w:eastAsiaTheme="minorHAnsi" w:hint="eastAsia"/>
                <w:color w:val="000000"/>
                <w:shd w:val="clear" w:color="auto" w:fill="FFFFFF"/>
              </w:rPr>
              <w:t>1</w:t>
            </w:r>
            <w:r w:rsidRPr="008056D5">
              <w:rPr>
                <w:rFonts w:eastAsiaTheme="minorHAnsi" w:cs="Angsana New"/>
              </w:rPr>
              <w:t>",</w:t>
            </w:r>
          </w:p>
          <w:p w14:paraId="332FA0D1" w14:textId="47EEC2A5" w:rsidR="00C46C90" w:rsidRPr="008056D5" w:rsidRDefault="00C46C90" w:rsidP="00902ABE">
            <w:pPr>
              <w:rPr>
                <w:rFonts w:eastAsiaTheme="minorHAnsi" w:cs="Angsana New"/>
              </w:rPr>
            </w:pPr>
            <w:r>
              <w:rPr>
                <w:rFonts w:eastAsiaTheme="minorHAnsi" w:cs="Angsana New"/>
              </w:rPr>
              <w:tab/>
            </w:r>
            <w:r w:rsidRPr="008056D5">
              <w:rPr>
                <w:rFonts w:eastAsiaTheme="minorHAnsi" w:cs="Angsana New"/>
              </w:rPr>
              <w:t>"</w:t>
            </w:r>
            <w:r w:rsidR="007749FA">
              <w:rPr>
                <w:rFonts w:eastAsiaTheme="minorHAnsi" w:cs="Angsana New" w:hint="eastAsia"/>
              </w:rPr>
              <w:t>message</w:t>
            </w:r>
            <w:r w:rsidRPr="008056D5">
              <w:rPr>
                <w:rFonts w:eastAsiaTheme="minorHAnsi" w:cs="Angsana New"/>
              </w:rPr>
              <w:t>":"</w:t>
            </w:r>
            <w:r w:rsidR="00202673">
              <w:rPr>
                <w:rFonts w:eastAsiaTheme="minorHAnsi" w:cs="Angsana New" w:hint="eastAsia"/>
              </w:rPr>
              <w:t>请求数据格式错误</w:t>
            </w:r>
            <w:r w:rsidR="00902ABE">
              <w:rPr>
                <w:rFonts w:eastAsiaTheme="minorHAnsi" w:cs="Angsana New"/>
              </w:rPr>
              <w:t>"</w:t>
            </w:r>
          </w:p>
          <w:p w14:paraId="1FFFDFA9" w14:textId="6A9B6084" w:rsidR="00C46C90" w:rsidRPr="00C46C90" w:rsidRDefault="00C46C90" w:rsidP="005B28B0">
            <w:pPr>
              <w:pStyle w:val="a3"/>
              <w:rPr>
                <w:rFonts w:eastAsiaTheme="minorHAnsi" w:cs="Angsana New"/>
                <w:sz w:val="24"/>
                <w:szCs w:val="24"/>
              </w:rPr>
            </w:pPr>
            <w:r w:rsidRPr="008056D5">
              <w:rPr>
                <w:rFonts w:eastAsiaTheme="minorHAnsi" w:cs="Angsana New"/>
                <w:sz w:val="24"/>
                <w:szCs w:val="24"/>
              </w:rPr>
              <w:t>}</w:t>
            </w:r>
          </w:p>
        </w:tc>
      </w:tr>
    </w:tbl>
    <w:p w14:paraId="79357F84" w14:textId="3ED98A6B" w:rsidR="00C46C90" w:rsidRDefault="00C46C90" w:rsidP="00C46C90">
      <w:pPr>
        <w:ind w:firstLineChars="202" w:firstLine="566"/>
        <w:rPr>
          <w:rFonts w:ascii="STFangsong" w:eastAsia="STFangsong" w:hAnsi="STFangsong"/>
          <w:sz w:val="28"/>
          <w:szCs w:val="28"/>
        </w:rPr>
      </w:pPr>
    </w:p>
    <w:p w14:paraId="5C21722A" w14:textId="415FBE5C" w:rsidR="0048701D" w:rsidRPr="0048701D" w:rsidRDefault="00D03B5B" w:rsidP="0048701D">
      <w:pPr>
        <w:pStyle w:val="2"/>
        <w:numPr>
          <w:ilvl w:val="1"/>
          <w:numId w:val="25"/>
        </w:numPr>
        <w:rPr>
          <w:rFonts w:ascii="STFangsong" w:eastAsia="STFangsong" w:hAnsi="STFangsong"/>
          <w:sz w:val="36"/>
          <w:szCs w:val="36"/>
        </w:rPr>
      </w:pPr>
      <w:r>
        <w:rPr>
          <w:rFonts w:ascii="STFangsong" w:eastAsia="STFangsong" w:hAnsi="STFangsong" w:hint="eastAsia"/>
          <w:sz w:val="36"/>
          <w:szCs w:val="36"/>
        </w:rPr>
        <w:t>错误代码</w:t>
      </w:r>
    </w:p>
    <w:tbl>
      <w:tblPr>
        <w:tblStyle w:val="ae"/>
        <w:tblW w:w="0" w:type="auto"/>
        <w:tblLook w:val="04A0" w:firstRow="1" w:lastRow="0" w:firstColumn="1" w:lastColumn="0" w:noHBand="0" w:noVBand="1"/>
      </w:tblPr>
      <w:tblGrid>
        <w:gridCol w:w="4865"/>
        <w:gridCol w:w="4865"/>
      </w:tblGrid>
      <w:tr w:rsidR="00AE0708" w14:paraId="19AB8FBC" w14:textId="77777777" w:rsidTr="00B6752F">
        <w:tc>
          <w:tcPr>
            <w:tcW w:w="4865" w:type="dxa"/>
          </w:tcPr>
          <w:p w14:paraId="4B70E167" w14:textId="77777777" w:rsidR="00AE0708" w:rsidRDefault="00AE0708" w:rsidP="00B6752F">
            <w:pPr>
              <w:rPr>
                <w:rFonts w:ascii="STFangsong" w:eastAsia="STFangsong" w:hAnsi="STFangsong"/>
                <w:sz w:val="28"/>
                <w:szCs w:val="28"/>
              </w:rPr>
            </w:pPr>
            <w:bookmarkStart w:id="1" w:name="OLE_LINK1"/>
            <w:r>
              <w:rPr>
                <w:rFonts w:ascii="STFangsong" w:eastAsia="STFangsong" w:hAnsi="STFangsong" w:hint="eastAsia"/>
                <w:sz w:val="28"/>
                <w:szCs w:val="28"/>
              </w:rPr>
              <w:t>代码值</w:t>
            </w:r>
          </w:p>
        </w:tc>
        <w:tc>
          <w:tcPr>
            <w:tcW w:w="4865" w:type="dxa"/>
          </w:tcPr>
          <w:p w14:paraId="448411CC"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说明</w:t>
            </w:r>
          </w:p>
        </w:tc>
      </w:tr>
      <w:tr w:rsidR="00AE0708" w14:paraId="44A38768" w14:textId="77777777" w:rsidTr="00B6752F">
        <w:tc>
          <w:tcPr>
            <w:tcW w:w="4865" w:type="dxa"/>
          </w:tcPr>
          <w:p w14:paraId="65B5E3DB"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0</w:t>
            </w:r>
          </w:p>
        </w:tc>
        <w:tc>
          <w:tcPr>
            <w:tcW w:w="4865" w:type="dxa"/>
          </w:tcPr>
          <w:p w14:paraId="0DF32A1E"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正常</w:t>
            </w:r>
          </w:p>
        </w:tc>
      </w:tr>
      <w:tr w:rsidR="00AE0708" w14:paraId="112114FB" w14:textId="77777777" w:rsidTr="00B6752F">
        <w:tc>
          <w:tcPr>
            <w:tcW w:w="4865" w:type="dxa"/>
          </w:tcPr>
          <w:p w14:paraId="508E77B3"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1</w:t>
            </w:r>
          </w:p>
        </w:tc>
        <w:tc>
          <w:tcPr>
            <w:tcW w:w="4865" w:type="dxa"/>
          </w:tcPr>
          <w:p w14:paraId="0492DC7B"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参数格式</w:t>
            </w:r>
          </w:p>
        </w:tc>
      </w:tr>
      <w:tr w:rsidR="00AE0708" w14:paraId="42CE0CDA" w14:textId="77777777" w:rsidTr="00B6752F">
        <w:tc>
          <w:tcPr>
            <w:tcW w:w="4865" w:type="dxa"/>
          </w:tcPr>
          <w:p w14:paraId="3D2EA0CC"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2</w:t>
            </w:r>
          </w:p>
        </w:tc>
        <w:tc>
          <w:tcPr>
            <w:tcW w:w="4865" w:type="dxa"/>
          </w:tcPr>
          <w:p w14:paraId="40DB941E"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数据内容错误</w:t>
            </w:r>
          </w:p>
        </w:tc>
      </w:tr>
      <w:tr w:rsidR="00AE0708" w14:paraId="7B3C0860" w14:textId="77777777" w:rsidTr="00B6752F">
        <w:tc>
          <w:tcPr>
            <w:tcW w:w="4865" w:type="dxa"/>
          </w:tcPr>
          <w:p w14:paraId="75CFEBBF"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3</w:t>
            </w:r>
          </w:p>
        </w:tc>
        <w:tc>
          <w:tcPr>
            <w:tcW w:w="4865" w:type="dxa"/>
          </w:tcPr>
          <w:p w14:paraId="4493F573"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无授权</w:t>
            </w:r>
          </w:p>
        </w:tc>
      </w:tr>
      <w:tr w:rsidR="00AE0708" w14:paraId="499B9629" w14:textId="77777777" w:rsidTr="00B6752F">
        <w:tc>
          <w:tcPr>
            <w:tcW w:w="4865" w:type="dxa"/>
          </w:tcPr>
          <w:p w14:paraId="491A55A4"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4</w:t>
            </w:r>
          </w:p>
        </w:tc>
        <w:tc>
          <w:tcPr>
            <w:tcW w:w="4865" w:type="dxa"/>
          </w:tcPr>
          <w:p w14:paraId="12545DB5" w14:textId="77777777" w:rsidR="00AE0708" w:rsidRDefault="00AE0708" w:rsidP="00B6752F">
            <w:pPr>
              <w:rPr>
                <w:rFonts w:ascii="STFangsong" w:eastAsia="STFangsong" w:hAnsi="STFangsong"/>
                <w:sz w:val="28"/>
                <w:szCs w:val="28"/>
              </w:rPr>
            </w:pPr>
            <w:r>
              <w:rPr>
                <w:rFonts w:ascii="STFangsong" w:eastAsia="STFangsong" w:hAnsi="STFangsong" w:hint="eastAsia"/>
                <w:sz w:val="28"/>
                <w:szCs w:val="28"/>
              </w:rPr>
              <w:t>系统异常</w:t>
            </w:r>
          </w:p>
        </w:tc>
      </w:tr>
      <w:bookmarkEnd w:id="1"/>
    </w:tbl>
    <w:p w14:paraId="4688D580" w14:textId="77777777" w:rsidR="00563731" w:rsidRPr="00556FC7" w:rsidRDefault="00563731" w:rsidP="00563731">
      <w:pPr>
        <w:rPr>
          <w:rFonts w:ascii="STFangsong" w:eastAsia="STFangsong" w:hAnsi="STFangsong"/>
          <w:sz w:val="28"/>
          <w:szCs w:val="28"/>
        </w:rPr>
      </w:pPr>
    </w:p>
    <w:p w14:paraId="0A7379C0" w14:textId="66D7C476" w:rsidR="00563731" w:rsidRDefault="00563731" w:rsidP="00563731">
      <w:pPr>
        <w:pStyle w:val="2"/>
        <w:numPr>
          <w:ilvl w:val="0"/>
          <w:numId w:val="25"/>
        </w:numPr>
        <w:rPr>
          <w:rFonts w:ascii="STFangsong" w:eastAsia="STFangsong" w:hAnsi="STFangsong"/>
          <w:sz w:val="40"/>
          <w:szCs w:val="40"/>
        </w:rPr>
      </w:pPr>
      <w:r>
        <w:rPr>
          <w:rFonts w:ascii="STFangsong" w:eastAsia="STFangsong" w:hAnsi="STFangsong" w:hint="eastAsia"/>
          <w:sz w:val="40"/>
          <w:szCs w:val="40"/>
        </w:rPr>
        <w:t>获取视频播放地址接口</w:t>
      </w:r>
    </w:p>
    <w:p w14:paraId="0B1283F5" w14:textId="093597A7" w:rsidR="00563731" w:rsidRPr="00B94E90" w:rsidRDefault="00563731" w:rsidP="00563731">
      <w:pPr>
        <w:ind w:firstLineChars="236" w:firstLine="661"/>
      </w:pPr>
      <w:r w:rsidRPr="00B94E90">
        <w:rPr>
          <w:rFonts w:ascii="STFangsong" w:eastAsia="STFangsong" w:hAnsi="STFangsong" w:hint="eastAsia"/>
          <w:sz w:val="28"/>
          <w:szCs w:val="28"/>
        </w:rPr>
        <w:t>此接口由</w:t>
      </w:r>
      <w:r>
        <w:rPr>
          <w:rFonts w:ascii="STFangsong" w:eastAsia="STFangsong" w:hAnsi="STFangsong" w:hint="eastAsia"/>
          <w:sz w:val="28"/>
          <w:szCs w:val="28"/>
        </w:rPr>
        <w:t>供应商</w:t>
      </w:r>
      <w:r w:rsidRPr="00B94E90">
        <w:rPr>
          <w:rFonts w:ascii="STFangsong" w:eastAsia="STFangsong" w:hAnsi="STFangsong" w:hint="eastAsia"/>
          <w:sz w:val="28"/>
          <w:szCs w:val="28"/>
        </w:rPr>
        <w:t>提供，</w:t>
      </w:r>
      <w:r>
        <w:rPr>
          <w:rFonts w:ascii="STFangsong" w:eastAsia="STFangsong" w:hAnsi="STFangsong" w:hint="eastAsia"/>
          <w:sz w:val="28"/>
          <w:szCs w:val="28"/>
        </w:rPr>
        <w:t>接口地址应随视频设备基本信息提交到监管平台。</w:t>
      </w:r>
      <w:r w:rsidR="00EE43C6">
        <w:rPr>
          <w:rFonts w:ascii="STFangsong" w:eastAsia="STFangsong" w:hAnsi="STFangsong" w:hint="eastAsia"/>
          <w:sz w:val="28"/>
          <w:szCs w:val="28"/>
        </w:rPr>
        <w:t>监管平台在需要播放监控视频时，向供应商提供的接口发起请求，获得对应监控设备的视频</w:t>
      </w:r>
      <w:proofErr w:type="gramStart"/>
      <w:r w:rsidR="00EE43C6">
        <w:rPr>
          <w:rFonts w:ascii="STFangsong" w:eastAsia="STFangsong" w:hAnsi="STFangsong" w:hint="eastAsia"/>
          <w:sz w:val="28"/>
          <w:szCs w:val="28"/>
        </w:rPr>
        <w:t>流播放</w:t>
      </w:r>
      <w:proofErr w:type="gramEnd"/>
      <w:r w:rsidR="00EE43C6">
        <w:rPr>
          <w:rFonts w:ascii="STFangsong" w:eastAsia="STFangsong" w:hAnsi="STFangsong" w:hint="eastAsia"/>
          <w:sz w:val="28"/>
          <w:szCs w:val="28"/>
        </w:rPr>
        <w:t>地址。</w:t>
      </w:r>
    </w:p>
    <w:p w14:paraId="605D133C" w14:textId="77777777" w:rsidR="00563731" w:rsidRDefault="00563731" w:rsidP="00563731">
      <w:pPr>
        <w:pStyle w:val="2"/>
        <w:numPr>
          <w:ilvl w:val="1"/>
          <w:numId w:val="25"/>
        </w:numPr>
        <w:rPr>
          <w:rFonts w:ascii="STFangsong" w:eastAsia="STFangsong" w:hAnsi="STFangsong"/>
          <w:sz w:val="36"/>
          <w:szCs w:val="36"/>
        </w:rPr>
      </w:pPr>
      <w:r>
        <w:rPr>
          <w:rFonts w:ascii="STFangsong" w:eastAsia="STFangsong" w:hAnsi="STFangsong" w:hint="eastAsia"/>
          <w:sz w:val="36"/>
          <w:szCs w:val="36"/>
        </w:rPr>
        <w:t>接口地址</w:t>
      </w:r>
    </w:p>
    <w:p w14:paraId="143A2E05" w14:textId="3737DB5C" w:rsidR="00AE15FF" w:rsidRDefault="00AE15FF" w:rsidP="00563731">
      <w:pPr>
        <w:ind w:firstLineChars="236" w:firstLine="661"/>
        <w:rPr>
          <w:rFonts w:ascii="STFangsong" w:eastAsia="STFangsong" w:hAnsi="STFangsong"/>
          <w:sz w:val="28"/>
          <w:szCs w:val="28"/>
        </w:rPr>
      </w:pPr>
      <w:r>
        <w:rPr>
          <w:rFonts w:ascii="STFangsong" w:eastAsia="STFangsong" w:hAnsi="STFangsong" w:hint="eastAsia"/>
          <w:sz w:val="28"/>
          <w:szCs w:val="28"/>
        </w:rPr>
        <w:t>由供应商提供，随监控设备基本信息一起提交到监管平台。</w:t>
      </w:r>
    </w:p>
    <w:p w14:paraId="41E78D89" w14:textId="77777777" w:rsidR="00563731" w:rsidRDefault="00563731" w:rsidP="00563731">
      <w:pPr>
        <w:pStyle w:val="2"/>
        <w:numPr>
          <w:ilvl w:val="1"/>
          <w:numId w:val="25"/>
        </w:numPr>
        <w:rPr>
          <w:rFonts w:ascii="STFangsong" w:eastAsia="STFangsong" w:hAnsi="STFangsong"/>
          <w:sz w:val="36"/>
          <w:szCs w:val="36"/>
        </w:rPr>
      </w:pPr>
      <w:r>
        <w:rPr>
          <w:rFonts w:ascii="STFangsong" w:eastAsia="STFangsong" w:hAnsi="STFangsong" w:hint="eastAsia"/>
          <w:sz w:val="36"/>
          <w:szCs w:val="36"/>
        </w:rPr>
        <w:t>请求方法</w:t>
      </w:r>
    </w:p>
    <w:p w14:paraId="6B2D9B35" w14:textId="23900561" w:rsidR="00563731" w:rsidRDefault="00162A21" w:rsidP="00563731">
      <w:pPr>
        <w:ind w:firstLineChars="236" w:firstLine="661"/>
        <w:rPr>
          <w:rFonts w:ascii="STFangsong" w:eastAsia="STFangsong" w:hAnsi="STFangsong"/>
          <w:sz w:val="28"/>
          <w:szCs w:val="28"/>
        </w:rPr>
      </w:pPr>
      <w:r>
        <w:rPr>
          <w:rFonts w:ascii="STFangsong" w:eastAsia="STFangsong" w:hAnsi="STFangsong" w:hint="eastAsia"/>
          <w:sz w:val="28"/>
          <w:szCs w:val="28"/>
        </w:rPr>
        <w:t>HTTP GET</w:t>
      </w:r>
    </w:p>
    <w:p w14:paraId="4FA8234F" w14:textId="77777777" w:rsidR="00563731" w:rsidRDefault="00563731" w:rsidP="00563731">
      <w:pPr>
        <w:pStyle w:val="2"/>
        <w:numPr>
          <w:ilvl w:val="1"/>
          <w:numId w:val="25"/>
        </w:numPr>
        <w:rPr>
          <w:rFonts w:ascii="STFangsong" w:eastAsia="STFangsong" w:hAnsi="STFangsong"/>
          <w:sz w:val="36"/>
          <w:szCs w:val="36"/>
        </w:rPr>
      </w:pPr>
      <w:r>
        <w:rPr>
          <w:rFonts w:ascii="STFangsong" w:eastAsia="STFangsong" w:hAnsi="STFangsong" w:hint="eastAsia"/>
          <w:sz w:val="36"/>
          <w:szCs w:val="36"/>
        </w:rPr>
        <w:lastRenderedPageBreak/>
        <w:t>请求内容</w:t>
      </w:r>
    </w:p>
    <w:p w14:paraId="005F6CA3" w14:textId="77777777" w:rsidR="00563731" w:rsidRDefault="00563731" w:rsidP="00914032">
      <w:pPr>
        <w:pStyle w:val="a5"/>
        <w:numPr>
          <w:ilvl w:val="0"/>
          <w:numId w:val="43"/>
        </w:numPr>
        <w:ind w:firstLineChars="0"/>
        <w:rPr>
          <w:rFonts w:ascii="STFangsong" w:eastAsia="STFangsong" w:hAnsi="STFangsong"/>
          <w:sz w:val="28"/>
          <w:szCs w:val="28"/>
        </w:rPr>
      </w:pPr>
      <w:r>
        <w:rPr>
          <w:rFonts w:ascii="STFangsong" w:eastAsia="STFangsong" w:hAnsi="STFangsong" w:hint="eastAsia"/>
          <w:sz w:val="28"/>
          <w:szCs w:val="28"/>
        </w:rPr>
        <w:t>请求头</w:t>
      </w:r>
    </w:p>
    <w:p w14:paraId="1F7D5869" w14:textId="5969DE3D" w:rsidR="00563731" w:rsidRPr="00B47F85" w:rsidRDefault="00563731" w:rsidP="00742723">
      <w:pPr>
        <w:ind w:firstLine="420"/>
        <w:rPr>
          <w:rFonts w:ascii="STFangsong" w:eastAsia="STFangsong" w:hAnsi="STFangsong"/>
          <w:sz w:val="28"/>
          <w:szCs w:val="28"/>
        </w:rPr>
      </w:pPr>
      <w:r w:rsidRPr="00AC70BC">
        <w:rPr>
          <w:rFonts w:ascii="STFangsong" w:eastAsia="STFangsong" w:hAnsi="STFangsong" w:hint="eastAsia"/>
          <w:sz w:val="28"/>
          <w:szCs w:val="28"/>
        </w:rPr>
        <w:t>请求</w:t>
      </w:r>
      <w:proofErr w:type="gramStart"/>
      <w:r w:rsidRPr="00AC70BC">
        <w:rPr>
          <w:rFonts w:ascii="STFangsong" w:eastAsia="STFangsong" w:hAnsi="STFangsong" w:hint="eastAsia"/>
          <w:sz w:val="28"/>
          <w:szCs w:val="28"/>
        </w:rPr>
        <w:t>头具体</w:t>
      </w:r>
      <w:proofErr w:type="gramEnd"/>
      <w:r w:rsidRPr="00AC70BC">
        <w:rPr>
          <w:rFonts w:ascii="STFangsong" w:eastAsia="STFangsong" w:hAnsi="STFangsong" w:hint="eastAsia"/>
          <w:sz w:val="28"/>
          <w:szCs w:val="28"/>
        </w:rPr>
        <w:t>的生成方法请参考《智慧工地数据中心接口之认证鉴权接口》。</w:t>
      </w:r>
      <w:r w:rsidR="009C280B" w:rsidRPr="00AC70BC">
        <w:rPr>
          <w:rFonts w:ascii="STFangsong" w:eastAsia="STFangsong" w:hAnsi="STFangsong" w:hint="eastAsia"/>
          <w:sz w:val="28"/>
          <w:szCs w:val="28"/>
        </w:rPr>
        <w:t>本接口比较特殊，由监管平台计算签名，供应商平台验证签名。</w:t>
      </w:r>
    </w:p>
    <w:p w14:paraId="26B57629" w14:textId="62ADE38B" w:rsidR="00563731" w:rsidRDefault="00590B87" w:rsidP="00914032">
      <w:pPr>
        <w:pStyle w:val="a5"/>
        <w:numPr>
          <w:ilvl w:val="0"/>
          <w:numId w:val="43"/>
        </w:numPr>
        <w:ind w:firstLineChars="0"/>
        <w:rPr>
          <w:rFonts w:ascii="STFangsong" w:eastAsia="STFangsong" w:hAnsi="STFangsong"/>
          <w:sz w:val="28"/>
          <w:szCs w:val="28"/>
        </w:rPr>
      </w:pPr>
      <w:r>
        <w:rPr>
          <w:rFonts w:ascii="STFangsong" w:eastAsia="STFangsong" w:hAnsi="STFangsong" w:hint="eastAsia"/>
          <w:sz w:val="28"/>
          <w:szCs w:val="28"/>
        </w:rPr>
        <w:t>请求参数</w:t>
      </w:r>
    </w:p>
    <w:p w14:paraId="2616F27B" w14:textId="0119847B" w:rsidR="00563731" w:rsidRPr="0070204D" w:rsidRDefault="003221CB" w:rsidP="009667F3">
      <w:pPr>
        <w:ind w:firstLine="420"/>
        <w:rPr>
          <w:rFonts w:ascii="STFangsong" w:eastAsia="STFangsong" w:hAnsi="STFangsong"/>
          <w:sz w:val="28"/>
          <w:szCs w:val="28"/>
        </w:rPr>
      </w:pPr>
      <w:bookmarkStart w:id="2" w:name="OLE_LINK5"/>
      <w:r>
        <w:rPr>
          <w:rFonts w:ascii="STFangsong" w:eastAsia="STFangsong" w:hAnsi="STFangsong" w:hint="eastAsia"/>
          <w:sz w:val="28"/>
          <w:szCs w:val="28"/>
        </w:rPr>
        <w:t>请求参数由供应商在</w:t>
      </w:r>
      <w:proofErr w:type="spellStart"/>
      <w:r>
        <w:rPr>
          <w:rFonts w:ascii="STFangsong" w:eastAsia="STFangsong" w:hAnsi="STFangsong" w:hint="eastAsia"/>
          <w:sz w:val="28"/>
          <w:szCs w:val="28"/>
        </w:rPr>
        <w:t>g</w:t>
      </w:r>
      <w:bookmarkStart w:id="3" w:name="_GoBack"/>
      <w:bookmarkEnd w:id="3"/>
      <w:r>
        <w:rPr>
          <w:rFonts w:ascii="STFangsong" w:eastAsia="STFangsong" w:hAnsi="STFangsong" w:hint="eastAsia"/>
          <w:sz w:val="28"/>
          <w:szCs w:val="28"/>
        </w:rPr>
        <w:t>etUrl</w:t>
      </w:r>
      <w:proofErr w:type="spellEnd"/>
      <w:r>
        <w:rPr>
          <w:rFonts w:ascii="STFangsong" w:eastAsia="STFangsong" w:hAnsi="STFangsong" w:hint="eastAsia"/>
          <w:sz w:val="28"/>
          <w:szCs w:val="28"/>
        </w:rPr>
        <w:t>中自行处理，监管平台使用供应商上传的完整</w:t>
      </w:r>
      <w:proofErr w:type="spellStart"/>
      <w:r>
        <w:rPr>
          <w:rFonts w:ascii="STFangsong" w:eastAsia="STFangsong" w:hAnsi="STFangsong" w:hint="eastAsia"/>
          <w:sz w:val="28"/>
          <w:szCs w:val="28"/>
        </w:rPr>
        <w:t>url</w:t>
      </w:r>
      <w:proofErr w:type="spellEnd"/>
      <w:r>
        <w:rPr>
          <w:rFonts w:ascii="STFangsong" w:eastAsia="STFangsong" w:hAnsi="STFangsong" w:hint="eastAsia"/>
          <w:sz w:val="28"/>
          <w:szCs w:val="28"/>
        </w:rPr>
        <w:t>调用，调用时监管平台不对</w:t>
      </w:r>
      <w:proofErr w:type="spellStart"/>
      <w:r>
        <w:rPr>
          <w:rFonts w:ascii="STFangsong" w:eastAsia="STFangsong" w:hAnsi="STFangsong" w:hint="eastAsia"/>
          <w:sz w:val="28"/>
          <w:szCs w:val="28"/>
        </w:rPr>
        <w:t>url</w:t>
      </w:r>
      <w:proofErr w:type="spellEnd"/>
      <w:r>
        <w:rPr>
          <w:rFonts w:ascii="STFangsong" w:eastAsia="STFangsong" w:hAnsi="STFangsong" w:hint="eastAsia"/>
          <w:sz w:val="28"/>
          <w:szCs w:val="28"/>
        </w:rPr>
        <w:t>做任何修改。</w:t>
      </w:r>
    </w:p>
    <w:bookmarkEnd w:id="2"/>
    <w:p w14:paraId="59611B5E" w14:textId="185B8C0A" w:rsidR="00563731" w:rsidRDefault="00563731" w:rsidP="00563731">
      <w:pPr>
        <w:pStyle w:val="2"/>
        <w:numPr>
          <w:ilvl w:val="1"/>
          <w:numId w:val="25"/>
        </w:numPr>
        <w:rPr>
          <w:rFonts w:ascii="STFangsong" w:eastAsia="STFangsong" w:hAnsi="STFangsong"/>
          <w:sz w:val="36"/>
          <w:szCs w:val="36"/>
        </w:rPr>
      </w:pPr>
      <w:r>
        <w:rPr>
          <w:rFonts w:ascii="STFangsong" w:eastAsia="STFangsong" w:hAnsi="STFangsong" w:hint="eastAsia"/>
          <w:sz w:val="36"/>
          <w:szCs w:val="36"/>
        </w:rPr>
        <w:t>返回值</w:t>
      </w:r>
      <w:r w:rsidR="004D71E4">
        <w:rPr>
          <w:rFonts w:ascii="STFangsong" w:eastAsia="STFangsong" w:hAnsi="STFangsong" w:hint="eastAsia"/>
          <w:sz w:val="36"/>
          <w:szCs w:val="36"/>
        </w:rPr>
        <w:t>格式</w:t>
      </w:r>
    </w:p>
    <w:tbl>
      <w:tblPr>
        <w:tblStyle w:val="ae"/>
        <w:tblW w:w="0" w:type="auto"/>
        <w:tblInd w:w="696" w:type="dxa"/>
        <w:tblLook w:val="04A0" w:firstRow="1" w:lastRow="0" w:firstColumn="1" w:lastColumn="0" w:noHBand="0" w:noVBand="1"/>
      </w:tblPr>
      <w:tblGrid>
        <w:gridCol w:w="9034"/>
      </w:tblGrid>
      <w:tr w:rsidR="00563731" w14:paraId="771A40E9" w14:textId="77777777" w:rsidTr="005B28B0">
        <w:tc>
          <w:tcPr>
            <w:tcW w:w="9034" w:type="dxa"/>
          </w:tcPr>
          <w:p w14:paraId="7D63D84F" w14:textId="742198D7" w:rsidR="00563731" w:rsidRPr="008056D5" w:rsidRDefault="00563731" w:rsidP="005B28B0">
            <w:pPr>
              <w:pStyle w:val="a3"/>
              <w:rPr>
                <w:rFonts w:eastAsiaTheme="minorHAnsi" w:cs="Angsana New"/>
                <w:sz w:val="24"/>
                <w:szCs w:val="24"/>
              </w:rPr>
            </w:pPr>
            <w:r w:rsidRPr="008056D5">
              <w:rPr>
                <w:rFonts w:eastAsiaTheme="minorHAnsi" w:cs="Angsana New"/>
                <w:sz w:val="24"/>
                <w:szCs w:val="24"/>
              </w:rPr>
              <w:t>{</w:t>
            </w:r>
          </w:p>
          <w:p w14:paraId="7A6E55DE" w14:textId="0B7EE028" w:rsidR="00563731" w:rsidRPr="008056D5" w:rsidRDefault="00563731" w:rsidP="005B28B0">
            <w:pPr>
              <w:rPr>
                <w:rFonts w:eastAsiaTheme="minorHAnsi" w:cs="Angsana New"/>
              </w:rPr>
            </w:pPr>
            <w:r>
              <w:rPr>
                <w:rFonts w:eastAsiaTheme="minorHAnsi" w:cs="Angsana New"/>
              </w:rPr>
              <w:tab/>
            </w:r>
            <w:r w:rsidRPr="008056D5">
              <w:rPr>
                <w:rFonts w:eastAsiaTheme="minorHAnsi" w:cs="Angsana New"/>
              </w:rPr>
              <w:t>"</w:t>
            </w:r>
            <w:r w:rsidR="00310711">
              <w:rPr>
                <w:rFonts w:eastAsiaTheme="minorHAnsi" w:cs="Angsana New"/>
              </w:rPr>
              <w:t>code</w:t>
            </w:r>
            <w:r w:rsidRPr="008056D5">
              <w:rPr>
                <w:rFonts w:eastAsiaTheme="minorHAnsi" w:cs="Angsana New"/>
              </w:rPr>
              <w:t>":"</w:t>
            </w:r>
            <w:r w:rsidR="001F1CE4">
              <w:rPr>
                <w:rFonts w:eastAsiaTheme="minorHAnsi" w:hint="eastAsia"/>
                <w:color w:val="000000"/>
                <w:shd w:val="clear" w:color="auto" w:fill="FFFFFF"/>
              </w:rPr>
              <w:t>0</w:t>
            </w:r>
            <w:r w:rsidRPr="008056D5">
              <w:rPr>
                <w:rFonts w:eastAsiaTheme="minorHAnsi" w:cs="Angsana New"/>
              </w:rPr>
              <w:t>",</w:t>
            </w:r>
          </w:p>
          <w:p w14:paraId="76292901" w14:textId="6E59234C" w:rsidR="001F1C54" w:rsidRPr="008056D5" w:rsidRDefault="00563731" w:rsidP="001F1C54">
            <w:pPr>
              <w:rPr>
                <w:rFonts w:eastAsiaTheme="minorHAnsi" w:cs="Angsana New"/>
              </w:rPr>
            </w:pPr>
            <w:r>
              <w:rPr>
                <w:rFonts w:eastAsiaTheme="minorHAnsi" w:cs="Angsana New"/>
              </w:rPr>
              <w:tab/>
            </w:r>
            <w:r w:rsidRPr="008056D5">
              <w:rPr>
                <w:rFonts w:eastAsiaTheme="minorHAnsi" w:cs="Angsana New"/>
              </w:rPr>
              <w:t>"</w:t>
            </w:r>
            <w:r w:rsidR="00310711">
              <w:rPr>
                <w:rFonts w:eastAsiaTheme="minorHAnsi" w:cs="Angsana New"/>
              </w:rPr>
              <w:t>message</w:t>
            </w:r>
            <w:r w:rsidRPr="008056D5">
              <w:rPr>
                <w:rFonts w:eastAsiaTheme="minorHAnsi" w:cs="Angsana New"/>
              </w:rPr>
              <w:t>":"</w:t>
            </w:r>
            <w:r w:rsidR="001F1CE4">
              <w:rPr>
                <w:rFonts w:eastAsiaTheme="minorHAnsi" w:cs="Angsana New" w:hint="eastAsia"/>
              </w:rPr>
              <w:t>操作成功</w:t>
            </w:r>
            <w:r>
              <w:rPr>
                <w:rFonts w:eastAsiaTheme="minorHAnsi" w:cs="Angsana New"/>
              </w:rPr>
              <w:t>"</w:t>
            </w:r>
            <w:r w:rsidR="001F1C54">
              <w:rPr>
                <w:rFonts w:eastAsiaTheme="minorHAnsi" w:cs="Angsana New" w:hint="eastAsia"/>
              </w:rPr>
              <w:t>,</w:t>
            </w:r>
          </w:p>
          <w:p w14:paraId="23EFCB2A" w14:textId="77777777" w:rsidR="001F1C54" w:rsidRDefault="001F1C54" w:rsidP="001F1C54">
            <w:pPr>
              <w:rPr>
                <w:rFonts w:eastAsiaTheme="minorHAnsi" w:cs="Angsana New"/>
              </w:rPr>
            </w:pPr>
            <w:r>
              <w:rPr>
                <w:rFonts w:eastAsiaTheme="minorHAnsi" w:cs="Angsana New"/>
              </w:rPr>
              <w:tab/>
            </w:r>
            <w:r w:rsidRPr="008056D5">
              <w:rPr>
                <w:rFonts w:eastAsiaTheme="minorHAnsi" w:cs="Angsana New"/>
              </w:rPr>
              <w:t>"</w:t>
            </w:r>
            <w:r>
              <w:rPr>
                <w:rFonts w:eastAsiaTheme="minorHAnsi" w:cs="Angsana New" w:hint="eastAsia"/>
              </w:rPr>
              <w:t>content</w:t>
            </w:r>
            <w:proofErr w:type="gramStart"/>
            <w:r w:rsidRPr="008056D5">
              <w:rPr>
                <w:rFonts w:eastAsiaTheme="minorHAnsi" w:cs="Angsana New"/>
              </w:rPr>
              <w:t>":</w:t>
            </w:r>
            <w:r>
              <w:rPr>
                <w:rFonts w:eastAsiaTheme="minorHAnsi" w:cs="Angsana New" w:hint="eastAsia"/>
              </w:rPr>
              <w:t>{</w:t>
            </w:r>
            <w:proofErr w:type="gramEnd"/>
          </w:p>
          <w:p w14:paraId="76B6682F" w14:textId="4F56833E" w:rsidR="00073BC4" w:rsidRPr="001F1C54" w:rsidRDefault="001F1C54" w:rsidP="001F1C54">
            <w:pPr>
              <w:rPr>
                <w:rFonts w:eastAsiaTheme="minorHAnsi" w:cs="Angsana New"/>
              </w:rPr>
            </w:pPr>
            <w:r>
              <w:rPr>
                <w:rFonts w:eastAsiaTheme="minorHAnsi" w:cs="Angsana New"/>
              </w:rPr>
              <w:tab/>
            </w:r>
            <w:r>
              <w:rPr>
                <w:rFonts w:eastAsiaTheme="minorHAnsi" w:cs="Angsana New"/>
              </w:rPr>
              <w:tab/>
            </w:r>
            <w:r w:rsidRPr="008056D5">
              <w:rPr>
                <w:rFonts w:eastAsiaTheme="minorHAnsi" w:cs="Angsana New"/>
              </w:rPr>
              <w:t>"</w:t>
            </w:r>
            <w:proofErr w:type="spellStart"/>
            <w:r>
              <w:rPr>
                <w:rFonts w:eastAsiaTheme="minorHAnsi" w:cs="Angsana New" w:hint="eastAsia"/>
              </w:rPr>
              <w:t>playUrl</w:t>
            </w:r>
            <w:proofErr w:type="spellEnd"/>
            <w:r w:rsidRPr="008056D5">
              <w:rPr>
                <w:rFonts w:eastAsiaTheme="minorHAnsi" w:cs="Angsana New"/>
              </w:rPr>
              <w:t>":"</w:t>
            </w:r>
            <w:r>
              <w:rPr>
                <w:rFonts w:eastAsiaTheme="minorHAnsi" w:cs="Angsana New" w:hint="eastAsia"/>
              </w:rPr>
              <w:t>http://</w:t>
            </w:r>
            <w:bookmarkStart w:id="4" w:name="OLE_LINK8"/>
            <w:r w:rsidR="00E04E3D">
              <w:rPr>
                <w:rFonts w:eastAsiaTheme="minorHAnsi" w:cs="Angsana New" w:hint="eastAsia"/>
              </w:rPr>
              <w:t>{供应</w:t>
            </w:r>
            <w:proofErr w:type="gramStart"/>
            <w:r w:rsidR="00E04E3D">
              <w:rPr>
                <w:rFonts w:eastAsiaTheme="minorHAnsi" w:cs="Angsana New" w:hint="eastAsia"/>
              </w:rPr>
              <w:t>商服务</w:t>
            </w:r>
            <w:proofErr w:type="gramEnd"/>
            <w:r w:rsidR="00E04E3D">
              <w:rPr>
                <w:rFonts w:eastAsiaTheme="minorHAnsi" w:cs="Angsana New" w:hint="eastAsia"/>
              </w:rPr>
              <w:t>地址}</w:t>
            </w:r>
            <w:bookmarkEnd w:id="4"/>
            <w:r w:rsidR="0029500C">
              <w:rPr>
                <w:rFonts w:eastAsiaTheme="minorHAnsi" w:cs="Angsana New" w:hint="eastAsia"/>
              </w:rPr>
              <w:t>/XXX</w:t>
            </w:r>
            <w:r>
              <w:rPr>
                <w:rFonts w:eastAsiaTheme="minorHAnsi" w:cs="Angsana New" w:hint="eastAsia"/>
              </w:rPr>
              <w:t>.m3u8</w:t>
            </w:r>
            <w:r>
              <w:rPr>
                <w:rFonts w:eastAsiaTheme="minorHAnsi" w:cs="Angsana New"/>
              </w:rPr>
              <w:t>"</w:t>
            </w:r>
            <w:r>
              <w:rPr>
                <w:rFonts w:eastAsiaTheme="minorHAnsi" w:cs="Angsana New" w:hint="eastAsia"/>
              </w:rPr>
              <w:t>,</w:t>
            </w:r>
          </w:p>
          <w:p w14:paraId="0A997BAB" w14:textId="38E83E41" w:rsidR="001F1C54" w:rsidRPr="001F1C54" w:rsidRDefault="001F1C54" w:rsidP="00DA640D">
            <w:pPr>
              <w:rPr>
                <w:rFonts w:eastAsiaTheme="minorHAnsi" w:cs="Angsana New"/>
              </w:rPr>
            </w:pPr>
            <w:r>
              <w:rPr>
                <w:rFonts w:eastAsiaTheme="minorHAnsi" w:cs="Angsana New"/>
              </w:rPr>
              <w:tab/>
            </w:r>
            <w:r>
              <w:rPr>
                <w:rFonts w:eastAsiaTheme="minorHAnsi" w:cs="Angsana New"/>
              </w:rPr>
              <w:tab/>
            </w:r>
            <w:r w:rsidR="00DA640D" w:rsidRPr="008056D5">
              <w:rPr>
                <w:rFonts w:eastAsiaTheme="minorHAnsi" w:cs="Angsana New"/>
              </w:rPr>
              <w:t>"</w:t>
            </w:r>
            <w:r w:rsidR="00DA640D">
              <w:rPr>
                <w:rFonts w:eastAsiaTheme="minorHAnsi" w:cs="Angsana New" w:hint="eastAsia"/>
              </w:rPr>
              <w:t>camNo</w:t>
            </w:r>
            <w:r w:rsidR="00DA640D" w:rsidRPr="008056D5">
              <w:rPr>
                <w:rFonts w:eastAsiaTheme="minorHAnsi" w:cs="Angsana New"/>
              </w:rPr>
              <w:t>":</w:t>
            </w:r>
            <w:r w:rsidR="00DA640D">
              <w:rPr>
                <w:rFonts w:eastAsiaTheme="minorHAnsi" w:cs="Angsana New" w:hint="eastAsia"/>
              </w:rPr>
              <w:t>1</w:t>
            </w:r>
          </w:p>
          <w:p w14:paraId="1182FA13" w14:textId="0667A854" w:rsidR="001F1C54" w:rsidRPr="001F1C54" w:rsidRDefault="001F1C54" w:rsidP="005B28B0">
            <w:pPr>
              <w:rPr>
                <w:rFonts w:eastAsiaTheme="minorHAnsi" w:cs="Angsana New"/>
              </w:rPr>
            </w:pPr>
            <w:r>
              <w:rPr>
                <w:rFonts w:eastAsiaTheme="minorHAnsi" w:cs="Angsana New"/>
              </w:rPr>
              <w:tab/>
            </w:r>
            <w:r>
              <w:rPr>
                <w:rFonts w:eastAsiaTheme="minorHAnsi" w:cs="Angsana New" w:hint="eastAsia"/>
              </w:rPr>
              <w:t>}</w:t>
            </w:r>
          </w:p>
          <w:p w14:paraId="579E8327" w14:textId="77777777" w:rsidR="00563731" w:rsidRPr="00C46C90" w:rsidRDefault="00563731" w:rsidP="005B28B0">
            <w:pPr>
              <w:pStyle w:val="a3"/>
              <w:rPr>
                <w:rFonts w:eastAsiaTheme="minorHAnsi" w:cs="Angsana New"/>
                <w:sz w:val="24"/>
                <w:szCs w:val="24"/>
              </w:rPr>
            </w:pPr>
            <w:r w:rsidRPr="008056D5">
              <w:rPr>
                <w:rFonts w:eastAsiaTheme="minorHAnsi" w:cs="Angsana New"/>
                <w:sz w:val="24"/>
                <w:szCs w:val="24"/>
              </w:rPr>
              <w:t>}</w:t>
            </w:r>
          </w:p>
        </w:tc>
      </w:tr>
    </w:tbl>
    <w:p w14:paraId="4539315E" w14:textId="4183AB81" w:rsidR="00563731" w:rsidRDefault="00830B2E" w:rsidP="00563731">
      <w:pPr>
        <w:ind w:firstLineChars="202" w:firstLine="566"/>
        <w:rPr>
          <w:rFonts w:ascii="STFangsong" w:eastAsia="STFangsong" w:hAnsi="STFangsong"/>
          <w:sz w:val="28"/>
          <w:szCs w:val="28"/>
        </w:rPr>
      </w:pPr>
      <w:r>
        <w:rPr>
          <w:rFonts w:ascii="STFangsong" w:eastAsia="STFangsong" w:hAnsi="STFangsong" w:hint="eastAsia"/>
          <w:sz w:val="28"/>
          <w:szCs w:val="28"/>
        </w:rPr>
        <w:t>返回</w:t>
      </w:r>
      <w:proofErr w:type="gramStart"/>
      <w:r>
        <w:rPr>
          <w:rFonts w:ascii="STFangsong" w:eastAsia="STFangsong" w:hAnsi="STFangsong" w:hint="eastAsia"/>
          <w:sz w:val="28"/>
          <w:szCs w:val="28"/>
        </w:rPr>
        <w:t>值说明</w:t>
      </w:r>
      <w:proofErr w:type="gramEnd"/>
      <w:r>
        <w:rPr>
          <w:rFonts w:ascii="STFangsong" w:eastAsia="STFangsong" w:hAnsi="STFangsong" w:hint="eastAsia"/>
          <w:sz w:val="28"/>
          <w:szCs w:val="28"/>
        </w:rPr>
        <w:t>如下表：</w:t>
      </w:r>
    </w:p>
    <w:tbl>
      <w:tblPr>
        <w:tblStyle w:val="ae"/>
        <w:tblW w:w="0" w:type="auto"/>
        <w:tblLook w:val="04A0" w:firstRow="1" w:lastRow="0" w:firstColumn="1" w:lastColumn="0" w:noHBand="0" w:noVBand="1"/>
      </w:tblPr>
      <w:tblGrid>
        <w:gridCol w:w="3243"/>
        <w:gridCol w:w="3243"/>
        <w:gridCol w:w="3244"/>
      </w:tblGrid>
      <w:tr w:rsidR="00830B2E" w14:paraId="27BD36CC" w14:textId="77777777" w:rsidTr="00830B2E">
        <w:tc>
          <w:tcPr>
            <w:tcW w:w="3243" w:type="dxa"/>
          </w:tcPr>
          <w:p w14:paraId="79D99B94" w14:textId="31288CB5" w:rsidR="00830B2E" w:rsidRDefault="00830B2E" w:rsidP="00830B2E">
            <w:pPr>
              <w:rPr>
                <w:rFonts w:ascii="STFangsong" w:eastAsia="STFangsong" w:hAnsi="STFangsong"/>
                <w:sz w:val="28"/>
                <w:szCs w:val="28"/>
              </w:rPr>
            </w:pPr>
            <w:r>
              <w:rPr>
                <w:rFonts w:ascii="STFangsong" w:eastAsia="STFangsong" w:hAnsi="STFangsong" w:hint="eastAsia"/>
                <w:sz w:val="28"/>
                <w:szCs w:val="28"/>
              </w:rPr>
              <w:t>字段名</w:t>
            </w:r>
          </w:p>
        </w:tc>
        <w:tc>
          <w:tcPr>
            <w:tcW w:w="3243" w:type="dxa"/>
          </w:tcPr>
          <w:p w14:paraId="2C327C25" w14:textId="34B21D3E" w:rsidR="00830B2E" w:rsidRDefault="00830B2E" w:rsidP="00830B2E">
            <w:pPr>
              <w:rPr>
                <w:rFonts w:ascii="STFangsong" w:eastAsia="STFangsong" w:hAnsi="STFangsong"/>
                <w:sz w:val="28"/>
                <w:szCs w:val="28"/>
              </w:rPr>
            </w:pPr>
            <w:proofErr w:type="gramStart"/>
            <w:r>
              <w:rPr>
                <w:rFonts w:ascii="STFangsong" w:eastAsia="STFangsong" w:hAnsi="STFangsong" w:hint="eastAsia"/>
                <w:sz w:val="28"/>
                <w:szCs w:val="28"/>
              </w:rPr>
              <w:t>值类型</w:t>
            </w:r>
            <w:proofErr w:type="gramEnd"/>
          </w:p>
        </w:tc>
        <w:tc>
          <w:tcPr>
            <w:tcW w:w="3244" w:type="dxa"/>
          </w:tcPr>
          <w:p w14:paraId="27D16931" w14:textId="3018A1C0" w:rsidR="00830B2E" w:rsidRDefault="00830B2E" w:rsidP="00830B2E">
            <w:pPr>
              <w:rPr>
                <w:rFonts w:ascii="STFangsong" w:eastAsia="STFangsong" w:hAnsi="STFangsong"/>
                <w:sz w:val="28"/>
                <w:szCs w:val="28"/>
              </w:rPr>
            </w:pPr>
            <w:r>
              <w:rPr>
                <w:rFonts w:ascii="STFangsong" w:eastAsia="STFangsong" w:hAnsi="STFangsong" w:hint="eastAsia"/>
                <w:sz w:val="28"/>
                <w:szCs w:val="28"/>
              </w:rPr>
              <w:t>说明</w:t>
            </w:r>
          </w:p>
        </w:tc>
      </w:tr>
      <w:tr w:rsidR="00830B2E" w14:paraId="453E7AC4" w14:textId="77777777" w:rsidTr="00830B2E">
        <w:tc>
          <w:tcPr>
            <w:tcW w:w="3243" w:type="dxa"/>
          </w:tcPr>
          <w:p w14:paraId="20EBFA37" w14:textId="3C020E81" w:rsidR="00830B2E" w:rsidRDefault="00830B2E" w:rsidP="00830B2E">
            <w:pPr>
              <w:rPr>
                <w:rFonts w:ascii="STFangsong" w:eastAsia="STFangsong" w:hAnsi="STFangsong"/>
                <w:sz w:val="28"/>
                <w:szCs w:val="28"/>
              </w:rPr>
            </w:pPr>
            <w:proofErr w:type="spellStart"/>
            <w:r>
              <w:rPr>
                <w:rFonts w:ascii="STFangsong" w:eastAsia="STFangsong" w:hAnsi="STFangsong" w:hint="eastAsia"/>
                <w:sz w:val="28"/>
                <w:szCs w:val="28"/>
              </w:rPr>
              <w:t>playUrl</w:t>
            </w:r>
            <w:proofErr w:type="spellEnd"/>
          </w:p>
        </w:tc>
        <w:tc>
          <w:tcPr>
            <w:tcW w:w="3243" w:type="dxa"/>
          </w:tcPr>
          <w:p w14:paraId="17EADC1C" w14:textId="35F336D7" w:rsidR="00830B2E" w:rsidRDefault="00830B2E" w:rsidP="00830B2E">
            <w:pPr>
              <w:rPr>
                <w:rFonts w:ascii="STFangsong" w:eastAsia="STFangsong" w:hAnsi="STFangsong"/>
                <w:sz w:val="28"/>
                <w:szCs w:val="28"/>
              </w:rPr>
            </w:pPr>
            <w:r>
              <w:rPr>
                <w:rFonts w:ascii="STFangsong" w:eastAsia="STFangsong" w:hAnsi="STFangsong" w:hint="eastAsia"/>
                <w:sz w:val="28"/>
                <w:szCs w:val="28"/>
              </w:rPr>
              <w:t>String</w:t>
            </w:r>
          </w:p>
        </w:tc>
        <w:tc>
          <w:tcPr>
            <w:tcW w:w="3244" w:type="dxa"/>
          </w:tcPr>
          <w:p w14:paraId="280AE6A1" w14:textId="704CA630" w:rsidR="00830B2E" w:rsidRDefault="00830B2E" w:rsidP="00830B2E">
            <w:pPr>
              <w:rPr>
                <w:rFonts w:ascii="STFangsong" w:eastAsia="STFangsong" w:hAnsi="STFangsong"/>
                <w:sz w:val="28"/>
                <w:szCs w:val="28"/>
              </w:rPr>
            </w:pPr>
            <w:r>
              <w:rPr>
                <w:rFonts w:ascii="STFangsong" w:eastAsia="STFangsong" w:hAnsi="STFangsong" w:hint="eastAsia"/>
                <w:sz w:val="28"/>
                <w:szCs w:val="28"/>
              </w:rPr>
              <w:t>视频的实际播放地址</w:t>
            </w:r>
          </w:p>
        </w:tc>
      </w:tr>
      <w:tr w:rsidR="00830B2E" w14:paraId="05C54F16" w14:textId="77777777" w:rsidTr="00830B2E">
        <w:tc>
          <w:tcPr>
            <w:tcW w:w="3243" w:type="dxa"/>
          </w:tcPr>
          <w:p w14:paraId="3DAFEDDA" w14:textId="7D77AD38" w:rsidR="00830B2E" w:rsidRDefault="00830B2E" w:rsidP="00830B2E">
            <w:pPr>
              <w:rPr>
                <w:rFonts w:ascii="STFangsong" w:eastAsia="STFangsong" w:hAnsi="STFangsong"/>
                <w:sz w:val="28"/>
                <w:szCs w:val="28"/>
              </w:rPr>
            </w:pPr>
            <w:proofErr w:type="spellStart"/>
            <w:r>
              <w:rPr>
                <w:rFonts w:ascii="STFangsong" w:eastAsia="STFangsong" w:hAnsi="STFangsong" w:hint="eastAsia"/>
                <w:sz w:val="28"/>
                <w:szCs w:val="28"/>
              </w:rPr>
              <w:t>camNo</w:t>
            </w:r>
            <w:proofErr w:type="spellEnd"/>
          </w:p>
        </w:tc>
        <w:tc>
          <w:tcPr>
            <w:tcW w:w="3243" w:type="dxa"/>
          </w:tcPr>
          <w:p w14:paraId="21449F4F" w14:textId="733D4051" w:rsidR="00830B2E" w:rsidRDefault="00830B2E" w:rsidP="00830B2E">
            <w:pPr>
              <w:rPr>
                <w:rFonts w:ascii="STFangsong" w:eastAsia="STFangsong" w:hAnsi="STFangsong"/>
                <w:sz w:val="28"/>
                <w:szCs w:val="28"/>
              </w:rPr>
            </w:pPr>
            <w:r>
              <w:rPr>
                <w:rFonts w:ascii="STFangsong" w:eastAsia="STFangsong" w:hAnsi="STFangsong" w:hint="eastAsia"/>
                <w:sz w:val="28"/>
                <w:szCs w:val="28"/>
              </w:rPr>
              <w:t>Int</w:t>
            </w:r>
          </w:p>
        </w:tc>
        <w:tc>
          <w:tcPr>
            <w:tcW w:w="3244" w:type="dxa"/>
          </w:tcPr>
          <w:p w14:paraId="60A06EBE" w14:textId="1EFB89D4" w:rsidR="00830B2E" w:rsidRDefault="00830B2E" w:rsidP="00830B2E">
            <w:pPr>
              <w:rPr>
                <w:rFonts w:ascii="STFangsong" w:eastAsia="STFangsong" w:hAnsi="STFangsong"/>
                <w:sz w:val="28"/>
                <w:szCs w:val="28"/>
              </w:rPr>
            </w:pPr>
            <w:r>
              <w:rPr>
                <w:rFonts w:ascii="STFangsong" w:eastAsia="STFangsong" w:hAnsi="STFangsong" w:hint="eastAsia"/>
                <w:sz w:val="28"/>
                <w:szCs w:val="28"/>
              </w:rPr>
              <w:t>摄像头编号</w:t>
            </w:r>
          </w:p>
        </w:tc>
      </w:tr>
    </w:tbl>
    <w:p w14:paraId="606FF129" w14:textId="77777777" w:rsidR="00830B2E" w:rsidRDefault="00830B2E" w:rsidP="00830B2E">
      <w:pPr>
        <w:rPr>
          <w:rFonts w:ascii="STFangsong" w:eastAsia="STFangsong" w:hAnsi="STFangsong"/>
          <w:sz w:val="28"/>
          <w:szCs w:val="28"/>
        </w:rPr>
      </w:pPr>
    </w:p>
    <w:p w14:paraId="3E27AD67" w14:textId="77777777" w:rsidR="00563731" w:rsidRDefault="00563731" w:rsidP="00563731">
      <w:pPr>
        <w:pStyle w:val="2"/>
        <w:numPr>
          <w:ilvl w:val="1"/>
          <w:numId w:val="25"/>
        </w:numPr>
        <w:rPr>
          <w:rFonts w:ascii="STFangsong" w:eastAsia="STFangsong" w:hAnsi="STFangsong"/>
          <w:sz w:val="36"/>
          <w:szCs w:val="36"/>
        </w:rPr>
      </w:pPr>
      <w:r>
        <w:rPr>
          <w:rFonts w:ascii="STFangsong" w:eastAsia="STFangsong" w:hAnsi="STFangsong" w:hint="eastAsia"/>
          <w:sz w:val="36"/>
          <w:szCs w:val="36"/>
        </w:rPr>
        <w:t>错误代码</w:t>
      </w:r>
    </w:p>
    <w:tbl>
      <w:tblPr>
        <w:tblStyle w:val="ae"/>
        <w:tblW w:w="0" w:type="auto"/>
        <w:tblLook w:val="04A0" w:firstRow="1" w:lastRow="0" w:firstColumn="1" w:lastColumn="0" w:noHBand="0" w:noVBand="1"/>
      </w:tblPr>
      <w:tblGrid>
        <w:gridCol w:w="4865"/>
        <w:gridCol w:w="4865"/>
      </w:tblGrid>
      <w:tr w:rsidR="00F7029E" w14:paraId="4169DE04" w14:textId="77777777" w:rsidTr="00B6752F">
        <w:tc>
          <w:tcPr>
            <w:tcW w:w="4865" w:type="dxa"/>
          </w:tcPr>
          <w:p w14:paraId="60B26BF2"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代码值</w:t>
            </w:r>
          </w:p>
        </w:tc>
        <w:tc>
          <w:tcPr>
            <w:tcW w:w="4865" w:type="dxa"/>
          </w:tcPr>
          <w:p w14:paraId="37E40393"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说明</w:t>
            </w:r>
          </w:p>
        </w:tc>
      </w:tr>
      <w:tr w:rsidR="00F7029E" w14:paraId="67F3DDD7" w14:textId="77777777" w:rsidTr="00B6752F">
        <w:tc>
          <w:tcPr>
            <w:tcW w:w="4865" w:type="dxa"/>
          </w:tcPr>
          <w:p w14:paraId="15772176"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lastRenderedPageBreak/>
              <w:t>0</w:t>
            </w:r>
          </w:p>
        </w:tc>
        <w:tc>
          <w:tcPr>
            <w:tcW w:w="4865" w:type="dxa"/>
          </w:tcPr>
          <w:p w14:paraId="164B75D3"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正常</w:t>
            </w:r>
          </w:p>
        </w:tc>
      </w:tr>
      <w:tr w:rsidR="00F7029E" w14:paraId="42B5F03E" w14:textId="77777777" w:rsidTr="00B6752F">
        <w:tc>
          <w:tcPr>
            <w:tcW w:w="4865" w:type="dxa"/>
          </w:tcPr>
          <w:p w14:paraId="1192782B"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1</w:t>
            </w:r>
          </w:p>
        </w:tc>
        <w:tc>
          <w:tcPr>
            <w:tcW w:w="4865" w:type="dxa"/>
          </w:tcPr>
          <w:p w14:paraId="3B18D526"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参数格式</w:t>
            </w:r>
          </w:p>
        </w:tc>
      </w:tr>
      <w:tr w:rsidR="00F7029E" w14:paraId="2AE9CC8F" w14:textId="77777777" w:rsidTr="00B6752F">
        <w:tc>
          <w:tcPr>
            <w:tcW w:w="4865" w:type="dxa"/>
          </w:tcPr>
          <w:p w14:paraId="58CE4168"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2</w:t>
            </w:r>
          </w:p>
        </w:tc>
        <w:tc>
          <w:tcPr>
            <w:tcW w:w="4865" w:type="dxa"/>
          </w:tcPr>
          <w:p w14:paraId="7BB0062C"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数据内容错误</w:t>
            </w:r>
          </w:p>
        </w:tc>
      </w:tr>
      <w:tr w:rsidR="00F7029E" w14:paraId="017A3BC7" w14:textId="77777777" w:rsidTr="00B6752F">
        <w:tc>
          <w:tcPr>
            <w:tcW w:w="4865" w:type="dxa"/>
          </w:tcPr>
          <w:p w14:paraId="6659461D"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3</w:t>
            </w:r>
          </w:p>
        </w:tc>
        <w:tc>
          <w:tcPr>
            <w:tcW w:w="4865" w:type="dxa"/>
          </w:tcPr>
          <w:p w14:paraId="09E3C145"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无授权</w:t>
            </w:r>
          </w:p>
        </w:tc>
      </w:tr>
      <w:tr w:rsidR="00F7029E" w14:paraId="62823B86" w14:textId="77777777" w:rsidTr="00B6752F">
        <w:tc>
          <w:tcPr>
            <w:tcW w:w="4865" w:type="dxa"/>
          </w:tcPr>
          <w:p w14:paraId="4953EE40"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4</w:t>
            </w:r>
          </w:p>
        </w:tc>
        <w:tc>
          <w:tcPr>
            <w:tcW w:w="4865" w:type="dxa"/>
          </w:tcPr>
          <w:p w14:paraId="33E7E67E" w14:textId="77777777" w:rsidR="00F7029E" w:rsidRDefault="00F7029E" w:rsidP="00B6752F">
            <w:pPr>
              <w:rPr>
                <w:rFonts w:ascii="STFangsong" w:eastAsia="STFangsong" w:hAnsi="STFangsong"/>
                <w:sz w:val="28"/>
                <w:szCs w:val="28"/>
              </w:rPr>
            </w:pPr>
            <w:r>
              <w:rPr>
                <w:rFonts w:ascii="STFangsong" w:eastAsia="STFangsong" w:hAnsi="STFangsong" w:hint="eastAsia"/>
                <w:sz w:val="28"/>
                <w:szCs w:val="28"/>
              </w:rPr>
              <w:t>系统异常</w:t>
            </w:r>
          </w:p>
        </w:tc>
      </w:tr>
    </w:tbl>
    <w:p w14:paraId="0EC96EF5" w14:textId="77777777" w:rsidR="00F7029E" w:rsidRPr="00F7029E" w:rsidRDefault="00F7029E" w:rsidP="00F7029E"/>
    <w:sectPr w:rsidR="00F7029E" w:rsidRPr="00F7029E" w:rsidSect="00216FAD">
      <w:footerReference w:type="default" r:id="rId10"/>
      <w:pgSz w:w="11900" w:h="16840"/>
      <w:pgMar w:top="1440" w:right="1080" w:bottom="1440" w:left="108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EB449" w14:textId="77777777" w:rsidR="005E389D" w:rsidRDefault="005E389D" w:rsidP="00A31A0C">
      <w:r>
        <w:separator/>
      </w:r>
    </w:p>
  </w:endnote>
  <w:endnote w:type="continuationSeparator" w:id="0">
    <w:p w14:paraId="74735220" w14:textId="77777777" w:rsidR="005E389D" w:rsidRDefault="005E389D" w:rsidP="00A3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TFangsong">
    <w:altName w:val="STFangsong"/>
    <w:charset w:val="86"/>
    <w:family w:val="auto"/>
    <w:pitch w:val="variable"/>
    <w:sig w:usb0="00000287" w:usb1="080F0000" w:usb2="00000010" w:usb3="00000000" w:csb0="0004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D2B3" w14:textId="77777777" w:rsidR="0051464D" w:rsidRDefault="0051464D" w:rsidP="002F14C0">
    <w:pPr>
      <w:pStyle w:val="ab"/>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804426">
      <w:rPr>
        <w:rStyle w:val="ad"/>
        <w:noProof/>
      </w:rPr>
      <w:t>7</w:t>
    </w:r>
    <w:r>
      <w:rPr>
        <w:rStyle w:val="ad"/>
      </w:rPr>
      <w:fldChar w:fldCharType="end"/>
    </w:r>
  </w:p>
  <w:p w14:paraId="3EA9DDB9" w14:textId="77777777" w:rsidR="0051464D" w:rsidRDefault="0051464D" w:rsidP="00A94653">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8FC81" w14:textId="77777777" w:rsidR="005E389D" w:rsidRDefault="005E389D" w:rsidP="00A31A0C">
      <w:r>
        <w:separator/>
      </w:r>
    </w:p>
  </w:footnote>
  <w:footnote w:type="continuationSeparator" w:id="0">
    <w:p w14:paraId="0B3E8C9A" w14:textId="77777777" w:rsidR="005E389D" w:rsidRDefault="005E389D" w:rsidP="00A3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D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E1E22"/>
    <w:multiLevelType w:val="hybridMultilevel"/>
    <w:tmpl w:val="4B1E56F8"/>
    <w:lvl w:ilvl="0" w:tplc="0409000F">
      <w:start w:val="1"/>
      <w:numFmt w:val="decimal"/>
      <w:lvlText w:val="%1."/>
      <w:lvlJc w:val="left"/>
      <w:pPr>
        <w:ind w:left="475" w:hanging="480"/>
      </w:pPr>
    </w:lvl>
    <w:lvl w:ilvl="1" w:tplc="04090019" w:tentative="1">
      <w:start w:val="1"/>
      <w:numFmt w:val="lowerLetter"/>
      <w:lvlText w:val="%2)"/>
      <w:lvlJc w:val="left"/>
      <w:pPr>
        <w:ind w:left="955" w:hanging="480"/>
      </w:pPr>
    </w:lvl>
    <w:lvl w:ilvl="2" w:tplc="0409001B" w:tentative="1">
      <w:start w:val="1"/>
      <w:numFmt w:val="lowerRoman"/>
      <w:lvlText w:val="%3."/>
      <w:lvlJc w:val="right"/>
      <w:pPr>
        <w:ind w:left="1435" w:hanging="480"/>
      </w:pPr>
    </w:lvl>
    <w:lvl w:ilvl="3" w:tplc="0409000F" w:tentative="1">
      <w:start w:val="1"/>
      <w:numFmt w:val="decimal"/>
      <w:lvlText w:val="%4."/>
      <w:lvlJc w:val="left"/>
      <w:pPr>
        <w:ind w:left="1915" w:hanging="480"/>
      </w:pPr>
    </w:lvl>
    <w:lvl w:ilvl="4" w:tplc="04090019" w:tentative="1">
      <w:start w:val="1"/>
      <w:numFmt w:val="lowerLetter"/>
      <w:lvlText w:val="%5)"/>
      <w:lvlJc w:val="left"/>
      <w:pPr>
        <w:ind w:left="2395" w:hanging="480"/>
      </w:pPr>
    </w:lvl>
    <w:lvl w:ilvl="5" w:tplc="0409001B" w:tentative="1">
      <w:start w:val="1"/>
      <w:numFmt w:val="lowerRoman"/>
      <w:lvlText w:val="%6."/>
      <w:lvlJc w:val="right"/>
      <w:pPr>
        <w:ind w:left="2875" w:hanging="480"/>
      </w:pPr>
    </w:lvl>
    <w:lvl w:ilvl="6" w:tplc="0409000F" w:tentative="1">
      <w:start w:val="1"/>
      <w:numFmt w:val="decimal"/>
      <w:lvlText w:val="%7."/>
      <w:lvlJc w:val="left"/>
      <w:pPr>
        <w:ind w:left="3355" w:hanging="480"/>
      </w:pPr>
    </w:lvl>
    <w:lvl w:ilvl="7" w:tplc="04090019" w:tentative="1">
      <w:start w:val="1"/>
      <w:numFmt w:val="lowerLetter"/>
      <w:lvlText w:val="%8)"/>
      <w:lvlJc w:val="left"/>
      <w:pPr>
        <w:ind w:left="3835" w:hanging="480"/>
      </w:pPr>
    </w:lvl>
    <w:lvl w:ilvl="8" w:tplc="0409001B" w:tentative="1">
      <w:start w:val="1"/>
      <w:numFmt w:val="lowerRoman"/>
      <w:lvlText w:val="%9."/>
      <w:lvlJc w:val="right"/>
      <w:pPr>
        <w:ind w:left="4315" w:hanging="480"/>
      </w:pPr>
    </w:lvl>
  </w:abstractNum>
  <w:abstractNum w:abstractNumId="2" w15:restartNumberingAfterBreak="0">
    <w:nsid w:val="050822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9FF25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DE964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F6F44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BC6962"/>
    <w:multiLevelType w:val="hybridMultilevel"/>
    <w:tmpl w:val="4CB2C932"/>
    <w:lvl w:ilvl="0" w:tplc="0409000F">
      <w:start w:val="1"/>
      <w:numFmt w:val="decimal"/>
      <w:lvlText w:val="%1."/>
      <w:lvlJc w:val="left"/>
      <w:pPr>
        <w:ind w:left="1046" w:hanging="480"/>
      </w:p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15:restartNumberingAfterBreak="0">
    <w:nsid w:val="1CCC6C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E0E2C1A"/>
    <w:multiLevelType w:val="hybridMultilevel"/>
    <w:tmpl w:val="C1845656"/>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9" w15:restartNumberingAfterBreak="0">
    <w:nsid w:val="2190542D"/>
    <w:multiLevelType w:val="hybridMultilevel"/>
    <w:tmpl w:val="F5D81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0F0124"/>
    <w:multiLevelType w:val="hybridMultilevel"/>
    <w:tmpl w:val="26C241B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11" w15:restartNumberingAfterBreak="0">
    <w:nsid w:val="24673024"/>
    <w:multiLevelType w:val="hybridMultilevel"/>
    <w:tmpl w:val="41B6375A"/>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12" w15:restartNumberingAfterBreak="0">
    <w:nsid w:val="25DE01F7"/>
    <w:multiLevelType w:val="hybridMultilevel"/>
    <w:tmpl w:val="FDAAED0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8003650"/>
    <w:multiLevelType w:val="hybridMultilevel"/>
    <w:tmpl w:val="B08A2FC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14" w15:restartNumberingAfterBreak="0">
    <w:nsid w:val="29E14503"/>
    <w:multiLevelType w:val="hybridMultilevel"/>
    <w:tmpl w:val="8D846408"/>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15" w15:restartNumberingAfterBreak="0">
    <w:nsid w:val="2A5365EE"/>
    <w:multiLevelType w:val="hybridMultilevel"/>
    <w:tmpl w:val="2ADA6068"/>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16" w15:restartNumberingAfterBreak="0">
    <w:nsid w:val="2D6F3B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D7E728C"/>
    <w:multiLevelType w:val="hybridMultilevel"/>
    <w:tmpl w:val="64D0D9E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1C0531B"/>
    <w:multiLevelType w:val="multilevel"/>
    <w:tmpl w:val="C756A670"/>
    <w:lvl w:ilvl="0">
      <w:start w:val="1"/>
      <w:numFmt w:val="chineseCountingThousand"/>
      <w:lvlText w:val="%1、"/>
      <w:lvlJc w:val="left"/>
      <w:pPr>
        <w:ind w:left="480" w:hanging="480"/>
      </w:pPr>
      <w:rPr>
        <w:rFonts w:ascii="宋体" w:eastAsia="宋体" w:hAnsi="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81339B"/>
    <w:multiLevelType w:val="hybridMultilevel"/>
    <w:tmpl w:val="DB90DC6C"/>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20" w15:restartNumberingAfterBreak="0">
    <w:nsid w:val="34BE1E48"/>
    <w:multiLevelType w:val="hybridMultilevel"/>
    <w:tmpl w:val="AFB05F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7672CA5"/>
    <w:multiLevelType w:val="hybridMultilevel"/>
    <w:tmpl w:val="CE9A8550"/>
    <w:lvl w:ilvl="0" w:tplc="0409000F">
      <w:start w:val="1"/>
      <w:numFmt w:val="decimal"/>
      <w:lvlText w:val="%1."/>
      <w:lvlJc w:val="left"/>
      <w:pPr>
        <w:ind w:left="1046" w:hanging="480"/>
      </w:pPr>
      <w:rPr>
        <w:rFont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22" w15:restartNumberingAfterBreak="0">
    <w:nsid w:val="377F3506"/>
    <w:multiLevelType w:val="hybridMultilevel"/>
    <w:tmpl w:val="D91ED02C"/>
    <w:lvl w:ilvl="0" w:tplc="0409000F">
      <w:start w:val="1"/>
      <w:numFmt w:val="decimal"/>
      <w:lvlText w:val="%1."/>
      <w:lvlJc w:val="left"/>
      <w:pPr>
        <w:ind w:left="1046" w:hanging="480"/>
      </w:p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23" w15:restartNumberingAfterBreak="0">
    <w:nsid w:val="3A2131BC"/>
    <w:multiLevelType w:val="hybridMultilevel"/>
    <w:tmpl w:val="5D34FF28"/>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24" w15:restartNumberingAfterBreak="0">
    <w:nsid w:val="3E340526"/>
    <w:multiLevelType w:val="hybridMultilevel"/>
    <w:tmpl w:val="26C241B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25" w15:restartNumberingAfterBreak="0">
    <w:nsid w:val="3F9E59B3"/>
    <w:multiLevelType w:val="hybridMultilevel"/>
    <w:tmpl w:val="E8F233A0"/>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26" w15:restartNumberingAfterBreak="0">
    <w:nsid w:val="416D3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3D46600"/>
    <w:multiLevelType w:val="hybridMultilevel"/>
    <w:tmpl w:val="369A17F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28" w15:restartNumberingAfterBreak="0">
    <w:nsid w:val="4C120A7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E9864C8"/>
    <w:multiLevelType w:val="hybridMultilevel"/>
    <w:tmpl w:val="2228C140"/>
    <w:lvl w:ilvl="0" w:tplc="0409000F">
      <w:start w:val="1"/>
      <w:numFmt w:val="decimal"/>
      <w:lvlText w:val="%1."/>
      <w:lvlJc w:val="left"/>
      <w:pPr>
        <w:ind w:left="1046" w:hanging="480"/>
      </w:p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55B13C2F"/>
    <w:multiLevelType w:val="hybridMultilevel"/>
    <w:tmpl w:val="4AFAB0C6"/>
    <w:lvl w:ilvl="0" w:tplc="0409000F">
      <w:start w:val="1"/>
      <w:numFmt w:val="decimal"/>
      <w:lvlText w:val="%1."/>
      <w:lvlJc w:val="left"/>
      <w:pPr>
        <w:ind w:left="1046" w:hanging="480"/>
      </w:p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31" w15:restartNumberingAfterBreak="0">
    <w:nsid w:val="584D546F"/>
    <w:multiLevelType w:val="hybridMultilevel"/>
    <w:tmpl w:val="C4D472D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92230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9F56554"/>
    <w:multiLevelType w:val="hybridMultilevel"/>
    <w:tmpl w:val="067AD892"/>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5DD748EB"/>
    <w:multiLevelType w:val="hybridMultilevel"/>
    <w:tmpl w:val="2CBECBB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5E006650"/>
    <w:multiLevelType w:val="hybridMultilevel"/>
    <w:tmpl w:val="5CBAB9C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5F981619"/>
    <w:multiLevelType w:val="multilevel"/>
    <w:tmpl w:val="0B3A1858"/>
    <w:lvl w:ilvl="0">
      <w:start w:val="1"/>
      <w:numFmt w:val="bullet"/>
      <w:lvlText w:val=""/>
      <w:lvlJc w:val="left"/>
      <w:pPr>
        <w:ind w:left="480" w:hanging="480"/>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1AA7FA0"/>
    <w:multiLevelType w:val="hybridMultilevel"/>
    <w:tmpl w:val="BDDE8718"/>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38" w15:restartNumberingAfterBreak="0">
    <w:nsid w:val="65704CAF"/>
    <w:multiLevelType w:val="hybridMultilevel"/>
    <w:tmpl w:val="1D5489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2213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3747C6C"/>
    <w:multiLevelType w:val="hybridMultilevel"/>
    <w:tmpl w:val="1CBC98E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73C363E8"/>
    <w:multiLevelType w:val="hybridMultilevel"/>
    <w:tmpl w:val="26C241B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42" w15:restartNumberingAfterBreak="0">
    <w:nsid w:val="74E847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72D39DF"/>
    <w:multiLevelType w:val="hybridMultilevel"/>
    <w:tmpl w:val="DB62F060"/>
    <w:lvl w:ilvl="0" w:tplc="04090003">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44" w15:restartNumberingAfterBreak="0">
    <w:nsid w:val="7B1B1777"/>
    <w:multiLevelType w:val="hybridMultilevel"/>
    <w:tmpl w:val="C8448DAA"/>
    <w:lvl w:ilvl="0" w:tplc="0409000F">
      <w:start w:val="1"/>
      <w:numFmt w:val="decimal"/>
      <w:lvlText w:val="%1."/>
      <w:lvlJc w:val="left"/>
      <w:pPr>
        <w:ind w:left="1046" w:hanging="480"/>
      </w:p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45" w15:restartNumberingAfterBreak="0">
    <w:nsid w:val="7C7C68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F095870"/>
    <w:multiLevelType w:val="hybridMultilevel"/>
    <w:tmpl w:val="6FE4FA2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2"/>
  </w:num>
  <w:num w:numId="2">
    <w:abstractNumId w:val="18"/>
  </w:num>
  <w:num w:numId="3">
    <w:abstractNumId w:val="45"/>
  </w:num>
  <w:num w:numId="4">
    <w:abstractNumId w:val="26"/>
  </w:num>
  <w:num w:numId="5">
    <w:abstractNumId w:val="2"/>
  </w:num>
  <w:num w:numId="6">
    <w:abstractNumId w:val="16"/>
  </w:num>
  <w:num w:numId="7">
    <w:abstractNumId w:val="39"/>
  </w:num>
  <w:num w:numId="8">
    <w:abstractNumId w:val="46"/>
  </w:num>
  <w:num w:numId="9">
    <w:abstractNumId w:val="33"/>
  </w:num>
  <w:num w:numId="10">
    <w:abstractNumId w:val="36"/>
  </w:num>
  <w:num w:numId="11">
    <w:abstractNumId w:val="3"/>
  </w:num>
  <w:num w:numId="12">
    <w:abstractNumId w:val="28"/>
  </w:num>
  <w:num w:numId="13">
    <w:abstractNumId w:val="42"/>
  </w:num>
  <w:num w:numId="14">
    <w:abstractNumId w:val="17"/>
  </w:num>
  <w:num w:numId="15">
    <w:abstractNumId w:val="31"/>
  </w:num>
  <w:num w:numId="16">
    <w:abstractNumId w:val="34"/>
  </w:num>
  <w:num w:numId="17">
    <w:abstractNumId w:val="12"/>
  </w:num>
  <w:num w:numId="18">
    <w:abstractNumId w:val="35"/>
  </w:num>
  <w:num w:numId="19">
    <w:abstractNumId w:val="40"/>
  </w:num>
  <w:num w:numId="20">
    <w:abstractNumId w:val="43"/>
  </w:num>
  <w:num w:numId="21">
    <w:abstractNumId w:val="38"/>
  </w:num>
  <w:num w:numId="22">
    <w:abstractNumId w:val="6"/>
  </w:num>
  <w:num w:numId="23">
    <w:abstractNumId w:val="21"/>
  </w:num>
  <w:num w:numId="24">
    <w:abstractNumId w:val="4"/>
  </w:num>
  <w:num w:numId="25">
    <w:abstractNumId w:val="7"/>
  </w:num>
  <w:num w:numId="26">
    <w:abstractNumId w:val="0"/>
  </w:num>
  <w:num w:numId="27">
    <w:abstractNumId w:val="5"/>
  </w:num>
  <w:num w:numId="28">
    <w:abstractNumId w:val="14"/>
  </w:num>
  <w:num w:numId="29">
    <w:abstractNumId w:val="15"/>
  </w:num>
  <w:num w:numId="30">
    <w:abstractNumId w:val="19"/>
  </w:num>
  <w:num w:numId="31">
    <w:abstractNumId w:val="25"/>
  </w:num>
  <w:num w:numId="32">
    <w:abstractNumId w:val="37"/>
  </w:num>
  <w:num w:numId="33">
    <w:abstractNumId w:val="11"/>
  </w:num>
  <w:num w:numId="34">
    <w:abstractNumId w:val="23"/>
  </w:num>
  <w:num w:numId="35">
    <w:abstractNumId w:val="8"/>
  </w:num>
  <w:num w:numId="36">
    <w:abstractNumId w:val="27"/>
  </w:num>
  <w:num w:numId="37">
    <w:abstractNumId w:val="13"/>
  </w:num>
  <w:num w:numId="38">
    <w:abstractNumId w:val="30"/>
  </w:num>
  <w:num w:numId="39">
    <w:abstractNumId w:val="44"/>
  </w:num>
  <w:num w:numId="40">
    <w:abstractNumId w:val="29"/>
  </w:num>
  <w:num w:numId="41">
    <w:abstractNumId w:val="22"/>
  </w:num>
  <w:num w:numId="42">
    <w:abstractNumId w:val="41"/>
  </w:num>
  <w:num w:numId="43">
    <w:abstractNumId w:val="24"/>
  </w:num>
  <w:num w:numId="44">
    <w:abstractNumId w:val="10"/>
  </w:num>
  <w:num w:numId="45">
    <w:abstractNumId w:val="1"/>
  </w:num>
  <w:num w:numId="46">
    <w:abstractNumId w:val="20"/>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D9C"/>
    <w:rsid w:val="00002301"/>
    <w:rsid w:val="000024EF"/>
    <w:rsid w:val="0000252F"/>
    <w:rsid w:val="00004CAE"/>
    <w:rsid w:val="000072C0"/>
    <w:rsid w:val="00007AF1"/>
    <w:rsid w:val="00007F6B"/>
    <w:rsid w:val="00010DF0"/>
    <w:rsid w:val="00013493"/>
    <w:rsid w:val="00013EF4"/>
    <w:rsid w:val="000142AC"/>
    <w:rsid w:val="000155F3"/>
    <w:rsid w:val="00016A8D"/>
    <w:rsid w:val="00017142"/>
    <w:rsid w:val="00020170"/>
    <w:rsid w:val="00020F48"/>
    <w:rsid w:val="0002154E"/>
    <w:rsid w:val="00024897"/>
    <w:rsid w:val="00025669"/>
    <w:rsid w:val="000261C8"/>
    <w:rsid w:val="0003311C"/>
    <w:rsid w:val="0003388B"/>
    <w:rsid w:val="0003414A"/>
    <w:rsid w:val="00034896"/>
    <w:rsid w:val="00034A51"/>
    <w:rsid w:val="00034FD0"/>
    <w:rsid w:val="0003605D"/>
    <w:rsid w:val="00036910"/>
    <w:rsid w:val="000376C3"/>
    <w:rsid w:val="000416AA"/>
    <w:rsid w:val="00041E8A"/>
    <w:rsid w:val="00042FC3"/>
    <w:rsid w:val="000456D4"/>
    <w:rsid w:val="000457D3"/>
    <w:rsid w:val="00046B61"/>
    <w:rsid w:val="00050073"/>
    <w:rsid w:val="00054162"/>
    <w:rsid w:val="0005614E"/>
    <w:rsid w:val="000574C0"/>
    <w:rsid w:val="00062D35"/>
    <w:rsid w:val="00063CC6"/>
    <w:rsid w:val="000642B3"/>
    <w:rsid w:val="0006668C"/>
    <w:rsid w:val="000666D2"/>
    <w:rsid w:val="000701FA"/>
    <w:rsid w:val="00070B49"/>
    <w:rsid w:val="00070FD7"/>
    <w:rsid w:val="00073336"/>
    <w:rsid w:val="000738B6"/>
    <w:rsid w:val="00073BC4"/>
    <w:rsid w:val="00075848"/>
    <w:rsid w:val="00076D55"/>
    <w:rsid w:val="00081992"/>
    <w:rsid w:val="00082849"/>
    <w:rsid w:val="00082B1D"/>
    <w:rsid w:val="00083857"/>
    <w:rsid w:val="00084329"/>
    <w:rsid w:val="00085086"/>
    <w:rsid w:val="000853BC"/>
    <w:rsid w:val="00085D0E"/>
    <w:rsid w:val="000861FC"/>
    <w:rsid w:val="00090A9F"/>
    <w:rsid w:val="00092554"/>
    <w:rsid w:val="000A0FDA"/>
    <w:rsid w:val="000A1955"/>
    <w:rsid w:val="000A366C"/>
    <w:rsid w:val="000A3AB4"/>
    <w:rsid w:val="000A763C"/>
    <w:rsid w:val="000B078C"/>
    <w:rsid w:val="000B39E8"/>
    <w:rsid w:val="000B441D"/>
    <w:rsid w:val="000B71F2"/>
    <w:rsid w:val="000B7E09"/>
    <w:rsid w:val="000C0AEE"/>
    <w:rsid w:val="000C0CF0"/>
    <w:rsid w:val="000C1495"/>
    <w:rsid w:val="000C207E"/>
    <w:rsid w:val="000C2BE5"/>
    <w:rsid w:val="000C4145"/>
    <w:rsid w:val="000C45E7"/>
    <w:rsid w:val="000C4C04"/>
    <w:rsid w:val="000C566E"/>
    <w:rsid w:val="000C64D3"/>
    <w:rsid w:val="000D04C2"/>
    <w:rsid w:val="000D0670"/>
    <w:rsid w:val="000D0F8A"/>
    <w:rsid w:val="000D3AC7"/>
    <w:rsid w:val="000D4F8A"/>
    <w:rsid w:val="000D6242"/>
    <w:rsid w:val="000D6F6B"/>
    <w:rsid w:val="000E00A9"/>
    <w:rsid w:val="000E0C3D"/>
    <w:rsid w:val="000E0F01"/>
    <w:rsid w:val="000E12C1"/>
    <w:rsid w:val="000E2029"/>
    <w:rsid w:val="000E2661"/>
    <w:rsid w:val="000E2FAA"/>
    <w:rsid w:val="000E33B1"/>
    <w:rsid w:val="000E482F"/>
    <w:rsid w:val="000E4F58"/>
    <w:rsid w:val="000E7A5C"/>
    <w:rsid w:val="000F321E"/>
    <w:rsid w:val="00102A67"/>
    <w:rsid w:val="001050AB"/>
    <w:rsid w:val="00106242"/>
    <w:rsid w:val="00107C6F"/>
    <w:rsid w:val="00110539"/>
    <w:rsid w:val="0011241F"/>
    <w:rsid w:val="001136C2"/>
    <w:rsid w:val="00113BF4"/>
    <w:rsid w:val="001146BF"/>
    <w:rsid w:val="00114C13"/>
    <w:rsid w:val="0011567F"/>
    <w:rsid w:val="001168C0"/>
    <w:rsid w:val="0011691A"/>
    <w:rsid w:val="00117E44"/>
    <w:rsid w:val="00121861"/>
    <w:rsid w:val="00122EC8"/>
    <w:rsid w:val="00123927"/>
    <w:rsid w:val="00123BA5"/>
    <w:rsid w:val="0012642A"/>
    <w:rsid w:val="00127BED"/>
    <w:rsid w:val="00132456"/>
    <w:rsid w:val="00134DAF"/>
    <w:rsid w:val="0013626A"/>
    <w:rsid w:val="001374EE"/>
    <w:rsid w:val="00137617"/>
    <w:rsid w:val="0014107D"/>
    <w:rsid w:val="00142BE5"/>
    <w:rsid w:val="00142FF4"/>
    <w:rsid w:val="00143BC0"/>
    <w:rsid w:val="0014670A"/>
    <w:rsid w:val="00147B7E"/>
    <w:rsid w:val="00147B9C"/>
    <w:rsid w:val="0015079E"/>
    <w:rsid w:val="00151FA1"/>
    <w:rsid w:val="00152BD7"/>
    <w:rsid w:val="00154797"/>
    <w:rsid w:val="001558B7"/>
    <w:rsid w:val="001567C4"/>
    <w:rsid w:val="00157443"/>
    <w:rsid w:val="001619DD"/>
    <w:rsid w:val="0016266C"/>
    <w:rsid w:val="00162A21"/>
    <w:rsid w:val="0016348C"/>
    <w:rsid w:val="0016398B"/>
    <w:rsid w:val="001660DF"/>
    <w:rsid w:val="00166908"/>
    <w:rsid w:val="00167F02"/>
    <w:rsid w:val="00173C97"/>
    <w:rsid w:val="001759C8"/>
    <w:rsid w:val="00177226"/>
    <w:rsid w:val="0018006E"/>
    <w:rsid w:val="00182661"/>
    <w:rsid w:val="00185C9D"/>
    <w:rsid w:val="0018742B"/>
    <w:rsid w:val="00192821"/>
    <w:rsid w:val="00192905"/>
    <w:rsid w:val="00195732"/>
    <w:rsid w:val="00195A90"/>
    <w:rsid w:val="001A252E"/>
    <w:rsid w:val="001A307C"/>
    <w:rsid w:val="001A4006"/>
    <w:rsid w:val="001A5A46"/>
    <w:rsid w:val="001A64F6"/>
    <w:rsid w:val="001A6519"/>
    <w:rsid w:val="001A79FE"/>
    <w:rsid w:val="001A7A55"/>
    <w:rsid w:val="001B069E"/>
    <w:rsid w:val="001B2080"/>
    <w:rsid w:val="001B2899"/>
    <w:rsid w:val="001B467E"/>
    <w:rsid w:val="001B4BAC"/>
    <w:rsid w:val="001C13E3"/>
    <w:rsid w:val="001C23C1"/>
    <w:rsid w:val="001C4AEA"/>
    <w:rsid w:val="001C5108"/>
    <w:rsid w:val="001C544F"/>
    <w:rsid w:val="001C5476"/>
    <w:rsid w:val="001C594C"/>
    <w:rsid w:val="001C769D"/>
    <w:rsid w:val="001C7ACC"/>
    <w:rsid w:val="001C7F0C"/>
    <w:rsid w:val="001D0E84"/>
    <w:rsid w:val="001D1FD9"/>
    <w:rsid w:val="001D2ABF"/>
    <w:rsid w:val="001D4788"/>
    <w:rsid w:val="001D49D1"/>
    <w:rsid w:val="001D4A54"/>
    <w:rsid w:val="001D50D0"/>
    <w:rsid w:val="001D6C7A"/>
    <w:rsid w:val="001E0A6B"/>
    <w:rsid w:val="001E1925"/>
    <w:rsid w:val="001E2424"/>
    <w:rsid w:val="001E25BA"/>
    <w:rsid w:val="001E42A0"/>
    <w:rsid w:val="001E68EF"/>
    <w:rsid w:val="001F0394"/>
    <w:rsid w:val="001F0C14"/>
    <w:rsid w:val="001F1C54"/>
    <w:rsid w:val="001F1CE4"/>
    <w:rsid w:val="001F221E"/>
    <w:rsid w:val="001F5655"/>
    <w:rsid w:val="001F58F9"/>
    <w:rsid w:val="001F7699"/>
    <w:rsid w:val="002000B4"/>
    <w:rsid w:val="0020048E"/>
    <w:rsid w:val="00202265"/>
    <w:rsid w:val="00202673"/>
    <w:rsid w:val="002027C9"/>
    <w:rsid w:val="0020294C"/>
    <w:rsid w:val="00211AAC"/>
    <w:rsid w:val="00216FAD"/>
    <w:rsid w:val="00221A81"/>
    <w:rsid w:val="00221FC1"/>
    <w:rsid w:val="00222B65"/>
    <w:rsid w:val="00225163"/>
    <w:rsid w:val="0022666C"/>
    <w:rsid w:val="00227C10"/>
    <w:rsid w:val="00230418"/>
    <w:rsid w:val="00230A4E"/>
    <w:rsid w:val="002311D5"/>
    <w:rsid w:val="00232040"/>
    <w:rsid w:val="002344CA"/>
    <w:rsid w:val="00246173"/>
    <w:rsid w:val="0024632C"/>
    <w:rsid w:val="002467FD"/>
    <w:rsid w:val="00246BCB"/>
    <w:rsid w:val="002510AF"/>
    <w:rsid w:val="00251637"/>
    <w:rsid w:val="00251D52"/>
    <w:rsid w:val="00252DA7"/>
    <w:rsid w:val="00253C1F"/>
    <w:rsid w:val="00254B80"/>
    <w:rsid w:val="00255680"/>
    <w:rsid w:val="002558E8"/>
    <w:rsid w:val="00257309"/>
    <w:rsid w:val="00260785"/>
    <w:rsid w:val="00261D72"/>
    <w:rsid w:val="00262238"/>
    <w:rsid w:val="002625ED"/>
    <w:rsid w:val="00262CEB"/>
    <w:rsid w:val="00264912"/>
    <w:rsid w:val="002656CE"/>
    <w:rsid w:val="00266AC4"/>
    <w:rsid w:val="00272169"/>
    <w:rsid w:val="00273431"/>
    <w:rsid w:val="002739A5"/>
    <w:rsid w:val="002744F3"/>
    <w:rsid w:val="002753FE"/>
    <w:rsid w:val="00277151"/>
    <w:rsid w:val="002772B9"/>
    <w:rsid w:val="002811A9"/>
    <w:rsid w:val="00281F2D"/>
    <w:rsid w:val="00282C60"/>
    <w:rsid w:val="002831B0"/>
    <w:rsid w:val="002857F9"/>
    <w:rsid w:val="00286942"/>
    <w:rsid w:val="00287EA9"/>
    <w:rsid w:val="00290FB2"/>
    <w:rsid w:val="0029315B"/>
    <w:rsid w:val="002931C1"/>
    <w:rsid w:val="0029500C"/>
    <w:rsid w:val="0029530D"/>
    <w:rsid w:val="00295CDA"/>
    <w:rsid w:val="00296C12"/>
    <w:rsid w:val="00296EEC"/>
    <w:rsid w:val="002A0CB6"/>
    <w:rsid w:val="002A1070"/>
    <w:rsid w:val="002A1193"/>
    <w:rsid w:val="002A55E5"/>
    <w:rsid w:val="002A647B"/>
    <w:rsid w:val="002A72CE"/>
    <w:rsid w:val="002B148C"/>
    <w:rsid w:val="002B4A64"/>
    <w:rsid w:val="002B4A70"/>
    <w:rsid w:val="002B4EDC"/>
    <w:rsid w:val="002B5083"/>
    <w:rsid w:val="002B5968"/>
    <w:rsid w:val="002B59B8"/>
    <w:rsid w:val="002B707B"/>
    <w:rsid w:val="002C0BB1"/>
    <w:rsid w:val="002C2770"/>
    <w:rsid w:val="002C4592"/>
    <w:rsid w:val="002C5AEB"/>
    <w:rsid w:val="002D2547"/>
    <w:rsid w:val="002D4778"/>
    <w:rsid w:val="002D4865"/>
    <w:rsid w:val="002D60B1"/>
    <w:rsid w:val="002D6D06"/>
    <w:rsid w:val="002D7EAD"/>
    <w:rsid w:val="002E18CE"/>
    <w:rsid w:val="002E6C9C"/>
    <w:rsid w:val="002E79B7"/>
    <w:rsid w:val="002E7F91"/>
    <w:rsid w:val="002F14C0"/>
    <w:rsid w:val="002F3804"/>
    <w:rsid w:val="002F3F51"/>
    <w:rsid w:val="002F7F0B"/>
    <w:rsid w:val="00300671"/>
    <w:rsid w:val="0030350B"/>
    <w:rsid w:val="00303966"/>
    <w:rsid w:val="00303FC6"/>
    <w:rsid w:val="003057D4"/>
    <w:rsid w:val="0030760A"/>
    <w:rsid w:val="00310711"/>
    <w:rsid w:val="003129E7"/>
    <w:rsid w:val="00313AA6"/>
    <w:rsid w:val="003141C7"/>
    <w:rsid w:val="00315F29"/>
    <w:rsid w:val="0031778B"/>
    <w:rsid w:val="00317B04"/>
    <w:rsid w:val="003216EC"/>
    <w:rsid w:val="00321C07"/>
    <w:rsid w:val="003221CB"/>
    <w:rsid w:val="0032348B"/>
    <w:rsid w:val="003251BF"/>
    <w:rsid w:val="00330B99"/>
    <w:rsid w:val="00331427"/>
    <w:rsid w:val="0033355E"/>
    <w:rsid w:val="0033461A"/>
    <w:rsid w:val="00334969"/>
    <w:rsid w:val="00337545"/>
    <w:rsid w:val="00342218"/>
    <w:rsid w:val="0034384D"/>
    <w:rsid w:val="00346133"/>
    <w:rsid w:val="00346E38"/>
    <w:rsid w:val="00346EF2"/>
    <w:rsid w:val="00347C17"/>
    <w:rsid w:val="00351729"/>
    <w:rsid w:val="003560A9"/>
    <w:rsid w:val="0035683E"/>
    <w:rsid w:val="00361D60"/>
    <w:rsid w:val="00364D67"/>
    <w:rsid w:val="0036505A"/>
    <w:rsid w:val="003653E6"/>
    <w:rsid w:val="00365E56"/>
    <w:rsid w:val="0036625F"/>
    <w:rsid w:val="00366670"/>
    <w:rsid w:val="003715E2"/>
    <w:rsid w:val="003716A9"/>
    <w:rsid w:val="003725F0"/>
    <w:rsid w:val="003746D1"/>
    <w:rsid w:val="00377AA2"/>
    <w:rsid w:val="00377D6C"/>
    <w:rsid w:val="00380E7D"/>
    <w:rsid w:val="003816BB"/>
    <w:rsid w:val="00381C36"/>
    <w:rsid w:val="00383EA4"/>
    <w:rsid w:val="003846CF"/>
    <w:rsid w:val="0038480E"/>
    <w:rsid w:val="00384D11"/>
    <w:rsid w:val="003853C4"/>
    <w:rsid w:val="0038590F"/>
    <w:rsid w:val="00385FE8"/>
    <w:rsid w:val="0038637C"/>
    <w:rsid w:val="003864F9"/>
    <w:rsid w:val="003869FB"/>
    <w:rsid w:val="00386E8D"/>
    <w:rsid w:val="00390C4C"/>
    <w:rsid w:val="00391DD1"/>
    <w:rsid w:val="00394617"/>
    <w:rsid w:val="00395AA1"/>
    <w:rsid w:val="00395D80"/>
    <w:rsid w:val="0039680B"/>
    <w:rsid w:val="00397E95"/>
    <w:rsid w:val="003A0E3B"/>
    <w:rsid w:val="003A23E8"/>
    <w:rsid w:val="003A5E9E"/>
    <w:rsid w:val="003B0A96"/>
    <w:rsid w:val="003B1E14"/>
    <w:rsid w:val="003B2E02"/>
    <w:rsid w:val="003B4A90"/>
    <w:rsid w:val="003C0943"/>
    <w:rsid w:val="003C0D52"/>
    <w:rsid w:val="003C1988"/>
    <w:rsid w:val="003C3F4C"/>
    <w:rsid w:val="003C5363"/>
    <w:rsid w:val="003C558F"/>
    <w:rsid w:val="003C642B"/>
    <w:rsid w:val="003C74D3"/>
    <w:rsid w:val="003C7A82"/>
    <w:rsid w:val="003D0A4F"/>
    <w:rsid w:val="003D2C2C"/>
    <w:rsid w:val="003D3EDF"/>
    <w:rsid w:val="003D3FE1"/>
    <w:rsid w:val="003D40D3"/>
    <w:rsid w:val="003D4152"/>
    <w:rsid w:val="003D4743"/>
    <w:rsid w:val="003D4F78"/>
    <w:rsid w:val="003D5541"/>
    <w:rsid w:val="003D7A28"/>
    <w:rsid w:val="003E0792"/>
    <w:rsid w:val="003E1855"/>
    <w:rsid w:val="003E3B07"/>
    <w:rsid w:val="003E57C3"/>
    <w:rsid w:val="003E70A8"/>
    <w:rsid w:val="003E75C8"/>
    <w:rsid w:val="003F3035"/>
    <w:rsid w:val="003F4F69"/>
    <w:rsid w:val="004011D3"/>
    <w:rsid w:val="00401697"/>
    <w:rsid w:val="00402098"/>
    <w:rsid w:val="00404AAB"/>
    <w:rsid w:val="00405517"/>
    <w:rsid w:val="0040581A"/>
    <w:rsid w:val="00406145"/>
    <w:rsid w:val="004061CF"/>
    <w:rsid w:val="00406A20"/>
    <w:rsid w:val="00413A77"/>
    <w:rsid w:val="00414B5C"/>
    <w:rsid w:val="00415B9F"/>
    <w:rsid w:val="0042009F"/>
    <w:rsid w:val="00420DD4"/>
    <w:rsid w:val="00422D54"/>
    <w:rsid w:val="0042639C"/>
    <w:rsid w:val="00426D71"/>
    <w:rsid w:val="00427637"/>
    <w:rsid w:val="00430E9F"/>
    <w:rsid w:val="00430FA5"/>
    <w:rsid w:val="00431E2A"/>
    <w:rsid w:val="004339AC"/>
    <w:rsid w:val="004340CE"/>
    <w:rsid w:val="0043419F"/>
    <w:rsid w:val="0043712C"/>
    <w:rsid w:val="00437FDB"/>
    <w:rsid w:val="00440E76"/>
    <w:rsid w:val="00441E5C"/>
    <w:rsid w:val="00444341"/>
    <w:rsid w:val="0044457E"/>
    <w:rsid w:val="00444EDC"/>
    <w:rsid w:val="004463E8"/>
    <w:rsid w:val="0045032A"/>
    <w:rsid w:val="0045082D"/>
    <w:rsid w:val="00450FC6"/>
    <w:rsid w:val="004520ED"/>
    <w:rsid w:val="00452956"/>
    <w:rsid w:val="00453E30"/>
    <w:rsid w:val="00453F01"/>
    <w:rsid w:val="00455453"/>
    <w:rsid w:val="00455EAE"/>
    <w:rsid w:val="00456048"/>
    <w:rsid w:val="00457BA4"/>
    <w:rsid w:val="00460272"/>
    <w:rsid w:val="004611AA"/>
    <w:rsid w:val="00461E8B"/>
    <w:rsid w:val="004630F4"/>
    <w:rsid w:val="00463112"/>
    <w:rsid w:val="00463800"/>
    <w:rsid w:val="00464200"/>
    <w:rsid w:val="004650BF"/>
    <w:rsid w:val="00465888"/>
    <w:rsid w:val="00465B88"/>
    <w:rsid w:val="0046765E"/>
    <w:rsid w:val="00467967"/>
    <w:rsid w:val="00470E09"/>
    <w:rsid w:val="00475A8F"/>
    <w:rsid w:val="00477F9D"/>
    <w:rsid w:val="00480BAA"/>
    <w:rsid w:val="00481B42"/>
    <w:rsid w:val="00482167"/>
    <w:rsid w:val="00482464"/>
    <w:rsid w:val="00485F4C"/>
    <w:rsid w:val="0048701D"/>
    <w:rsid w:val="004872E3"/>
    <w:rsid w:val="00487936"/>
    <w:rsid w:val="004911F2"/>
    <w:rsid w:val="0049472F"/>
    <w:rsid w:val="0049572B"/>
    <w:rsid w:val="00495F30"/>
    <w:rsid w:val="00496391"/>
    <w:rsid w:val="00497017"/>
    <w:rsid w:val="004972DE"/>
    <w:rsid w:val="004A20BE"/>
    <w:rsid w:val="004A2455"/>
    <w:rsid w:val="004A393E"/>
    <w:rsid w:val="004A570B"/>
    <w:rsid w:val="004A72B8"/>
    <w:rsid w:val="004B2104"/>
    <w:rsid w:val="004B403B"/>
    <w:rsid w:val="004B436F"/>
    <w:rsid w:val="004B4A92"/>
    <w:rsid w:val="004B5958"/>
    <w:rsid w:val="004B64CF"/>
    <w:rsid w:val="004B6669"/>
    <w:rsid w:val="004B6DFE"/>
    <w:rsid w:val="004C4C06"/>
    <w:rsid w:val="004C5235"/>
    <w:rsid w:val="004C705E"/>
    <w:rsid w:val="004C7A26"/>
    <w:rsid w:val="004D0008"/>
    <w:rsid w:val="004D0770"/>
    <w:rsid w:val="004D0930"/>
    <w:rsid w:val="004D0F5F"/>
    <w:rsid w:val="004D2765"/>
    <w:rsid w:val="004D287C"/>
    <w:rsid w:val="004D4BE7"/>
    <w:rsid w:val="004D6626"/>
    <w:rsid w:val="004D7034"/>
    <w:rsid w:val="004D70E2"/>
    <w:rsid w:val="004D71E4"/>
    <w:rsid w:val="004D7F65"/>
    <w:rsid w:val="004E0DDA"/>
    <w:rsid w:val="004E1817"/>
    <w:rsid w:val="004E44D8"/>
    <w:rsid w:val="004E69FD"/>
    <w:rsid w:val="004F2D39"/>
    <w:rsid w:val="004F355D"/>
    <w:rsid w:val="004F5AAD"/>
    <w:rsid w:val="004F5CC9"/>
    <w:rsid w:val="004F63D0"/>
    <w:rsid w:val="004F6D2B"/>
    <w:rsid w:val="00501385"/>
    <w:rsid w:val="0050191D"/>
    <w:rsid w:val="005019AD"/>
    <w:rsid w:val="00503179"/>
    <w:rsid w:val="0050397A"/>
    <w:rsid w:val="0050491A"/>
    <w:rsid w:val="005053FF"/>
    <w:rsid w:val="00505A51"/>
    <w:rsid w:val="0050670C"/>
    <w:rsid w:val="005077AA"/>
    <w:rsid w:val="00510D9C"/>
    <w:rsid w:val="005113C7"/>
    <w:rsid w:val="00512641"/>
    <w:rsid w:val="0051306C"/>
    <w:rsid w:val="005132DD"/>
    <w:rsid w:val="005145FC"/>
    <w:rsid w:val="0051464D"/>
    <w:rsid w:val="00514FF7"/>
    <w:rsid w:val="005154BA"/>
    <w:rsid w:val="0051696B"/>
    <w:rsid w:val="00517646"/>
    <w:rsid w:val="005212DE"/>
    <w:rsid w:val="00522618"/>
    <w:rsid w:val="0052397E"/>
    <w:rsid w:val="00526118"/>
    <w:rsid w:val="00526338"/>
    <w:rsid w:val="00526EAD"/>
    <w:rsid w:val="00527B70"/>
    <w:rsid w:val="00527D3F"/>
    <w:rsid w:val="005346B9"/>
    <w:rsid w:val="0053504F"/>
    <w:rsid w:val="0053599B"/>
    <w:rsid w:val="00535C0F"/>
    <w:rsid w:val="00536F31"/>
    <w:rsid w:val="0054135D"/>
    <w:rsid w:val="00541FFB"/>
    <w:rsid w:val="005434DA"/>
    <w:rsid w:val="00544873"/>
    <w:rsid w:val="005507E5"/>
    <w:rsid w:val="00550F27"/>
    <w:rsid w:val="00551A28"/>
    <w:rsid w:val="005524D4"/>
    <w:rsid w:val="00553348"/>
    <w:rsid w:val="00554895"/>
    <w:rsid w:val="00555923"/>
    <w:rsid w:val="00555BA0"/>
    <w:rsid w:val="00556FC7"/>
    <w:rsid w:val="00557405"/>
    <w:rsid w:val="005615C0"/>
    <w:rsid w:val="005625BA"/>
    <w:rsid w:val="00563731"/>
    <w:rsid w:val="00567E6A"/>
    <w:rsid w:val="00570B81"/>
    <w:rsid w:val="00570D51"/>
    <w:rsid w:val="0057147B"/>
    <w:rsid w:val="00571DC5"/>
    <w:rsid w:val="00571EC6"/>
    <w:rsid w:val="0057262B"/>
    <w:rsid w:val="005736B6"/>
    <w:rsid w:val="00581032"/>
    <w:rsid w:val="00581BD0"/>
    <w:rsid w:val="0058456D"/>
    <w:rsid w:val="00584646"/>
    <w:rsid w:val="00585D1B"/>
    <w:rsid w:val="00586FED"/>
    <w:rsid w:val="005907ED"/>
    <w:rsid w:val="00590B87"/>
    <w:rsid w:val="0059278B"/>
    <w:rsid w:val="00593506"/>
    <w:rsid w:val="00593745"/>
    <w:rsid w:val="00594043"/>
    <w:rsid w:val="00595F3A"/>
    <w:rsid w:val="005A0D18"/>
    <w:rsid w:val="005A141F"/>
    <w:rsid w:val="005A1A23"/>
    <w:rsid w:val="005A358E"/>
    <w:rsid w:val="005A46B8"/>
    <w:rsid w:val="005A5186"/>
    <w:rsid w:val="005A51A2"/>
    <w:rsid w:val="005A61D7"/>
    <w:rsid w:val="005A7303"/>
    <w:rsid w:val="005A745A"/>
    <w:rsid w:val="005A7F47"/>
    <w:rsid w:val="005B0502"/>
    <w:rsid w:val="005B3726"/>
    <w:rsid w:val="005B4106"/>
    <w:rsid w:val="005B5C70"/>
    <w:rsid w:val="005B725A"/>
    <w:rsid w:val="005B7EB8"/>
    <w:rsid w:val="005C3AFA"/>
    <w:rsid w:val="005C4300"/>
    <w:rsid w:val="005C52FF"/>
    <w:rsid w:val="005D0349"/>
    <w:rsid w:val="005D12D4"/>
    <w:rsid w:val="005D1CF4"/>
    <w:rsid w:val="005D4448"/>
    <w:rsid w:val="005D5095"/>
    <w:rsid w:val="005D5F78"/>
    <w:rsid w:val="005D7256"/>
    <w:rsid w:val="005E0009"/>
    <w:rsid w:val="005E13E1"/>
    <w:rsid w:val="005E1530"/>
    <w:rsid w:val="005E389D"/>
    <w:rsid w:val="005E4613"/>
    <w:rsid w:val="005E5A0F"/>
    <w:rsid w:val="005F0800"/>
    <w:rsid w:val="005F1850"/>
    <w:rsid w:val="005F2D67"/>
    <w:rsid w:val="005F2EE3"/>
    <w:rsid w:val="005F43DC"/>
    <w:rsid w:val="005F4B17"/>
    <w:rsid w:val="005F66B2"/>
    <w:rsid w:val="006005B6"/>
    <w:rsid w:val="00600F61"/>
    <w:rsid w:val="00604190"/>
    <w:rsid w:val="00605F3B"/>
    <w:rsid w:val="00606C59"/>
    <w:rsid w:val="00610185"/>
    <w:rsid w:val="00611001"/>
    <w:rsid w:val="0061190A"/>
    <w:rsid w:val="00611F47"/>
    <w:rsid w:val="006148AB"/>
    <w:rsid w:val="00615E0F"/>
    <w:rsid w:val="0061785D"/>
    <w:rsid w:val="00624533"/>
    <w:rsid w:val="00625FFB"/>
    <w:rsid w:val="00626EAA"/>
    <w:rsid w:val="00630DB2"/>
    <w:rsid w:val="0063101F"/>
    <w:rsid w:val="006310D7"/>
    <w:rsid w:val="0063153F"/>
    <w:rsid w:val="00633AEA"/>
    <w:rsid w:val="00635DD7"/>
    <w:rsid w:val="00640DCF"/>
    <w:rsid w:val="006442C2"/>
    <w:rsid w:val="00644AE2"/>
    <w:rsid w:val="00647207"/>
    <w:rsid w:val="00647FA5"/>
    <w:rsid w:val="00650D82"/>
    <w:rsid w:val="00654206"/>
    <w:rsid w:val="00654BF7"/>
    <w:rsid w:val="00655ECE"/>
    <w:rsid w:val="0065693B"/>
    <w:rsid w:val="00656AA5"/>
    <w:rsid w:val="00657724"/>
    <w:rsid w:val="00660A51"/>
    <w:rsid w:val="00663425"/>
    <w:rsid w:val="0066454C"/>
    <w:rsid w:val="00665A8F"/>
    <w:rsid w:val="006676C1"/>
    <w:rsid w:val="00670E06"/>
    <w:rsid w:val="0067248B"/>
    <w:rsid w:val="00672E31"/>
    <w:rsid w:val="0067318A"/>
    <w:rsid w:val="006749A5"/>
    <w:rsid w:val="006751A6"/>
    <w:rsid w:val="00675ECE"/>
    <w:rsid w:val="006773DB"/>
    <w:rsid w:val="00677956"/>
    <w:rsid w:val="0068072B"/>
    <w:rsid w:val="00680CA6"/>
    <w:rsid w:val="00681585"/>
    <w:rsid w:val="00683A8D"/>
    <w:rsid w:val="00684895"/>
    <w:rsid w:val="006858D9"/>
    <w:rsid w:val="00685DBE"/>
    <w:rsid w:val="00690480"/>
    <w:rsid w:val="006907D7"/>
    <w:rsid w:val="0069281B"/>
    <w:rsid w:val="0069393A"/>
    <w:rsid w:val="00693B69"/>
    <w:rsid w:val="00693C4F"/>
    <w:rsid w:val="00693D3C"/>
    <w:rsid w:val="00694AAC"/>
    <w:rsid w:val="00694D6A"/>
    <w:rsid w:val="00697D9C"/>
    <w:rsid w:val="006A3CF3"/>
    <w:rsid w:val="006A4CC2"/>
    <w:rsid w:val="006A4D92"/>
    <w:rsid w:val="006B2987"/>
    <w:rsid w:val="006B45DC"/>
    <w:rsid w:val="006B4D08"/>
    <w:rsid w:val="006B58F6"/>
    <w:rsid w:val="006B794E"/>
    <w:rsid w:val="006C0302"/>
    <w:rsid w:val="006C0E92"/>
    <w:rsid w:val="006C2E31"/>
    <w:rsid w:val="006C4569"/>
    <w:rsid w:val="006C4744"/>
    <w:rsid w:val="006C7600"/>
    <w:rsid w:val="006D135B"/>
    <w:rsid w:val="006D425E"/>
    <w:rsid w:val="006D4328"/>
    <w:rsid w:val="006D49EA"/>
    <w:rsid w:val="006D4D83"/>
    <w:rsid w:val="006D63F8"/>
    <w:rsid w:val="006D6D70"/>
    <w:rsid w:val="006D7317"/>
    <w:rsid w:val="006D7503"/>
    <w:rsid w:val="006E28FB"/>
    <w:rsid w:val="006E2B5D"/>
    <w:rsid w:val="006E6167"/>
    <w:rsid w:val="006E62BB"/>
    <w:rsid w:val="006F2DB8"/>
    <w:rsid w:val="006F3F85"/>
    <w:rsid w:val="006F4164"/>
    <w:rsid w:val="006F471C"/>
    <w:rsid w:val="006F517C"/>
    <w:rsid w:val="006F7447"/>
    <w:rsid w:val="006F7E75"/>
    <w:rsid w:val="0070204D"/>
    <w:rsid w:val="00702960"/>
    <w:rsid w:val="00703573"/>
    <w:rsid w:val="007035D1"/>
    <w:rsid w:val="007047C7"/>
    <w:rsid w:val="0070485D"/>
    <w:rsid w:val="007058EB"/>
    <w:rsid w:val="00706328"/>
    <w:rsid w:val="00706FFD"/>
    <w:rsid w:val="00710548"/>
    <w:rsid w:val="00714CD1"/>
    <w:rsid w:val="007150B4"/>
    <w:rsid w:val="00715BB7"/>
    <w:rsid w:val="00720F9B"/>
    <w:rsid w:val="00721A8F"/>
    <w:rsid w:val="00724536"/>
    <w:rsid w:val="00724C98"/>
    <w:rsid w:val="00727F89"/>
    <w:rsid w:val="0073255A"/>
    <w:rsid w:val="00732A2F"/>
    <w:rsid w:val="007347A6"/>
    <w:rsid w:val="00734ADE"/>
    <w:rsid w:val="00736EC5"/>
    <w:rsid w:val="00737506"/>
    <w:rsid w:val="00737CC1"/>
    <w:rsid w:val="00740384"/>
    <w:rsid w:val="00740BCA"/>
    <w:rsid w:val="00742081"/>
    <w:rsid w:val="00742723"/>
    <w:rsid w:val="00742D5A"/>
    <w:rsid w:val="007435A3"/>
    <w:rsid w:val="00746944"/>
    <w:rsid w:val="0075070C"/>
    <w:rsid w:val="00751437"/>
    <w:rsid w:val="00751E42"/>
    <w:rsid w:val="007525A1"/>
    <w:rsid w:val="00754B45"/>
    <w:rsid w:val="00754D9E"/>
    <w:rsid w:val="00757233"/>
    <w:rsid w:val="00760C95"/>
    <w:rsid w:val="00760CE8"/>
    <w:rsid w:val="00761B5A"/>
    <w:rsid w:val="00763407"/>
    <w:rsid w:val="00764461"/>
    <w:rsid w:val="0076495F"/>
    <w:rsid w:val="00764E1B"/>
    <w:rsid w:val="00773281"/>
    <w:rsid w:val="0077472B"/>
    <w:rsid w:val="007749FA"/>
    <w:rsid w:val="007754F2"/>
    <w:rsid w:val="00776160"/>
    <w:rsid w:val="007822DB"/>
    <w:rsid w:val="0078350C"/>
    <w:rsid w:val="007835D9"/>
    <w:rsid w:val="00784633"/>
    <w:rsid w:val="00786552"/>
    <w:rsid w:val="00786E38"/>
    <w:rsid w:val="00787C90"/>
    <w:rsid w:val="00791B75"/>
    <w:rsid w:val="00796AC5"/>
    <w:rsid w:val="007A0138"/>
    <w:rsid w:val="007A0183"/>
    <w:rsid w:val="007A23EF"/>
    <w:rsid w:val="007A354C"/>
    <w:rsid w:val="007A502F"/>
    <w:rsid w:val="007A531E"/>
    <w:rsid w:val="007A5410"/>
    <w:rsid w:val="007B02EF"/>
    <w:rsid w:val="007B07FD"/>
    <w:rsid w:val="007B0E1D"/>
    <w:rsid w:val="007B16F2"/>
    <w:rsid w:val="007B3897"/>
    <w:rsid w:val="007B4984"/>
    <w:rsid w:val="007B6DBC"/>
    <w:rsid w:val="007C34FB"/>
    <w:rsid w:val="007C3E88"/>
    <w:rsid w:val="007C3FB4"/>
    <w:rsid w:val="007C44AA"/>
    <w:rsid w:val="007C65CA"/>
    <w:rsid w:val="007C787D"/>
    <w:rsid w:val="007C7C14"/>
    <w:rsid w:val="007D169E"/>
    <w:rsid w:val="007D5542"/>
    <w:rsid w:val="007D62DE"/>
    <w:rsid w:val="007D7709"/>
    <w:rsid w:val="007E205E"/>
    <w:rsid w:val="007E266F"/>
    <w:rsid w:val="007E2889"/>
    <w:rsid w:val="007E3A35"/>
    <w:rsid w:val="007E3DDD"/>
    <w:rsid w:val="007E4C18"/>
    <w:rsid w:val="007E702D"/>
    <w:rsid w:val="007E7AAF"/>
    <w:rsid w:val="007F0355"/>
    <w:rsid w:val="007F1627"/>
    <w:rsid w:val="007F23F6"/>
    <w:rsid w:val="007F4798"/>
    <w:rsid w:val="007F49F8"/>
    <w:rsid w:val="007F4ECA"/>
    <w:rsid w:val="007F52B9"/>
    <w:rsid w:val="007F5F48"/>
    <w:rsid w:val="008019C3"/>
    <w:rsid w:val="0080261D"/>
    <w:rsid w:val="00802922"/>
    <w:rsid w:val="00804426"/>
    <w:rsid w:val="00805295"/>
    <w:rsid w:val="008056D5"/>
    <w:rsid w:val="00807DB9"/>
    <w:rsid w:val="00810A65"/>
    <w:rsid w:val="0081179C"/>
    <w:rsid w:val="00811D86"/>
    <w:rsid w:val="0082013A"/>
    <w:rsid w:val="00820729"/>
    <w:rsid w:val="00821990"/>
    <w:rsid w:val="0082302A"/>
    <w:rsid w:val="008262C0"/>
    <w:rsid w:val="008265AB"/>
    <w:rsid w:val="00826776"/>
    <w:rsid w:val="008273CC"/>
    <w:rsid w:val="008277E4"/>
    <w:rsid w:val="0083030E"/>
    <w:rsid w:val="00830B2E"/>
    <w:rsid w:val="00831FB2"/>
    <w:rsid w:val="00833418"/>
    <w:rsid w:val="008355ED"/>
    <w:rsid w:val="0083772E"/>
    <w:rsid w:val="00840307"/>
    <w:rsid w:val="00842054"/>
    <w:rsid w:val="00842ADF"/>
    <w:rsid w:val="00843D00"/>
    <w:rsid w:val="008525D1"/>
    <w:rsid w:val="00854B29"/>
    <w:rsid w:val="00857B46"/>
    <w:rsid w:val="0086109D"/>
    <w:rsid w:val="0086229C"/>
    <w:rsid w:val="0086247D"/>
    <w:rsid w:val="0086378A"/>
    <w:rsid w:val="0086583E"/>
    <w:rsid w:val="00867C0D"/>
    <w:rsid w:val="0087032D"/>
    <w:rsid w:val="008703CA"/>
    <w:rsid w:val="008705CC"/>
    <w:rsid w:val="00870B73"/>
    <w:rsid w:val="008726F1"/>
    <w:rsid w:val="00873EA4"/>
    <w:rsid w:val="008756A4"/>
    <w:rsid w:val="008756F2"/>
    <w:rsid w:val="00875991"/>
    <w:rsid w:val="0087619D"/>
    <w:rsid w:val="00876E46"/>
    <w:rsid w:val="00880BAB"/>
    <w:rsid w:val="00886407"/>
    <w:rsid w:val="008909C9"/>
    <w:rsid w:val="00891067"/>
    <w:rsid w:val="00894A60"/>
    <w:rsid w:val="0089709B"/>
    <w:rsid w:val="008A0E52"/>
    <w:rsid w:val="008A1DB4"/>
    <w:rsid w:val="008A3B84"/>
    <w:rsid w:val="008A583E"/>
    <w:rsid w:val="008A74BD"/>
    <w:rsid w:val="008A767D"/>
    <w:rsid w:val="008A79A9"/>
    <w:rsid w:val="008B2148"/>
    <w:rsid w:val="008B424C"/>
    <w:rsid w:val="008C37D1"/>
    <w:rsid w:val="008C51DB"/>
    <w:rsid w:val="008C67D9"/>
    <w:rsid w:val="008D05D2"/>
    <w:rsid w:val="008D537A"/>
    <w:rsid w:val="008D5671"/>
    <w:rsid w:val="008D5DFD"/>
    <w:rsid w:val="008D686D"/>
    <w:rsid w:val="008D6F0B"/>
    <w:rsid w:val="008E09FE"/>
    <w:rsid w:val="008E5363"/>
    <w:rsid w:val="008E5C36"/>
    <w:rsid w:val="008E5C92"/>
    <w:rsid w:val="008E5D42"/>
    <w:rsid w:val="008E6766"/>
    <w:rsid w:val="008E7648"/>
    <w:rsid w:val="008F1A9E"/>
    <w:rsid w:val="008F24F3"/>
    <w:rsid w:val="008F2518"/>
    <w:rsid w:val="008F2A86"/>
    <w:rsid w:val="008F2FA9"/>
    <w:rsid w:val="008F311F"/>
    <w:rsid w:val="008F556D"/>
    <w:rsid w:val="008F5590"/>
    <w:rsid w:val="008F64A0"/>
    <w:rsid w:val="008F7C1D"/>
    <w:rsid w:val="00902ABE"/>
    <w:rsid w:val="00903B2E"/>
    <w:rsid w:val="00904E73"/>
    <w:rsid w:val="009062ED"/>
    <w:rsid w:val="00906454"/>
    <w:rsid w:val="00910ED0"/>
    <w:rsid w:val="009130F8"/>
    <w:rsid w:val="00914032"/>
    <w:rsid w:val="009150DC"/>
    <w:rsid w:val="009152FE"/>
    <w:rsid w:val="00920C23"/>
    <w:rsid w:val="00922CB5"/>
    <w:rsid w:val="00924656"/>
    <w:rsid w:val="00924903"/>
    <w:rsid w:val="00925714"/>
    <w:rsid w:val="00926C10"/>
    <w:rsid w:val="00930DD9"/>
    <w:rsid w:val="009323CF"/>
    <w:rsid w:val="009325F1"/>
    <w:rsid w:val="00933A0D"/>
    <w:rsid w:val="00937DA0"/>
    <w:rsid w:val="00937F6B"/>
    <w:rsid w:val="0094368D"/>
    <w:rsid w:val="00943CB5"/>
    <w:rsid w:val="00946362"/>
    <w:rsid w:val="00946488"/>
    <w:rsid w:val="00946E1E"/>
    <w:rsid w:val="00947B2A"/>
    <w:rsid w:val="00947ECE"/>
    <w:rsid w:val="00951CD0"/>
    <w:rsid w:val="0095404B"/>
    <w:rsid w:val="00955A41"/>
    <w:rsid w:val="009570D5"/>
    <w:rsid w:val="00960A92"/>
    <w:rsid w:val="00961826"/>
    <w:rsid w:val="00963BCB"/>
    <w:rsid w:val="009640BC"/>
    <w:rsid w:val="00965337"/>
    <w:rsid w:val="00965E8E"/>
    <w:rsid w:val="009667F3"/>
    <w:rsid w:val="009716FD"/>
    <w:rsid w:val="009737F6"/>
    <w:rsid w:val="009800A9"/>
    <w:rsid w:val="0098163F"/>
    <w:rsid w:val="00984B0B"/>
    <w:rsid w:val="00987B42"/>
    <w:rsid w:val="00991D99"/>
    <w:rsid w:val="00992BA1"/>
    <w:rsid w:val="00992F84"/>
    <w:rsid w:val="0099660F"/>
    <w:rsid w:val="00997D88"/>
    <w:rsid w:val="009A2ED6"/>
    <w:rsid w:val="009A3321"/>
    <w:rsid w:val="009A730A"/>
    <w:rsid w:val="009B11CB"/>
    <w:rsid w:val="009B1F8F"/>
    <w:rsid w:val="009B35D2"/>
    <w:rsid w:val="009B4CCE"/>
    <w:rsid w:val="009B5717"/>
    <w:rsid w:val="009B574C"/>
    <w:rsid w:val="009B5777"/>
    <w:rsid w:val="009B6935"/>
    <w:rsid w:val="009C25E1"/>
    <w:rsid w:val="009C280B"/>
    <w:rsid w:val="009C30B5"/>
    <w:rsid w:val="009C3BCE"/>
    <w:rsid w:val="009C48C5"/>
    <w:rsid w:val="009C732E"/>
    <w:rsid w:val="009D0B43"/>
    <w:rsid w:val="009D0DE5"/>
    <w:rsid w:val="009D1842"/>
    <w:rsid w:val="009D2A2A"/>
    <w:rsid w:val="009D376E"/>
    <w:rsid w:val="009D69BD"/>
    <w:rsid w:val="009D7B27"/>
    <w:rsid w:val="009E1A52"/>
    <w:rsid w:val="009E1F7B"/>
    <w:rsid w:val="009E40B1"/>
    <w:rsid w:val="009E7C1F"/>
    <w:rsid w:val="009F047E"/>
    <w:rsid w:val="009F0A7F"/>
    <w:rsid w:val="009F0FDF"/>
    <w:rsid w:val="009F1B21"/>
    <w:rsid w:val="009F3396"/>
    <w:rsid w:val="009F377C"/>
    <w:rsid w:val="009F5269"/>
    <w:rsid w:val="009F57B0"/>
    <w:rsid w:val="009F7F83"/>
    <w:rsid w:val="00A00C0E"/>
    <w:rsid w:val="00A00C20"/>
    <w:rsid w:val="00A017E8"/>
    <w:rsid w:val="00A027E2"/>
    <w:rsid w:val="00A052D5"/>
    <w:rsid w:val="00A059DD"/>
    <w:rsid w:val="00A10F0E"/>
    <w:rsid w:val="00A117AE"/>
    <w:rsid w:val="00A11A92"/>
    <w:rsid w:val="00A1229E"/>
    <w:rsid w:val="00A12350"/>
    <w:rsid w:val="00A124F2"/>
    <w:rsid w:val="00A12D20"/>
    <w:rsid w:val="00A12ECC"/>
    <w:rsid w:val="00A13DAC"/>
    <w:rsid w:val="00A1634D"/>
    <w:rsid w:val="00A16773"/>
    <w:rsid w:val="00A1789A"/>
    <w:rsid w:val="00A21C70"/>
    <w:rsid w:val="00A23428"/>
    <w:rsid w:val="00A2404A"/>
    <w:rsid w:val="00A241A0"/>
    <w:rsid w:val="00A24485"/>
    <w:rsid w:val="00A253FE"/>
    <w:rsid w:val="00A25543"/>
    <w:rsid w:val="00A25623"/>
    <w:rsid w:val="00A27B94"/>
    <w:rsid w:val="00A27FAC"/>
    <w:rsid w:val="00A31A0C"/>
    <w:rsid w:val="00A3281E"/>
    <w:rsid w:val="00A34B56"/>
    <w:rsid w:val="00A36F80"/>
    <w:rsid w:val="00A37FCD"/>
    <w:rsid w:val="00A40D82"/>
    <w:rsid w:val="00A4114B"/>
    <w:rsid w:val="00A4174D"/>
    <w:rsid w:val="00A4212A"/>
    <w:rsid w:val="00A435FB"/>
    <w:rsid w:val="00A43E46"/>
    <w:rsid w:val="00A46765"/>
    <w:rsid w:val="00A476A8"/>
    <w:rsid w:val="00A53A08"/>
    <w:rsid w:val="00A54848"/>
    <w:rsid w:val="00A55183"/>
    <w:rsid w:val="00A56718"/>
    <w:rsid w:val="00A637CD"/>
    <w:rsid w:val="00A63970"/>
    <w:rsid w:val="00A653AF"/>
    <w:rsid w:val="00A65665"/>
    <w:rsid w:val="00A65CC1"/>
    <w:rsid w:val="00A65E52"/>
    <w:rsid w:val="00A6775E"/>
    <w:rsid w:val="00A6785B"/>
    <w:rsid w:val="00A727C0"/>
    <w:rsid w:val="00A75494"/>
    <w:rsid w:val="00A80DC4"/>
    <w:rsid w:val="00A83F1D"/>
    <w:rsid w:val="00A862FF"/>
    <w:rsid w:val="00A86BF4"/>
    <w:rsid w:val="00A87FAF"/>
    <w:rsid w:val="00A90B0D"/>
    <w:rsid w:val="00A92848"/>
    <w:rsid w:val="00A92D51"/>
    <w:rsid w:val="00A94653"/>
    <w:rsid w:val="00AA2E75"/>
    <w:rsid w:val="00AA463A"/>
    <w:rsid w:val="00AB0665"/>
    <w:rsid w:val="00AB0C6D"/>
    <w:rsid w:val="00AB113D"/>
    <w:rsid w:val="00AB3724"/>
    <w:rsid w:val="00AB3BC0"/>
    <w:rsid w:val="00AB42DB"/>
    <w:rsid w:val="00AB4534"/>
    <w:rsid w:val="00AB4A85"/>
    <w:rsid w:val="00AB6118"/>
    <w:rsid w:val="00AB73FD"/>
    <w:rsid w:val="00AB7A03"/>
    <w:rsid w:val="00AC0E05"/>
    <w:rsid w:val="00AC2CFF"/>
    <w:rsid w:val="00AC36FD"/>
    <w:rsid w:val="00AC4DB0"/>
    <w:rsid w:val="00AC4E33"/>
    <w:rsid w:val="00AC4EE5"/>
    <w:rsid w:val="00AC56CB"/>
    <w:rsid w:val="00AC70BC"/>
    <w:rsid w:val="00AD0F64"/>
    <w:rsid w:val="00AD2673"/>
    <w:rsid w:val="00AD2EE6"/>
    <w:rsid w:val="00AD3C6F"/>
    <w:rsid w:val="00AD4459"/>
    <w:rsid w:val="00AD4F66"/>
    <w:rsid w:val="00AD5506"/>
    <w:rsid w:val="00AD6E5F"/>
    <w:rsid w:val="00AE0466"/>
    <w:rsid w:val="00AE0708"/>
    <w:rsid w:val="00AE14CF"/>
    <w:rsid w:val="00AE15FF"/>
    <w:rsid w:val="00AE30B6"/>
    <w:rsid w:val="00AE3977"/>
    <w:rsid w:val="00AE4265"/>
    <w:rsid w:val="00AE4AED"/>
    <w:rsid w:val="00AE72FC"/>
    <w:rsid w:val="00AF1D5C"/>
    <w:rsid w:val="00AF57BA"/>
    <w:rsid w:val="00AF646F"/>
    <w:rsid w:val="00B00E82"/>
    <w:rsid w:val="00B0187D"/>
    <w:rsid w:val="00B02167"/>
    <w:rsid w:val="00B03C17"/>
    <w:rsid w:val="00B0491C"/>
    <w:rsid w:val="00B04E52"/>
    <w:rsid w:val="00B05247"/>
    <w:rsid w:val="00B05EE4"/>
    <w:rsid w:val="00B06A9C"/>
    <w:rsid w:val="00B06CC4"/>
    <w:rsid w:val="00B0777A"/>
    <w:rsid w:val="00B0777D"/>
    <w:rsid w:val="00B10B6C"/>
    <w:rsid w:val="00B11469"/>
    <w:rsid w:val="00B1407E"/>
    <w:rsid w:val="00B15018"/>
    <w:rsid w:val="00B153B4"/>
    <w:rsid w:val="00B1546B"/>
    <w:rsid w:val="00B16750"/>
    <w:rsid w:val="00B302AB"/>
    <w:rsid w:val="00B31356"/>
    <w:rsid w:val="00B31CBC"/>
    <w:rsid w:val="00B32215"/>
    <w:rsid w:val="00B3230A"/>
    <w:rsid w:val="00B32E44"/>
    <w:rsid w:val="00B36CBD"/>
    <w:rsid w:val="00B37074"/>
    <w:rsid w:val="00B40B80"/>
    <w:rsid w:val="00B41EC1"/>
    <w:rsid w:val="00B42A8A"/>
    <w:rsid w:val="00B43962"/>
    <w:rsid w:val="00B44BD5"/>
    <w:rsid w:val="00B45815"/>
    <w:rsid w:val="00B4605A"/>
    <w:rsid w:val="00B47F85"/>
    <w:rsid w:val="00B5297C"/>
    <w:rsid w:val="00B52E0F"/>
    <w:rsid w:val="00B55FCA"/>
    <w:rsid w:val="00B610A7"/>
    <w:rsid w:val="00B62C24"/>
    <w:rsid w:val="00B634FD"/>
    <w:rsid w:val="00B65DDA"/>
    <w:rsid w:val="00B66A9D"/>
    <w:rsid w:val="00B670D3"/>
    <w:rsid w:val="00B67F78"/>
    <w:rsid w:val="00B73C3A"/>
    <w:rsid w:val="00B7502F"/>
    <w:rsid w:val="00B7649E"/>
    <w:rsid w:val="00B77510"/>
    <w:rsid w:val="00B775EC"/>
    <w:rsid w:val="00B80CAD"/>
    <w:rsid w:val="00B81897"/>
    <w:rsid w:val="00B81F79"/>
    <w:rsid w:val="00B825F4"/>
    <w:rsid w:val="00B82D34"/>
    <w:rsid w:val="00B8467D"/>
    <w:rsid w:val="00B84B0A"/>
    <w:rsid w:val="00B9020E"/>
    <w:rsid w:val="00B91E31"/>
    <w:rsid w:val="00B92916"/>
    <w:rsid w:val="00B943CC"/>
    <w:rsid w:val="00B94E90"/>
    <w:rsid w:val="00BA1698"/>
    <w:rsid w:val="00BA2109"/>
    <w:rsid w:val="00BA2B3B"/>
    <w:rsid w:val="00BA3524"/>
    <w:rsid w:val="00BA3E6B"/>
    <w:rsid w:val="00BA63DA"/>
    <w:rsid w:val="00BA6FBA"/>
    <w:rsid w:val="00BA7BFB"/>
    <w:rsid w:val="00BB5ECD"/>
    <w:rsid w:val="00BB6AEB"/>
    <w:rsid w:val="00BC2187"/>
    <w:rsid w:val="00BC22DF"/>
    <w:rsid w:val="00BC2FD2"/>
    <w:rsid w:val="00BC4B43"/>
    <w:rsid w:val="00BC51BD"/>
    <w:rsid w:val="00BC5D2B"/>
    <w:rsid w:val="00BC6145"/>
    <w:rsid w:val="00BC67D9"/>
    <w:rsid w:val="00BC71FF"/>
    <w:rsid w:val="00BD40F3"/>
    <w:rsid w:val="00BD460D"/>
    <w:rsid w:val="00BD6042"/>
    <w:rsid w:val="00BD7932"/>
    <w:rsid w:val="00BD7D97"/>
    <w:rsid w:val="00BE0AC3"/>
    <w:rsid w:val="00BE0B95"/>
    <w:rsid w:val="00BE1BB1"/>
    <w:rsid w:val="00BE20B8"/>
    <w:rsid w:val="00BE3BBC"/>
    <w:rsid w:val="00BE4946"/>
    <w:rsid w:val="00BE4F1E"/>
    <w:rsid w:val="00BE508F"/>
    <w:rsid w:val="00BE6F57"/>
    <w:rsid w:val="00BF2E6E"/>
    <w:rsid w:val="00BF373E"/>
    <w:rsid w:val="00BF37F5"/>
    <w:rsid w:val="00BF3D62"/>
    <w:rsid w:val="00BF523F"/>
    <w:rsid w:val="00C01124"/>
    <w:rsid w:val="00C07815"/>
    <w:rsid w:val="00C103EE"/>
    <w:rsid w:val="00C111E9"/>
    <w:rsid w:val="00C14C03"/>
    <w:rsid w:val="00C15394"/>
    <w:rsid w:val="00C171AB"/>
    <w:rsid w:val="00C21A79"/>
    <w:rsid w:val="00C2266B"/>
    <w:rsid w:val="00C22CFA"/>
    <w:rsid w:val="00C23F62"/>
    <w:rsid w:val="00C2536D"/>
    <w:rsid w:val="00C310D6"/>
    <w:rsid w:val="00C31A14"/>
    <w:rsid w:val="00C32000"/>
    <w:rsid w:val="00C34318"/>
    <w:rsid w:val="00C36FBA"/>
    <w:rsid w:val="00C37589"/>
    <w:rsid w:val="00C4093E"/>
    <w:rsid w:val="00C4158C"/>
    <w:rsid w:val="00C42F96"/>
    <w:rsid w:val="00C436B2"/>
    <w:rsid w:val="00C46943"/>
    <w:rsid w:val="00C46C90"/>
    <w:rsid w:val="00C46E72"/>
    <w:rsid w:val="00C50E4E"/>
    <w:rsid w:val="00C52DA8"/>
    <w:rsid w:val="00C539DF"/>
    <w:rsid w:val="00C53C03"/>
    <w:rsid w:val="00C553D5"/>
    <w:rsid w:val="00C5595D"/>
    <w:rsid w:val="00C56717"/>
    <w:rsid w:val="00C57328"/>
    <w:rsid w:val="00C57F65"/>
    <w:rsid w:val="00C61C7E"/>
    <w:rsid w:val="00C621A3"/>
    <w:rsid w:val="00C63BEB"/>
    <w:rsid w:val="00C666F7"/>
    <w:rsid w:val="00C67E05"/>
    <w:rsid w:val="00C71FCB"/>
    <w:rsid w:val="00C73610"/>
    <w:rsid w:val="00C7367F"/>
    <w:rsid w:val="00C74266"/>
    <w:rsid w:val="00C75098"/>
    <w:rsid w:val="00C76F39"/>
    <w:rsid w:val="00C771E0"/>
    <w:rsid w:val="00C77701"/>
    <w:rsid w:val="00C823FB"/>
    <w:rsid w:val="00C86567"/>
    <w:rsid w:val="00C9365C"/>
    <w:rsid w:val="00C97502"/>
    <w:rsid w:val="00C977F1"/>
    <w:rsid w:val="00CA0B30"/>
    <w:rsid w:val="00CA0CA4"/>
    <w:rsid w:val="00CA1991"/>
    <w:rsid w:val="00CA2F6B"/>
    <w:rsid w:val="00CA3857"/>
    <w:rsid w:val="00CA4AFD"/>
    <w:rsid w:val="00CA588F"/>
    <w:rsid w:val="00CA65DF"/>
    <w:rsid w:val="00CB2A22"/>
    <w:rsid w:val="00CB45E4"/>
    <w:rsid w:val="00CB4D9D"/>
    <w:rsid w:val="00CB5304"/>
    <w:rsid w:val="00CB553E"/>
    <w:rsid w:val="00CB7B10"/>
    <w:rsid w:val="00CB7B4B"/>
    <w:rsid w:val="00CC32C7"/>
    <w:rsid w:val="00CC509D"/>
    <w:rsid w:val="00CC5F79"/>
    <w:rsid w:val="00CD02CE"/>
    <w:rsid w:val="00CD0BC4"/>
    <w:rsid w:val="00CD0BE2"/>
    <w:rsid w:val="00CD1FA2"/>
    <w:rsid w:val="00CD2CFC"/>
    <w:rsid w:val="00CD4A08"/>
    <w:rsid w:val="00CD4CA1"/>
    <w:rsid w:val="00CD5B52"/>
    <w:rsid w:val="00CD70BE"/>
    <w:rsid w:val="00CE34B1"/>
    <w:rsid w:val="00CE46FF"/>
    <w:rsid w:val="00CE5C5B"/>
    <w:rsid w:val="00CE5FDD"/>
    <w:rsid w:val="00CE731F"/>
    <w:rsid w:val="00CF6523"/>
    <w:rsid w:val="00D0100A"/>
    <w:rsid w:val="00D03337"/>
    <w:rsid w:val="00D03523"/>
    <w:rsid w:val="00D03B5B"/>
    <w:rsid w:val="00D063AF"/>
    <w:rsid w:val="00D1379E"/>
    <w:rsid w:val="00D21E6F"/>
    <w:rsid w:val="00D241ED"/>
    <w:rsid w:val="00D24E75"/>
    <w:rsid w:val="00D26495"/>
    <w:rsid w:val="00D27B96"/>
    <w:rsid w:val="00D27D44"/>
    <w:rsid w:val="00D312E1"/>
    <w:rsid w:val="00D319B4"/>
    <w:rsid w:val="00D34A17"/>
    <w:rsid w:val="00D35F0E"/>
    <w:rsid w:val="00D41356"/>
    <w:rsid w:val="00D42130"/>
    <w:rsid w:val="00D43732"/>
    <w:rsid w:val="00D439AC"/>
    <w:rsid w:val="00D44566"/>
    <w:rsid w:val="00D50B34"/>
    <w:rsid w:val="00D5171E"/>
    <w:rsid w:val="00D61AFD"/>
    <w:rsid w:val="00D63238"/>
    <w:rsid w:val="00D63977"/>
    <w:rsid w:val="00D655A7"/>
    <w:rsid w:val="00D67BC4"/>
    <w:rsid w:val="00D70029"/>
    <w:rsid w:val="00D7142B"/>
    <w:rsid w:val="00D72C4D"/>
    <w:rsid w:val="00D74EB5"/>
    <w:rsid w:val="00D7516C"/>
    <w:rsid w:val="00D75827"/>
    <w:rsid w:val="00D80764"/>
    <w:rsid w:val="00D807A2"/>
    <w:rsid w:val="00D8176D"/>
    <w:rsid w:val="00D82154"/>
    <w:rsid w:val="00D84489"/>
    <w:rsid w:val="00D87B20"/>
    <w:rsid w:val="00D91936"/>
    <w:rsid w:val="00D927A8"/>
    <w:rsid w:val="00D92D19"/>
    <w:rsid w:val="00D92EBD"/>
    <w:rsid w:val="00D941CD"/>
    <w:rsid w:val="00D94899"/>
    <w:rsid w:val="00D95121"/>
    <w:rsid w:val="00DA2C45"/>
    <w:rsid w:val="00DA360E"/>
    <w:rsid w:val="00DA38EF"/>
    <w:rsid w:val="00DA5883"/>
    <w:rsid w:val="00DA640D"/>
    <w:rsid w:val="00DB1AC0"/>
    <w:rsid w:val="00DB1D9B"/>
    <w:rsid w:val="00DB2BDA"/>
    <w:rsid w:val="00DB2C5D"/>
    <w:rsid w:val="00DB4594"/>
    <w:rsid w:val="00DB5EC2"/>
    <w:rsid w:val="00DB63FB"/>
    <w:rsid w:val="00DB7239"/>
    <w:rsid w:val="00DC0E93"/>
    <w:rsid w:val="00DC5161"/>
    <w:rsid w:val="00DC528E"/>
    <w:rsid w:val="00DC55A4"/>
    <w:rsid w:val="00DC6DD0"/>
    <w:rsid w:val="00DC71BC"/>
    <w:rsid w:val="00DC74E4"/>
    <w:rsid w:val="00DD2F3A"/>
    <w:rsid w:val="00DD2F6D"/>
    <w:rsid w:val="00DD4827"/>
    <w:rsid w:val="00DD58EC"/>
    <w:rsid w:val="00DD7826"/>
    <w:rsid w:val="00DE0207"/>
    <w:rsid w:val="00DE20A7"/>
    <w:rsid w:val="00DE2EC9"/>
    <w:rsid w:val="00DE4C35"/>
    <w:rsid w:val="00DE4D89"/>
    <w:rsid w:val="00DF13C6"/>
    <w:rsid w:val="00DF6589"/>
    <w:rsid w:val="00E00BEF"/>
    <w:rsid w:val="00E014F8"/>
    <w:rsid w:val="00E019B0"/>
    <w:rsid w:val="00E01E1F"/>
    <w:rsid w:val="00E04E3D"/>
    <w:rsid w:val="00E061BA"/>
    <w:rsid w:val="00E10D2D"/>
    <w:rsid w:val="00E12659"/>
    <w:rsid w:val="00E138DB"/>
    <w:rsid w:val="00E14507"/>
    <w:rsid w:val="00E205EF"/>
    <w:rsid w:val="00E2106D"/>
    <w:rsid w:val="00E213FD"/>
    <w:rsid w:val="00E23899"/>
    <w:rsid w:val="00E25AF1"/>
    <w:rsid w:val="00E26E06"/>
    <w:rsid w:val="00E301A5"/>
    <w:rsid w:val="00E302C7"/>
    <w:rsid w:val="00E315A1"/>
    <w:rsid w:val="00E31E74"/>
    <w:rsid w:val="00E3366A"/>
    <w:rsid w:val="00E34BD6"/>
    <w:rsid w:val="00E42AA0"/>
    <w:rsid w:val="00E4442C"/>
    <w:rsid w:val="00E455AC"/>
    <w:rsid w:val="00E460D7"/>
    <w:rsid w:val="00E46C84"/>
    <w:rsid w:val="00E526D4"/>
    <w:rsid w:val="00E528F1"/>
    <w:rsid w:val="00E5479D"/>
    <w:rsid w:val="00E54B5F"/>
    <w:rsid w:val="00E552D5"/>
    <w:rsid w:val="00E55C7F"/>
    <w:rsid w:val="00E56906"/>
    <w:rsid w:val="00E617A3"/>
    <w:rsid w:val="00E62401"/>
    <w:rsid w:val="00E642F6"/>
    <w:rsid w:val="00E65F0E"/>
    <w:rsid w:val="00E66025"/>
    <w:rsid w:val="00E660F2"/>
    <w:rsid w:val="00E67F9E"/>
    <w:rsid w:val="00E7044E"/>
    <w:rsid w:val="00E71598"/>
    <w:rsid w:val="00E71684"/>
    <w:rsid w:val="00E722B6"/>
    <w:rsid w:val="00E7294F"/>
    <w:rsid w:val="00E7462C"/>
    <w:rsid w:val="00E75249"/>
    <w:rsid w:val="00E75AD5"/>
    <w:rsid w:val="00E76363"/>
    <w:rsid w:val="00E76AFB"/>
    <w:rsid w:val="00E76D4D"/>
    <w:rsid w:val="00E773AA"/>
    <w:rsid w:val="00E838C1"/>
    <w:rsid w:val="00E85EBE"/>
    <w:rsid w:val="00E869BC"/>
    <w:rsid w:val="00E92005"/>
    <w:rsid w:val="00E94F59"/>
    <w:rsid w:val="00E957C4"/>
    <w:rsid w:val="00EA0465"/>
    <w:rsid w:val="00EA2AC5"/>
    <w:rsid w:val="00EA47EB"/>
    <w:rsid w:val="00EA61CB"/>
    <w:rsid w:val="00EA69EB"/>
    <w:rsid w:val="00EA6E6A"/>
    <w:rsid w:val="00EA7A22"/>
    <w:rsid w:val="00EB0A08"/>
    <w:rsid w:val="00EB1225"/>
    <w:rsid w:val="00EB14B1"/>
    <w:rsid w:val="00EB47F1"/>
    <w:rsid w:val="00EB6A36"/>
    <w:rsid w:val="00EC3E06"/>
    <w:rsid w:val="00EC3FC3"/>
    <w:rsid w:val="00EC5467"/>
    <w:rsid w:val="00ED075A"/>
    <w:rsid w:val="00ED0D1C"/>
    <w:rsid w:val="00ED445B"/>
    <w:rsid w:val="00EE13F6"/>
    <w:rsid w:val="00EE1A36"/>
    <w:rsid w:val="00EE43C6"/>
    <w:rsid w:val="00EE44AD"/>
    <w:rsid w:val="00EE47DA"/>
    <w:rsid w:val="00EE4F54"/>
    <w:rsid w:val="00EE5C40"/>
    <w:rsid w:val="00EE5DD0"/>
    <w:rsid w:val="00EE67C4"/>
    <w:rsid w:val="00EF012E"/>
    <w:rsid w:val="00EF1BA6"/>
    <w:rsid w:val="00EF435D"/>
    <w:rsid w:val="00EF5024"/>
    <w:rsid w:val="00EF57FD"/>
    <w:rsid w:val="00F0038B"/>
    <w:rsid w:val="00F06DB8"/>
    <w:rsid w:val="00F06FBE"/>
    <w:rsid w:val="00F07248"/>
    <w:rsid w:val="00F07F09"/>
    <w:rsid w:val="00F13546"/>
    <w:rsid w:val="00F1413A"/>
    <w:rsid w:val="00F159F5"/>
    <w:rsid w:val="00F161BB"/>
    <w:rsid w:val="00F174B8"/>
    <w:rsid w:val="00F1769A"/>
    <w:rsid w:val="00F21194"/>
    <w:rsid w:val="00F25C85"/>
    <w:rsid w:val="00F26E9E"/>
    <w:rsid w:val="00F311ED"/>
    <w:rsid w:val="00F34C23"/>
    <w:rsid w:val="00F40334"/>
    <w:rsid w:val="00F41DEF"/>
    <w:rsid w:val="00F428FA"/>
    <w:rsid w:val="00F464E7"/>
    <w:rsid w:val="00F47015"/>
    <w:rsid w:val="00F4772C"/>
    <w:rsid w:val="00F50F08"/>
    <w:rsid w:val="00F525FF"/>
    <w:rsid w:val="00F530F8"/>
    <w:rsid w:val="00F53340"/>
    <w:rsid w:val="00F569A2"/>
    <w:rsid w:val="00F57637"/>
    <w:rsid w:val="00F64D0C"/>
    <w:rsid w:val="00F663F1"/>
    <w:rsid w:val="00F66F75"/>
    <w:rsid w:val="00F7029E"/>
    <w:rsid w:val="00F70BED"/>
    <w:rsid w:val="00F7170D"/>
    <w:rsid w:val="00F72684"/>
    <w:rsid w:val="00F72874"/>
    <w:rsid w:val="00F738F0"/>
    <w:rsid w:val="00F7615C"/>
    <w:rsid w:val="00F770DE"/>
    <w:rsid w:val="00F801D2"/>
    <w:rsid w:val="00F80B2B"/>
    <w:rsid w:val="00F81229"/>
    <w:rsid w:val="00F82157"/>
    <w:rsid w:val="00F84D61"/>
    <w:rsid w:val="00F86BCA"/>
    <w:rsid w:val="00F87381"/>
    <w:rsid w:val="00F87EC7"/>
    <w:rsid w:val="00F92335"/>
    <w:rsid w:val="00F9297C"/>
    <w:rsid w:val="00F92A26"/>
    <w:rsid w:val="00F931AE"/>
    <w:rsid w:val="00F9431B"/>
    <w:rsid w:val="00F953AD"/>
    <w:rsid w:val="00FA1D8B"/>
    <w:rsid w:val="00FA43FA"/>
    <w:rsid w:val="00FA4D35"/>
    <w:rsid w:val="00FA7D1B"/>
    <w:rsid w:val="00FB0C16"/>
    <w:rsid w:val="00FB1075"/>
    <w:rsid w:val="00FB1CFD"/>
    <w:rsid w:val="00FB28CC"/>
    <w:rsid w:val="00FB2962"/>
    <w:rsid w:val="00FB35C1"/>
    <w:rsid w:val="00FB5F58"/>
    <w:rsid w:val="00FC2D30"/>
    <w:rsid w:val="00FC3C1A"/>
    <w:rsid w:val="00FC45D6"/>
    <w:rsid w:val="00FC5174"/>
    <w:rsid w:val="00FC5348"/>
    <w:rsid w:val="00FC67C5"/>
    <w:rsid w:val="00FC7C24"/>
    <w:rsid w:val="00FD0B07"/>
    <w:rsid w:val="00FD1FCD"/>
    <w:rsid w:val="00FD2BAA"/>
    <w:rsid w:val="00FD5F05"/>
    <w:rsid w:val="00FD6F10"/>
    <w:rsid w:val="00FD7BF1"/>
    <w:rsid w:val="00FE2045"/>
    <w:rsid w:val="00FE21FA"/>
    <w:rsid w:val="00FE2309"/>
    <w:rsid w:val="00FE30AA"/>
    <w:rsid w:val="00FE3BF8"/>
    <w:rsid w:val="00FE6D85"/>
    <w:rsid w:val="00FE6E30"/>
    <w:rsid w:val="00FE7F3A"/>
    <w:rsid w:val="00FF1631"/>
    <w:rsid w:val="00FF17DF"/>
    <w:rsid w:val="00FF29C4"/>
    <w:rsid w:val="00FF40E4"/>
    <w:rsid w:val="00FF5D2B"/>
    <w:rsid w:val="00FF7496"/>
    <w:rsid w:val="00FF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5AA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D7516C"/>
    <w:pPr>
      <w:widowControl w:val="0"/>
      <w:jc w:val="both"/>
    </w:pPr>
  </w:style>
  <w:style w:type="paragraph" w:styleId="1">
    <w:name w:val="heading 1"/>
    <w:basedOn w:val="a"/>
    <w:next w:val="a"/>
    <w:link w:val="10"/>
    <w:uiPriority w:val="9"/>
    <w:qFormat/>
    <w:rsid w:val="007A53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3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3B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3B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052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05247"/>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531E"/>
    <w:rPr>
      <w:rFonts w:eastAsia="Microsoft YaHei UI"/>
      <w:kern w:val="0"/>
      <w:sz w:val="22"/>
      <w:szCs w:val="22"/>
    </w:rPr>
  </w:style>
  <w:style w:type="character" w:customStyle="1" w:styleId="a4">
    <w:name w:val="无间隔 字符"/>
    <w:basedOn w:val="a0"/>
    <w:link w:val="a3"/>
    <w:uiPriority w:val="1"/>
    <w:rsid w:val="007A531E"/>
    <w:rPr>
      <w:rFonts w:eastAsia="Microsoft YaHei UI"/>
      <w:kern w:val="0"/>
      <w:sz w:val="22"/>
      <w:szCs w:val="22"/>
    </w:rPr>
  </w:style>
  <w:style w:type="character" w:customStyle="1" w:styleId="10">
    <w:name w:val="标题 1 字符"/>
    <w:basedOn w:val="a0"/>
    <w:link w:val="1"/>
    <w:uiPriority w:val="9"/>
    <w:rsid w:val="007A531E"/>
    <w:rPr>
      <w:b/>
      <w:bCs/>
      <w:kern w:val="44"/>
      <w:sz w:val="44"/>
      <w:szCs w:val="44"/>
    </w:rPr>
  </w:style>
  <w:style w:type="paragraph" w:styleId="TOC">
    <w:name w:val="TOC Heading"/>
    <w:basedOn w:val="1"/>
    <w:next w:val="a"/>
    <w:uiPriority w:val="39"/>
    <w:unhideWhenUsed/>
    <w:qFormat/>
    <w:rsid w:val="007A531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7A531E"/>
    <w:pPr>
      <w:spacing w:before="240" w:after="120"/>
      <w:jc w:val="left"/>
    </w:pPr>
    <w:rPr>
      <w:rFonts w:eastAsiaTheme="minorHAnsi"/>
      <w:b/>
      <w:bCs/>
      <w:caps/>
      <w:sz w:val="22"/>
      <w:szCs w:val="22"/>
      <w:u w:val="single"/>
    </w:rPr>
  </w:style>
  <w:style w:type="paragraph" w:styleId="TOC2">
    <w:name w:val="toc 2"/>
    <w:basedOn w:val="a"/>
    <w:next w:val="a"/>
    <w:autoRedefine/>
    <w:uiPriority w:val="39"/>
    <w:unhideWhenUsed/>
    <w:rsid w:val="007A531E"/>
    <w:pPr>
      <w:jc w:val="left"/>
    </w:pPr>
    <w:rPr>
      <w:rFonts w:eastAsiaTheme="minorHAnsi"/>
      <w:b/>
      <w:bCs/>
      <w:smallCaps/>
      <w:sz w:val="22"/>
      <w:szCs w:val="22"/>
    </w:rPr>
  </w:style>
  <w:style w:type="paragraph" w:styleId="TOC3">
    <w:name w:val="toc 3"/>
    <w:basedOn w:val="a"/>
    <w:next w:val="a"/>
    <w:autoRedefine/>
    <w:uiPriority w:val="39"/>
    <w:semiHidden/>
    <w:unhideWhenUsed/>
    <w:rsid w:val="007A531E"/>
    <w:pPr>
      <w:jc w:val="left"/>
    </w:pPr>
    <w:rPr>
      <w:rFonts w:eastAsiaTheme="minorHAnsi"/>
      <w:smallCaps/>
      <w:sz w:val="22"/>
      <w:szCs w:val="22"/>
    </w:rPr>
  </w:style>
  <w:style w:type="paragraph" w:styleId="TOC4">
    <w:name w:val="toc 4"/>
    <w:basedOn w:val="a"/>
    <w:next w:val="a"/>
    <w:autoRedefine/>
    <w:uiPriority w:val="39"/>
    <w:semiHidden/>
    <w:unhideWhenUsed/>
    <w:rsid w:val="007A531E"/>
    <w:pPr>
      <w:jc w:val="left"/>
    </w:pPr>
    <w:rPr>
      <w:rFonts w:eastAsiaTheme="minorHAnsi"/>
      <w:sz w:val="22"/>
      <w:szCs w:val="22"/>
    </w:rPr>
  </w:style>
  <w:style w:type="paragraph" w:styleId="TOC5">
    <w:name w:val="toc 5"/>
    <w:basedOn w:val="a"/>
    <w:next w:val="a"/>
    <w:autoRedefine/>
    <w:uiPriority w:val="39"/>
    <w:semiHidden/>
    <w:unhideWhenUsed/>
    <w:rsid w:val="007A531E"/>
    <w:pPr>
      <w:jc w:val="left"/>
    </w:pPr>
    <w:rPr>
      <w:rFonts w:eastAsiaTheme="minorHAnsi"/>
      <w:sz w:val="22"/>
      <w:szCs w:val="22"/>
    </w:rPr>
  </w:style>
  <w:style w:type="paragraph" w:styleId="TOC6">
    <w:name w:val="toc 6"/>
    <w:basedOn w:val="a"/>
    <w:next w:val="a"/>
    <w:autoRedefine/>
    <w:uiPriority w:val="39"/>
    <w:semiHidden/>
    <w:unhideWhenUsed/>
    <w:rsid w:val="007A531E"/>
    <w:pPr>
      <w:jc w:val="left"/>
    </w:pPr>
    <w:rPr>
      <w:rFonts w:eastAsiaTheme="minorHAnsi"/>
      <w:sz w:val="22"/>
      <w:szCs w:val="22"/>
    </w:rPr>
  </w:style>
  <w:style w:type="paragraph" w:styleId="TOC7">
    <w:name w:val="toc 7"/>
    <w:basedOn w:val="a"/>
    <w:next w:val="a"/>
    <w:autoRedefine/>
    <w:uiPriority w:val="39"/>
    <w:semiHidden/>
    <w:unhideWhenUsed/>
    <w:rsid w:val="007A531E"/>
    <w:pPr>
      <w:jc w:val="left"/>
    </w:pPr>
    <w:rPr>
      <w:rFonts w:eastAsiaTheme="minorHAnsi"/>
      <w:sz w:val="22"/>
      <w:szCs w:val="22"/>
    </w:rPr>
  </w:style>
  <w:style w:type="paragraph" w:styleId="TOC8">
    <w:name w:val="toc 8"/>
    <w:basedOn w:val="a"/>
    <w:next w:val="a"/>
    <w:autoRedefine/>
    <w:uiPriority w:val="39"/>
    <w:semiHidden/>
    <w:unhideWhenUsed/>
    <w:rsid w:val="007A531E"/>
    <w:pPr>
      <w:jc w:val="left"/>
    </w:pPr>
    <w:rPr>
      <w:rFonts w:eastAsiaTheme="minorHAnsi"/>
      <w:sz w:val="22"/>
      <w:szCs w:val="22"/>
    </w:rPr>
  </w:style>
  <w:style w:type="paragraph" w:styleId="TOC9">
    <w:name w:val="toc 9"/>
    <w:basedOn w:val="a"/>
    <w:next w:val="a"/>
    <w:autoRedefine/>
    <w:uiPriority w:val="39"/>
    <w:semiHidden/>
    <w:unhideWhenUsed/>
    <w:rsid w:val="007A531E"/>
    <w:pPr>
      <w:jc w:val="left"/>
    </w:pPr>
    <w:rPr>
      <w:rFonts w:eastAsiaTheme="minorHAnsi"/>
      <w:sz w:val="22"/>
      <w:szCs w:val="22"/>
    </w:rPr>
  </w:style>
  <w:style w:type="paragraph" w:styleId="a5">
    <w:name w:val="List Paragraph"/>
    <w:basedOn w:val="a"/>
    <w:qFormat/>
    <w:rsid w:val="007A531E"/>
    <w:pPr>
      <w:ind w:firstLineChars="200" w:firstLine="420"/>
    </w:pPr>
  </w:style>
  <w:style w:type="paragraph" w:styleId="a6">
    <w:name w:val="Document Map"/>
    <w:basedOn w:val="a"/>
    <w:link w:val="a7"/>
    <w:uiPriority w:val="99"/>
    <w:semiHidden/>
    <w:unhideWhenUsed/>
    <w:rsid w:val="007A531E"/>
    <w:rPr>
      <w:rFonts w:ascii="宋体" w:eastAsia="宋体"/>
    </w:rPr>
  </w:style>
  <w:style w:type="character" w:customStyle="1" w:styleId="a7">
    <w:name w:val="文档结构图 字符"/>
    <w:basedOn w:val="a0"/>
    <w:link w:val="a6"/>
    <w:uiPriority w:val="99"/>
    <w:semiHidden/>
    <w:rsid w:val="007A531E"/>
    <w:rPr>
      <w:rFonts w:ascii="宋体" w:eastAsia="宋体"/>
    </w:rPr>
  </w:style>
  <w:style w:type="character" w:customStyle="1" w:styleId="20">
    <w:name w:val="标题 2 字符"/>
    <w:basedOn w:val="a0"/>
    <w:link w:val="2"/>
    <w:uiPriority w:val="9"/>
    <w:rsid w:val="007A531E"/>
    <w:rPr>
      <w:rFonts w:asciiTheme="majorHAnsi" w:eastAsiaTheme="majorEastAsia" w:hAnsiTheme="majorHAnsi" w:cstheme="majorBidi"/>
      <w:b/>
      <w:bCs/>
      <w:sz w:val="32"/>
      <w:szCs w:val="32"/>
    </w:rPr>
  </w:style>
  <w:style w:type="character" w:styleId="a8">
    <w:name w:val="Hyperlink"/>
    <w:basedOn w:val="a0"/>
    <w:uiPriority w:val="99"/>
    <w:unhideWhenUsed/>
    <w:rsid w:val="007A531E"/>
    <w:rPr>
      <w:color w:val="0563C1" w:themeColor="hyperlink"/>
      <w:u w:val="single"/>
    </w:rPr>
  </w:style>
  <w:style w:type="paragraph" w:styleId="a9">
    <w:name w:val="header"/>
    <w:basedOn w:val="a"/>
    <w:link w:val="aa"/>
    <w:uiPriority w:val="99"/>
    <w:unhideWhenUsed/>
    <w:rsid w:val="00A31A0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31A0C"/>
    <w:rPr>
      <w:sz w:val="18"/>
      <w:szCs w:val="18"/>
    </w:rPr>
  </w:style>
  <w:style w:type="paragraph" w:styleId="ab">
    <w:name w:val="footer"/>
    <w:basedOn w:val="a"/>
    <w:link w:val="ac"/>
    <w:uiPriority w:val="99"/>
    <w:unhideWhenUsed/>
    <w:rsid w:val="00A31A0C"/>
    <w:pPr>
      <w:tabs>
        <w:tab w:val="center" w:pos="4153"/>
        <w:tab w:val="right" w:pos="8306"/>
      </w:tabs>
      <w:snapToGrid w:val="0"/>
      <w:jc w:val="left"/>
    </w:pPr>
    <w:rPr>
      <w:sz w:val="18"/>
      <w:szCs w:val="18"/>
    </w:rPr>
  </w:style>
  <w:style w:type="character" w:customStyle="1" w:styleId="ac">
    <w:name w:val="页脚 字符"/>
    <w:basedOn w:val="a0"/>
    <w:link w:val="ab"/>
    <w:uiPriority w:val="99"/>
    <w:rsid w:val="00A31A0C"/>
    <w:rPr>
      <w:sz w:val="18"/>
      <w:szCs w:val="18"/>
    </w:rPr>
  </w:style>
  <w:style w:type="character" w:customStyle="1" w:styleId="30">
    <w:name w:val="标题 3 字符"/>
    <w:basedOn w:val="a0"/>
    <w:link w:val="3"/>
    <w:uiPriority w:val="9"/>
    <w:rsid w:val="00AB3BC0"/>
    <w:rPr>
      <w:b/>
      <w:bCs/>
      <w:sz w:val="32"/>
      <w:szCs w:val="32"/>
    </w:rPr>
  </w:style>
  <w:style w:type="character" w:customStyle="1" w:styleId="40">
    <w:name w:val="标题 4 字符"/>
    <w:basedOn w:val="a0"/>
    <w:link w:val="4"/>
    <w:uiPriority w:val="9"/>
    <w:rsid w:val="00AB3BC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05247"/>
    <w:rPr>
      <w:b/>
      <w:bCs/>
      <w:sz w:val="28"/>
      <w:szCs w:val="28"/>
    </w:rPr>
  </w:style>
  <w:style w:type="character" w:customStyle="1" w:styleId="60">
    <w:name w:val="标题 6 字符"/>
    <w:basedOn w:val="a0"/>
    <w:link w:val="6"/>
    <w:uiPriority w:val="9"/>
    <w:rsid w:val="00B05247"/>
    <w:rPr>
      <w:rFonts w:asciiTheme="majorHAnsi" w:eastAsiaTheme="majorEastAsia" w:hAnsiTheme="majorHAnsi" w:cstheme="majorBidi"/>
      <w:b/>
      <w:bCs/>
    </w:rPr>
  </w:style>
  <w:style w:type="character" w:styleId="ad">
    <w:name w:val="page number"/>
    <w:basedOn w:val="a0"/>
    <w:uiPriority w:val="99"/>
    <w:semiHidden/>
    <w:unhideWhenUsed/>
    <w:rsid w:val="00A94653"/>
  </w:style>
  <w:style w:type="table" w:styleId="ae">
    <w:name w:val="Table Grid"/>
    <w:basedOn w:val="a1"/>
    <w:uiPriority w:val="39"/>
    <w:rsid w:val="00467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2F3804"/>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2831">
      <w:bodyDiv w:val="1"/>
      <w:marLeft w:val="0"/>
      <w:marRight w:val="0"/>
      <w:marTop w:val="0"/>
      <w:marBottom w:val="0"/>
      <w:divBdr>
        <w:top w:val="none" w:sz="0" w:space="0" w:color="auto"/>
        <w:left w:val="none" w:sz="0" w:space="0" w:color="auto"/>
        <w:bottom w:val="none" w:sz="0" w:space="0" w:color="auto"/>
        <w:right w:val="none" w:sz="0" w:space="0" w:color="auto"/>
      </w:divBdr>
    </w:div>
    <w:div w:id="33620183">
      <w:bodyDiv w:val="1"/>
      <w:marLeft w:val="0"/>
      <w:marRight w:val="0"/>
      <w:marTop w:val="0"/>
      <w:marBottom w:val="0"/>
      <w:divBdr>
        <w:top w:val="none" w:sz="0" w:space="0" w:color="auto"/>
        <w:left w:val="none" w:sz="0" w:space="0" w:color="auto"/>
        <w:bottom w:val="none" w:sz="0" w:space="0" w:color="auto"/>
        <w:right w:val="none" w:sz="0" w:space="0" w:color="auto"/>
      </w:divBdr>
    </w:div>
    <w:div w:id="143399128">
      <w:bodyDiv w:val="1"/>
      <w:marLeft w:val="0"/>
      <w:marRight w:val="0"/>
      <w:marTop w:val="0"/>
      <w:marBottom w:val="0"/>
      <w:divBdr>
        <w:top w:val="none" w:sz="0" w:space="0" w:color="auto"/>
        <w:left w:val="none" w:sz="0" w:space="0" w:color="auto"/>
        <w:bottom w:val="none" w:sz="0" w:space="0" w:color="auto"/>
        <w:right w:val="none" w:sz="0" w:space="0" w:color="auto"/>
      </w:divBdr>
    </w:div>
    <w:div w:id="203762510">
      <w:bodyDiv w:val="1"/>
      <w:marLeft w:val="0"/>
      <w:marRight w:val="0"/>
      <w:marTop w:val="0"/>
      <w:marBottom w:val="0"/>
      <w:divBdr>
        <w:top w:val="none" w:sz="0" w:space="0" w:color="auto"/>
        <w:left w:val="none" w:sz="0" w:space="0" w:color="auto"/>
        <w:bottom w:val="none" w:sz="0" w:space="0" w:color="auto"/>
        <w:right w:val="none" w:sz="0" w:space="0" w:color="auto"/>
      </w:divBdr>
    </w:div>
    <w:div w:id="256905990">
      <w:bodyDiv w:val="1"/>
      <w:marLeft w:val="0"/>
      <w:marRight w:val="0"/>
      <w:marTop w:val="0"/>
      <w:marBottom w:val="0"/>
      <w:divBdr>
        <w:top w:val="none" w:sz="0" w:space="0" w:color="auto"/>
        <w:left w:val="none" w:sz="0" w:space="0" w:color="auto"/>
        <w:bottom w:val="none" w:sz="0" w:space="0" w:color="auto"/>
        <w:right w:val="none" w:sz="0" w:space="0" w:color="auto"/>
      </w:divBdr>
    </w:div>
    <w:div w:id="346297568">
      <w:bodyDiv w:val="1"/>
      <w:marLeft w:val="0"/>
      <w:marRight w:val="0"/>
      <w:marTop w:val="0"/>
      <w:marBottom w:val="0"/>
      <w:divBdr>
        <w:top w:val="none" w:sz="0" w:space="0" w:color="auto"/>
        <w:left w:val="none" w:sz="0" w:space="0" w:color="auto"/>
        <w:bottom w:val="none" w:sz="0" w:space="0" w:color="auto"/>
        <w:right w:val="none" w:sz="0" w:space="0" w:color="auto"/>
      </w:divBdr>
    </w:div>
    <w:div w:id="494272976">
      <w:bodyDiv w:val="1"/>
      <w:marLeft w:val="0"/>
      <w:marRight w:val="0"/>
      <w:marTop w:val="0"/>
      <w:marBottom w:val="0"/>
      <w:divBdr>
        <w:top w:val="none" w:sz="0" w:space="0" w:color="auto"/>
        <w:left w:val="none" w:sz="0" w:space="0" w:color="auto"/>
        <w:bottom w:val="none" w:sz="0" w:space="0" w:color="auto"/>
        <w:right w:val="none" w:sz="0" w:space="0" w:color="auto"/>
      </w:divBdr>
    </w:div>
    <w:div w:id="632441896">
      <w:bodyDiv w:val="1"/>
      <w:marLeft w:val="0"/>
      <w:marRight w:val="0"/>
      <w:marTop w:val="0"/>
      <w:marBottom w:val="0"/>
      <w:divBdr>
        <w:top w:val="none" w:sz="0" w:space="0" w:color="auto"/>
        <w:left w:val="none" w:sz="0" w:space="0" w:color="auto"/>
        <w:bottom w:val="none" w:sz="0" w:space="0" w:color="auto"/>
        <w:right w:val="none" w:sz="0" w:space="0" w:color="auto"/>
      </w:divBdr>
    </w:div>
    <w:div w:id="647636877">
      <w:bodyDiv w:val="1"/>
      <w:marLeft w:val="0"/>
      <w:marRight w:val="0"/>
      <w:marTop w:val="0"/>
      <w:marBottom w:val="0"/>
      <w:divBdr>
        <w:top w:val="none" w:sz="0" w:space="0" w:color="auto"/>
        <w:left w:val="none" w:sz="0" w:space="0" w:color="auto"/>
        <w:bottom w:val="none" w:sz="0" w:space="0" w:color="auto"/>
        <w:right w:val="none" w:sz="0" w:space="0" w:color="auto"/>
      </w:divBdr>
    </w:div>
    <w:div w:id="777991401">
      <w:bodyDiv w:val="1"/>
      <w:marLeft w:val="0"/>
      <w:marRight w:val="0"/>
      <w:marTop w:val="0"/>
      <w:marBottom w:val="0"/>
      <w:divBdr>
        <w:top w:val="none" w:sz="0" w:space="0" w:color="auto"/>
        <w:left w:val="none" w:sz="0" w:space="0" w:color="auto"/>
        <w:bottom w:val="none" w:sz="0" w:space="0" w:color="auto"/>
        <w:right w:val="none" w:sz="0" w:space="0" w:color="auto"/>
      </w:divBdr>
    </w:div>
    <w:div w:id="829520913">
      <w:bodyDiv w:val="1"/>
      <w:marLeft w:val="0"/>
      <w:marRight w:val="0"/>
      <w:marTop w:val="0"/>
      <w:marBottom w:val="0"/>
      <w:divBdr>
        <w:top w:val="none" w:sz="0" w:space="0" w:color="auto"/>
        <w:left w:val="none" w:sz="0" w:space="0" w:color="auto"/>
        <w:bottom w:val="none" w:sz="0" w:space="0" w:color="auto"/>
        <w:right w:val="none" w:sz="0" w:space="0" w:color="auto"/>
      </w:divBdr>
    </w:div>
    <w:div w:id="1009871127">
      <w:bodyDiv w:val="1"/>
      <w:marLeft w:val="0"/>
      <w:marRight w:val="0"/>
      <w:marTop w:val="0"/>
      <w:marBottom w:val="0"/>
      <w:divBdr>
        <w:top w:val="none" w:sz="0" w:space="0" w:color="auto"/>
        <w:left w:val="none" w:sz="0" w:space="0" w:color="auto"/>
        <w:bottom w:val="none" w:sz="0" w:space="0" w:color="auto"/>
        <w:right w:val="none" w:sz="0" w:space="0" w:color="auto"/>
      </w:divBdr>
    </w:div>
    <w:div w:id="1030179212">
      <w:bodyDiv w:val="1"/>
      <w:marLeft w:val="0"/>
      <w:marRight w:val="0"/>
      <w:marTop w:val="0"/>
      <w:marBottom w:val="0"/>
      <w:divBdr>
        <w:top w:val="none" w:sz="0" w:space="0" w:color="auto"/>
        <w:left w:val="none" w:sz="0" w:space="0" w:color="auto"/>
        <w:bottom w:val="none" w:sz="0" w:space="0" w:color="auto"/>
        <w:right w:val="none" w:sz="0" w:space="0" w:color="auto"/>
      </w:divBdr>
    </w:div>
    <w:div w:id="1068378572">
      <w:bodyDiv w:val="1"/>
      <w:marLeft w:val="0"/>
      <w:marRight w:val="0"/>
      <w:marTop w:val="0"/>
      <w:marBottom w:val="0"/>
      <w:divBdr>
        <w:top w:val="none" w:sz="0" w:space="0" w:color="auto"/>
        <w:left w:val="none" w:sz="0" w:space="0" w:color="auto"/>
        <w:bottom w:val="none" w:sz="0" w:space="0" w:color="auto"/>
        <w:right w:val="none" w:sz="0" w:space="0" w:color="auto"/>
      </w:divBdr>
    </w:div>
    <w:div w:id="1095714509">
      <w:bodyDiv w:val="1"/>
      <w:marLeft w:val="0"/>
      <w:marRight w:val="0"/>
      <w:marTop w:val="0"/>
      <w:marBottom w:val="0"/>
      <w:divBdr>
        <w:top w:val="none" w:sz="0" w:space="0" w:color="auto"/>
        <w:left w:val="none" w:sz="0" w:space="0" w:color="auto"/>
        <w:bottom w:val="none" w:sz="0" w:space="0" w:color="auto"/>
        <w:right w:val="none" w:sz="0" w:space="0" w:color="auto"/>
      </w:divBdr>
    </w:div>
    <w:div w:id="1096947181">
      <w:bodyDiv w:val="1"/>
      <w:marLeft w:val="0"/>
      <w:marRight w:val="0"/>
      <w:marTop w:val="0"/>
      <w:marBottom w:val="0"/>
      <w:divBdr>
        <w:top w:val="none" w:sz="0" w:space="0" w:color="auto"/>
        <w:left w:val="none" w:sz="0" w:space="0" w:color="auto"/>
        <w:bottom w:val="none" w:sz="0" w:space="0" w:color="auto"/>
        <w:right w:val="none" w:sz="0" w:space="0" w:color="auto"/>
      </w:divBdr>
    </w:div>
    <w:div w:id="1097747592">
      <w:bodyDiv w:val="1"/>
      <w:marLeft w:val="0"/>
      <w:marRight w:val="0"/>
      <w:marTop w:val="0"/>
      <w:marBottom w:val="0"/>
      <w:divBdr>
        <w:top w:val="none" w:sz="0" w:space="0" w:color="auto"/>
        <w:left w:val="none" w:sz="0" w:space="0" w:color="auto"/>
        <w:bottom w:val="none" w:sz="0" w:space="0" w:color="auto"/>
        <w:right w:val="none" w:sz="0" w:space="0" w:color="auto"/>
      </w:divBdr>
    </w:div>
    <w:div w:id="1102215429">
      <w:bodyDiv w:val="1"/>
      <w:marLeft w:val="0"/>
      <w:marRight w:val="0"/>
      <w:marTop w:val="0"/>
      <w:marBottom w:val="0"/>
      <w:divBdr>
        <w:top w:val="none" w:sz="0" w:space="0" w:color="auto"/>
        <w:left w:val="none" w:sz="0" w:space="0" w:color="auto"/>
        <w:bottom w:val="none" w:sz="0" w:space="0" w:color="auto"/>
        <w:right w:val="none" w:sz="0" w:space="0" w:color="auto"/>
      </w:divBdr>
    </w:div>
    <w:div w:id="1181433349">
      <w:bodyDiv w:val="1"/>
      <w:marLeft w:val="0"/>
      <w:marRight w:val="0"/>
      <w:marTop w:val="0"/>
      <w:marBottom w:val="0"/>
      <w:divBdr>
        <w:top w:val="none" w:sz="0" w:space="0" w:color="auto"/>
        <w:left w:val="none" w:sz="0" w:space="0" w:color="auto"/>
        <w:bottom w:val="none" w:sz="0" w:space="0" w:color="auto"/>
        <w:right w:val="none" w:sz="0" w:space="0" w:color="auto"/>
      </w:divBdr>
    </w:div>
    <w:div w:id="1203205894">
      <w:bodyDiv w:val="1"/>
      <w:marLeft w:val="0"/>
      <w:marRight w:val="0"/>
      <w:marTop w:val="0"/>
      <w:marBottom w:val="0"/>
      <w:divBdr>
        <w:top w:val="none" w:sz="0" w:space="0" w:color="auto"/>
        <w:left w:val="none" w:sz="0" w:space="0" w:color="auto"/>
        <w:bottom w:val="none" w:sz="0" w:space="0" w:color="auto"/>
        <w:right w:val="none" w:sz="0" w:space="0" w:color="auto"/>
      </w:divBdr>
    </w:div>
    <w:div w:id="1261571845">
      <w:bodyDiv w:val="1"/>
      <w:marLeft w:val="0"/>
      <w:marRight w:val="0"/>
      <w:marTop w:val="0"/>
      <w:marBottom w:val="0"/>
      <w:divBdr>
        <w:top w:val="none" w:sz="0" w:space="0" w:color="auto"/>
        <w:left w:val="none" w:sz="0" w:space="0" w:color="auto"/>
        <w:bottom w:val="none" w:sz="0" w:space="0" w:color="auto"/>
        <w:right w:val="none" w:sz="0" w:space="0" w:color="auto"/>
      </w:divBdr>
    </w:div>
    <w:div w:id="1322542356">
      <w:bodyDiv w:val="1"/>
      <w:marLeft w:val="0"/>
      <w:marRight w:val="0"/>
      <w:marTop w:val="0"/>
      <w:marBottom w:val="0"/>
      <w:divBdr>
        <w:top w:val="none" w:sz="0" w:space="0" w:color="auto"/>
        <w:left w:val="none" w:sz="0" w:space="0" w:color="auto"/>
        <w:bottom w:val="none" w:sz="0" w:space="0" w:color="auto"/>
        <w:right w:val="none" w:sz="0" w:space="0" w:color="auto"/>
      </w:divBdr>
    </w:div>
    <w:div w:id="1398090662">
      <w:bodyDiv w:val="1"/>
      <w:marLeft w:val="0"/>
      <w:marRight w:val="0"/>
      <w:marTop w:val="0"/>
      <w:marBottom w:val="0"/>
      <w:divBdr>
        <w:top w:val="none" w:sz="0" w:space="0" w:color="auto"/>
        <w:left w:val="none" w:sz="0" w:space="0" w:color="auto"/>
        <w:bottom w:val="none" w:sz="0" w:space="0" w:color="auto"/>
        <w:right w:val="none" w:sz="0" w:space="0" w:color="auto"/>
      </w:divBdr>
    </w:div>
    <w:div w:id="1439983457">
      <w:bodyDiv w:val="1"/>
      <w:marLeft w:val="0"/>
      <w:marRight w:val="0"/>
      <w:marTop w:val="0"/>
      <w:marBottom w:val="0"/>
      <w:divBdr>
        <w:top w:val="none" w:sz="0" w:space="0" w:color="auto"/>
        <w:left w:val="none" w:sz="0" w:space="0" w:color="auto"/>
        <w:bottom w:val="none" w:sz="0" w:space="0" w:color="auto"/>
        <w:right w:val="none" w:sz="0" w:space="0" w:color="auto"/>
      </w:divBdr>
    </w:div>
    <w:div w:id="1518690446">
      <w:bodyDiv w:val="1"/>
      <w:marLeft w:val="0"/>
      <w:marRight w:val="0"/>
      <w:marTop w:val="0"/>
      <w:marBottom w:val="0"/>
      <w:divBdr>
        <w:top w:val="none" w:sz="0" w:space="0" w:color="auto"/>
        <w:left w:val="none" w:sz="0" w:space="0" w:color="auto"/>
        <w:bottom w:val="none" w:sz="0" w:space="0" w:color="auto"/>
        <w:right w:val="none" w:sz="0" w:space="0" w:color="auto"/>
      </w:divBdr>
    </w:div>
    <w:div w:id="1597205034">
      <w:bodyDiv w:val="1"/>
      <w:marLeft w:val="0"/>
      <w:marRight w:val="0"/>
      <w:marTop w:val="0"/>
      <w:marBottom w:val="0"/>
      <w:divBdr>
        <w:top w:val="none" w:sz="0" w:space="0" w:color="auto"/>
        <w:left w:val="none" w:sz="0" w:space="0" w:color="auto"/>
        <w:bottom w:val="none" w:sz="0" w:space="0" w:color="auto"/>
        <w:right w:val="none" w:sz="0" w:space="0" w:color="auto"/>
      </w:divBdr>
    </w:div>
    <w:div w:id="1622301911">
      <w:bodyDiv w:val="1"/>
      <w:marLeft w:val="0"/>
      <w:marRight w:val="0"/>
      <w:marTop w:val="0"/>
      <w:marBottom w:val="0"/>
      <w:divBdr>
        <w:top w:val="none" w:sz="0" w:space="0" w:color="auto"/>
        <w:left w:val="none" w:sz="0" w:space="0" w:color="auto"/>
        <w:bottom w:val="none" w:sz="0" w:space="0" w:color="auto"/>
        <w:right w:val="none" w:sz="0" w:space="0" w:color="auto"/>
      </w:divBdr>
    </w:div>
    <w:div w:id="1633247922">
      <w:bodyDiv w:val="1"/>
      <w:marLeft w:val="0"/>
      <w:marRight w:val="0"/>
      <w:marTop w:val="0"/>
      <w:marBottom w:val="0"/>
      <w:divBdr>
        <w:top w:val="none" w:sz="0" w:space="0" w:color="auto"/>
        <w:left w:val="none" w:sz="0" w:space="0" w:color="auto"/>
        <w:bottom w:val="none" w:sz="0" w:space="0" w:color="auto"/>
        <w:right w:val="none" w:sz="0" w:space="0" w:color="auto"/>
      </w:divBdr>
    </w:div>
    <w:div w:id="1652711099">
      <w:bodyDiv w:val="1"/>
      <w:marLeft w:val="0"/>
      <w:marRight w:val="0"/>
      <w:marTop w:val="0"/>
      <w:marBottom w:val="0"/>
      <w:divBdr>
        <w:top w:val="none" w:sz="0" w:space="0" w:color="auto"/>
        <w:left w:val="none" w:sz="0" w:space="0" w:color="auto"/>
        <w:bottom w:val="none" w:sz="0" w:space="0" w:color="auto"/>
        <w:right w:val="none" w:sz="0" w:space="0" w:color="auto"/>
      </w:divBdr>
    </w:div>
    <w:div w:id="1752042553">
      <w:bodyDiv w:val="1"/>
      <w:marLeft w:val="0"/>
      <w:marRight w:val="0"/>
      <w:marTop w:val="0"/>
      <w:marBottom w:val="0"/>
      <w:divBdr>
        <w:top w:val="none" w:sz="0" w:space="0" w:color="auto"/>
        <w:left w:val="none" w:sz="0" w:space="0" w:color="auto"/>
        <w:bottom w:val="none" w:sz="0" w:space="0" w:color="auto"/>
        <w:right w:val="none" w:sz="0" w:space="0" w:color="auto"/>
      </w:divBdr>
    </w:div>
    <w:div w:id="1896971371">
      <w:bodyDiv w:val="1"/>
      <w:marLeft w:val="0"/>
      <w:marRight w:val="0"/>
      <w:marTop w:val="0"/>
      <w:marBottom w:val="0"/>
      <w:divBdr>
        <w:top w:val="none" w:sz="0" w:space="0" w:color="auto"/>
        <w:left w:val="none" w:sz="0" w:space="0" w:color="auto"/>
        <w:bottom w:val="none" w:sz="0" w:space="0" w:color="auto"/>
        <w:right w:val="none" w:sz="0" w:space="0" w:color="auto"/>
      </w:divBdr>
    </w:div>
    <w:div w:id="1915776623">
      <w:bodyDiv w:val="1"/>
      <w:marLeft w:val="0"/>
      <w:marRight w:val="0"/>
      <w:marTop w:val="0"/>
      <w:marBottom w:val="0"/>
      <w:divBdr>
        <w:top w:val="none" w:sz="0" w:space="0" w:color="auto"/>
        <w:left w:val="none" w:sz="0" w:space="0" w:color="auto"/>
        <w:bottom w:val="none" w:sz="0" w:space="0" w:color="auto"/>
        <w:right w:val="none" w:sz="0" w:space="0" w:color="auto"/>
      </w:divBdr>
    </w:div>
    <w:div w:id="2017878168">
      <w:bodyDiv w:val="1"/>
      <w:marLeft w:val="0"/>
      <w:marRight w:val="0"/>
      <w:marTop w:val="0"/>
      <w:marBottom w:val="0"/>
      <w:divBdr>
        <w:top w:val="none" w:sz="0" w:space="0" w:color="auto"/>
        <w:left w:val="none" w:sz="0" w:space="0" w:color="auto"/>
        <w:bottom w:val="none" w:sz="0" w:space="0" w:color="auto"/>
        <w:right w:val="none" w:sz="0" w:space="0" w:color="auto"/>
      </w:divBdr>
    </w:div>
    <w:div w:id="2038236919">
      <w:bodyDiv w:val="1"/>
      <w:marLeft w:val="0"/>
      <w:marRight w:val="0"/>
      <w:marTop w:val="0"/>
      <w:marBottom w:val="0"/>
      <w:divBdr>
        <w:top w:val="none" w:sz="0" w:space="0" w:color="auto"/>
        <w:left w:val="none" w:sz="0" w:space="0" w:color="auto"/>
        <w:bottom w:val="none" w:sz="0" w:space="0" w:color="auto"/>
        <w:right w:val="none" w:sz="0" w:space="0" w:color="auto"/>
      </w:divBdr>
      <w:divsChild>
        <w:div w:id="1428816279">
          <w:marLeft w:val="0"/>
          <w:marRight w:val="0"/>
          <w:marTop w:val="0"/>
          <w:marBottom w:val="0"/>
          <w:divBdr>
            <w:top w:val="none" w:sz="0" w:space="0" w:color="auto"/>
            <w:left w:val="none" w:sz="0" w:space="0" w:color="auto"/>
            <w:bottom w:val="none" w:sz="0" w:space="0" w:color="auto"/>
            <w:right w:val="none" w:sz="0" w:space="0" w:color="auto"/>
          </w:divBdr>
          <w:divsChild>
            <w:div w:id="1010834373">
              <w:marLeft w:val="0"/>
              <w:marRight w:val="0"/>
              <w:marTop w:val="0"/>
              <w:marBottom w:val="0"/>
              <w:divBdr>
                <w:top w:val="none" w:sz="0" w:space="0" w:color="auto"/>
                <w:left w:val="none" w:sz="0" w:space="0" w:color="auto"/>
                <w:bottom w:val="none" w:sz="0" w:space="0" w:color="auto"/>
                <w:right w:val="none" w:sz="0" w:space="0" w:color="auto"/>
              </w:divBdr>
              <w:divsChild>
                <w:div w:id="14377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6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1DCF4A-4601-4685-98D9-D2F88584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张明刚</dc:creator>
  <cp:keywords/>
  <dc:description/>
  <cp:lastModifiedBy>cheng liu</cp:lastModifiedBy>
  <cp:revision>96</cp:revision>
  <cp:lastPrinted>2017-07-08T11:15:00Z</cp:lastPrinted>
  <dcterms:created xsi:type="dcterms:W3CDTF">2017-12-08T02:32:00Z</dcterms:created>
  <dcterms:modified xsi:type="dcterms:W3CDTF">2019-08-05T02:14:00Z</dcterms:modified>
</cp:coreProperties>
</file>