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7EFEB" w14:textId="11BE0953" w:rsidR="004B7C36" w:rsidRPr="00FE3D32" w:rsidRDefault="004B7C36" w:rsidP="0034160C">
      <w:pPr>
        <w:shd w:val="clear" w:color="auto" w:fill="FCFBF8"/>
        <w:rPr>
          <w:rFonts w:ascii="Arial" w:hAnsi="Arial" w:cs="Arial"/>
          <w:color w:val="111111"/>
          <w:sz w:val="28"/>
          <w:szCs w:val="28"/>
        </w:rPr>
      </w:pPr>
      <w:r w:rsidRPr="00FE3D32">
        <w:rPr>
          <w:rFonts w:ascii="Arial" w:hAnsi="Arial" w:cs="Arial"/>
          <w:color w:val="111111"/>
          <w:sz w:val="28"/>
          <w:szCs w:val="28"/>
        </w:rPr>
        <w:t xml:space="preserve">Multiview </w:t>
      </w:r>
      <w:r w:rsidR="000057A2" w:rsidRPr="00FE3D32">
        <w:rPr>
          <w:rFonts w:ascii="Arial" w:hAnsi="Arial" w:cs="Arial"/>
          <w:color w:val="111111"/>
          <w:sz w:val="28"/>
          <w:szCs w:val="28"/>
        </w:rPr>
        <w:t xml:space="preserve">Fault </w:t>
      </w:r>
      <w:r w:rsidR="005B06BF" w:rsidRPr="00FE3D32">
        <w:rPr>
          <w:rFonts w:ascii="Arial" w:hAnsi="Arial" w:cs="Arial"/>
          <w:color w:val="111111"/>
          <w:sz w:val="28"/>
          <w:szCs w:val="28"/>
        </w:rPr>
        <w:t xml:space="preserve">Analysis </w:t>
      </w:r>
      <w:bookmarkStart w:id="0" w:name="OLE_LINK1"/>
      <w:bookmarkStart w:id="1" w:name="OLE_LINK2"/>
      <w:r w:rsidR="005B06BF" w:rsidRPr="00FE3D32">
        <w:rPr>
          <w:rFonts w:ascii="Arial" w:hAnsi="Arial" w:cs="Arial"/>
          <w:color w:val="111111"/>
          <w:sz w:val="28"/>
          <w:szCs w:val="28"/>
        </w:rPr>
        <w:t>on High-dimensional Time-series Data</w:t>
      </w:r>
      <w:bookmarkEnd w:id="0"/>
      <w:bookmarkEnd w:id="1"/>
    </w:p>
    <w:p w14:paraId="00DCA5D3" w14:textId="77777777" w:rsidR="005B06BF" w:rsidRPr="00FE3D32" w:rsidRDefault="005B06BF" w:rsidP="0034160C">
      <w:pPr>
        <w:shd w:val="clear" w:color="auto" w:fill="FCFBF8"/>
        <w:rPr>
          <w:rFonts w:ascii="Arial" w:hAnsi="Arial" w:cs="Arial"/>
          <w:color w:val="111111"/>
          <w:sz w:val="28"/>
          <w:szCs w:val="28"/>
        </w:rPr>
      </w:pPr>
    </w:p>
    <w:p w14:paraId="1A136755" w14:textId="77777777" w:rsidR="00D01DE5" w:rsidRPr="00FE3D32" w:rsidRDefault="00D01DE5" w:rsidP="0034160C">
      <w:pPr>
        <w:shd w:val="clear" w:color="auto" w:fill="FCFBF8"/>
        <w:rPr>
          <w:rFonts w:ascii="Arial" w:hAnsi="Arial" w:cs="Arial"/>
          <w:color w:val="111111"/>
          <w:sz w:val="28"/>
          <w:szCs w:val="28"/>
        </w:rPr>
      </w:pPr>
    </w:p>
    <w:p w14:paraId="153A8B63" w14:textId="200ADD65" w:rsidR="00A562DD" w:rsidRDefault="000057A2" w:rsidP="00A562DD">
      <w:pPr>
        <w:pStyle w:val="NormalWeb"/>
        <w:rPr>
          <w:rFonts w:ascii="Arial" w:hAnsi="Arial" w:cs="Arial"/>
          <w:color w:val="111111"/>
          <w:sz w:val="28"/>
          <w:szCs w:val="28"/>
        </w:rPr>
      </w:pPr>
      <w:bookmarkStart w:id="2" w:name="OLE_LINK5"/>
      <w:bookmarkStart w:id="3" w:name="OLE_LINK6"/>
      <w:r w:rsidRPr="00FE3D32">
        <w:rPr>
          <w:rFonts w:ascii="Arial" w:hAnsi="Arial" w:cs="Arial"/>
          <w:color w:val="111111"/>
          <w:sz w:val="28"/>
          <w:szCs w:val="28"/>
        </w:rPr>
        <w:t>Fault</w:t>
      </w:r>
      <w:r w:rsidR="00D01DE5" w:rsidRPr="00FE3D32">
        <w:rPr>
          <w:rFonts w:ascii="Arial" w:hAnsi="Arial" w:cs="Arial"/>
          <w:color w:val="111111"/>
          <w:sz w:val="28"/>
          <w:szCs w:val="28"/>
        </w:rPr>
        <w:t xml:space="preserve"> analysis </w:t>
      </w:r>
      <w:bookmarkEnd w:id="2"/>
      <w:bookmarkEnd w:id="3"/>
      <w:r w:rsidR="00F058FE" w:rsidRPr="00FE3D32">
        <w:rPr>
          <w:rFonts w:ascii="Arial" w:hAnsi="Arial" w:cs="Arial"/>
          <w:color w:val="111111"/>
          <w:sz w:val="28"/>
          <w:szCs w:val="28"/>
        </w:rPr>
        <w:t xml:space="preserve">on </w:t>
      </w:r>
      <w:r w:rsidR="00F058FE" w:rsidRPr="00FE3D32">
        <w:rPr>
          <w:rFonts w:ascii="Arial" w:hAnsi="Arial" w:cs="Arial"/>
          <w:color w:val="111111"/>
          <w:sz w:val="28"/>
          <w:szCs w:val="28"/>
        </w:rPr>
        <w:t>high-dimensional time-series d</w:t>
      </w:r>
      <w:r w:rsidR="00F058FE" w:rsidRPr="00FE3D32">
        <w:rPr>
          <w:rFonts w:ascii="Arial" w:hAnsi="Arial" w:cs="Arial"/>
          <w:color w:val="111111"/>
          <w:sz w:val="28"/>
          <w:szCs w:val="28"/>
        </w:rPr>
        <w:t>ata</w:t>
      </w:r>
      <w:r w:rsidR="00F058FE" w:rsidRPr="00F058FE">
        <w:rPr>
          <w:rFonts w:ascii="Arial" w:hAnsi="Arial" w:cs="Arial"/>
          <w:color w:val="111111"/>
          <w:sz w:val="28"/>
          <w:szCs w:val="28"/>
        </w:rPr>
        <w:t xml:space="preserve"> </w:t>
      </w:r>
      <w:r w:rsidR="00D01DE5" w:rsidRPr="00F058FE">
        <w:rPr>
          <w:rFonts w:ascii="Arial" w:hAnsi="Arial" w:cs="Arial"/>
          <w:color w:val="111111"/>
          <w:sz w:val="28"/>
          <w:szCs w:val="28"/>
        </w:rPr>
        <w:t>have rapidly emerged in the past decades</w:t>
      </w:r>
      <w:r w:rsidR="00F058FE" w:rsidRPr="00F058FE">
        <w:rPr>
          <w:rFonts w:ascii="Arial" w:hAnsi="Arial" w:cs="Arial"/>
          <w:color w:val="111111"/>
          <w:sz w:val="28"/>
          <w:szCs w:val="28"/>
        </w:rPr>
        <w:t xml:space="preserve">. </w:t>
      </w:r>
      <w:r w:rsidR="00F058FE" w:rsidRPr="00F058FE">
        <w:rPr>
          <w:rFonts w:ascii="Arial" w:hAnsi="Arial" w:cs="Arial"/>
          <w:color w:val="111111"/>
          <w:sz w:val="28"/>
          <w:szCs w:val="28"/>
        </w:rPr>
        <w:t xml:space="preserve">All these </w:t>
      </w:r>
      <w:r w:rsidR="00F058FE" w:rsidRPr="00F058FE">
        <w:rPr>
          <w:rFonts w:ascii="Arial" w:hAnsi="Arial" w:cs="Arial"/>
          <w:color w:val="111111"/>
          <w:sz w:val="28"/>
          <w:szCs w:val="28"/>
        </w:rPr>
        <w:t>analyses</w:t>
      </w:r>
      <w:r w:rsidR="00F058FE" w:rsidRPr="00F058FE">
        <w:rPr>
          <w:rFonts w:ascii="Arial" w:hAnsi="Arial" w:cs="Arial"/>
          <w:color w:val="111111"/>
          <w:sz w:val="28"/>
          <w:szCs w:val="28"/>
        </w:rPr>
        <w:t xml:space="preserve"> </w:t>
      </w:r>
      <w:r w:rsidR="00F058FE" w:rsidRPr="00F058FE">
        <w:rPr>
          <w:rFonts w:ascii="Arial" w:hAnsi="Arial" w:cs="Arial"/>
          <w:color w:val="111111"/>
          <w:sz w:val="28"/>
          <w:szCs w:val="28"/>
        </w:rPr>
        <w:t xml:space="preserve">try to </w:t>
      </w:r>
      <w:r w:rsidR="006F736B">
        <w:rPr>
          <w:rFonts w:ascii="Arial" w:hAnsi="Arial" w:cs="Arial"/>
          <w:color w:val="111111"/>
          <w:sz w:val="28"/>
          <w:szCs w:val="28"/>
        </w:rPr>
        <w:t>detect</w:t>
      </w:r>
      <w:r w:rsidR="00F058FE" w:rsidRPr="00F058FE">
        <w:rPr>
          <w:rFonts w:ascii="Arial" w:hAnsi="Arial" w:cs="Arial"/>
          <w:color w:val="111111"/>
          <w:sz w:val="28"/>
          <w:szCs w:val="28"/>
        </w:rPr>
        <w:t xml:space="preserve"> when the </w:t>
      </w:r>
      <w:bookmarkStart w:id="4" w:name="OLE_LINK3"/>
      <w:bookmarkStart w:id="5" w:name="OLE_LINK4"/>
      <w:r w:rsidR="00F058FE" w:rsidRPr="00F058FE">
        <w:rPr>
          <w:rFonts w:ascii="Arial" w:hAnsi="Arial" w:cs="Arial"/>
          <w:color w:val="111111"/>
          <w:sz w:val="28"/>
          <w:szCs w:val="28"/>
        </w:rPr>
        <w:t xml:space="preserve">anomalous </w:t>
      </w:r>
      <w:bookmarkEnd w:id="4"/>
      <w:bookmarkEnd w:id="5"/>
      <w:r w:rsidR="006F736B">
        <w:rPr>
          <w:rFonts w:ascii="Arial" w:hAnsi="Arial" w:cs="Arial"/>
          <w:color w:val="111111"/>
          <w:sz w:val="28"/>
          <w:szCs w:val="28"/>
        </w:rPr>
        <w:t>patterns appear</w:t>
      </w:r>
      <w:r w:rsidR="00F058FE" w:rsidRPr="00F058FE">
        <w:rPr>
          <w:rFonts w:ascii="Arial" w:hAnsi="Arial" w:cs="Arial"/>
          <w:color w:val="111111"/>
          <w:sz w:val="28"/>
          <w:szCs w:val="28"/>
        </w:rPr>
        <w:t xml:space="preserve"> and what </w:t>
      </w:r>
      <w:r w:rsidR="006F736B">
        <w:rPr>
          <w:rFonts w:ascii="Arial" w:hAnsi="Arial" w:cs="Arial"/>
          <w:color w:val="111111"/>
          <w:sz w:val="28"/>
          <w:szCs w:val="28"/>
        </w:rPr>
        <w:t>are</w:t>
      </w:r>
      <w:r w:rsidR="00F058FE" w:rsidRPr="00F058FE">
        <w:rPr>
          <w:rFonts w:ascii="Arial" w:hAnsi="Arial" w:cs="Arial"/>
          <w:color w:val="111111"/>
          <w:sz w:val="28"/>
          <w:szCs w:val="28"/>
        </w:rPr>
        <w:t xml:space="preserve"> the driven cause</w:t>
      </w:r>
      <w:r w:rsidR="006F736B">
        <w:rPr>
          <w:rFonts w:ascii="Arial" w:hAnsi="Arial" w:cs="Arial"/>
          <w:color w:val="111111"/>
          <w:sz w:val="28"/>
          <w:szCs w:val="28"/>
        </w:rPr>
        <w:t>s</w:t>
      </w:r>
      <w:r w:rsidR="00F058FE" w:rsidRPr="00F058FE">
        <w:rPr>
          <w:rFonts w:ascii="Arial" w:hAnsi="Arial" w:cs="Arial"/>
          <w:color w:val="111111"/>
          <w:sz w:val="28"/>
          <w:szCs w:val="28"/>
        </w:rPr>
        <w:t xml:space="preserve"> behind. </w:t>
      </w:r>
      <w:r w:rsidR="006F736B">
        <w:rPr>
          <w:rFonts w:ascii="Arial" w:hAnsi="Arial" w:cs="Arial"/>
          <w:color w:val="111111"/>
          <w:sz w:val="28"/>
          <w:szCs w:val="28"/>
        </w:rPr>
        <w:t xml:space="preserve"> </w:t>
      </w:r>
    </w:p>
    <w:p w14:paraId="240D5D16" w14:textId="77777777" w:rsidR="00A562DD" w:rsidRDefault="00A562DD" w:rsidP="00A562DD">
      <w:pPr>
        <w:pStyle w:val="NormalWeb"/>
        <w:rPr>
          <w:rFonts w:ascii="Arial" w:hAnsi="Arial" w:cs="Arial"/>
          <w:color w:val="111111"/>
          <w:sz w:val="28"/>
          <w:szCs w:val="28"/>
        </w:rPr>
      </w:pPr>
    </w:p>
    <w:p w14:paraId="51C532CC" w14:textId="02020F30" w:rsidR="00A562DD" w:rsidRPr="00FE3D32" w:rsidRDefault="00A562DD" w:rsidP="00A562DD">
      <w:pPr>
        <w:pStyle w:val="NormalWeb"/>
        <w:rPr>
          <w:rFonts w:ascii="Arial" w:hAnsi="Arial" w:cs="Arial"/>
          <w:color w:val="111111"/>
          <w:sz w:val="28"/>
          <w:szCs w:val="28"/>
        </w:rPr>
      </w:pPr>
      <w:r w:rsidRPr="00A562DD">
        <w:rPr>
          <w:rFonts w:ascii="Arial" w:hAnsi="Arial" w:cs="Arial"/>
          <w:color w:val="111111"/>
          <w:sz w:val="28"/>
          <w:szCs w:val="28"/>
        </w:rPr>
        <w:t xml:space="preserve">One example is the Cyber-Physical System (CPS) which is typically e- quipped with a large number of networked sensors that keep recording the running status of the local components; </w:t>
      </w:r>
      <w:proofErr w:type="spellStart"/>
      <w:r w:rsidRPr="00A562DD">
        <w:rPr>
          <w:rFonts w:ascii="Arial" w:hAnsi="Arial" w:cs="Arial"/>
          <w:color w:val="111111"/>
          <w:sz w:val="28"/>
          <w:szCs w:val="28"/>
        </w:rPr>
        <w:t>anoth</w:t>
      </w:r>
      <w:proofErr w:type="spellEnd"/>
      <w:r w:rsidRPr="00A562DD">
        <w:rPr>
          <w:rFonts w:ascii="Arial" w:hAnsi="Arial" w:cs="Arial"/>
          <w:color w:val="111111"/>
          <w:sz w:val="28"/>
          <w:szCs w:val="28"/>
        </w:rPr>
        <w:t xml:space="preserve">- </w:t>
      </w:r>
      <w:proofErr w:type="spellStart"/>
      <w:r w:rsidRPr="00A562DD">
        <w:rPr>
          <w:rFonts w:ascii="Arial" w:hAnsi="Arial" w:cs="Arial"/>
          <w:color w:val="111111"/>
          <w:sz w:val="28"/>
          <w:szCs w:val="28"/>
        </w:rPr>
        <w:t>er</w:t>
      </w:r>
      <w:proofErr w:type="spellEnd"/>
      <w:r w:rsidRPr="00A562DD">
        <w:rPr>
          <w:rFonts w:ascii="Arial" w:hAnsi="Arial" w:cs="Arial"/>
          <w:color w:val="111111"/>
          <w:sz w:val="28"/>
          <w:szCs w:val="28"/>
        </w:rPr>
        <w:t xml:space="preserve"> example is the </w:t>
      </w:r>
      <w:proofErr w:type="gramStart"/>
      <w:r w:rsidRPr="00A562DD">
        <w:rPr>
          <w:rFonts w:ascii="Arial" w:hAnsi="Arial" w:cs="Arial"/>
          <w:color w:val="111111"/>
          <w:sz w:val="28"/>
          <w:szCs w:val="28"/>
        </w:rPr>
        <w:t>large scale</w:t>
      </w:r>
      <w:proofErr w:type="gramEnd"/>
      <w:r w:rsidRPr="00A562DD">
        <w:rPr>
          <w:rFonts w:ascii="Arial" w:hAnsi="Arial" w:cs="Arial"/>
          <w:color w:val="111111"/>
          <w:sz w:val="28"/>
          <w:szCs w:val="28"/>
        </w:rPr>
        <w:t xml:space="preserve"> Information Systems such as the cloud computing facilities in Google, Yahoo! and Amazon, whose composition includes thousands of components that vary from operating systems, application </w:t>
      </w:r>
      <w:proofErr w:type="spellStart"/>
      <w:r w:rsidRPr="00A562DD">
        <w:rPr>
          <w:rFonts w:ascii="Arial" w:hAnsi="Arial" w:cs="Arial"/>
          <w:color w:val="111111"/>
          <w:sz w:val="28"/>
          <w:szCs w:val="28"/>
        </w:rPr>
        <w:t>softwares</w:t>
      </w:r>
      <w:proofErr w:type="spellEnd"/>
      <w:r w:rsidRPr="00A562DD">
        <w:rPr>
          <w:rFonts w:ascii="Arial" w:hAnsi="Arial" w:cs="Arial"/>
          <w:color w:val="111111"/>
          <w:sz w:val="28"/>
          <w:szCs w:val="28"/>
        </w:rPr>
        <w:t>, servers, to storage, networking devices, etc.</w:t>
      </w:r>
      <w:r w:rsidRPr="00FE3D32">
        <w:rPr>
          <w:rFonts w:ascii="Arial" w:hAnsi="Arial" w:cs="Arial"/>
          <w:color w:val="111111"/>
          <w:sz w:val="28"/>
          <w:szCs w:val="28"/>
        </w:rPr>
        <w:t xml:space="preserve"> </w:t>
      </w:r>
    </w:p>
    <w:p w14:paraId="50D08EB2" w14:textId="00901DD6" w:rsidR="00FE3D32" w:rsidRPr="00FE3D32" w:rsidRDefault="00FE3D32" w:rsidP="00FE3D32">
      <w:pPr>
        <w:pStyle w:val="NormalWeb"/>
        <w:rPr>
          <w:rFonts w:ascii="Arial" w:hAnsi="Arial" w:cs="Arial"/>
          <w:color w:val="111111"/>
          <w:sz w:val="28"/>
          <w:szCs w:val="28"/>
        </w:rPr>
      </w:pPr>
      <w:r w:rsidRPr="00FE3D32">
        <w:rPr>
          <w:rFonts w:ascii="Arial" w:hAnsi="Arial" w:cs="Arial"/>
          <w:color w:val="111111"/>
          <w:sz w:val="28"/>
          <w:szCs w:val="28"/>
        </w:rPr>
        <w:t>In</w:t>
      </w:r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FE3D32">
        <w:rPr>
          <w:rFonts w:ascii="Arial" w:hAnsi="Arial" w:cs="Arial"/>
          <w:color w:val="111111"/>
          <w:sz w:val="28"/>
          <w:szCs w:val="28"/>
        </w:rPr>
        <w:t>fault</w:t>
      </w:r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FE3D32">
        <w:rPr>
          <w:rFonts w:ascii="Arial" w:hAnsi="Arial" w:cs="Arial"/>
          <w:color w:val="111111"/>
          <w:sz w:val="28"/>
          <w:szCs w:val="28"/>
        </w:rPr>
        <w:t>detection</w:t>
      </w:r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FE3D32">
        <w:rPr>
          <w:rFonts w:ascii="Arial" w:hAnsi="Arial" w:cs="Arial"/>
          <w:color w:val="111111"/>
          <w:sz w:val="28"/>
          <w:szCs w:val="28"/>
        </w:rPr>
        <w:t>systems,</w:t>
      </w:r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FE3D32">
        <w:rPr>
          <w:rFonts w:ascii="Arial" w:hAnsi="Arial" w:cs="Arial"/>
          <w:color w:val="111111"/>
          <w:sz w:val="28"/>
          <w:szCs w:val="28"/>
        </w:rPr>
        <w:t>massive</w:t>
      </w:r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FE3D32">
        <w:rPr>
          <w:rFonts w:ascii="Arial" w:hAnsi="Arial" w:cs="Arial"/>
          <w:color w:val="111111"/>
          <w:sz w:val="28"/>
          <w:szCs w:val="28"/>
        </w:rPr>
        <w:t>amount</w:t>
      </w:r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FE3D32">
        <w:rPr>
          <w:rFonts w:ascii="Arial" w:hAnsi="Arial" w:cs="Arial"/>
          <w:color w:val="111111"/>
          <w:sz w:val="28"/>
          <w:szCs w:val="28"/>
        </w:rPr>
        <w:t>of</w:t>
      </w:r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FE3D32">
        <w:rPr>
          <w:rFonts w:ascii="Arial" w:hAnsi="Arial" w:cs="Arial"/>
          <w:color w:val="111111"/>
          <w:sz w:val="28"/>
          <w:szCs w:val="28"/>
        </w:rPr>
        <w:t>data</w:t>
      </w:r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FE3D32">
        <w:rPr>
          <w:rFonts w:ascii="Arial" w:hAnsi="Arial" w:cs="Arial"/>
          <w:color w:val="111111"/>
          <w:sz w:val="28"/>
          <w:szCs w:val="28"/>
        </w:rPr>
        <w:t>gathered</w:t>
      </w:r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FE3D32">
        <w:rPr>
          <w:rFonts w:ascii="Arial" w:hAnsi="Arial" w:cs="Arial"/>
          <w:color w:val="111111"/>
          <w:sz w:val="28"/>
          <w:szCs w:val="28"/>
        </w:rPr>
        <w:t>from</w:t>
      </w:r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FE3D32">
        <w:rPr>
          <w:rFonts w:ascii="Arial" w:hAnsi="Arial" w:cs="Arial"/>
          <w:color w:val="111111"/>
          <w:sz w:val="28"/>
          <w:szCs w:val="28"/>
        </w:rPr>
        <w:t>the</w:t>
      </w:r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FE3D32">
        <w:rPr>
          <w:rFonts w:ascii="Arial" w:hAnsi="Arial" w:cs="Arial"/>
          <w:color w:val="111111"/>
          <w:sz w:val="28"/>
          <w:szCs w:val="28"/>
        </w:rPr>
        <w:t>life-cycle</w:t>
      </w:r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FE3D32">
        <w:rPr>
          <w:rFonts w:ascii="Arial" w:hAnsi="Arial" w:cs="Arial"/>
          <w:color w:val="111111"/>
          <w:sz w:val="28"/>
          <w:szCs w:val="28"/>
        </w:rPr>
        <w:t xml:space="preserve">of equipment is often used to learn models or classifiers that aims at diagnosing different kind of errors or failures. </w:t>
      </w:r>
    </w:p>
    <w:p w14:paraId="5B206D4D" w14:textId="3C4F859A" w:rsidR="00F058FE" w:rsidRPr="00FE3D32" w:rsidRDefault="00F058FE" w:rsidP="00F058FE">
      <w:pPr>
        <w:pStyle w:val="NormalWeb"/>
        <w:rPr>
          <w:rFonts w:ascii="Arial" w:hAnsi="Arial" w:cs="Arial"/>
          <w:color w:val="111111"/>
          <w:sz w:val="28"/>
          <w:szCs w:val="28"/>
        </w:rPr>
      </w:pPr>
    </w:p>
    <w:p w14:paraId="5067F7DB" w14:textId="1BD822E3" w:rsidR="00D01DE5" w:rsidRPr="00FE3D32" w:rsidRDefault="00D01DE5" w:rsidP="00D01DE5">
      <w:pPr>
        <w:pStyle w:val="NormalWeb"/>
        <w:rPr>
          <w:rFonts w:ascii="Arial" w:hAnsi="Arial" w:cs="Arial"/>
          <w:color w:val="111111"/>
          <w:sz w:val="28"/>
          <w:szCs w:val="28"/>
        </w:rPr>
      </w:pPr>
      <w:r w:rsidRPr="00F058FE">
        <w:rPr>
          <w:rFonts w:ascii="Arial" w:hAnsi="Arial" w:cs="Arial"/>
          <w:color w:val="111111"/>
          <w:sz w:val="28"/>
          <w:szCs w:val="28"/>
        </w:rPr>
        <w:t xml:space="preserve"> </w:t>
      </w:r>
    </w:p>
    <w:p w14:paraId="756FE1A5" w14:textId="360170CC" w:rsidR="00D01DE5" w:rsidRPr="00FE3D32" w:rsidRDefault="00D01DE5" w:rsidP="0034160C">
      <w:pPr>
        <w:shd w:val="clear" w:color="auto" w:fill="FCFBF8"/>
        <w:rPr>
          <w:rFonts w:ascii="Arial" w:hAnsi="Arial" w:cs="Arial"/>
          <w:color w:val="111111"/>
          <w:sz w:val="28"/>
          <w:szCs w:val="28"/>
        </w:rPr>
      </w:pPr>
    </w:p>
    <w:p w14:paraId="603078DE" w14:textId="77777777" w:rsidR="00D01DE5" w:rsidRPr="00FE3D32" w:rsidRDefault="00D01DE5" w:rsidP="0034160C">
      <w:pPr>
        <w:shd w:val="clear" w:color="auto" w:fill="FCFBF8"/>
        <w:rPr>
          <w:rFonts w:ascii="Arial" w:hAnsi="Arial" w:cs="Arial"/>
          <w:color w:val="111111"/>
          <w:sz w:val="28"/>
          <w:szCs w:val="28"/>
        </w:rPr>
      </w:pPr>
    </w:p>
    <w:p w14:paraId="3E99B54A" w14:textId="77777777" w:rsidR="00D01DE5" w:rsidRPr="00FE3D32" w:rsidRDefault="00D01DE5" w:rsidP="0034160C">
      <w:pPr>
        <w:shd w:val="clear" w:color="auto" w:fill="FCFBF8"/>
        <w:rPr>
          <w:rFonts w:ascii="Arial" w:hAnsi="Arial" w:cs="Arial"/>
          <w:color w:val="111111"/>
          <w:sz w:val="28"/>
          <w:szCs w:val="28"/>
        </w:rPr>
      </w:pPr>
    </w:p>
    <w:p w14:paraId="29CCAD27" w14:textId="77777777" w:rsidR="00D01DE5" w:rsidRPr="00FE3D32" w:rsidRDefault="00D01DE5" w:rsidP="0034160C">
      <w:pPr>
        <w:shd w:val="clear" w:color="auto" w:fill="FCFBF8"/>
        <w:rPr>
          <w:rFonts w:ascii="Arial" w:hAnsi="Arial" w:cs="Arial"/>
          <w:color w:val="111111"/>
          <w:sz w:val="28"/>
          <w:szCs w:val="28"/>
        </w:rPr>
      </w:pPr>
    </w:p>
    <w:p w14:paraId="2C1B7FC5" w14:textId="77777777" w:rsidR="00D01DE5" w:rsidRPr="00FE3D32" w:rsidRDefault="00D01DE5" w:rsidP="0034160C">
      <w:pPr>
        <w:shd w:val="clear" w:color="auto" w:fill="FCFBF8"/>
        <w:rPr>
          <w:rFonts w:ascii="Arial" w:hAnsi="Arial" w:cs="Arial"/>
          <w:color w:val="111111"/>
          <w:sz w:val="28"/>
          <w:szCs w:val="28"/>
        </w:rPr>
      </w:pPr>
    </w:p>
    <w:p w14:paraId="5C9BF4B9" w14:textId="77777777" w:rsidR="0034160C" w:rsidRPr="0034160C" w:rsidRDefault="0034160C" w:rsidP="0034160C">
      <w:pPr>
        <w:shd w:val="clear" w:color="auto" w:fill="FCFBF8"/>
        <w:rPr>
          <w:rFonts w:ascii="Arial" w:hAnsi="Arial" w:cs="Arial"/>
          <w:color w:val="111111"/>
          <w:sz w:val="28"/>
          <w:szCs w:val="28"/>
        </w:rPr>
      </w:pPr>
      <w:r w:rsidRPr="00FE3D32">
        <w:rPr>
          <w:rFonts w:ascii="Arial" w:hAnsi="Arial" w:cs="Arial"/>
          <w:color w:val="111111"/>
          <w:sz w:val="28"/>
          <w:szCs w:val="28"/>
        </w:rPr>
        <w:t>Feature selection for time series data</w:t>
      </w:r>
    </w:p>
    <w:p w14:paraId="6608479B" w14:textId="77777777" w:rsidR="0034160C" w:rsidRPr="00FE3D32" w:rsidRDefault="0034160C" w:rsidP="0034160C">
      <w:pPr>
        <w:pStyle w:val="p1"/>
        <w:rPr>
          <w:color w:val="111111"/>
        </w:rPr>
      </w:pPr>
    </w:p>
    <w:p w14:paraId="66AFF373" w14:textId="77777777" w:rsidR="0034160C" w:rsidRPr="00FE3D32" w:rsidRDefault="0034160C" w:rsidP="0034160C">
      <w:pPr>
        <w:pStyle w:val="p1"/>
        <w:rPr>
          <w:color w:val="111111"/>
        </w:rPr>
      </w:pPr>
    </w:p>
    <w:p w14:paraId="071B836F" w14:textId="77777777" w:rsidR="0034160C" w:rsidRPr="00FE3D32" w:rsidRDefault="0034160C" w:rsidP="0034160C">
      <w:pPr>
        <w:pStyle w:val="p1"/>
        <w:rPr>
          <w:color w:val="111111"/>
        </w:rPr>
      </w:pPr>
      <w:r w:rsidRPr="00FE3D32">
        <w:rPr>
          <w:color w:val="111111"/>
        </w:rPr>
        <w:t xml:space="preserve">Perhaps you could start with some large general model (AR with exogenous </w:t>
      </w:r>
      <w:proofErr w:type="spellStart"/>
      <w:r w:rsidRPr="00FE3D32">
        <w:rPr>
          <w:color w:val="111111"/>
        </w:rPr>
        <w:t>regressors</w:t>
      </w:r>
      <w:proofErr w:type="spellEnd"/>
      <w:r w:rsidRPr="00FE3D32">
        <w:rPr>
          <w:color w:val="111111"/>
        </w:rPr>
        <w:t xml:space="preserve"> and their lags) and use regularization (LASSO, ridge regression, elastic net). Meanwhile, PCA assumes independent observations so its use in a time series context is a bit "illegal". A dynamic factor model (Pena &amp; </w:t>
      </w:r>
      <w:proofErr w:type="spellStart"/>
      <w:r w:rsidRPr="00FE3D32">
        <w:rPr>
          <w:color w:val="111111"/>
        </w:rPr>
        <w:t>Poncela</w:t>
      </w:r>
      <w:proofErr w:type="spellEnd"/>
      <w:r w:rsidRPr="00FE3D32">
        <w:rPr>
          <w:color w:val="111111"/>
        </w:rPr>
        <w:t xml:space="preserve"> "Nonstationary dynamic factor analysis" (2006)) could be a PCA counterpart for time series but it may be difficult to estimate (</w:t>
      </w:r>
      <w:proofErr w:type="spellStart"/>
      <w:r w:rsidRPr="00FE3D32">
        <w:rPr>
          <w:color w:val="111111"/>
        </w:rPr>
        <w:t>Kalman</w:t>
      </w:r>
      <w:proofErr w:type="spellEnd"/>
      <w:r w:rsidRPr="00FE3D32">
        <w:rPr>
          <w:color w:val="111111"/>
        </w:rPr>
        <w:t xml:space="preserve"> filter would be slow for a large system)</w:t>
      </w:r>
    </w:p>
    <w:p w14:paraId="3D446393" w14:textId="77777777" w:rsidR="00F60D24" w:rsidRPr="00FE3D32" w:rsidRDefault="00F60D24" w:rsidP="0034160C">
      <w:pPr>
        <w:pStyle w:val="p1"/>
        <w:rPr>
          <w:color w:val="111111"/>
        </w:rPr>
      </w:pPr>
    </w:p>
    <w:p w14:paraId="03ACDCD1" w14:textId="31FFD68C" w:rsidR="00F60D24" w:rsidRPr="00FE3D32" w:rsidRDefault="00F60D24" w:rsidP="0034160C">
      <w:pPr>
        <w:pStyle w:val="p1"/>
        <w:rPr>
          <w:color w:val="111111"/>
          <w:sz w:val="28"/>
          <w:szCs w:val="28"/>
        </w:rPr>
      </w:pPr>
      <w:hyperlink r:id="rId4" w:history="1">
        <w:r w:rsidRPr="00FE3D32">
          <w:rPr>
            <w:color w:val="111111"/>
          </w:rPr>
          <w:t>https://github.com/blue-yonder/tsfresh</w:t>
        </w:r>
      </w:hyperlink>
    </w:p>
    <w:p w14:paraId="5DC7012E" w14:textId="7ADE8DA6" w:rsidR="00F60D24" w:rsidRPr="00FE3D32" w:rsidRDefault="008B2462" w:rsidP="0034160C">
      <w:pPr>
        <w:pStyle w:val="p1"/>
        <w:rPr>
          <w:color w:val="111111"/>
          <w:sz w:val="28"/>
          <w:szCs w:val="28"/>
        </w:rPr>
      </w:pPr>
      <w:hyperlink r:id="rId5" w:history="1">
        <w:r w:rsidRPr="00FE3D32">
          <w:rPr>
            <w:color w:val="111111"/>
          </w:rPr>
          <w:t>http://tsfresh.readthedocs.io/en/latest/api/tsfresh.feature_extraction.html</w:t>
        </w:r>
      </w:hyperlink>
    </w:p>
    <w:p w14:paraId="61BAD9C5" w14:textId="77777777" w:rsidR="008B2462" w:rsidRPr="00FE3D32" w:rsidRDefault="008B2462" w:rsidP="0034160C">
      <w:pPr>
        <w:pStyle w:val="p1"/>
        <w:rPr>
          <w:color w:val="111111"/>
          <w:sz w:val="28"/>
          <w:szCs w:val="28"/>
        </w:rPr>
      </w:pPr>
    </w:p>
    <w:p w14:paraId="5D56C48F" w14:textId="4C6ABD88" w:rsidR="0098218D" w:rsidRPr="00FE3D32" w:rsidRDefault="0098218D" w:rsidP="0034160C">
      <w:pPr>
        <w:pStyle w:val="p1"/>
        <w:rPr>
          <w:color w:val="111111"/>
          <w:sz w:val="28"/>
          <w:szCs w:val="28"/>
        </w:rPr>
      </w:pPr>
      <w:r w:rsidRPr="00FE3D32">
        <w:rPr>
          <w:color w:val="111111"/>
          <w:sz w:val="28"/>
          <w:szCs w:val="28"/>
        </w:rPr>
        <w:t xml:space="preserve">Anomaly detection in time series of graph using fusion of graph invariants </w:t>
      </w:r>
    </w:p>
    <w:p w14:paraId="458DE814" w14:textId="77777777" w:rsidR="00D876DE" w:rsidRPr="00FE3D32" w:rsidRDefault="003974EA">
      <w:pPr>
        <w:rPr>
          <w:rFonts w:ascii="Arial" w:hAnsi="Arial" w:cs="Arial"/>
          <w:color w:val="111111"/>
          <w:sz w:val="28"/>
          <w:szCs w:val="28"/>
        </w:rPr>
      </w:pPr>
    </w:p>
    <w:p w14:paraId="700D2E4A" w14:textId="77777777" w:rsidR="0034160C" w:rsidRPr="00FE3D32" w:rsidRDefault="0034160C">
      <w:pPr>
        <w:rPr>
          <w:rFonts w:ascii="Arial" w:hAnsi="Arial" w:cs="Arial"/>
          <w:color w:val="111111"/>
          <w:sz w:val="28"/>
          <w:szCs w:val="28"/>
        </w:rPr>
      </w:pPr>
    </w:p>
    <w:p w14:paraId="44B5C3B8" w14:textId="613D1951" w:rsidR="0034160C" w:rsidRPr="00FE3D32" w:rsidRDefault="00174135">
      <w:pPr>
        <w:rPr>
          <w:rFonts w:ascii="Arial" w:hAnsi="Arial" w:cs="Arial"/>
          <w:color w:val="111111"/>
          <w:sz w:val="28"/>
          <w:szCs w:val="28"/>
        </w:rPr>
      </w:pPr>
      <w:bookmarkStart w:id="6" w:name="_GoBack"/>
      <w:r>
        <w:rPr>
          <w:rFonts w:ascii="Arial" w:hAnsi="Arial" w:cs="Arial"/>
          <w:noProof/>
          <w:color w:val="111111"/>
          <w:sz w:val="28"/>
          <w:szCs w:val="28"/>
        </w:rPr>
        <w:drawing>
          <wp:inline distT="0" distB="0" distL="0" distR="0" wp14:anchorId="3F788D48" wp14:editId="162E03A0">
            <wp:extent cx="6223635" cy="3404382"/>
            <wp:effectExtent l="0" t="0" r="0" b="0"/>
            <wp:docPr id="1" name="Picture 1" descr="../../../Desktop/Screen%20Shot%202017-04-07%20at%203.34.33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07%20at%203.34.33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288" cy="34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 w:rsidR="0034160C" w:rsidRPr="00FE3D32" w:rsidSect="008F012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0C"/>
    <w:rsid w:val="000057A2"/>
    <w:rsid w:val="00043964"/>
    <w:rsid w:val="001006D6"/>
    <w:rsid w:val="00174135"/>
    <w:rsid w:val="0034160C"/>
    <w:rsid w:val="00363954"/>
    <w:rsid w:val="003974EA"/>
    <w:rsid w:val="004B7C36"/>
    <w:rsid w:val="004E78A3"/>
    <w:rsid w:val="005B06BF"/>
    <w:rsid w:val="006C0FA9"/>
    <w:rsid w:val="006F736B"/>
    <w:rsid w:val="008B2462"/>
    <w:rsid w:val="008F0120"/>
    <w:rsid w:val="0098218D"/>
    <w:rsid w:val="00A07934"/>
    <w:rsid w:val="00A562DD"/>
    <w:rsid w:val="00AF30BD"/>
    <w:rsid w:val="00D01DE5"/>
    <w:rsid w:val="00F058FE"/>
    <w:rsid w:val="00F60D24"/>
    <w:rsid w:val="00F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56E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4160C"/>
    <w:pPr>
      <w:shd w:val="clear" w:color="auto" w:fill="FCFBF8"/>
    </w:pPr>
    <w:rPr>
      <w:rFonts w:ascii="Arial" w:hAnsi="Arial" w:cs="Arial"/>
      <w:color w:val="242729"/>
      <w:sz w:val="20"/>
      <w:szCs w:val="20"/>
    </w:rPr>
  </w:style>
  <w:style w:type="character" w:customStyle="1" w:styleId="s1">
    <w:name w:val="s1"/>
    <w:basedOn w:val="DefaultParagraphFont"/>
    <w:rsid w:val="0034160C"/>
  </w:style>
  <w:style w:type="character" w:styleId="Hyperlink">
    <w:name w:val="Hyperlink"/>
    <w:basedOn w:val="DefaultParagraphFont"/>
    <w:uiPriority w:val="99"/>
    <w:unhideWhenUsed/>
    <w:rsid w:val="00F60D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1DE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blue-yonder/tsfresh" TargetMode="External"/><Relationship Id="rId5" Type="http://schemas.openxmlformats.org/officeDocument/2006/relationships/hyperlink" Target="http://tsfresh.readthedocs.io/en/latest/api/tsfresh.feature_extraction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2017-04-07T22:35:00Z</cp:lastPrinted>
  <dcterms:created xsi:type="dcterms:W3CDTF">2017-03-31T16:35:00Z</dcterms:created>
  <dcterms:modified xsi:type="dcterms:W3CDTF">2017-04-10T15:19:00Z</dcterms:modified>
</cp:coreProperties>
</file>