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96233" w14:textId="251F4A68" w:rsidR="00FB1765" w:rsidRDefault="00FB09F5" w:rsidP="0056076E">
      <w:pPr>
        <w:pStyle w:val="Georgia-Title"/>
        <w:spacing w:line="276" w:lineRule="auto"/>
      </w:pPr>
      <w:r w:rsidRPr="00FB09F5">
        <w:t xml:space="preserve">Nice Neighbour </w:t>
      </w:r>
      <w:r w:rsidR="00FB1765" w:rsidRPr="00675329">
        <w:t>Pharmacy</w:t>
      </w:r>
    </w:p>
    <w:p w14:paraId="3C762F9A" w14:textId="50755978" w:rsidR="00F1795B" w:rsidRPr="00F1795B" w:rsidRDefault="00F1795B" w:rsidP="00F1795B">
      <w:pPr>
        <w:pStyle w:val="Georgia-Sub-Title"/>
      </w:pPr>
      <w:r>
        <w:t xml:space="preserve">FIT5032 Assignment 1 </w:t>
      </w:r>
      <w:r w:rsidR="003C40B0">
        <w:t>–</w:t>
      </w:r>
      <w:r>
        <w:t xml:space="preserve"> Design</w:t>
      </w:r>
      <w:r w:rsidR="003C40B0">
        <w:t xml:space="preserve"> Report</w:t>
      </w:r>
    </w:p>
    <w:p w14:paraId="081FFB81" w14:textId="255D900D" w:rsidR="00675329" w:rsidRPr="003C40B0" w:rsidRDefault="00675329" w:rsidP="0056076E">
      <w:pPr>
        <w:pStyle w:val="Georgia-Normal"/>
        <w:jc w:val="right"/>
        <w:rPr>
          <w:b/>
          <w:bCs/>
          <w:i/>
          <w:iCs/>
        </w:rPr>
      </w:pPr>
      <w:r w:rsidRPr="003C40B0">
        <w:rPr>
          <w:b/>
          <w:bCs/>
          <w:i/>
          <w:iCs/>
        </w:rPr>
        <w:t>Student Name: Hao Xu</w:t>
      </w:r>
    </w:p>
    <w:p w14:paraId="604AB476" w14:textId="45591AA9" w:rsidR="00675329" w:rsidRPr="001239FA" w:rsidRDefault="00675329" w:rsidP="001239FA">
      <w:pPr>
        <w:pStyle w:val="Georgia-Normal"/>
        <w:jc w:val="right"/>
        <w:rPr>
          <w:b/>
          <w:bCs/>
        </w:rPr>
      </w:pPr>
      <w:r w:rsidRPr="003C40B0">
        <w:rPr>
          <w:b/>
          <w:bCs/>
          <w:i/>
          <w:iCs/>
        </w:rPr>
        <w:t>Student ID: 32767919</w:t>
      </w:r>
    </w:p>
    <w:p w14:paraId="2E696788" w14:textId="2717EA90" w:rsidR="006F218C" w:rsidRPr="00CD256B" w:rsidRDefault="00FB1765" w:rsidP="00CD256B">
      <w:pPr>
        <w:pStyle w:val="Georgia-Heading-1"/>
        <w:spacing w:line="276" w:lineRule="auto"/>
        <w:rPr>
          <w:rFonts w:cs="Times New Roman"/>
        </w:rPr>
      </w:pPr>
      <w:r w:rsidRPr="00675329">
        <w:rPr>
          <w:rFonts w:cs="Times New Roman"/>
        </w:rPr>
        <w:t>1. Web Application Title and Description</w:t>
      </w:r>
    </w:p>
    <w:p w14:paraId="4C52AD55" w14:textId="2C12432E" w:rsidR="00A05B1C" w:rsidRPr="00675329" w:rsidRDefault="00F1795B" w:rsidP="00BE01D2">
      <w:pPr>
        <w:spacing w:line="276" w:lineRule="auto"/>
        <w:rPr>
          <w:rFonts w:ascii="Georgia" w:hAnsi="Georgia" w:cs="Times New Roman"/>
        </w:rPr>
      </w:pPr>
      <w:r w:rsidRPr="00E73CDF">
        <w:rPr>
          <w:rFonts w:ascii="Georgia" w:hAnsi="Georgia" w:cs="Times New Roman"/>
          <w:b/>
          <w:bCs/>
        </w:rPr>
        <w:t>Nice Neighbour Pharmacy</w:t>
      </w:r>
      <w:r>
        <w:rPr>
          <w:rFonts w:ascii="Georgia" w:hAnsi="Georgia" w:cs="Times New Roman"/>
        </w:rPr>
        <w:t xml:space="preserve"> is a web-based application, which </w:t>
      </w:r>
      <w:r w:rsidR="00705F3E">
        <w:rPr>
          <w:rFonts w:ascii="Georgia" w:hAnsi="Georgia" w:cs="Times New Roman"/>
        </w:rPr>
        <w:t xml:space="preserve">provides online medicine ordering services. </w:t>
      </w:r>
      <w:r w:rsidR="008D7756">
        <w:rPr>
          <w:rFonts w:ascii="Georgia" w:hAnsi="Georgia" w:cs="Times New Roman"/>
        </w:rPr>
        <w:t>This application is built in ASP.NET MVC structure, with MS SQL database. It can be also responsive to different screen size. There are two actors in this application, customers and admin</w:t>
      </w:r>
      <w:r w:rsidR="00E06244">
        <w:rPr>
          <w:rFonts w:ascii="Georgia" w:hAnsi="Georgia" w:cs="Times New Roman"/>
        </w:rPr>
        <w:t>istrator</w:t>
      </w:r>
      <w:r w:rsidR="008D7756">
        <w:rPr>
          <w:rFonts w:ascii="Georgia" w:hAnsi="Georgia" w:cs="Times New Roman"/>
        </w:rPr>
        <w:t>s.</w:t>
      </w:r>
      <w:r w:rsidR="00D6675F">
        <w:rPr>
          <w:rFonts w:ascii="Georgia" w:hAnsi="Georgia" w:cs="Times New Roman"/>
        </w:rPr>
        <w:t xml:space="preserve"> Both internal and external</w:t>
      </w:r>
      <w:r w:rsidR="00F053B4">
        <w:rPr>
          <w:rFonts w:ascii="Georgia" w:hAnsi="Georgia" w:cs="Times New Roman"/>
        </w:rPr>
        <w:t xml:space="preserve"> user</w:t>
      </w:r>
      <w:r w:rsidR="00D6675F">
        <w:rPr>
          <w:rFonts w:ascii="Georgia" w:hAnsi="Georgia" w:cs="Times New Roman"/>
        </w:rPr>
        <w:t xml:space="preserve"> authentication methods will be </w:t>
      </w:r>
      <w:r w:rsidR="00581B70">
        <w:rPr>
          <w:rFonts w:ascii="Georgia" w:hAnsi="Georgia" w:cs="Times New Roman"/>
        </w:rPr>
        <w:t>implemented.</w:t>
      </w:r>
      <w:r w:rsidR="008D7756">
        <w:rPr>
          <w:rFonts w:ascii="Georgia" w:hAnsi="Georgia" w:cs="Times New Roman"/>
        </w:rPr>
        <w:t xml:space="preserve"> </w:t>
      </w:r>
      <w:r w:rsidR="00A75C6A">
        <w:rPr>
          <w:rFonts w:ascii="Georgia" w:hAnsi="Georgia" w:cs="Times New Roman"/>
        </w:rPr>
        <w:t>By using this app, customers can view all medicines online, add wanted medicines into shopping cart and place orders. After successfully placing an order and picking a proper time without conflict,</w:t>
      </w:r>
      <w:r w:rsidR="0064238F">
        <w:rPr>
          <w:rFonts w:ascii="Georgia" w:hAnsi="Georgia" w:cs="Times New Roman"/>
        </w:rPr>
        <w:t xml:space="preserve"> a confirmation email with order details will be sent to the customer. Also,</w:t>
      </w:r>
      <w:r w:rsidR="00A75C6A">
        <w:rPr>
          <w:rFonts w:ascii="Georgia" w:hAnsi="Georgia" w:cs="Times New Roman"/>
        </w:rPr>
        <w:t xml:space="preserve"> customers can use Maps function to get direction</w:t>
      </w:r>
      <w:r w:rsidR="009B4874">
        <w:rPr>
          <w:rFonts w:ascii="Georgia" w:hAnsi="Georgia" w:cs="Times New Roman"/>
        </w:rPr>
        <w:t xml:space="preserve"> information</w:t>
      </w:r>
      <w:r w:rsidR="00A75C6A">
        <w:rPr>
          <w:rFonts w:ascii="Georgia" w:hAnsi="Georgia" w:cs="Times New Roman"/>
        </w:rPr>
        <w:t xml:space="preserve"> to the pharmacy, in order to pick up their order</w:t>
      </w:r>
      <w:r w:rsidR="009B4874">
        <w:rPr>
          <w:rFonts w:ascii="Georgia" w:hAnsi="Georgia" w:cs="Times New Roman"/>
        </w:rPr>
        <w:t xml:space="preserve"> later</w:t>
      </w:r>
      <w:r w:rsidR="00A75C6A">
        <w:rPr>
          <w:rFonts w:ascii="Georgia" w:hAnsi="Georgia" w:cs="Times New Roman"/>
        </w:rPr>
        <w:t xml:space="preserve">. </w:t>
      </w:r>
      <w:r w:rsidR="00E06244">
        <w:rPr>
          <w:rFonts w:ascii="Georgia" w:hAnsi="Georgia" w:cs="Times New Roman"/>
        </w:rPr>
        <w:t xml:space="preserve">After using the medicine, they </w:t>
      </w:r>
      <w:r w:rsidR="008256B9">
        <w:rPr>
          <w:rFonts w:ascii="Georgia" w:hAnsi="Georgia" w:cs="Times New Roman"/>
        </w:rPr>
        <w:t>can</w:t>
      </w:r>
      <w:r w:rsidR="00E06244">
        <w:rPr>
          <w:rFonts w:ascii="Georgia" w:hAnsi="Georgia" w:cs="Times New Roman"/>
        </w:rPr>
        <w:t xml:space="preserve"> give their </w:t>
      </w:r>
      <w:r w:rsidR="008E14F6">
        <w:rPr>
          <w:rFonts w:ascii="Georgia" w:hAnsi="Georgia" w:cs="Times New Roman"/>
        </w:rPr>
        <w:t>rate</w:t>
      </w:r>
      <w:r w:rsidR="00E06244">
        <w:rPr>
          <w:rFonts w:ascii="Georgia" w:hAnsi="Georgia" w:cs="Times New Roman"/>
        </w:rPr>
        <w:t xml:space="preserve"> and comments. </w:t>
      </w:r>
      <w:r w:rsidR="008256B9">
        <w:rPr>
          <w:rFonts w:ascii="Georgia" w:hAnsi="Georgia" w:cs="Times New Roman"/>
        </w:rPr>
        <w:t>Admins could use this</w:t>
      </w:r>
      <w:r w:rsidR="008E14F6">
        <w:rPr>
          <w:rFonts w:ascii="Georgia" w:hAnsi="Georgia" w:cs="Times New Roman"/>
        </w:rPr>
        <w:t xml:space="preserve"> web</w:t>
      </w:r>
      <w:r w:rsidR="008256B9">
        <w:rPr>
          <w:rFonts w:ascii="Georgia" w:hAnsi="Georgia" w:cs="Times New Roman"/>
        </w:rPr>
        <w:t xml:space="preserve"> application to </w:t>
      </w:r>
      <w:r w:rsidR="008E14F6">
        <w:rPr>
          <w:rFonts w:ascii="Georgia" w:hAnsi="Georgia" w:cs="Times New Roman"/>
        </w:rPr>
        <w:t xml:space="preserve">manage medicines and customers’ orders, including adding medicines, marking order as completed, etc. </w:t>
      </w:r>
      <w:r w:rsidR="003115FC">
        <w:rPr>
          <w:rFonts w:ascii="Georgia" w:hAnsi="Georgia" w:cs="Times New Roman"/>
        </w:rPr>
        <w:t>This application will make Nice Neighbour Pharmacy’s “click &amp; collect” business better and easier.</w:t>
      </w:r>
    </w:p>
    <w:p w14:paraId="52F1A615" w14:textId="3BCC1A3D" w:rsidR="00F11D98" w:rsidRPr="00675329" w:rsidRDefault="00F11D98" w:rsidP="0056076E">
      <w:pPr>
        <w:pStyle w:val="Georgia-Heading-1"/>
        <w:spacing w:line="276" w:lineRule="auto"/>
        <w:rPr>
          <w:rFonts w:cs="Times New Roman"/>
        </w:rPr>
      </w:pPr>
      <w:r w:rsidRPr="00675329">
        <w:rPr>
          <w:rFonts w:cs="Times New Roman"/>
        </w:rPr>
        <w:t>2. High Level Block Diagram</w:t>
      </w:r>
    </w:p>
    <w:p w14:paraId="20176BBB" w14:textId="7C6F5791" w:rsidR="00F11D98" w:rsidRDefault="00093080" w:rsidP="0056076E">
      <w:pPr>
        <w:spacing w:line="276" w:lineRule="auto"/>
        <w:rPr>
          <w:rFonts w:ascii="Georgia" w:hAnsi="Georgia" w:cs="Times New Roman"/>
        </w:rPr>
      </w:pPr>
      <w:r>
        <w:rPr>
          <w:rFonts w:ascii="Georgia" w:hAnsi="Georgia" w:cs="Times New Roman"/>
        </w:rPr>
        <w:t xml:space="preserve">In this section, a 4-level block diagram of this web application </w:t>
      </w:r>
      <w:r w:rsidR="00156510">
        <w:rPr>
          <w:rFonts w:ascii="Georgia" w:hAnsi="Georgia" w:cs="Times New Roman"/>
        </w:rPr>
        <w:t>are</w:t>
      </w:r>
      <w:r>
        <w:rPr>
          <w:rFonts w:ascii="Georgia" w:hAnsi="Georgia" w:cs="Times New Roman"/>
        </w:rPr>
        <w:t xml:space="preserve"> shown:</w:t>
      </w:r>
    </w:p>
    <w:p w14:paraId="0563773C" w14:textId="1A9AB6C9" w:rsidR="00A05B1C" w:rsidRPr="00675329" w:rsidRDefault="00171876" w:rsidP="00BE01D2">
      <w:pPr>
        <w:spacing w:line="276" w:lineRule="auto"/>
        <w:jc w:val="center"/>
        <w:rPr>
          <w:rFonts w:ascii="Georgia" w:hAnsi="Georgia" w:cs="Times New Roman"/>
        </w:rPr>
      </w:pPr>
      <w:r>
        <w:rPr>
          <w:rFonts w:ascii="Georgia" w:hAnsi="Georgia" w:cs="Times New Roman"/>
          <w:noProof/>
        </w:rPr>
        <w:drawing>
          <wp:inline distT="0" distB="0" distL="0" distR="0" wp14:anchorId="2BFE25F7" wp14:editId="5D659AE3">
            <wp:extent cx="3881603" cy="3752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12352" cy="3781939"/>
                    </a:xfrm>
                    <a:prstGeom prst="rect">
                      <a:avLst/>
                    </a:prstGeom>
                    <a:noFill/>
                    <a:ln>
                      <a:noFill/>
                    </a:ln>
                  </pic:spPr>
                </pic:pic>
              </a:graphicData>
            </a:graphic>
          </wp:inline>
        </w:drawing>
      </w:r>
      <w:r w:rsidR="00A05B1C">
        <w:rPr>
          <w:rFonts w:ascii="Georgia" w:hAnsi="Georgia" w:cs="Times New Roman"/>
        </w:rPr>
        <w:br w:type="page"/>
      </w:r>
    </w:p>
    <w:p w14:paraId="583DE91B" w14:textId="101DA3FA" w:rsidR="00F11D98" w:rsidRPr="00675329" w:rsidRDefault="00F11D98" w:rsidP="0056076E">
      <w:pPr>
        <w:pStyle w:val="Georgia-Heading-1"/>
        <w:spacing w:line="276" w:lineRule="auto"/>
        <w:rPr>
          <w:rFonts w:cs="Times New Roman"/>
        </w:rPr>
      </w:pPr>
      <w:r w:rsidRPr="00675329">
        <w:rPr>
          <w:rFonts w:cs="Times New Roman"/>
        </w:rPr>
        <w:lastRenderedPageBreak/>
        <w:t>3. Use Case Diagram</w:t>
      </w:r>
    </w:p>
    <w:p w14:paraId="4623CF43" w14:textId="2E253128" w:rsidR="00156510" w:rsidRDefault="002D7990" w:rsidP="0056076E">
      <w:pPr>
        <w:spacing w:line="276" w:lineRule="auto"/>
        <w:rPr>
          <w:rFonts w:ascii="Georgia" w:hAnsi="Georgia" w:cs="Times New Roman"/>
        </w:rPr>
      </w:pPr>
      <w:r>
        <w:rPr>
          <w:rFonts w:ascii="Georgia" w:hAnsi="Georgia" w:cs="Times New Roman"/>
        </w:rPr>
        <w:t xml:space="preserve">In this section, </w:t>
      </w:r>
      <w:r w:rsidR="00156510">
        <w:rPr>
          <w:rFonts w:ascii="Georgia" w:hAnsi="Georgia" w:cs="Times New Roman"/>
        </w:rPr>
        <w:t xml:space="preserve">a use case diagram includes 5 business requirements are shown. They are authentication (sign-up and login), rating medicines, sending confirmation email, navigating to the pharmacy and interactive tables (viewing all medicines, managing all medicines and managing all customers’ orders). </w:t>
      </w:r>
    </w:p>
    <w:p w14:paraId="63DB84D9" w14:textId="1AF4E5C7" w:rsidR="00171876" w:rsidRDefault="00A05B1C" w:rsidP="003F6C6C">
      <w:pPr>
        <w:spacing w:line="276" w:lineRule="auto"/>
        <w:jc w:val="center"/>
        <w:rPr>
          <w:rFonts w:ascii="Georgia" w:hAnsi="Georgia" w:cs="Times New Roman"/>
        </w:rPr>
      </w:pPr>
      <w:r>
        <w:rPr>
          <w:rFonts w:ascii="Georgia" w:hAnsi="Georgia" w:cs="Times New Roman"/>
          <w:noProof/>
        </w:rPr>
        <w:drawing>
          <wp:inline distT="0" distB="0" distL="0" distR="0" wp14:anchorId="369CA26C" wp14:editId="67E01790">
            <wp:extent cx="3597215" cy="3811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02601" cy="3816986"/>
                    </a:xfrm>
                    <a:prstGeom prst="rect">
                      <a:avLst/>
                    </a:prstGeom>
                    <a:noFill/>
                    <a:ln>
                      <a:noFill/>
                    </a:ln>
                  </pic:spPr>
                </pic:pic>
              </a:graphicData>
            </a:graphic>
          </wp:inline>
        </w:drawing>
      </w:r>
    </w:p>
    <w:p w14:paraId="401FBD70" w14:textId="77777777" w:rsidR="003F6C6C" w:rsidRPr="00675329" w:rsidRDefault="003F6C6C" w:rsidP="003F6C6C">
      <w:pPr>
        <w:spacing w:line="276" w:lineRule="auto"/>
        <w:rPr>
          <w:rFonts w:ascii="Georgia" w:hAnsi="Georgia" w:cs="Times New Roman"/>
        </w:rPr>
      </w:pPr>
    </w:p>
    <w:p w14:paraId="181F7D95" w14:textId="323C1DFF" w:rsidR="00F11D98" w:rsidRPr="00675329" w:rsidRDefault="00F11D98" w:rsidP="0056076E">
      <w:pPr>
        <w:pStyle w:val="Georgia-Heading-1"/>
        <w:spacing w:line="276" w:lineRule="auto"/>
        <w:rPr>
          <w:rFonts w:cs="Times New Roman"/>
        </w:rPr>
      </w:pPr>
      <w:r w:rsidRPr="00675329">
        <w:rPr>
          <w:rFonts w:cs="Times New Roman"/>
        </w:rPr>
        <w:t>4. Validations</w:t>
      </w:r>
    </w:p>
    <w:p w14:paraId="7540807B" w14:textId="6F685175" w:rsidR="009A25EF" w:rsidRDefault="00EE0E07" w:rsidP="0056076E">
      <w:pPr>
        <w:spacing w:line="276" w:lineRule="auto"/>
        <w:rPr>
          <w:rFonts w:ascii="Georgia" w:hAnsi="Georgia" w:cs="Times New Roman"/>
        </w:rPr>
      </w:pPr>
      <w:r>
        <w:rPr>
          <w:rFonts w:ascii="Georgia" w:hAnsi="Georgia" w:cs="Times New Roman"/>
        </w:rPr>
        <w:t xml:space="preserve">In this section, 4 different validations in business requirements </w:t>
      </w:r>
      <w:r w:rsidR="00C35142">
        <w:rPr>
          <w:rFonts w:ascii="Georgia" w:hAnsi="Georgia" w:cs="Times New Roman"/>
        </w:rPr>
        <w:t>are</w:t>
      </w:r>
      <w:r>
        <w:rPr>
          <w:rFonts w:ascii="Georgia" w:hAnsi="Georgia" w:cs="Times New Roman"/>
        </w:rPr>
        <w:t xml:space="preserve"> introduced: </w:t>
      </w:r>
    </w:p>
    <w:p w14:paraId="536294F4" w14:textId="5803B1C0" w:rsidR="00EE0E07" w:rsidRDefault="00EE0E07" w:rsidP="0056076E">
      <w:pPr>
        <w:spacing w:line="276" w:lineRule="auto"/>
        <w:rPr>
          <w:rFonts w:ascii="Georgia" w:hAnsi="Georgia" w:cs="Times New Roman"/>
        </w:rPr>
      </w:pPr>
      <w:r>
        <w:rPr>
          <w:rFonts w:ascii="Georgia" w:hAnsi="Georgia" w:cs="Times New Roman"/>
        </w:rPr>
        <w:t xml:space="preserve">1. </w:t>
      </w:r>
      <w:r w:rsidR="00C35142">
        <w:rPr>
          <w:rFonts w:ascii="Georgia" w:hAnsi="Georgia" w:cs="Times New Roman"/>
        </w:rPr>
        <w:t xml:space="preserve">Role Based </w:t>
      </w:r>
      <w:r w:rsidR="009A25EF">
        <w:rPr>
          <w:rFonts w:ascii="Georgia" w:hAnsi="Georgia" w:cs="Times New Roman"/>
        </w:rPr>
        <w:t>Authentication (</w:t>
      </w:r>
      <w:r w:rsidR="00C35142">
        <w:rPr>
          <w:rFonts w:ascii="Georgia" w:hAnsi="Georgia" w:cs="Times New Roman"/>
        </w:rPr>
        <w:t>Sign-up/</w:t>
      </w:r>
      <w:r w:rsidR="009A25EF">
        <w:rPr>
          <w:rFonts w:ascii="Georgia" w:hAnsi="Georgia" w:cs="Times New Roman"/>
        </w:rPr>
        <w:t>Login)</w:t>
      </w:r>
    </w:p>
    <w:p w14:paraId="72338FD9" w14:textId="77777777" w:rsidR="00105B89" w:rsidRDefault="00C35142" w:rsidP="0056076E">
      <w:pPr>
        <w:spacing w:line="276" w:lineRule="auto"/>
        <w:rPr>
          <w:rFonts w:ascii="Georgia" w:hAnsi="Georgia" w:cs="Times New Roman"/>
        </w:rPr>
      </w:pPr>
      <w:r>
        <w:rPr>
          <w:rFonts w:ascii="Georgia" w:hAnsi="Georgia" w:cs="Times New Roman"/>
        </w:rPr>
        <w:t>When customers and admins try to sign up or login to the system, in the front-end (webpage), the format of email (username) and password will be checked, such as email must contain “@”, password should contain</w:t>
      </w:r>
      <w:r w:rsidR="005B055A">
        <w:rPr>
          <w:rFonts w:ascii="Georgia" w:hAnsi="Georgia" w:cs="Times New Roman"/>
        </w:rPr>
        <w:t xml:space="preserve"> at least 1 uppercase, 1 lowercase, 1 digit and 1 special character, and so on. After </w:t>
      </w:r>
      <w:r w:rsidR="0035399F">
        <w:rPr>
          <w:rFonts w:ascii="Georgia" w:hAnsi="Georgia" w:cs="Times New Roman"/>
        </w:rPr>
        <w:t>front-end check, login information will be compared with the customers and admins credentials database respectively. If the input login information matches the credentials in the database, login will be successful.</w:t>
      </w:r>
      <w:r w:rsidR="00A12C76">
        <w:rPr>
          <w:rFonts w:ascii="Georgia" w:hAnsi="Georgia" w:cs="Times New Roman"/>
        </w:rPr>
        <w:t xml:space="preserve"> Otherwise, login will be failed and other services, such as ordering medicine, cannot be used. </w:t>
      </w:r>
    </w:p>
    <w:p w14:paraId="693C40BD" w14:textId="77777777" w:rsidR="00F2174B" w:rsidRDefault="00105B89" w:rsidP="0056076E">
      <w:pPr>
        <w:spacing w:line="276" w:lineRule="auto"/>
        <w:rPr>
          <w:rFonts w:ascii="Georgia" w:hAnsi="Georgia" w:cs="Times New Roman"/>
        </w:rPr>
      </w:pPr>
      <w:r>
        <w:rPr>
          <w:rFonts w:ascii="Georgia" w:hAnsi="Georgia" w:cs="Times New Roman"/>
        </w:rPr>
        <w:t xml:space="preserve">2. </w:t>
      </w:r>
      <w:r w:rsidR="00F2174B">
        <w:rPr>
          <w:rFonts w:ascii="Georgia" w:hAnsi="Georgia" w:cs="Times New Roman"/>
        </w:rPr>
        <w:t>Booking Constraint</w:t>
      </w:r>
    </w:p>
    <w:p w14:paraId="3B8A00A6" w14:textId="27CE6192" w:rsidR="009A25EF" w:rsidRDefault="00F2174B" w:rsidP="0056076E">
      <w:pPr>
        <w:spacing w:line="276" w:lineRule="auto"/>
        <w:rPr>
          <w:rFonts w:ascii="Georgia" w:hAnsi="Georgia" w:cs="Times New Roman"/>
        </w:rPr>
      </w:pPr>
      <w:r>
        <w:rPr>
          <w:rFonts w:ascii="Georgia" w:hAnsi="Georgia" w:cs="Times New Roman"/>
        </w:rPr>
        <w:lastRenderedPageBreak/>
        <w:t>When customers complete ordering medicines online, they</w:t>
      </w:r>
      <w:r w:rsidR="0035399F">
        <w:rPr>
          <w:rFonts w:ascii="Georgia" w:hAnsi="Georgia" w:cs="Times New Roman"/>
        </w:rPr>
        <w:t xml:space="preserve"> </w:t>
      </w:r>
      <w:r>
        <w:rPr>
          <w:rFonts w:ascii="Georgia" w:hAnsi="Georgia" w:cs="Times New Roman"/>
        </w:rPr>
        <w:t>are required to book a date and time slot for collecting their medicines in store. The booking date and time</w:t>
      </w:r>
      <w:r w:rsidR="00AA72FC">
        <w:rPr>
          <w:rFonts w:ascii="Georgia" w:hAnsi="Georgia" w:cs="Times New Roman"/>
        </w:rPr>
        <w:t xml:space="preserve"> slots will be designed as 10 minutes each, and they</w:t>
      </w:r>
      <w:r>
        <w:rPr>
          <w:rFonts w:ascii="Georgia" w:hAnsi="Georgia" w:cs="Times New Roman"/>
        </w:rPr>
        <w:t xml:space="preserve"> cannot be duplicated among different orders. Thus, a ne</w:t>
      </w:r>
      <w:r w:rsidR="00AA72FC">
        <w:rPr>
          <w:rFonts w:ascii="Georgia" w:hAnsi="Georgia" w:cs="Times New Roman"/>
        </w:rPr>
        <w:t xml:space="preserve">w date and time slot picked will be compared to existing picked slots in the database. If the user’s picking slot is not in the database, which means it is a valid slot, the slot booking will be successful, and this slot will be added to the database, so that </w:t>
      </w:r>
      <w:r w:rsidR="00324F1B">
        <w:rPr>
          <w:rFonts w:ascii="Georgia" w:hAnsi="Georgia" w:cs="Times New Roman"/>
        </w:rPr>
        <w:t>new order cannot pick this slot again</w:t>
      </w:r>
      <w:r w:rsidR="00AA72FC">
        <w:rPr>
          <w:rFonts w:ascii="Georgia" w:hAnsi="Georgia" w:cs="Times New Roman"/>
        </w:rPr>
        <w:t xml:space="preserve">. </w:t>
      </w:r>
      <w:r w:rsidR="00324F1B">
        <w:rPr>
          <w:rFonts w:ascii="Georgia" w:hAnsi="Georgia" w:cs="Times New Roman"/>
        </w:rPr>
        <w:t>Otherwise, if the user’s picking slot is already in the database, this process will be failed, and the customer will be required to pick another valid date and time slot</w:t>
      </w:r>
      <w:r w:rsidR="00975C63">
        <w:rPr>
          <w:rFonts w:ascii="Georgia" w:hAnsi="Georgia" w:cs="Times New Roman"/>
        </w:rPr>
        <w:t xml:space="preserve">. </w:t>
      </w:r>
    </w:p>
    <w:p w14:paraId="57A6A1F8" w14:textId="669418D6" w:rsidR="00F51FF1" w:rsidRDefault="00F51FF1" w:rsidP="0056076E">
      <w:pPr>
        <w:spacing w:line="276" w:lineRule="auto"/>
        <w:rPr>
          <w:rFonts w:ascii="Georgia" w:hAnsi="Georgia" w:cs="Times New Roman"/>
        </w:rPr>
      </w:pPr>
      <w:r>
        <w:rPr>
          <w:rFonts w:ascii="Georgia" w:hAnsi="Georgia" w:cs="Times New Roman"/>
        </w:rPr>
        <w:t>3. Rating</w:t>
      </w:r>
    </w:p>
    <w:p w14:paraId="5A89A9B9" w14:textId="2544FF59" w:rsidR="00F51FF1" w:rsidRDefault="00F51FF1" w:rsidP="0056076E">
      <w:pPr>
        <w:spacing w:line="276" w:lineRule="auto"/>
        <w:rPr>
          <w:rFonts w:ascii="Georgia" w:hAnsi="Georgia" w:cs="Times New Roman"/>
        </w:rPr>
      </w:pPr>
      <w:r>
        <w:rPr>
          <w:rFonts w:ascii="Georgia" w:hAnsi="Georgia" w:cs="Times New Roman"/>
        </w:rPr>
        <w:t>The application will limit the rating score ranging from 0 star to 5 stars.</w:t>
      </w:r>
      <w:r w:rsidR="000100D9">
        <w:rPr>
          <w:rFonts w:ascii="Georgia" w:hAnsi="Georgia" w:cs="Times New Roman"/>
        </w:rPr>
        <w:t xml:space="preserve"> Also, only customers, who have already bought this medicine, can rate this medicine. This comparation can be done by looking at the buying history in database. Thus, if the customer has not bought the medicine, the rating operation will always be failed, and an error prompt will be displayed. If the customer has </w:t>
      </w:r>
      <w:r w:rsidR="00C476AD">
        <w:rPr>
          <w:rFonts w:ascii="Georgia" w:hAnsi="Georgia" w:cs="Times New Roman"/>
        </w:rPr>
        <w:t>already</w:t>
      </w:r>
      <w:r w:rsidR="000100D9">
        <w:rPr>
          <w:rFonts w:ascii="Georgia" w:hAnsi="Georgia" w:cs="Times New Roman"/>
        </w:rPr>
        <w:t xml:space="preserve"> bought this medicine, then he</w:t>
      </w:r>
      <w:r w:rsidR="00786E27">
        <w:rPr>
          <w:rFonts w:ascii="Georgia" w:hAnsi="Georgia" w:cs="Times New Roman"/>
        </w:rPr>
        <w:t>/she</w:t>
      </w:r>
      <w:r w:rsidR="000100D9">
        <w:rPr>
          <w:rFonts w:ascii="Georgia" w:hAnsi="Georgia" w:cs="Times New Roman"/>
        </w:rPr>
        <w:t xml:space="preserve"> can</w:t>
      </w:r>
      <w:r w:rsidR="00786E27">
        <w:rPr>
          <w:rFonts w:ascii="Georgia" w:hAnsi="Georgia" w:cs="Times New Roman"/>
        </w:rPr>
        <w:t xml:space="preserve"> successfully</w:t>
      </w:r>
      <w:r w:rsidR="000100D9">
        <w:rPr>
          <w:rFonts w:ascii="Georgia" w:hAnsi="Georgia" w:cs="Times New Roman"/>
        </w:rPr>
        <w:t xml:space="preserve"> rate this medicine once. </w:t>
      </w:r>
    </w:p>
    <w:p w14:paraId="6304BD37" w14:textId="375B81D8" w:rsidR="00F81739" w:rsidRDefault="00F81739" w:rsidP="0056076E">
      <w:pPr>
        <w:spacing w:line="276" w:lineRule="auto"/>
        <w:rPr>
          <w:rFonts w:ascii="Georgia" w:hAnsi="Georgia" w:cs="Times New Roman"/>
        </w:rPr>
      </w:pPr>
      <w:r>
        <w:rPr>
          <w:rFonts w:ascii="Georgia" w:hAnsi="Georgia" w:cs="Times New Roman"/>
        </w:rPr>
        <w:t xml:space="preserve">4. </w:t>
      </w:r>
      <w:r w:rsidR="00FB2F91">
        <w:rPr>
          <w:rFonts w:ascii="Georgia" w:hAnsi="Georgia" w:cs="Times New Roman"/>
        </w:rPr>
        <w:t>Interactive Table Data</w:t>
      </w:r>
    </w:p>
    <w:p w14:paraId="5BEA6100" w14:textId="4998364F" w:rsidR="004A6C10" w:rsidRPr="00675329" w:rsidRDefault="00FB2F91" w:rsidP="0056076E">
      <w:pPr>
        <w:spacing w:line="276" w:lineRule="auto"/>
        <w:rPr>
          <w:rFonts w:ascii="Georgia" w:hAnsi="Georgia" w:cs="Times New Roman"/>
        </w:rPr>
      </w:pPr>
      <w:r>
        <w:rPr>
          <w:rFonts w:ascii="Georgia" w:hAnsi="Georgia" w:cs="Times New Roman"/>
        </w:rPr>
        <w:t xml:space="preserve">There will be multiple validations for this business requirement. For customers, they can list, search and sort all medicines. However, they can only add valid quantities of a medicine into their e-shopping cart. For example, if there are only 10 </w:t>
      </w:r>
      <w:r w:rsidR="00BE6CF9">
        <w:rPr>
          <w:rFonts w:ascii="Georgia" w:hAnsi="Georgia" w:cs="Times New Roman"/>
        </w:rPr>
        <w:t>stocks</w:t>
      </w:r>
      <w:r>
        <w:rPr>
          <w:rFonts w:ascii="Georgia" w:hAnsi="Georgia" w:cs="Times New Roman"/>
        </w:rPr>
        <w:t xml:space="preserve"> for medicine A, then a customer</w:t>
      </w:r>
      <w:r w:rsidR="00BE6CF9">
        <w:rPr>
          <w:rFonts w:ascii="Georgia" w:hAnsi="Georgia" w:cs="Times New Roman"/>
        </w:rPr>
        <w:t xml:space="preserve"> cannot add more than 10 medicine A into the shopping cart, meaning that these kinds of operations will be failed. Another validation is that only admins can successfully see the table for all customers’ orders. Thus, a customer-role user</w:t>
      </w:r>
      <w:r w:rsidR="00F843EA">
        <w:rPr>
          <w:rFonts w:ascii="Georgia" w:hAnsi="Georgia" w:cs="Times New Roman"/>
        </w:rPr>
        <w:t xml:space="preserve"> </w:t>
      </w:r>
      <w:r w:rsidR="00BE6CF9">
        <w:rPr>
          <w:rFonts w:ascii="Georgia" w:hAnsi="Georgia" w:cs="Times New Roman"/>
        </w:rPr>
        <w:t>cannot</w:t>
      </w:r>
      <w:r w:rsidR="00F843EA">
        <w:rPr>
          <w:rFonts w:ascii="Georgia" w:hAnsi="Georgia" w:cs="Times New Roman"/>
        </w:rPr>
        <w:t xml:space="preserve"> access</w:t>
      </w:r>
      <w:r w:rsidR="00BE6CF9">
        <w:rPr>
          <w:rFonts w:ascii="Georgia" w:hAnsi="Georgia" w:cs="Times New Roman"/>
        </w:rPr>
        <w:t xml:space="preserve"> this table.</w:t>
      </w:r>
    </w:p>
    <w:p w14:paraId="54CF8BD7" w14:textId="0B4B4FF4" w:rsidR="00F11D98" w:rsidRPr="00675329" w:rsidRDefault="00F11D98" w:rsidP="0056076E">
      <w:pPr>
        <w:pStyle w:val="Georgia-Heading-1"/>
        <w:spacing w:line="276" w:lineRule="auto"/>
        <w:rPr>
          <w:rFonts w:cs="Times New Roman"/>
        </w:rPr>
      </w:pPr>
      <w:r w:rsidRPr="00675329">
        <w:rPr>
          <w:rFonts w:cs="Times New Roman"/>
        </w:rPr>
        <w:t xml:space="preserve">5. </w:t>
      </w:r>
      <w:r w:rsidR="008E4808" w:rsidRPr="00675329">
        <w:rPr>
          <w:rFonts w:cs="Times New Roman"/>
        </w:rPr>
        <w:t>Mock</w:t>
      </w:r>
      <w:r w:rsidR="008E4808">
        <w:rPr>
          <w:rFonts w:cs="Times New Roman"/>
        </w:rPr>
        <w:t>-</w:t>
      </w:r>
      <w:r w:rsidR="008E4808" w:rsidRPr="00675329">
        <w:rPr>
          <w:rFonts w:cs="Times New Roman"/>
        </w:rPr>
        <w:t>up</w:t>
      </w:r>
      <w:r w:rsidRPr="00675329">
        <w:rPr>
          <w:rFonts w:cs="Times New Roman"/>
        </w:rPr>
        <w:t xml:space="preserve"> Prototypes Design</w:t>
      </w:r>
    </w:p>
    <w:p w14:paraId="410FC8F3" w14:textId="2ED99B82" w:rsidR="00F11D98" w:rsidRDefault="00F3031D" w:rsidP="0056076E">
      <w:pPr>
        <w:spacing w:line="276" w:lineRule="auto"/>
        <w:rPr>
          <w:rFonts w:ascii="Georgia" w:hAnsi="Georgia" w:cs="Times New Roman"/>
        </w:rPr>
      </w:pPr>
      <w:r>
        <w:rPr>
          <w:rFonts w:ascii="Georgia" w:hAnsi="Georgia" w:cs="Times New Roman"/>
        </w:rPr>
        <w:t xml:space="preserve">In this section, a prototype design including at least </w:t>
      </w:r>
      <w:r w:rsidR="00916EDA">
        <w:rPr>
          <w:rFonts w:ascii="Georgia" w:hAnsi="Georgia" w:cs="Times New Roman"/>
        </w:rPr>
        <w:t>5</w:t>
      </w:r>
      <w:r>
        <w:rPr>
          <w:rFonts w:ascii="Georgia" w:hAnsi="Georgia" w:cs="Times New Roman"/>
        </w:rPr>
        <w:t xml:space="preserve"> business requirements are shown:</w:t>
      </w:r>
    </w:p>
    <w:p w14:paraId="4AC80AC8" w14:textId="22434C02" w:rsidR="00F3031D" w:rsidRDefault="00F3031D" w:rsidP="0056076E">
      <w:pPr>
        <w:spacing w:line="276" w:lineRule="auto"/>
        <w:rPr>
          <w:rFonts w:ascii="Georgia" w:hAnsi="Georgia" w:cs="Times New Roman"/>
        </w:rPr>
      </w:pPr>
      <w:r>
        <w:rPr>
          <w:rFonts w:ascii="Georgia" w:hAnsi="Georgia" w:cs="Times New Roman"/>
        </w:rPr>
        <w:t xml:space="preserve">1. </w:t>
      </w:r>
      <w:r w:rsidR="00916EDA">
        <w:rPr>
          <w:rFonts w:ascii="Georgia" w:hAnsi="Georgia" w:cs="Times New Roman"/>
        </w:rPr>
        <w:t>Authentication (Login)</w:t>
      </w:r>
    </w:p>
    <w:p w14:paraId="0AC7A3B3" w14:textId="7AF286E5" w:rsidR="00916EDA" w:rsidRDefault="00916EDA" w:rsidP="0056076E">
      <w:pPr>
        <w:spacing w:line="276" w:lineRule="auto"/>
        <w:rPr>
          <w:rFonts w:ascii="Georgia" w:hAnsi="Georgia" w:cs="Times New Roman"/>
        </w:rPr>
      </w:pPr>
      <w:r>
        <w:rPr>
          <w:rFonts w:ascii="Georgia" w:hAnsi="Georgia" w:cs="Times New Roman"/>
        </w:rPr>
        <w:t>2. Ratings</w:t>
      </w:r>
    </w:p>
    <w:p w14:paraId="452DF5BA" w14:textId="35A23532" w:rsidR="00916EDA" w:rsidRDefault="00916EDA" w:rsidP="0056076E">
      <w:pPr>
        <w:spacing w:line="276" w:lineRule="auto"/>
        <w:rPr>
          <w:rFonts w:ascii="Georgia" w:hAnsi="Georgia" w:cs="Times New Roman"/>
        </w:rPr>
      </w:pPr>
      <w:r>
        <w:rPr>
          <w:rFonts w:ascii="Georgia" w:hAnsi="Georgia" w:cs="Times New Roman"/>
        </w:rPr>
        <w:t>3. Booking Constraints</w:t>
      </w:r>
    </w:p>
    <w:p w14:paraId="2ADF9841" w14:textId="338AAE58" w:rsidR="00916EDA" w:rsidRDefault="00916EDA" w:rsidP="0056076E">
      <w:pPr>
        <w:spacing w:line="276" w:lineRule="auto"/>
        <w:rPr>
          <w:rFonts w:ascii="Georgia" w:hAnsi="Georgia" w:cs="Times New Roman"/>
        </w:rPr>
      </w:pPr>
      <w:r>
        <w:rPr>
          <w:rFonts w:ascii="Georgia" w:hAnsi="Georgia" w:cs="Times New Roman"/>
        </w:rPr>
        <w:t>4. Interactive Tables</w:t>
      </w:r>
    </w:p>
    <w:p w14:paraId="6A4F2834" w14:textId="15BD2C2C" w:rsidR="00916EDA" w:rsidRDefault="00916EDA" w:rsidP="0056076E">
      <w:pPr>
        <w:spacing w:line="276" w:lineRule="auto"/>
        <w:rPr>
          <w:rFonts w:ascii="Georgia" w:hAnsi="Georgia" w:cs="Times New Roman"/>
        </w:rPr>
      </w:pPr>
      <w:r>
        <w:rPr>
          <w:rFonts w:ascii="Georgia" w:hAnsi="Georgia" w:cs="Times New Roman"/>
        </w:rPr>
        <w:t>5. Maps</w:t>
      </w:r>
    </w:p>
    <w:p w14:paraId="15545E04" w14:textId="24B685C9" w:rsidR="00BE0AD1" w:rsidRPr="00675329" w:rsidRDefault="00BE0AD1" w:rsidP="0056076E">
      <w:pPr>
        <w:spacing w:line="276" w:lineRule="auto"/>
        <w:rPr>
          <w:rFonts w:ascii="Georgia" w:hAnsi="Georgia" w:cs="Times New Roman"/>
        </w:rPr>
      </w:pPr>
      <w:r>
        <w:rPr>
          <w:rFonts w:ascii="Georgia" w:hAnsi="Georgia" w:cs="Times New Roman"/>
        </w:rPr>
        <w:t>Since the prototype diagram is a large PDF, it will be attached to the last page. (</w:t>
      </w:r>
      <w:r w:rsidRPr="00B3327A">
        <w:rPr>
          <w:rFonts w:ascii="Georgia" w:hAnsi="Georgia" w:cs="Times New Roman"/>
          <w:b/>
          <w:bCs/>
        </w:rPr>
        <w:t xml:space="preserve">See Page </w:t>
      </w:r>
      <w:r w:rsidR="00672C42">
        <w:rPr>
          <w:rFonts w:ascii="Georgia" w:hAnsi="Georgia" w:cs="Times New Roman"/>
          <w:b/>
          <w:bCs/>
        </w:rPr>
        <w:t>4</w:t>
      </w:r>
      <w:r>
        <w:rPr>
          <w:rFonts w:ascii="Georgia" w:hAnsi="Georgia" w:cs="Times New Roman"/>
        </w:rPr>
        <w:t>)</w:t>
      </w:r>
    </w:p>
    <w:p w14:paraId="44A635CF" w14:textId="32798568" w:rsidR="00F11D98" w:rsidRPr="00F447BC" w:rsidRDefault="00F11D98" w:rsidP="00F447BC">
      <w:pPr>
        <w:pStyle w:val="Georgia-Heading-1"/>
        <w:spacing w:line="276" w:lineRule="auto"/>
        <w:rPr>
          <w:rFonts w:cs="Times New Roman"/>
        </w:rPr>
      </w:pPr>
      <w:r w:rsidRPr="00675329">
        <w:rPr>
          <w:rFonts w:cs="Times New Roman"/>
        </w:rPr>
        <w:t>Declaration</w:t>
      </w:r>
    </w:p>
    <w:p w14:paraId="42D930C8" w14:textId="20715FE8" w:rsidR="009A586B" w:rsidRPr="00675329" w:rsidRDefault="00F11D98" w:rsidP="00617DC9">
      <w:pPr>
        <w:pStyle w:val="Georgia-Normal"/>
        <w:spacing w:line="276" w:lineRule="auto"/>
      </w:pPr>
      <w:r w:rsidRPr="00675329">
        <w:t>I declare that this Studio Assessment Task 1 report is my individual work. I have not copied from any other student’s work or from any other source except where due acknowledgment is made explicitly in the</w:t>
      </w:r>
      <w:r w:rsidR="00E33A33">
        <w:t xml:space="preserve"> </w:t>
      </w:r>
      <w:r w:rsidRPr="00675329">
        <w:t>report, nor has any part of this submission been written for me by another person.</w:t>
      </w:r>
      <w:r w:rsidR="009A586B">
        <w:t xml:space="preserve"> </w:t>
      </w:r>
    </w:p>
    <w:p w14:paraId="7EBAC77F" w14:textId="2EE2472B" w:rsidR="004F09CA" w:rsidRPr="00675329" w:rsidRDefault="00F11D98" w:rsidP="00672C42">
      <w:pPr>
        <w:spacing w:line="276" w:lineRule="auto"/>
        <w:jc w:val="right"/>
        <w:rPr>
          <w:rFonts w:ascii="Georgia" w:hAnsi="Georgia" w:cs="Times New Roman"/>
        </w:rPr>
      </w:pPr>
      <w:r w:rsidRPr="00675329">
        <w:rPr>
          <w:rFonts w:ascii="Georgia" w:hAnsi="Georgia" w:cs="Times New Roman"/>
        </w:rPr>
        <w:t>Signature: ____</w:t>
      </w:r>
      <w:r w:rsidR="007F49F5" w:rsidRPr="007F49F5">
        <w:rPr>
          <w:noProof/>
          <w:u w:val="single"/>
        </w:rPr>
        <w:drawing>
          <wp:inline distT="0" distB="0" distL="0" distR="0" wp14:anchorId="51E8F803" wp14:editId="42351586">
            <wp:extent cx="701675" cy="290830"/>
            <wp:effectExtent l="0" t="0" r="3175"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1675" cy="290830"/>
                    </a:xfrm>
                    <a:prstGeom prst="rect">
                      <a:avLst/>
                    </a:prstGeom>
                  </pic:spPr>
                </pic:pic>
              </a:graphicData>
            </a:graphic>
          </wp:inline>
        </w:drawing>
      </w:r>
      <w:r w:rsidRPr="00675329">
        <w:rPr>
          <w:rFonts w:ascii="Georgia" w:hAnsi="Georgia" w:cs="Times New Roman"/>
        </w:rPr>
        <w:t>___</w:t>
      </w:r>
    </w:p>
    <w:sectPr w:rsidR="004F09CA" w:rsidRPr="00675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3F1"/>
    <w:rsid w:val="00003E0F"/>
    <w:rsid w:val="000041F1"/>
    <w:rsid w:val="000100D9"/>
    <w:rsid w:val="0005494D"/>
    <w:rsid w:val="00093080"/>
    <w:rsid w:val="00105B89"/>
    <w:rsid w:val="001239FA"/>
    <w:rsid w:val="00156510"/>
    <w:rsid w:val="00171876"/>
    <w:rsid w:val="00174C0C"/>
    <w:rsid w:val="001E5F84"/>
    <w:rsid w:val="002673F1"/>
    <w:rsid w:val="002D7990"/>
    <w:rsid w:val="003115FC"/>
    <w:rsid w:val="00324F1B"/>
    <w:rsid w:val="0035399F"/>
    <w:rsid w:val="003635B8"/>
    <w:rsid w:val="003C40B0"/>
    <w:rsid w:val="003F6C6C"/>
    <w:rsid w:val="004A6C10"/>
    <w:rsid w:val="004F09CA"/>
    <w:rsid w:val="0056076E"/>
    <w:rsid w:val="00576944"/>
    <w:rsid w:val="00581B70"/>
    <w:rsid w:val="005B055A"/>
    <w:rsid w:val="005D505E"/>
    <w:rsid w:val="00607FB1"/>
    <w:rsid w:val="00617DC9"/>
    <w:rsid w:val="006231B0"/>
    <w:rsid w:val="0064238F"/>
    <w:rsid w:val="00654BDB"/>
    <w:rsid w:val="00672C42"/>
    <w:rsid w:val="00675329"/>
    <w:rsid w:val="0069215D"/>
    <w:rsid w:val="006F218C"/>
    <w:rsid w:val="00705F3E"/>
    <w:rsid w:val="00786E27"/>
    <w:rsid w:val="007B3DCC"/>
    <w:rsid w:val="007F49F5"/>
    <w:rsid w:val="008153FE"/>
    <w:rsid w:val="008256B9"/>
    <w:rsid w:val="00852B84"/>
    <w:rsid w:val="008D7756"/>
    <w:rsid w:val="008E14F6"/>
    <w:rsid w:val="008E4808"/>
    <w:rsid w:val="00916EDA"/>
    <w:rsid w:val="00975C63"/>
    <w:rsid w:val="009A25EF"/>
    <w:rsid w:val="009A586B"/>
    <w:rsid w:val="009B4874"/>
    <w:rsid w:val="00A05B1C"/>
    <w:rsid w:val="00A12C76"/>
    <w:rsid w:val="00A75C6A"/>
    <w:rsid w:val="00AA72FC"/>
    <w:rsid w:val="00B3327A"/>
    <w:rsid w:val="00BE01D2"/>
    <w:rsid w:val="00BE0AD1"/>
    <w:rsid w:val="00BE6CF9"/>
    <w:rsid w:val="00C35142"/>
    <w:rsid w:val="00C476AD"/>
    <w:rsid w:val="00C9576D"/>
    <w:rsid w:val="00CD256B"/>
    <w:rsid w:val="00D6675F"/>
    <w:rsid w:val="00E06244"/>
    <w:rsid w:val="00E33A33"/>
    <w:rsid w:val="00E73CDF"/>
    <w:rsid w:val="00EA4832"/>
    <w:rsid w:val="00EE0E07"/>
    <w:rsid w:val="00F053B4"/>
    <w:rsid w:val="00F11D98"/>
    <w:rsid w:val="00F1795B"/>
    <w:rsid w:val="00F2174B"/>
    <w:rsid w:val="00F3031D"/>
    <w:rsid w:val="00F31579"/>
    <w:rsid w:val="00F447BC"/>
    <w:rsid w:val="00F51FF1"/>
    <w:rsid w:val="00F81739"/>
    <w:rsid w:val="00F843EA"/>
    <w:rsid w:val="00FA5C7B"/>
    <w:rsid w:val="00FB09F5"/>
    <w:rsid w:val="00FB1765"/>
    <w:rsid w:val="00FB2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AEA6D"/>
  <w15:chartTrackingRefBased/>
  <w15:docId w15:val="{3F9D6BBE-D2E5-462C-A5C3-FB0318654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B17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eorgia-Heading-1">
    <w:name w:val="Georgia-Heading-1"/>
    <w:basedOn w:val="Heading1"/>
    <w:next w:val="Georgia-Normal"/>
    <w:link w:val="Georgia-Heading-1Char"/>
    <w:qFormat/>
    <w:rsid w:val="006231B0"/>
    <w:pPr>
      <w:spacing w:before="360" w:after="120"/>
    </w:pPr>
    <w:rPr>
      <w:rFonts w:ascii="Georgia" w:hAnsi="Georgia"/>
      <w:b/>
      <w:sz w:val="24"/>
    </w:rPr>
  </w:style>
  <w:style w:type="paragraph" w:customStyle="1" w:styleId="Georgia-Title">
    <w:name w:val="Georgia-Title"/>
    <w:basedOn w:val="Title"/>
    <w:next w:val="Georgia-Normal"/>
    <w:link w:val="Georgia-TitleChar"/>
    <w:qFormat/>
    <w:rsid w:val="00F1795B"/>
    <w:pPr>
      <w:jc w:val="center"/>
    </w:pPr>
    <w:rPr>
      <w:rFonts w:ascii="Georgia" w:hAnsi="Georgia"/>
      <w:b/>
      <w:sz w:val="32"/>
    </w:rPr>
  </w:style>
  <w:style w:type="character" w:customStyle="1" w:styleId="Heading1Char">
    <w:name w:val="Heading 1 Char"/>
    <w:basedOn w:val="DefaultParagraphFont"/>
    <w:link w:val="Heading1"/>
    <w:uiPriority w:val="9"/>
    <w:rsid w:val="00FB1765"/>
    <w:rPr>
      <w:rFonts w:asciiTheme="majorHAnsi" w:eastAsiaTheme="majorEastAsia" w:hAnsiTheme="majorHAnsi" w:cstheme="majorBidi"/>
      <w:color w:val="2F5496" w:themeColor="accent1" w:themeShade="BF"/>
      <w:sz w:val="32"/>
      <w:szCs w:val="32"/>
    </w:rPr>
  </w:style>
  <w:style w:type="character" w:customStyle="1" w:styleId="Georgia-Heading-1Char">
    <w:name w:val="Georgia-Heading-1 Char"/>
    <w:basedOn w:val="Heading1Char"/>
    <w:link w:val="Georgia-Heading-1"/>
    <w:rsid w:val="006231B0"/>
    <w:rPr>
      <w:rFonts w:ascii="Georgia" w:eastAsiaTheme="majorEastAsia" w:hAnsi="Georgia" w:cstheme="majorBidi"/>
      <w:b/>
      <w:color w:val="2F5496" w:themeColor="accent1" w:themeShade="BF"/>
      <w:sz w:val="24"/>
      <w:szCs w:val="32"/>
      <w:lang w:val="en-GB"/>
    </w:rPr>
  </w:style>
  <w:style w:type="paragraph" w:customStyle="1" w:styleId="Georgia-Normal">
    <w:name w:val="Georgia-Normal"/>
    <w:basedOn w:val="Normal"/>
    <w:link w:val="Georgia-NormalChar"/>
    <w:qFormat/>
    <w:rsid w:val="00F31579"/>
    <w:rPr>
      <w:rFonts w:ascii="Georgia" w:hAnsi="Georgia" w:cs="Times New Roman"/>
      <w:sz w:val="20"/>
    </w:rPr>
  </w:style>
  <w:style w:type="paragraph" w:styleId="Title">
    <w:name w:val="Title"/>
    <w:basedOn w:val="Normal"/>
    <w:next w:val="Normal"/>
    <w:link w:val="TitleChar"/>
    <w:uiPriority w:val="10"/>
    <w:qFormat/>
    <w:rsid w:val="00FB17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765"/>
    <w:rPr>
      <w:rFonts w:asciiTheme="majorHAnsi" w:eastAsiaTheme="majorEastAsia" w:hAnsiTheme="majorHAnsi" w:cstheme="majorBidi"/>
      <w:spacing w:val="-10"/>
      <w:kern w:val="28"/>
      <w:sz w:val="56"/>
      <w:szCs w:val="56"/>
    </w:rPr>
  </w:style>
  <w:style w:type="character" w:customStyle="1" w:styleId="Georgia-TitleChar">
    <w:name w:val="Georgia-Title Char"/>
    <w:basedOn w:val="TitleChar"/>
    <w:link w:val="Georgia-Title"/>
    <w:rsid w:val="00F1795B"/>
    <w:rPr>
      <w:rFonts w:ascii="Georgia" w:eastAsiaTheme="majorEastAsia" w:hAnsi="Georgia" w:cstheme="majorBidi"/>
      <w:b/>
      <w:spacing w:val="-10"/>
      <w:kern w:val="28"/>
      <w:sz w:val="32"/>
      <w:szCs w:val="56"/>
      <w:lang w:val="en-GB"/>
    </w:rPr>
  </w:style>
  <w:style w:type="character" w:customStyle="1" w:styleId="Georgia-NormalChar">
    <w:name w:val="Georgia-Normal Char"/>
    <w:basedOn w:val="DefaultParagraphFont"/>
    <w:link w:val="Georgia-Normal"/>
    <w:rsid w:val="00F31579"/>
    <w:rPr>
      <w:rFonts w:ascii="Georgia" w:hAnsi="Georgia" w:cs="Times New Roman"/>
      <w:sz w:val="20"/>
    </w:rPr>
  </w:style>
  <w:style w:type="paragraph" w:customStyle="1" w:styleId="Georgia-Sub-Title">
    <w:name w:val="Georgia-Sub-Title"/>
    <w:basedOn w:val="Subtitle"/>
    <w:next w:val="Georgia-Normal"/>
    <w:link w:val="Georgia-Sub-TitleChar"/>
    <w:qFormat/>
    <w:rsid w:val="007F49F5"/>
    <w:pPr>
      <w:jc w:val="center"/>
    </w:pPr>
    <w:rPr>
      <w:rFonts w:ascii="Georgia" w:hAnsi="Georgia"/>
      <w:color w:val="000000" w:themeColor="text1"/>
    </w:rPr>
  </w:style>
  <w:style w:type="paragraph" w:styleId="Subtitle">
    <w:name w:val="Subtitle"/>
    <w:basedOn w:val="Normal"/>
    <w:next w:val="Normal"/>
    <w:link w:val="SubtitleChar"/>
    <w:uiPriority w:val="11"/>
    <w:qFormat/>
    <w:rsid w:val="00F1795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1795B"/>
    <w:rPr>
      <w:color w:val="5A5A5A" w:themeColor="text1" w:themeTint="A5"/>
      <w:spacing w:val="15"/>
      <w:lang w:val="en-GB"/>
    </w:rPr>
  </w:style>
  <w:style w:type="character" w:customStyle="1" w:styleId="Georgia-Sub-TitleChar">
    <w:name w:val="Georgia-Sub-Title Char"/>
    <w:basedOn w:val="SubtitleChar"/>
    <w:link w:val="Georgia-Sub-Title"/>
    <w:rsid w:val="007F49F5"/>
    <w:rPr>
      <w:rFonts w:ascii="Georgia" w:hAnsi="Georgia"/>
      <w:color w:val="000000" w:themeColor="text1"/>
      <w:spacing w:val="15"/>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25058-360E-489B-AE33-DB971DDC7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3</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Xu</dc:creator>
  <cp:keywords/>
  <dc:description/>
  <cp:lastModifiedBy>Hao Xu</cp:lastModifiedBy>
  <cp:revision>64</cp:revision>
  <dcterms:created xsi:type="dcterms:W3CDTF">2022-08-22T05:24:00Z</dcterms:created>
  <dcterms:modified xsi:type="dcterms:W3CDTF">2022-08-26T06:10:00Z</dcterms:modified>
</cp:coreProperties>
</file>