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FA8" w:rsidRPr="008836C4" w:rsidRDefault="00A72A4D" w:rsidP="003A2FA8">
      <w:pPr>
        <w:spacing w:line="7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A72A4D">
        <w:rPr>
          <w:rFonts w:ascii="华文细黑" w:eastAsia="华文细黑" w:hAnsi="华文细黑" w:hint="eastAsia"/>
          <w:b/>
          <w:sz w:val="32"/>
          <w:szCs w:val="32"/>
        </w:rPr>
        <w:t>商标、产品</w:t>
      </w:r>
      <w:r w:rsidR="003A2FA8">
        <w:rPr>
          <w:rFonts w:ascii="华文细黑" w:eastAsia="华文细黑" w:hAnsi="华文细黑" w:hint="eastAsia"/>
          <w:b/>
          <w:sz w:val="32"/>
          <w:szCs w:val="32"/>
        </w:rPr>
        <w:t>命名</w:t>
      </w:r>
      <w:r w:rsidR="003A2FA8" w:rsidRPr="004C03A7">
        <w:rPr>
          <w:rFonts w:ascii="华文细黑" w:eastAsia="华文细黑" w:hAnsi="华文细黑" w:hint="eastAsia"/>
          <w:b/>
          <w:sz w:val="32"/>
          <w:szCs w:val="32"/>
        </w:rPr>
        <w:t>策划</w:t>
      </w:r>
      <w:r w:rsidR="003A2FA8" w:rsidRPr="008836C4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3A2FA8" w:rsidRPr="004C03A7" w:rsidRDefault="003A2FA8" w:rsidP="003A2FA8">
      <w:pPr>
        <w:spacing w:line="740" w:lineRule="exact"/>
        <w:rPr>
          <w:rFonts w:ascii="华文细黑" w:eastAsia="华文细黑" w:hAnsi="华文细黑"/>
          <w:b/>
          <w:sz w:val="32"/>
          <w:szCs w:val="32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3A2FA8">
        <w:rPr>
          <w:rFonts w:ascii="华文细黑" w:eastAsia="华文细黑" w:hAnsi="华文细黑" w:hint="eastAsia"/>
          <w:b/>
          <w:sz w:val="24"/>
          <w:szCs w:val="24"/>
        </w:rPr>
        <w:t>商标</w:t>
      </w:r>
      <w:r w:rsidR="00A72A4D">
        <w:rPr>
          <w:rFonts w:ascii="华文细黑" w:eastAsia="华文细黑" w:hAnsi="华文细黑" w:hint="eastAsia"/>
          <w:b/>
          <w:sz w:val="24"/>
          <w:szCs w:val="24"/>
        </w:rPr>
        <w:t>、</w:t>
      </w:r>
      <w:r w:rsidRPr="003A2FA8">
        <w:rPr>
          <w:rFonts w:ascii="华文细黑" w:eastAsia="华文细黑" w:hAnsi="华文细黑" w:hint="eastAsia"/>
          <w:b/>
          <w:sz w:val="24"/>
          <w:szCs w:val="24"/>
        </w:rPr>
        <w:t>产品</w:t>
      </w:r>
      <w:r w:rsidRPr="00FE2670">
        <w:rPr>
          <w:rFonts w:ascii="华文细黑" w:eastAsia="华文细黑" w:hAnsi="华文细黑" w:hint="eastAsia"/>
          <w:b/>
          <w:sz w:val="24"/>
          <w:szCs w:val="24"/>
        </w:rPr>
        <w:t>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”申请表</w:t>
      </w:r>
      <w:r w:rsidR="00A3362D">
        <w:rPr>
          <w:rFonts w:ascii="华文细黑" w:eastAsia="华文细黑" w:hAnsi="华文细黑" w:hint="eastAsia"/>
          <w:sz w:val="24"/>
          <w:szCs w:val="24"/>
        </w:rPr>
        <w:t>。</w:t>
      </w:r>
    </w:p>
    <w:p w:rsidR="003A2FA8" w:rsidRPr="004C03A7" w:rsidRDefault="003A2FA8" w:rsidP="003A2FA8">
      <w:pPr>
        <w:pStyle w:val="a5"/>
        <w:spacing w:line="500" w:lineRule="exact"/>
        <w:ind w:leftChars="200" w:left="420" w:firstLineChars="350" w:firstLine="84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提交方式：①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网上申请并提交；</w:t>
      </w:r>
    </w:p>
    <w:p w:rsidR="003A2FA8" w:rsidRPr="004C03A7" w:rsidRDefault="00850548" w:rsidP="003A2FA8">
      <w:pPr>
        <w:pStyle w:val="a5"/>
        <w:spacing w:line="500" w:lineRule="exact"/>
        <w:ind w:leftChars="200" w:left="420" w:firstLineChars="950" w:firstLine="1995"/>
        <w:rPr>
          <w:rFonts w:ascii="华文细黑" w:eastAsia="华文细黑" w:hAnsi="华文细黑"/>
          <w:sz w:val="24"/>
          <w:szCs w:val="24"/>
        </w:rPr>
      </w:pPr>
      <w:hyperlink r:id="rId7" w:history="1">
        <w:r w:rsidR="003A2FA8" w:rsidRPr="00964E6E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3A2FA8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3A2FA8" w:rsidRPr="004C03A7" w:rsidRDefault="003A2FA8" w:rsidP="003A2FA8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4C03A7">
        <w:rPr>
          <w:rFonts w:ascii="华文细黑" w:eastAsia="华文细黑" w:hAnsi="华文细黑" w:hint="eastAsia"/>
          <w:sz w:val="24"/>
          <w:szCs w:val="24"/>
        </w:rPr>
        <w:t>与客户核实相关信息</w:t>
      </w:r>
      <w:r>
        <w:rPr>
          <w:rFonts w:ascii="华文细黑" w:eastAsia="华文细黑" w:hAnsi="华文细黑" w:hint="eastAsia"/>
          <w:sz w:val="24"/>
          <w:szCs w:val="24"/>
        </w:rPr>
        <w:t>。</w:t>
      </w:r>
    </w:p>
    <w:p w:rsidR="003A2FA8" w:rsidRDefault="003A2FA8" w:rsidP="003A2FA8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Pr="00062831">
        <w:rPr>
          <w:rFonts w:ascii="华文细黑" w:eastAsia="华文细黑" w:hAnsi="华文细黑" w:hint="eastAsia"/>
          <w:sz w:val="24"/>
          <w:szCs w:val="24"/>
        </w:rPr>
        <w:t>按最终确定的价格付</w:t>
      </w:r>
      <w:r w:rsidRPr="004C03A7">
        <w:rPr>
          <w:rFonts w:ascii="华文细黑" w:eastAsia="华文细黑" w:hAnsi="华文细黑" w:hint="eastAsia"/>
          <w:sz w:val="24"/>
          <w:szCs w:val="24"/>
        </w:rPr>
        <w:t>款（或汇款），并及时通知我们。</w:t>
      </w:r>
    </w:p>
    <w:p w:rsidR="003A2FA8" w:rsidRPr="004C03A7" w:rsidRDefault="003A2FA8" w:rsidP="003A2FA8">
      <w:pPr>
        <w:spacing w:line="500" w:lineRule="exact"/>
        <w:ind w:firstLineChars="550" w:firstLine="1321"/>
        <w:rPr>
          <w:rFonts w:ascii="华文细黑" w:eastAsia="华文细黑" w:hAnsi="华文细黑"/>
          <w:sz w:val="24"/>
          <w:szCs w:val="24"/>
        </w:rPr>
      </w:pPr>
      <w:r w:rsidRPr="001A7FF5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4C03A7">
        <w:rPr>
          <w:rFonts w:ascii="华文细黑" w:eastAsia="华文细黑" w:hAnsi="华文细黑" w:hint="eastAsia"/>
          <w:sz w:val="24"/>
          <w:szCs w:val="24"/>
        </w:rPr>
        <w:t>。</w:t>
      </w:r>
      <w:r>
        <w:rPr>
          <w:rFonts w:ascii="华文细黑" w:eastAsia="华文细黑" w:hAnsi="华文细黑" w:hint="eastAsia"/>
          <w:sz w:val="24"/>
          <w:szCs w:val="24"/>
        </w:rPr>
        <w:t xml:space="preserve">   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C5362B">
        <w:rPr>
          <w:rFonts w:ascii="华文细黑" w:eastAsia="华文细黑" w:hAnsi="华文细黑" w:hint="eastAsia"/>
          <w:b/>
          <w:sz w:val="24"/>
          <w:szCs w:val="24"/>
        </w:rPr>
        <w:t>命名策划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>
        <w:rPr>
          <w:rFonts w:ascii="华文细黑" w:eastAsia="华文细黑" w:hAnsi="华文细黑" w:hint="eastAsia"/>
          <w:sz w:val="24"/>
          <w:szCs w:val="24"/>
        </w:rPr>
        <w:t>收费标准】</w:t>
      </w:r>
    </w:p>
    <w:p w:rsidR="003A2FA8" w:rsidRPr="004C03A7" w:rsidRDefault="003A2FA8" w:rsidP="003A2FA8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4C03A7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3A2FA8" w:rsidRPr="004C03A7" w:rsidRDefault="003A2FA8" w:rsidP="003A2FA8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五、命名开始：</w:t>
      </w:r>
      <w:r w:rsidRPr="004C03A7">
        <w:rPr>
          <w:rFonts w:ascii="华文细黑" w:eastAsia="华文细黑" w:hAnsi="华文细黑" w:hint="eastAsia"/>
          <w:sz w:val="24"/>
          <w:szCs w:val="24"/>
        </w:rPr>
        <w:t>分析相关信息，策划命名方案。</w:t>
      </w:r>
    </w:p>
    <w:p w:rsidR="003A2FA8" w:rsidRPr="004C03A7" w:rsidRDefault="003A2FA8" w:rsidP="003A2FA8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“好运时代”将策划不低于</w:t>
      </w:r>
      <w:r>
        <w:rPr>
          <w:rFonts w:ascii="华文细黑" w:eastAsia="华文细黑" w:hAnsi="华文细黑" w:hint="eastAsia"/>
          <w:sz w:val="24"/>
          <w:szCs w:val="24"/>
        </w:rPr>
        <w:t>5</w:t>
      </w:r>
      <w:r w:rsidRPr="004C03A7">
        <w:rPr>
          <w:rFonts w:ascii="华文细黑" w:eastAsia="华文细黑" w:hAnsi="华文细黑" w:hint="eastAsia"/>
          <w:sz w:val="24"/>
          <w:szCs w:val="24"/>
        </w:rPr>
        <w:t>套的命名方案，按客户要求的收取方式送达。</w:t>
      </w:r>
    </w:p>
    <w:p w:rsidR="003A2FA8" w:rsidRDefault="003A2FA8" w:rsidP="003A2FA8">
      <w:pPr>
        <w:spacing w:line="500" w:lineRule="exact"/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A616DB" w:rsidRDefault="00A616DB" w:rsidP="00A616DB">
      <w:pPr>
        <w:spacing w:line="500" w:lineRule="exact"/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A616DB" w:rsidRDefault="00A616DB" w:rsidP="00A616DB">
      <w:pPr>
        <w:spacing w:line="500" w:lineRule="exact"/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="00375B8E" w:rsidRPr="004C03A7">
        <w:rPr>
          <w:rFonts w:ascii="华文细黑" w:eastAsia="华文细黑" w:hAnsi="华文细黑" w:hint="eastAsia"/>
          <w:sz w:val="24"/>
          <w:szCs w:val="24"/>
        </w:rPr>
        <w:t>确定命名</w:t>
      </w:r>
      <w:r w:rsidR="00375B8E">
        <w:rPr>
          <w:rFonts w:ascii="华文细黑" w:eastAsia="华文细黑" w:hAnsi="华文细黑" w:hint="eastAsia"/>
          <w:sz w:val="24"/>
          <w:szCs w:val="24"/>
        </w:rPr>
        <w:t>结果</w:t>
      </w:r>
      <w:r w:rsidR="00375B8E" w:rsidRPr="004C03A7">
        <w:rPr>
          <w:rFonts w:ascii="华文细黑" w:eastAsia="华文细黑" w:hAnsi="华文细黑" w:hint="eastAsia"/>
          <w:sz w:val="24"/>
          <w:szCs w:val="24"/>
        </w:rPr>
        <w:t>并</w:t>
      </w:r>
      <w:r w:rsidRPr="004C03A7">
        <w:rPr>
          <w:rFonts w:ascii="华文细黑" w:eastAsia="华文细黑" w:hAnsi="华文细黑" w:hint="eastAsia"/>
          <w:sz w:val="24"/>
          <w:szCs w:val="24"/>
        </w:rPr>
        <w:t>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“好运时代”根据客户最终确定的命名方案提出</w:t>
      </w:r>
    </w:p>
    <w:p w:rsidR="00A616DB" w:rsidRPr="004C03A7" w:rsidRDefault="00A616DB" w:rsidP="00A616DB">
      <w:pPr>
        <w:spacing w:line="500" w:lineRule="exact"/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应用指导。</w:t>
      </w:r>
    </w:p>
    <w:p w:rsidR="00A616DB" w:rsidRPr="004C03A7" w:rsidRDefault="00A616DB" w:rsidP="00A616DB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3A2FA8" w:rsidRPr="004C03A7" w:rsidRDefault="003A2FA8" w:rsidP="003A2FA8">
      <w:pPr>
        <w:spacing w:line="500" w:lineRule="exact"/>
        <w:rPr>
          <w:rFonts w:ascii="华文细黑" w:eastAsia="华文细黑" w:hAnsi="华文细黑"/>
          <w:b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3A2FA8" w:rsidRDefault="003A2FA8" w:rsidP="00D77816">
      <w:pPr>
        <w:jc w:val="center"/>
      </w:pPr>
    </w:p>
    <w:sectPr w:rsidR="003A2FA8" w:rsidSect="003A2FA8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F2C" w:rsidRDefault="00633F2C" w:rsidP="00E616DC">
      <w:r>
        <w:separator/>
      </w:r>
    </w:p>
  </w:endnote>
  <w:endnote w:type="continuationSeparator" w:id="1">
    <w:p w:rsidR="00633F2C" w:rsidRDefault="00633F2C" w:rsidP="00E61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0568" w:rsidRPr="008C0568" w:rsidRDefault="008C0568">
    <w:pPr>
      <w:pStyle w:val="a4"/>
      <w:rPr>
        <w:rFonts w:ascii="华文细黑" w:eastAsia="华文细黑" w:hAnsi="华文细黑"/>
        <w:sz w:val="15"/>
        <w:szCs w:val="15"/>
      </w:rPr>
    </w:pPr>
    <w:r w:rsidRPr="008C0568">
      <w:rPr>
        <w:rFonts w:ascii="华文细黑" w:eastAsia="华文细黑" w:hAnsi="华文细黑" w:hint="eastAsia"/>
        <w:sz w:val="15"/>
        <w:szCs w:val="15"/>
      </w:rPr>
      <w:t>B（二）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F2C" w:rsidRDefault="00633F2C" w:rsidP="00E616DC">
      <w:r>
        <w:separator/>
      </w:r>
    </w:p>
  </w:footnote>
  <w:footnote w:type="continuationSeparator" w:id="1">
    <w:p w:rsidR="00633F2C" w:rsidRDefault="00633F2C" w:rsidP="00E616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FA8" w:rsidRDefault="003A2FA8" w:rsidP="008C0568">
    <w:pPr>
      <w:ind w:firstLineChars="1748" w:firstLine="3685"/>
      <w:jc w:val="left"/>
      <w:rPr>
        <w:rFonts w:ascii="黑体" w:eastAsia="黑体"/>
        <w:b/>
        <w:szCs w:val="21"/>
      </w:rPr>
    </w:pPr>
    <w:r w:rsidRPr="00C53397">
      <w:rPr>
        <w:rFonts w:ascii="黑体" w:eastAsia="黑体" w:hint="eastAsia"/>
        <w:b/>
        <w:szCs w:val="21"/>
      </w:rPr>
      <w:t>好</w:t>
    </w:r>
    <w:r w:rsidRPr="00B402AE">
      <w:rPr>
        <w:rFonts w:ascii="黑体" w:eastAsia="黑体" w:hint="eastAsia"/>
        <w:b/>
        <w:szCs w:val="21"/>
      </w:rPr>
      <w:t xml:space="preserve">名字   </w:t>
    </w:r>
    <w:r>
      <w:rPr>
        <w:rFonts w:ascii="黑体" w:eastAsia="黑体" w:hint="eastAsia"/>
        <w:b/>
        <w:szCs w:val="21"/>
      </w:rPr>
      <w:t xml:space="preserve">       </w:t>
    </w:r>
    <w:r w:rsidRPr="00B402AE">
      <w:rPr>
        <w:rFonts w:ascii="黑体" w:eastAsia="黑体" w:hint="eastAsia"/>
        <w:b/>
        <w:szCs w:val="21"/>
      </w:rPr>
      <w:t>好能量场</w:t>
    </w:r>
  </w:p>
  <w:p w:rsidR="003A2FA8" w:rsidRDefault="003A2FA8" w:rsidP="003A2FA8">
    <w:pPr>
      <w:jc w:val="left"/>
      <w:rPr>
        <w:rFonts w:ascii="黑体" w:eastAsia="黑体"/>
        <w:b/>
        <w:szCs w:val="21"/>
        <w:u w:val="single"/>
      </w:rPr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  <w:p w:rsidR="003A2FA8" w:rsidRDefault="003A2FA8" w:rsidP="003A2FA8">
    <w:pP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71031"/>
    <w:multiLevelType w:val="hybridMultilevel"/>
    <w:tmpl w:val="5AB6623E"/>
    <w:lvl w:ilvl="0" w:tplc="C3D41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D432A"/>
    <w:multiLevelType w:val="hybridMultilevel"/>
    <w:tmpl w:val="3C34F1F4"/>
    <w:lvl w:ilvl="0" w:tplc="68DAFE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6DC"/>
    <w:rsid w:val="00037604"/>
    <w:rsid w:val="001D6EBE"/>
    <w:rsid w:val="0021132A"/>
    <w:rsid w:val="00375B8E"/>
    <w:rsid w:val="003A2FA8"/>
    <w:rsid w:val="003F131E"/>
    <w:rsid w:val="00434139"/>
    <w:rsid w:val="00440B26"/>
    <w:rsid w:val="0045642E"/>
    <w:rsid w:val="004E686C"/>
    <w:rsid w:val="00625847"/>
    <w:rsid w:val="00633F2C"/>
    <w:rsid w:val="00850548"/>
    <w:rsid w:val="008B2338"/>
    <w:rsid w:val="008C0568"/>
    <w:rsid w:val="008D5396"/>
    <w:rsid w:val="00941BB7"/>
    <w:rsid w:val="009732D6"/>
    <w:rsid w:val="00A3362D"/>
    <w:rsid w:val="00A616DB"/>
    <w:rsid w:val="00A72A4D"/>
    <w:rsid w:val="00AB33BD"/>
    <w:rsid w:val="00B82041"/>
    <w:rsid w:val="00CE7657"/>
    <w:rsid w:val="00D77816"/>
    <w:rsid w:val="00E616DC"/>
    <w:rsid w:val="00FA2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6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6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6DC"/>
    <w:rPr>
      <w:sz w:val="18"/>
      <w:szCs w:val="18"/>
    </w:rPr>
  </w:style>
  <w:style w:type="paragraph" w:styleId="a5">
    <w:name w:val="List Paragraph"/>
    <w:basedOn w:val="a"/>
    <w:uiPriority w:val="34"/>
    <w:qFormat/>
    <w:rsid w:val="00E616D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616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372</Characters>
  <Application>Microsoft Office Word</Application>
  <DocSecurity>0</DocSecurity>
  <Lines>3</Lines>
  <Paragraphs>1</Paragraphs>
  <ScaleCrop>false</ScaleCrop>
  <Company>微软中国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cp:lastPrinted>2012-01-11T13:01:00Z</cp:lastPrinted>
  <dcterms:created xsi:type="dcterms:W3CDTF">2012-01-07T12:59:00Z</dcterms:created>
  <dcterms:modified xsi:type="dcterms:W3CDTF">2012-01-11T14:59:00Z</dcterms:modified>
</cp:coreProperties>
</file>