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EF0" w:rsidRDefault="00737EF0"/>
    <w:p w:rsidR="006277F0" w:rsidRDefault="00387B30" w:rsidP="00AA1D3B">
      <w:pPr>
        <w:pStyle w:val="1"/>
      </w:pPr>
      <w:r>
        <w:rPr>
          <w:rFonts w:hint="eastAsia"/>
        </w:rPr>
        <w:t>作品提交要求：</w:t>
      </w:r>
    </w:p>
    <w:p w:rsidR="00387B30" w:rsidRDefault="000B303F" w:rsidP="00387B30">
      <w:pPr>
        <w:pStyle w:val="af4"/>
        <w:numPr>
          <w:ilvl w:val="1"/>
          <w:numId w:val="36"/>
        </w:numPr>
        <w:ind w:firstLineChars="0"/>
      </w:pPr>
      <w:r>
        <w:rPr>
          <w:rFonts w:hint="eastAsia"/>
        </w:rPr>
        <w:t>作品包含源代码，源代码编译工程和最终可执行程序</w:t>
      </w:r>
    </w:p>
    <w:p w:rsidR="000B303F" w:rsidRDefault="000B303F" w:rsidP="00387B30">
      <w:pPr>
        <w:pStyle w:val="af4"/>
        <w:numPr>
          <w:ilvl w:val="1"/>
          <w:numId w:val="36"/>
        </w:numPr>
        <w:ind w:firstLineChars="0"/>
      </w:pPr>
      <w:r>
        <w:rPr>
          <w:rFonts w:hint="eastAsia"/>
        </w:rPr>
        <w:t>提交的源代码必须是非混淆或</w:t>
      </w:r>
      <w:r w:rsidR="00DD6D54">
        <w:rPr>
          <w:rFonts w:hint="eastAsia"/>
        </w:rPr>
        <w:t>非</w:t>
      </w:r>
      <w:r>
        <w:rPr>
          <w:rFonts w:hint="eastAsia"/>
        </w:rPr>
        <w:t>加密的版本，</w:t>
      </w:r>
      <w:r w:rsidR="00E93247">
        <w:rPr>
          <w:rFonts w:hint="eastAsia"/>
        </w:rPr>
        <w:t>结构清晰可读</w:t>
      </w:r>
    </w:p>
    <w:p w:rsidR="000B303F" w:rsidRDefault="000B303F" w:rsidP="00387B30">
      <w:pPr>
        <w:pStyle w:val="af4"/>
        <w:numPr>
          <w:ilvl w:val="1"/>
          <w:numId w:val="36"/>
        </w:numPr>
        <w:ind w:firstLineChars="0"/>
      </w:pPr>
      <w:r>
        <w:rPr>
          <w:rFonts w:hint="eastAsia"/>
        </w:rPr>
        <w:t>提交的最终可执行文件中，如果包含有</w:t>
      </w:r>
      <w:r w:rsidR="00EB6E51">
        <w:rPr>
          <w:rFonts w:hint="eastAsia"/>
        </w:rPr>
        <w:t>第三方</w:t>
      </w:r>
      <w:r>
        <w:rPr>
          <w:rFonts w:hint="eastAsia"/>
        </w:rPr>
        <w:t>库</w:t>
      </w:r>
      <w:r w:rsidR="00EB6E51">
        <w:rPr>
          <w:rFonts w:hint="eastAsia"/>
        </w:rPr>
        <w:t>（动态库或者静态库），必须指明出处（版本，下载链接，编译参数</w:t>
      </w:r>
      <w:r w:rsidR="00F06AAC">
        <w:rPr>
          <w:rFonts w:hint="eastAsia"/>
        </w:rPr>
        <w:t>，</w:t>
      </w:r>
      <w:r w:rsidR="00B047AE">
        <w:rPr>
          <w:rFonts w:hint="eastAsia"/>
        </w:rPr>
        <w:t>用于审计</w:t>
      </w:r>
      <w:r w:rsidR="00F06AAC">
        <w:rPr>
          <w:rFonts w:hint="eastAsia"/>
        </w:rPr>
        <w:t>）</w:t>
      </w:r>
    </w:p>
    <w:p w:rsidR="00EB6E51" w:rsidRDefault="00AA1D3B" w:rsidP="00387B30">
      <w:pPr>
        <w:pStyle w:val="af4"/>
        <w:numPr>
          <w:ilvl w:val="1"/>
          <w:numId w:val="36"/>
        </w:numPr>
        <w:ind w:firstLineChars="0"/>
      </w:pPr>
      <w:r>
        <w:rPr>
          <w:rFonts w:hint="eastAsia"/>
        </w:rPr>
        <w:t>作品按照比赛要求的目录结构提交（下文详细给出），否则无法进行正常的比赛，将被视为无效作品</w:t>
      </w:r>
    </w:p>
    <w:p w:rsidR="00946ECE" w:rsidRDefault="00946ECE" w:rsidP="00052A6A">
      <w:pPr>
        <w:pStyle w:val="af4"/>
        <w:numPr>
          <w:ilvl w:val="1"/>
          <w:numId w:val="36"/>
        </w:numPr>
        <w:ind w:firstLineChars="0"/>
      </w:pPr>
      <w:r>
        <w:rPr>
          <w:rFonts w:hint="eastAsia"/>
        </w:rPr>
        <w:t>作品单独运行在一台装有</w:t>
      </w:r>
      <w:r>
        <w:rPr>
          <w:rFonts w:hint="eastAsia"/>
        </w:rPr>
        <w:t xml:space="preserve"> </w:t>
      </w:r>
      <w:proofErr w:type="spellStart"/>
      <w:r w:rsidR="001D70C9">
        <w:rPr>
          <w:rFonts w:hint="eastAsia"/>
        </w:rPr>
        <w:t>u</w:t>
      </w:r>
      <w:r w:rsidRPr="00946ECE">
        <w:t>buntu</w:t>
      </w:r>
      <w:proofErr w:type="spellEnd"/>
      <w:r w:rsidRPr="00946ECE">
        <w:t xml:space="preserve"> 12.04.5 LTS</w:t>
      </w:r>
      <w:r>
        <w:rPr>
          <w:rFonts w:hint="eastAsia"/>
        </w:rPr>
        <w:t xml:space="preserve"> </w:t>
      </w:r>
      <w:r>
        <w:rPr>
          <w:rFonts w:hint="eastAsia"/>
        </w:rPr>
        <w:t>的虚拟机上，</w:t>
      </w:r>
      <w:r w:rsidR="00052A6A">
        <w:rPr>
          <w:rFonts w:hint="eastAsia"/>
        </w:rPr>
        <w:t>该虚拟机支持</w:t>
      </w:r>
      <w:r w:rsidR="00052A6A">
        <w:rPr>
          <w:rFonts w:hint="eastAsia"/>
        </w:rPr>
        <w:t xml:space="preserve"> </w:t>
      </w:r>
      <w:r w:rsidR="00052A6A" w:rsidRPr="00052A6A">
        <w:t>GCC 4.6.3</w:t>
      </w:r>
      <w:r w:rsidR="00052A6A">
        <w:rPr>
          <w:rFonts w:hint="eastAsia"/>
        </w:rPr>
        <w:t xml:space="preserve"> </w:t>
      </w:r>
      <w:r w:rsidR="00052A6A">
        <w:rPr>
          <w:rFonts w:hint="eastAsia"/>
        </w:rPr>
        <w:t>的</w:t>
      </w:r>
      <w:r w:rsidR="00C2781B">
        <w:rPr>
          <w:rFonts w:hint="eastAsia"/>
        </w:rPr>
        <w:t>基</w:t>
      </w:r>
      <w:r w:rsidR="00052A6A">
        <w:rPr>
          <w:rFonts w:hint="eastAsia"/>
        </w:rPr>
        <w:t>库文件</w:t>
      </w:r>
      <w:r w:rsidR="00052A6A">
        <w:rPr>
          <w:rFonts w:hint="eastAsia"/>
        </w:rPr>
        <w:t xml:space="preserve">;  openjdk-6 ;  </w:t>
      </w:r>
      <w:r w:rsidR="00052A6A" w:rsidRPr="00052A6A">
        <w:t>Python 2.7.3</w:t>
      </w:r>
      <w:r w:rsidR="00052A6A">
        <w:rPr>
          <w:rFonts w:hint="eastAsia"/>
        </w:rPr>
        <w:t>。官方会发布标准的比赛虚拟机镜像，以能在此机器上运行为准。</w:t>
      </w:r>
    </w:p>
    <w:p w:rsidR="001F06AD" w:rsidRPr="00767019" w:rsidRDefault="00481655" w:rsidP="007E25DE">
      <w:pPr>
        <w:pStyle w:val="af4"/>
        <w:numPr>
          <w:ilvl w:val="1"/>
          <w:numId w:val="36"/>
        </w:numPr>
        <w:ind w:firstLineChars="0"/>
      </w:pPr>
      <w:r>
        <w:rPr>
          <w:rFonts w:hint="eastAsia"/>
        </w:rPr>
        <w:t>最终提交的作品压缩包小于</w:t>
      </w:r>
      <w:r>
        <w:rPr>
          <w:rFonts w:hint="eastAsia"/>
        </w:rPr>
        <w:t>10M</w:t>
      </w:r>
      <w:r>
        <w:rPr>
          <w:rFonts w:hint="eastAsia"/>
        </w:rPr>
        <w:t>，解压后小于</w:t>
      </w:r>
      <w:r>
        <w:rPr>
          <w:rFonts w:hint="eastAsia"/>
        </w:rPr>
        <w:t>50M</w:t>
      </w:r>
      <w:r>
        <w:rPr>
          <w:rFonts w:hint="eastAsia"/>
        </w:rPr>
        <w:t>，作品运行过程中磁盘最多使用</w:t>
      </w:r>
      <w:r>
        <w:rPr>
          <w:rFonts w:hint="eastAsia"/>
        </w:rPr>
        <w:t>50M</w:t>
      </w:r>
      <w:r>
        <w:rPr>
          <w:rFonts w:hint="eastAsia"/>
        </w:rPr>
        <w:t>（该</w:t>
      </w:r>
      <w:r>
        <w:rPr>
          <w:rFonts w:hint="eastAsia"/>
        </w:rPr>
        <w:t>50M</w:t>
      </w:r>
      <w:r w:rsidR="00372B11">
        <w:rPr>
          <w:rFonts w:hint="eastAsia"/>
        </w:rPr>
        <w:t>空间和压缩包解压后的文件共享</w:t>
      </w:r>
      <w:r>
        <w:rPr>
          <w:rFonts w:hint="eastAsia"/>
        </w:rPr>
        <w:t>）</w:t>
      </w:r>
    </w:p>
    <w:p w:rsidR="001F06AD" w:rsidRDefault="001F06AD" w:rsidP="001F06AD">
      <w:pPr>
        <w:pStyle w:val="1"/>
      </w:pPr>
      <w:r>
        <w:rPr>
          <w:rFonts w:hint="eastAsia"/>
        </w:rPr>
        <w:t>作品目录结构和要求</w:t>
      </w:r>
    </w:p>
    <w:p w:rsidR="001F06AD" w:rsidRDefault="0093480E" w:rsidP="0093480E">
      <w:pPr>
        <w:pStyle w:val="af4"/>
        <w:numPr>
          <w:ilvl w:val="0"/>
          <w:numId w:val="37"/>
        </w:numPr>
        <w:ind w:firstLineChars="0"/>
      </w:pPr>
      <w:r>
        <w:rPr>
          <w:rFonts w:hint="eastAsia"/>
        </w:rPr>
        <w:t>目录结构：</w:t>
      </w:r>
    </w:p>
    <w:p w:rsidR="0061599D" w:rsidRPr="0061599D" w:rsidRDefault="0061599D" w:rsidP="003B2EE1">
      <w:pPr>
        <w:pStyle w:val="10"/>
        <w:rPr>
          <w:highlight w:val="white"/>
        </w:rPr>
      </w:pPr>
      <w:proofErr w:type="gramStart"/>
      <w:r w:rsidRPr="0061599D">
        <w:rPr>
          <w:highlight w:val="white"/>
        </w:rPr>
        <w:t>works</w:t>
      </w:r>
      <w:proofErr w:type="gramEnd"/>
    </w:p>
    <w:p w:rsidR="0061599D" w:rsidRPr="0061599D" w:rsidRDefault="0061599D" w:rsidP="003B2EE1">
      <w:pPr>
        <w:pStyle w:val="10"/>
        <w:rPr>
          <w:highlight w:val="white"/>
        </w:rPr>
      </w:pPr>
      <w:r w:rsidRPr="0061599D">
        <w:rPr>
          <w:highlight w:val="white"/>
        </w:rPr>
        <w:t>│</w:t>
      </w:r>
    </w:p>
    <w:p w:rsidR="0061599D" w:rsidRPr="0061599D" w:rsidRDefault="0061599D" w:rsidP="003B2EE1">
      <w:pPr>
        <w:pStyle w:val="10"/>
        <w:rPr>
          <w:highlight w:val="white"/>
        </w:rPr>
      </w:pPr>
      <w:r w:rsidRPr="0061599D">
        <w:rPr>
          <w:highlight w:val="white"/>
        </w:rPr>
        <w:t>│</w:t>
      </w:r>
    </w:p>
    <w:p w:rsidR="0061599D" w:rsidRPr="0061599D" w:rsidRDefault="0061599D" w:rsidP="003B2EE1">
      <w:pPr>
        <w:pStyle w:val="10"/>
        <w:rPr>
          <w:highlight w:val="white"/>
        </w:rPr>
      </w:pPr>
      <w:r w:rsidRPr="0061599D">
        <w:rPr>
          <w:highlight w:val="white"/>
        </w:rPr>
        <w:t>├─</w:t>
      </w:r>
      <w:proofErr w:type="spellStart"/>
      <w:r w:rsidRPr="0061599D">
        <w:rPr>
          <w:highlight w:val="white"/>
        </w:rPr>
        <w:t>libs</w:t>
      </w:r>
      <w:proofErr w:type="spellEnd"/>
      <w:r w:rsidRPr="0061599D">
        <w:rPr>
          <w:highlight w:val="white"/>
        </w:rPr>
        <w:t xml:space="preserve">                       </w:t>
      </w:r>
      <w:r w:rsidRPr="0061599D">
        <w:rPr>
          <w:color w:val="008000"/>
          <w:highlight w:val="white"/>
        </w:rPr>
        <w:t>#</w:t>
      </w:r>
      <w:r w:rsidRPr="0061599D">
        <w:rPr>
          <w:color w:val="008000"/>
          <w:highlight w:val="white"/>
        </w:rPr>
        <w:t>作品的依赖的第三方库，</w:t>
      </w:r>
      <w:r w:rsidRPr="003E446D">
        <w:rPr>
          <w:color w:val="548DD4" w:themeColor="text2" w:themeTint="99"/>
          <w:highlight w:val="white"/>
        </w:rPr>
        <w:t>可选</w:t>
      </w:r>
    </w:p>
    <w:p w:rsidR="0061599D" w:rsidRPr="0061599D" w:rsidRDefault="0061599D" w:rsidP="003B2EE1">
      <w:pPr>
        <w:pStyle w:val="10"/>
        <w:rPr>
          <w:highlight w:val="white"/>
        </w:rPr>
      </w:pPr>
      <w:r w:rsidRPr="0061599D">
        <w:rPr>
          <w:highlight w:val="white"/>
        </w:rPr>
        <w:t xml:space="preserve">│      </w:t>
      </w:r>
      <w:proofErr w:type="spellStart"/>
      <w:r w:rsidRPr="0061599D">
        <w:rPr>
          <w:highlight w:val="white"/>
        </w:rPr>
        <w:t>libabc</w:t>
      </w:r>
      <w:r w:rsidRPr="0061599D">
        <w:rPr>
          <w:b/>
          <w:bCs/>
          <w:color w:val="000080"/>
          <w:highlight w:val="white"/>
        </w:rPr>
        <w:t>.</w:t>
      </w:r>
      <w:r w:rsidRPr="0061599D">
        <w:rPr>
          <w:highlight w:val="white"/>
        </w:rPr>
        <w:t>so</w:t>
      </w:r>
      <w:proofErr w:type="spellEnd"/>
      <w:r w:rsidRPr="0061599D">
        <w:rPr>
          <w:highlight w:val="white"/>
        </w:rPr>
        <w:t xml:space="preserve">            </w:t>
      </w:r>
      <w:r w:rsidRPr="0061599D">
        <w:rPr>
          <w:color w:val="008000"/>
          <w:highlight w:val="white"/>
        </w:rPr>
        <w:t>#</w:t>
      </w:r>
      <w:r w:rsidRPr="0061599D">
        <w:rPr>
          <w:color w:val="008000"/>
          <w:highlight w:val="white"/>
        </w:rPr>
        <w:t>第三方库</w:t>
      </w:r>
    </w:p>
    <w:p w:rsidR="0061599D" w:rsidRPr="0061599D" w:rsidRDefault="0061599D" w:rsidP="003B2EE1">
      <w:pPr>
        <w:pStyle w:val="10"/>
        <w:rPr>
          <w:highlight w:val="white"/>
        </w:rPr>
      </w:pPr>
      <w:r w:rsidRPr="0061599D">
        <w:rPr>
          <w:highlight w:val="white"/>
        </w:rPr>
        <w:t xml:space="preserve">│      </w:t>
      </w:r>
      <w:proofErr w:type="spellStart"/>
      <w:r w:rsidRPr="0061599D">
        <w:rPr>
          <w:highlight w:val="white"/>
        </w:rPr>
        <w:t>libdef</w:t>
      </w:r>
      <w:r w:rsidRPr="0061599D">
        <w:rPr>
          <w:b/>
          <w:bCs/>
          <w:color w:val="000080"/>
          <w:highlight w:val="white"/>
        </w:rPr>
        <w:t>.</w:t>
      </w:r>
      <w:r w:rsidRPr="0061599D">
        <w:rPr>
          <w:highlight w:val="white"/>
        </w:rPr>
        <w:t>a</w:t>
      </w:r>
      <w:proofErr w:type="spellEnd"/>
    </w:p>
    <w:p w:rsidR="0061599D" w:rsidRPr="0061599D" w:rsidRDefault="0061599D" w:rsidP="003B2EE1">
      <w:pPr>
        <w:pStyle w:val="10"/>
        <w:rPr>
          <w:highlight w:val="white"/>
        </w:rPr>
      </w:pPr>
      <w:r w:rsidRPr="0061599D">
        <w:rPr>
          <w:highlight w:val="white"/>
        </w:rPr>
        <w:t>│      readme</w:t>
      </w:r>
      <w:r w:rsidRPr="0061599D">
        <w:rPr>
          <w:b/>
          <w:bCs/>
          <w:color w:val="000080"/>
          <w:highlight w:val="white"/>
        </w:rPr>
        <w:t>.</w:t>
      </w:r>
      <w:r w:rsidRPr="0061599D">
        <w:rPr>
          <w:highlight w:val="white"/>
        </w:rPr>
        <w:t xml:space="preserve">txt           </w:t>
      </w:r>
      <w:r w:rsidRPr="0061599D">
        <w:rPr>
          <w:color w:val="008000"/>
          <w:highlight w:val="white"/>
        </w:rPr>
        <w:t>#</w:t>
      </w:r>
      <w:r w:rsidRPr="0061599D">
        <w:rPr>
          <w:color w:val="008000"/>
          <w:highlight w:val="white"/>
        </w:rPr>
        <w:t>第三方库的来源描述，所有的第三方库都必须有对应的条目</w:t>
      </w:r>
      <w:r w:rsidR="008979D2">
        <w:rPr>
          <w:rFonts w:hint="eastAsia"/>
          <w:color w:val="008000"/>
          <w:highlight w:val="white"/>
        </w:rPr>
        <w:t>，</w:t>
      </w:r>
      <w:r w:rsidR="008979D2" w:rsidRPr="008979D2">
        <w:rPr>
          <w:rFonts w:hint="eastAsia"/>
          <w:color w:val="FF0000"/>
          <w:highlight w:val="white"/>
        </w:rPr>
        <w:t>必须</w:t>
      </w:r>
    </w:p>
    <w:p w:rsidR="0061599D" w:rsidRPr="0061599D" w:rsidRDefault="0061599D" w:rsidP="003B2EE1">
      <w:pPr>
        <w:pStyle w:val="10"/>
        <w:rPr>
          <w:highlight w:val="white"/>
        </w:rPr>
      </w:pPr>
      <w:r w:rsidRPr="0061599D">
        <w:rPr>
          <w:highlight w:val="white"/>
        </w:rPr>
        <w:t>│</w:t>
      </w:r>
    </w:p>
    <w:p w:rsidR="0061599D" w:rsidRPr="0061599D" w:rsidRDefault="0061599D" w:rsidP="003B2EE1">
      <w:pPr>
        <w:pStyle w:val="10"/>
        <w:rPr>
          <w:highlight w:val="white"/>
        </w:rPr>
      </w:pPr>
      <w:r w:rsidRPr="0061599D">
        <w:rPr>
          <w:highlight w:val="white"/>
        </w:rPr>
        <w:t>├─</w:t>
      </w:r>
      <w:proofErr w:type="spellStart"/>
      <w:r w:rsidRPr="0061599D">
        <w:rPr>
          <w:highlight w:val="white"/>
        </w:rPr>
        <w:t>makeproject</w:t>
      </w:r>
      <w:proofErr w:type="spellEnd"/>
      <w:r w:rsidRPr="0061599D">
        <w:rPr>
          <w:highlight w:val="white"/>
        </w:rPr>
        <w:t xml:space="preserve">              </w:t>
      </w:r>
      <w:r w:rsidR="003E446D" w:rsidRPr="0061599D">
        <w:rPr>
          <w:color w:val="008000"/>
          <w:highlight w:val="white"/>
        </w:rPr>
        <w:t>#</w:t>
      </w:r>
      <w:r w:rsidR="003E446D">
        <w:rPr>
          <w:rFonts w:hint="eastAsia"/>
          <w:color w:val="008000"/>
          <w:highlight w:val="white"/>
        </w:rPr>
        <w:t>编译工程</w:t>
      </w:r>
      <w:r w:rsidR="00F45304">
        <w:rPr>
          <w:rFonts w:hint="eastAsia"/>
          <w:color w:val="008000"/>
          <w:highlight w:val="white"/>
        </w:rPr>
        <w:t xml:space="preserve">  </w:t>
      </w:r>
      <w:r w:rsidR="004C7502">
        <w:rPr>
          <w:rFonts w:hint="eastAsia"/>
          <w:color w:val="008000"/>
          <w:highlight w:val="white"/>
        </w:rPr>
        <w:t xml:space="preserve">  </w:t>
      </w:r>
      <w:r w:rsidR="00F45304">
        <w:rPr>
          <w:rFonts w:hint="eastAsia"/>
          <w:color w:val="008000"/>
          <w:highlight w:val="white"/>
        </w:rPr>
        <w:t xml:space="preserve"> </w:t>
      </w:r>
      <w:r w:rsidR="00FF7B30" w:rsidRPr="008979D2">
        <w:rPr>
          <w:rFonts w:hint="eastAsia"/>
          <w:color w:val="FF0000"/>
          <w:highlight w:val="white"/>
        </w:rPr>
        <w:t>必须</w:t>
      </w:r>
    </w:p>
    <w:p w:rsidR="0061599D" w:rsidRPr="0061599D" w:rsidRDefault="0061599D" w:rsidP="003B2EE1">
      <w:pPr>
        <w:pStyle w:val="10"/>
        <w:rPr>
          <w:highlight w:val="white"/>
        </w:rPr>
      </w:pPr>
      <w:r w:rsidRPr="0061599D">
        <w:rPr>
          <w:highlight w:val="white"/>
        </w:rPr>
        <w:t xml:space="preserve">│      </w:t>
      </w:r>
      <w:proofErr w:type="spellStart"/>
      <w:r w:rsidRPr="0061599D">
        <w:rPr>
          <w:highlight w:val="white"/>
        </w:rPr>
        <w:t>makefile</w:t>
      </w:r>
      <w:proofErr w:type="spellEnd"/>
      <w:r>
        <w:rPr>
          <w:rFonts w:hint="eastAsia"/>
          <w:highlight w:val="white"/>
        </w:rPr>
        <w:t xml:space="preserve">             </w:t>
      </w:r>
      <w:r w:rsidRPr="0061599D">
        <w:rPr>
          <w:color w:val="008000"/>
          <w:highlight w:val="white"/>
        </w:rPr>
        <w:t>#</w:t>
      </w:r>
      <w:r>
        <w:rPr>
          <w:rFonts w:hint="eastAsia"/>
          <w:color w:val="008000"/>
          <w:highlight w:val="white"/>
        </w:rPr>
        <w:t>编译脚本</w:t>
      </w:r>
      <w:r w:rsidR="00C337E3">
        <w:rPr>
          <w:rFonts w:hint="eastAsia"/>
          <w:color w:val="008000"/>
          <w:highlight w:val="white"/>
        </w:rPr>
        <w:t xml:space="preserve">   </w:t>
      </w:r>
      <w:r w:rsidR="004C7502">
        <w:rPr>
          <w:rFonts w:hint="eastAsia"/>
          <w:color w:val="008000"/>
          <w:highlight w:val="white"/>
        </w:rPr>
        <w:t xml:space="preserve">  </w:t>
      </w:r>
      <w:r w:rsidR="00F45304" w:rsidRPr="008979D2">
        <w:rPr>
          <w:rFonts w:hint="eastAsia"/>
          <w:color w:val="FF0000"/>
          <w:highlight w:val="white"/>
        </w:rPr>
        <w:t>必须</w:t>
      </w:r>
    </w:p>
    <w:p w:rsidR="0061599D" w:rsidRPr="0061599D" w:rsidRDefault="0061599D" w:rsidP="003B2EE1">
      <w:pPr>
        <w:pStyle w:val="10"/>
        <w:rPr>
          <w:highlight w:val="white"/>
        </w:rPr>
      </w:pPr>
      <w:r w:rsidRPr="0061599D">
        <w:rPr>
          <w:highlight w:val="white"/>
        </w:rPr>
        <w:t>│</w:t>
      </w:r>
    </w:p>
    <w:p w:rsidR="0061599D" w:rsidRPr="0061599D" w:rsidRDefault="0061599D" w:rsidP="003B2EE1">
      <w:pPr>
        <w:pStyle w:val="10"/>
        <w:rPr>
          <w:highlight w:val="white"/>
        </w:rPr>
      </w:pPr>
      <w:r w:rsidRPr="0061599D">
        <w:rPr>
          <w:highlight w:val="white"/>
        </w:rPr>
        <w:t>├─source</w:t>
      </w:r>
      <w:r w:rsidR="00A374AC">
        <w:rPr>
          <w:rFonts w:hint="eastAsia"/>
          <w:highlight w:val="white"/>
        </w:rPr>
        <w:t xml:space="preserve">                    </w:t>
      </w:r>
      <w:r w:rsidR="00A374AC" w:rsidRPr="0061599D">
        <w:rPr>
          <w:color w:val="008000"/>
          <w:highlight w:val="white"/>
        </w:rPr>
        <w:t>#</w:t>
      </w:r>
      <w:r w:rsidR="00A374AC">
        <w:rPr>
          <w:rFonts w:hint="eastAsia"/>
          <w:color w:val="008000"/>
          <w:highlight w:val="white"/>
        </w:rPr>
        <w:t>源代码目录</w:t>
      </w:r>
      <w:r w:rsidR="004C7502">
        <w:rPr>
          <w:rFonts w:hint="eastAsia"/>
          <w:color w:val="008000"/>
          <w:highlight w:val="white"/>
        </w:rPr>
        <w:t xml:space="preserve">  </w:t>
      </w:r>
      <w:r w:rsidR="009E0DB8" w:rsidRPr="008979D2">
        <w:rPr>
          <w:rFonts w:hint="eastAsia"/>
          <w:color w:val="FF0000"/>
          <w:highlight w:val="white"/>
        </w:rPr>
        <w:t>必须</w:t>
      </w:r>
    </w:p>
    <w:p w:rsidR="0061599D" w:rsidRPr="0061599D" w:rsidRDefault="0061599D" w:rsidP="003B2EE1">
      <w:pPr>
        <w:pStyle w:val="10"/>
        <w:rPr>
          <w:highlight w:val="white"/>
        </w:rPr>
      </w:pPr>
      <w:r w:rsidRPr="0061599D">
        <w:rPr>
          <w:highlight w:val="white"/>
        </w:rPr>
        <w:t xml:space="preserve">│        </w:t>
      </w:r>
      <w:proofErr w:type="spellStart"/>
      <w:r w:rsidRPr="0061599D">
        <w:rPr>
          <w:highlight w:val="white"/>
        </w:rPr>
        <w:t>game</w:t>
      </w:r>
      <w:r w:rsidRPr="0061599D">
        <w:rPr>
          <w:b/>
          <w:bCs/>
          <w:color w:val="000080"/>
          <w:highlight w:val="white"/>
        </w:rPr>
        <w:t>.</w:t>
      </w:r>
      <w:r w:rsidRPr="0061599D">
        <w:rPr>
          <w:highlight w:val="white"/>
        </w:rPr>
        <w:t>c</w:t>
      </w:r>
      <w:proofErr w:type="spellEnd"/>
      <w:r w:rsidR="00A374AC">
        <w:rPr>
          <w:rFonts w:hint="eastAsia"/>
          <w:highlight w:val="white"/>
        </w:rPr>
        <w:t xml:space="preserve">             </w:t>
      </w:r>
    </w:p>
    <w:p w:rsidR="0061599D" w:rsidRPr="0061599D" w:rsidRDefault="0061599D" w:rsidP="003B2EE1">
      <w:pPr>
        <w:pStyle w:val="10"/>
        <w:rPr>
          <w:highlight w:val="white"/>
        </w:rPr>
      </w:pPr>
      <w:r w:rsidRPr="0061599D">
        <w:rPr>
          <w:highlight w:val="white"/>
        </w:rPr>
        <w:t>│        game</w:t>
      </w:r>
      <w:r w:rsidRPr="0061599D">
        <w:rPr>
          <w:b/>
          <w:bCs/>
          <w:color w:val="000080"/>
          <w:highlight w:val="white"/>
        </w:rPr>
        <w:t>.</w:t>
      </w:r>
      <w:r w:rsidRPr="0061599D">
        <w:rPr>
          <w:highlight w:val="white"/>
        </w:rPr>
        <w:t>cpp</w:t>
      </w:r>
    </w:p>
    <w:p w:rsidR="0061599D" w:rsidRPr="0061599D" w:rsidRDefault="0061599D" w:rsidP="003B2EE1">
      <w:pPr>
        <w:pStyle w:val="10"/>
        <w:rPr>
          <w:highlight w:val="white"/>
        </w:rPr>
      </w:pPr>
      <w:r w:rsidRPr="0061599D">
        <w:rPr>
          <w:highlight w:val="white"/>
        </w:rPr>
        <w:t>│        game</w:t>
      </w:r>
      <w:r w:rsidRPr="0061599D">
        <w:rPr>
          <w:b/>
          <w:bCs/>
          <w:color w:val="000080"/>
          <w:highlight w:val="white"/>
        </w:rPr>
        <w:t>.</w:t>
      </w:r>
      <w:r w:rsidRPr="0061599D">
        <w:rPr>
          <w:highlight w:val="white"/>
        </w:rPr>
        <w:t>java</w:t>
      </w:r>
    </w:p>
    <w:p w:rsidR="0061599D" w:rsidRPr="0061599D" w:rsidRDefault="0061599D" w:rsidP="003B2EE1">
      <w:pPr>
        <w:pStyle w:val="10"/>
        <w:rPr>
          <w:highlight w:val="white"/>
        </w:rPr>
      </w:pPr>
      <w:r w:rsidRPr="0061599D">
        <w:rPr>
          <w:highlight w:val="white"/>
        </w:rPr>
        <w:t>│        game</w:t>
      </w:r>
      <w:r w:rsidRPr="0061599D">
        <w:rPr>
          <w:b/>
          <w:bCs/>
          <w:color w:val="000080"/>
          <w:highlight w:val="white"/>
        </w:rPr>
        <w:t>.</w:t>
      </w:r>
      <w:r w:rsidRPr="0061599D">
        <w:rPr>
          <w:highlight w:val="white"/>
        </w:rPr>
        <w:t>py</w:t>
      </w:r>
    </w:p>
    <w:p w:rsidR="0061599D" w:rsidRPr="0061599D" w:rsidRDefault="0061599D" w:rsidP="003B2EE1">
      <w:pPr>
        <w:pStyle w:val="10"/>
        <w:rPr>
          <w:highlight w:val="white"/>
        </w:rPr>
      </w:pPr>
      <w:r w:rsidRPr="0061599D">
        <w:rPr>
          <w:highlight w:val="white"/>
        </w:rPr>
        <w:t>│</w:t>
      </w:r>
    </w:p>
    <w:p w:rsidR="0061599D" w:rsidRPr="0061599D" w:rsidRDefault="0061599D" w:rsidP="003B2EE1">
      <w:pPr>
        <w:pStyle w:val="10"/>
        <w:rPr>
          <w:highlight w:val="white"/>
        </w:rPr>
      </w:pPr>
      <w:r w:rsidRPr="0061599D">
        <w:rPr>
          <w:highlight w:val="white"/>
        </w:rPr>
        <w:t>└─target</w:t>
      </w:r>
    </w:p>
    <w:p w:rsidR="0061599D" w:rsidRDefault="0061599D" w:rsidP="003B2EE1">
      <w:pPr>
        <w:pStyle w:val="10"/>
        <w:rPr>
          <w:color w:val="008000"/>
        </w:rPr>
      </w:pPr>
      <w:r w:rsidRPr="0061599D">
        <w:rPr>
          <w:highlight w:val="white"/>
        </w:rPr>
        <w:t xml:space="preserve">     game                  </w:t>
      </w:r>
      <w:r w:rsidRPr="0061599D">
        <w:rPr>
          <w:color w:val="008000"/>
          <w:highlight w:val="white"/>
        </w:rPr>
        <w:t>#</w:t>
      </w:r>
      <w:r w:rsidRPr="0061599D">
        <w:rPr>
          <w:color w:val="008000"/>
          <w:highlight w:val="white"/>
        </w:rPr>
        <w:t>作品的调用入口</w:t>
      </w:r>
      <w:r w:rsidR="00E25AA7">
        <w:rPr>
          <w:rFonts w:hint="eastAsia"/>
          <w:color w:val="008000"/>
        </w:rPr>
        <w:t xml:space="preserve"> </w:t>
      </w:r>
      <w:r w:rsidR="00E25AA7" w:rsidRPr="008979D2">
        <w:rPr>
          <w:rFonts w:hint="eastAsia"/>
          <w:color w:val="FF0000"/>
          <w:highlight w:val="white"/>
        </w:rPr>
        <w:t>必须</w:t>
      </w:r>
    </w:p>
    <w:p w:rsidR="0061599D" w:rsidRDefault="003B2EE1" w:rsidP="003B2EE1">
      <w:pPr>
        <w:pStyle w:val="10"/>
      </w:pPr>
      <w:r>
        <w:rPr>
          <w:rFonts w:hint="eastAsia"/>
        </w:rPr>
        <w:t xml:space="preserve">  </w:t>
      </w:r>
    </w:p>
    <w:p w:rsidR="0061599D" w:rsidRDefault="003B2EE1" w:rsidP="0061599D">
      <w:pPr>
        <w:ind w:left="420"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上用</w:t>
      </w:r>
      <w:r>
        <w:rPr>
          <w:rFonts w:hint="eastAsia"/>
        </w:rPr>
        <w:t>tar</w:t>
      </w:r>
      <w:r>
        <w:rPr>
          <w:rFonts w:hint="eastAsia"/>
        </w:rPr>
        <w:t>的命令产生压缩包</w:t>
      </w:r>
    </w:p>
    <w:p w:rsidR="003B2EE1" w:rsidRDefault="003B2EE1" w:rsidP="003B2EE1">
      <w:pPr>
        <w:pStyle w:val="10"/>
      </w:pPr>
      <w:r>
        <w:t xml:space="preserve">game@HSH1000006675:~/game$ </w:t>
      </w:r>
      <w:proofErr w:type="spellStart"/>
      <w:r>
        <w:t>rm</w:t>
      </w:r>
      <w:proofErr w:type="spellEnd"/>
      <w:r>
        <w:t xml:space="preserve"> </w:t>
      </w:r>
      <w:proofErr w:type="spellStart"/>
      <w:r>
        <w:t>works.tar.zip</w:t>
      </w:r>
      <w:proofErr w:type="spellEnd"/>
      <w:r>
        <w:t xml:space="preserve"> </w:t>
      </w:r>
    </w:p>
    <w:p w:rsidR="003B2EE1" w:rsidRDefault="003B2EE1" w:rsidP="003B2EE1">
      <w:pPr>
        <w:pStyle w:val="10"/>
      </w:pPr>
      <w:r>
        <w:t xml:space="preserve">game@HSH1000006675:~/game$ </w:t>
      </w:r>
      <w:proofErr w:type="spellStart"/>
      <w:r>
        <w:t>ls</w:t>
      </w:r>
      <w:proofErr w:type="spellEnd"/>
    </w:p>
    <w:p w:rsidR="003B2EE1" w:rsidRDefault="003B2EE1" w:rsidP="003B2EE1">
      <w:pPr>
        <w:pStyle w:val="10"/>
      </w:pPr>
      <w:proofErr w:type="gramStart"/>
      <w:r>
        <w:t>server  works</w:t>
      </w:r>
      <w:proofErr w:type="gramEnd"/>
    </w:p>
    <w:p w:rsidR="003B2EE1" w:rsidRDefault="003B2EE1" w:rsidP="0022115C">
      <w:pPr>
        <w:pStyle w:val="10"/>
      </w:pPr>
      <w:r>
        <w:t xml:space="preserve">game@HSH1000006675:~/game$ tar </w:t>
      </w:r>
      <w:proofErr w:type="spellStart"/>
      <w:r>
        <w:t>cvzf</w:t>
      </w:r>
      <w:proofErr w:type="spellEnd"/>
      <w:r>
        <w:t xml:space="preserve"> </w:t>
      </w:r>
      <w:proofErr w:type="spellStart"/>
      <w:r>
        <w:t>works.tar.zip</w:t>
      </w:r>
      <w:proofErr w:type="spellEnd"/>
      <w:r>
        <w:t xml:space="preserve"> works</w:t>
      </w:r>
    </w:p>
    <w:p w:rsidR="0022115C" w:rsidRPr="0022115C" w:rsidRDefault="0022115C" w:rsidP="0022115C">
      <w:pPr>
        <w:pStyle w:val="10"/>
      </w:pPr>
      <w:r>
        <w:lastRenderedPageBreak/>
        <w:t>…</w:t>
      </w:r>
    </w:p>
    <w:p w:rsidR="003B2EE1" w:rsidRDefault="003B2EE1" w:rsidP="003B2EE1">
      <w:pPr>
        <w:pStyle w:val="10"/>
      </w:pPr>
      <w:r>
        <w:t xml:space="preserve">game@HSH1000006675:~/game$ </w:t>
      </w:r>
      <w:proofErr w:type="spellStart"/>
      <w:r>
        <w:t>ls</w:t>
      </w:r>
      <w:proofErr w:type="spellEnd"/>
    </w:p>
    <w:p w:rsidR="003B2EE1" w:rsidRDefault="003B2EE1" w:rsidP="003B2EE1">
      <w:pPr>
        <w:pStyle w:val="10"/>
      </w:pPr>
      <w:proofErr w:type="gramStart"/>
      <w:r>
        <w:t>server  works</w:t>
      </w:r>
      <w:proofErr w:type="gramEnd"/>
      <w:r>
        <w:t xml:space="preserve">  </w:t>
      </w:r>
      <w:proofErr w:type="spellStart"/>
      <w:r>
        <w:t>works.tar.zip</w:t>
      </w:r>
      <w:proofErr w:type="spellEnd"/>
    </w:p>
    <w:p w:rsidR="003B2EE1" w:rsidRDefault="003B2EE1" w:rsidP="003B2EE1">
      <w:pPr>
        <w:pStyle w:val="10"/>
      </w:pPr>
      <w:r>
        <w:t>game@HSH1000006675:~/game$</w:t>
      </w:r>
    </w:p>
    <w:p w:rsidR="00726E22" w:rsidRPr="0000028E" w:rsidRDefault="00481655" w:rsidP="003B2EE1">
      <w:pPr>
        <w:pStyle w:val="af4"/>
        <w:numPr>
          <w:ilvl w:val="0"/>
          <w:numId w:val="37"/>
        </w:numPr>
        <w:ind w:firstLineChars="0"/>
        <w:rPr>
          <w:color w:val="FF0000"/>
        </w:rPr>
      </w:pPr>
      <w:r w:rsidRPr="0000028E">
        <w:rPr>
          <w:rFonts w:hint="eastAsia"/>
          <w:color w:val="FF0000"/>
        </w:rPr>
        <w:t>作品的运行入口统一命名为</w:t>
      </w:r>
      <w:r w:rsidRPr="0000028E">
        <w:rPr>
          <w:rFonts w:hint="eastAsia"/>
          <w:color w:val="FF0000"/>
        </w:rPr>
        <w:t>game</w:t>
      </w:r>
      <w:r w:rsidRPr="0000028E">
        <w:rPr>
          <w:rFonts w:hint="eastAsia"/>
          <w:color w:val="FF0000"/>
        </w:rPr>
        <w:t>，</w:t>
      </w:r>
      <w:r w:rsidRPr="0000028E">
        <w:rPr>
          <w:rFonts w:hint="eastAsia"/>
          <w:color w:val="FF0000"/>
        </w:rPr>
        <w:t xml:space="preserve"> </w:t>
      </w:r>
      <w:r w:rsidRPr="0000028E">
        <w:rPr>
          <w:rFonts w:hint="eastAsia"/>
          <w:color w:val="FF0000"/>
        </w:rPr>
        <w:t>支持</w:t>
      </w:r>
      <w:r w:rsidR="00572463" w:rsidRPr="0000028E">
        <w:rPr>
          <w:rFonts w:hint="eastAsia"/>
          <w:color w:val="FF0000"/>
        </w:rPr>
        <w:t>5</w:t>
      </w:r>
      <w:r w:rsidRPr="0000028E">
        <w:rPr>
          <w:rFonts w:hint="eastAsia"/>
          <w:color w:val="FF0000"/>
        </w:rPr>
        <w:t>个参数</w:t>
      </w:r>
      <w:r w:rsidRPr="0000028E">
        <w:rPr>
          <w:rFonts w:hint="eastAsia"/>
          <w:color w:val="FF0000"/>
        </w:rPr>
        <w:t xml:space="preserve"> </w:t>
      </w:r>
      <w:r w:rsidRPr="0000028E">
        <w:rPr>
          <w:rFonts w:hint="eastAsia"/>
          <w:color w:val="FF0000"/>
        </w:rPr>
        <w:t>（</w:t>
      </w:r>
      <w:r w:rsidR="00726E22" w:rsidRPr="0000028E">
        <w:rPr>
          <w:rFonts w:hint="eastAsia"/>
          <w:color w:val="FF0000"/>
        </w:rPr>
        <w:t>牌桌程序</w:t>
      </w:r>
      <w:r w:rsidR="00726E22" w:rsidRPr="0000028E">
        <w:rPr>
          <w:rFonts w:hint="eastAsia"/>
          <w:color w:val="FF0000"/>
        </w:rPr>
        <w:t>IP</w:t>
      </w:r>
      <w:r w:rsidR="00726E22" w:rsidRPr="0000028E">
        <w:rPr>
          <w:rFonts w:hint="eastAsia"/>
          <w:color w:val="FF0000"/>
        </w:rPr>
        <w:t>，牌桌程序端口</w:t>
      </w:r>
      <w:r w:rsidR="00B85971" w:rsidRPr="0000028E">
        <w:rPr>
          <w:rFonts w:hint="eastAsia"/>
          <w:color w:val="FF0000"/>
        </w:rPr>
        <w:t>好</w:t>
      </w:r>
      <w:r w:rsidR="00726E22" w:rsidRPr="0000028E">
        <w:rPr>
          <w:rFonts w:hint="eastAsia"/>
          <w:color w:val="FF0000"/>
        </w:rPr>
        <w:t>，</w:t>
      </w:r>
      <w:r w:rsidRPr="0000028E">
        <w:rPr>
          <w:rFonts w:hint="eastAsia"/>
          <w:color w:val="FF0000"/>
        </w:rPr>
        <w:t xml:space="preserve"> </w:t>
      </w:r>
      <w:r w:rsidR="00726E22" w:rsidRPr="0000028E">
        <w:rPr>
          <w:rFonts w:hint="eastAsia"/>
          <w:color w:val="FF0000"/>
        </w:rPr>
        <w:t>牌手程序绑定的</w:t>
      </w:r>
      <w:r w:rsidR="00726E22" w:rsidRPr="0000028E">
        <w:rPr>
          <w:rFonts w:hint="eastAsia"/>
          <w:color w:val="FF0000"/>
        </w:rPr>
        <w:t>IP</w:t>
      </w:r>
      <w:r w:rsidR="00726E22" w:rsidRPr="0000028E">
        <w:rPr>
          <w:rFonts w:hint="eastAsia"/>
          <w:color w:val="FF0000"/>
        </w:rPr>
        <w:t>，牌手程序绑定的</w:t>
      </w:r>
      <w:r w:rsidR="00B85971" w:rsidRPr="0000028E">
        <w:rPr>
          <w:rFonts w:hint="eastAsia"/>
          <w:color w:val="FF0000"/>
        </w:rPr>
        <w:t>端口号</w:t>
      </w:r>
      <w:r w:rsidR="00B23C03" w:rsidRPr="0000028E">
        <w:rPr>
          <w:rFonts w:hint="eastAsia"/>
          <w:color w:val="FF0000"/>
        </w:rPr>
        <w:t>，牌手的</w:t>
      </w:r>
      <w:r w:rsidR="00B23C03" w:rsidRPr="0000028E">
        <w:rPr>
          <w:rFonts w:hint="eastAsia"/>
          <w:color w:val="FF0000"/>
        </w:rPr>
        <w:t>ID</w:t>
      </w:r>
      <w:r w:rsidRPr="0000028E">
        <w:rPr>
          <w:rFonts w:hint="eastAsia"/>
          <w:color w:val="FF0000"/>
        </w:rPr>
        <w:t>）</w:t>
      </w:r>
    </w:p>
    <w:p w:rsidR="00481655" w:rsidRDefault="00B85971" w:rsidP="00726E22">
      <w:pPr>
        <w:ind w:left="420" w:firstLine="420"/>
      </w:pPr>
      <w:r>
        <w:rPr>
          <w:rFonts w:hint="eastAsia"/>
        </w:rPr>
        <w:t>调用</w:t>
      </w:r>
      <w:r w:rsidR="00726E22">
        <w:rPr>
          <w:rFonts w:hint="eastAsia"/>
        </w:rPr>
        <w:t>形式如下</w:t>
      </w:r>
      <w:r w:rsidR="00726E22">
        <w:rPr>
          <w:rFonts w:hint="eastAsia"/>
        </w:rPr>
        <w:t>:</w:t>
      </w:r>
    </w:p>
    <w:p w:rsidR="00B85971" w:rsidRDefault="00726E22" w:rsidP="00726E22">
      <w:pPr>
        <w:ind w:left="420" w:firstLine="420"/>
      </w:pPr>
      <w:proofErr w:type="gramStart"/>
      <w:r>
        <w:rPr>
          <w:rFonts w:hint="eastAsia"/>
        </w:rPr>
        <w:t>./</w:t>
      </w:r>
      <w:proofErr w:type="gramEnd"/>
      <w:r w:rsidR="00B85971">
        <w:rPr>
          <w:rFonts w:hint="eastAsia"/>
        </w:rPr>
        <w:t>g</w:t>
      </w:r>
      <w:r>
        <w:rPr>
          <w:rFonts w:hint="eastAsia"/>
        </w:rPr>
        <w:t>ame</w:t>
      </w:r>
      <w:r w:rsidR="00B85971">
        <w:rPr>
          <w:rFonts w:hint="eastAsia"/>
        </w:rPr>
        <w:t xml:space="preserve">  192.168.0.1  1024  192.168.0.2  2048</w:t>
      </w:r>
      <w:r w:rsidR="00B23C03">
        <w:rPr>
          <w:rFonts w:hint="eastAsia"/>
        </w:rPr>
        <w:t xml:space="preserve">  6001</w:t>
      </w:r>
    </w:p>
    <w:p w:rsidR="00726E22" w:rsidRDefault="00B85971" w:rsidP="00726E22">
      <w:pPr>
        <w:ind w:left="420" w:firstLine="420"/>
      </w:pPr>
      <w:r>
        <w:rPr>
          <w:rFonts w:hint="eastAsia"/>
        </w:rPr>
        <w:t>其中</w:t>
      </w:r>
      <w:r>
        <w:rPr>
          <w:rFonts w:hint="eastAsia"/>
        </w:rPr>
        <w:t xml:space="preserve"> 192.168.0.1 </w:t>
      </w:r>
      <w:r>
        <w:rPr>
          <w:rFonts w:hint="eastAsia"/>
        </w:rPr>
        <w:t>是牌桌程序</w:t>
      </w:r>
      <w:r>
        <w:rPr>
          <w:rFonts w:hint="eastAsia"/>
        </w:rPr>
        <w:t>IP</w:t>
      </w:r>
      <w:r>
        <w:rPr>
          <w:rFonts w:hint="eastAsia"/>
        </w:rPr>
        <w:t>，</w:t>
      </w:r>
      <w:r>
        <w:rPr>
          <w:rFonts w:hint="eastAsia"/>
        </w:rPr>
        <w:t xml:space="preserve"> 1024 </w:t>
      </w:r>
      <w:r>
        <w:rPr>
          <w:rFonts w:hint="eastAsia"/>
        </w:rPr>
        <w:t>是牌桌程序端口号</w:t>
      </w:r>
    </w:p>
    <w:p w:rsidR="00B85971" w:rsidRDefault="00B85971" w:rsidP="006E40EA">
      <w:pPr>
        <w:ind w:left="420" w:firstLine="420"/>
      </w:pPr>
      <w:r>
        <w:rPr>
          <w:rFonts w:hint="eastAsia"/>
        </w:rPr>
        <w:t>其中</w:t>
      </w:r>
      <w:r>
        <w:rPr>
          <w:rFonts w:hint="eastAsia"/>
        </w:rPr>
        <w:t xml:space="preserve"> 192.168.0.2 </w:t>
      </w:r>
      <w:r>
        <w:rPr>
          <w:rFonts w:hint="eastAsia"/>
        </w:rPr>
        <w:t>是牌手程序绑定的</w:t>
      </w:r>
      <w:r>
        <w:rPr>
          <w:rFonts w:hint="eastAsia"/>
        </w:rPr>
        <w:t>IP</w:t>
      </w:r>
      <w:r>
        <w:rPr>
          <w:rFonts w:hint="eastAsia"/>
        </w:rPr>
        <w:t>，</w:t>
      </w:r>
      <w:r>
        <w:rPr>
          <w:rFonts w:hint="eastAsia"/>
        </w:rPr>
        <w:t xml:space="preserve"> 2048</w:t>
      </w:r>
      <w:r>
        <w:rPr>
          <w:rFonts w:hint="eastAsia"/>
        </w:rPr>
        <w:t>是牌手程序绑定的端口号</w:t>
      </w:r>
    </w:p>
    <w:p w:rsidR="00B23C03" w:rsidRDefault="00B23C03" w:rsidP="006E40EA">
      <w:pPr>
        <w:ind w:left="420" w:firstLine="420"/>
      </w:pPr>
      <w:r>
        <w:rPr>
          <w:rFonts w:hint="eastAsia"/>
        </w:rPr>
        <w:t>其中</w:t>
      </w:r>
      <w:r>
        <w:rPr>
          <w:rFonts w:hint="eastAsia"/>
        </w:rPr>
        <w:t xml:space="preserve"> 6001 </w:t>
      </w:r>
      <w:r>
        <w:rPr>
          <w:rFonts w:hint="eastAsia"/>
        </w:rPr>
        <w:t>是用来向牌桌注册的</w:t>
      </w:r>
      <w:r>
        <w:rPr>
          <w:rFonts w:hint="eastAsia"/>
        </w:rPr>
        <w:t>ID</w:t>
      </w:r>
    </w:p>
    <w:p w:rsidR="00B85971" w:rsidRPr="00AB2458" w:rsidRDefault="00B85971" w:rsidP="006E40EA">
      <w:pPr>
        <w:ind w:leftChars="400" w:left="840"/>
        <w:rPr>
          <w:b/>
          <w:color w:val="FF0000"/>
        </w:rPr>
      </w:pPr>
      <w:r w:rsidRPr="00AB2458">
        <w:rPr>
          <w:rFonts w:hint="eastAsia"/>
          <w:b/>
          <w:color w:val="FF0000"/>
        </w:rPr>
        <w:t>作品必须使用指定的（牌手程序绑定的</w:t>
      </w:r>
      <w:r w:rsidRPr="00AB2458">
        <w:rPr>
          <w:rFonts w:hint="eastAsia"/>
          <w:b/>
          <w:color w:val="FF0000"/>
        </w:rPr>
        <w:t>IP</w:t>
      </w:r>
      <w:r w:rsidRPr="00AB2458">
        <w:rPr>
          <w:rFonts w:hint="eastAsia"/>
          <w:b/>
          <w:color w:val="FF0000"/>
        </w:rPr>
        <w:t>，牌手程序绑定的端口号</w:t>
      </w:r>
      <w:r w:rsidR="00AF1CA9" w:rsidRPr="00AB2458">
        <w:rPr>
          <w:rFonts w:hint="eastAsia"/>
          <w:b/>
          <w:color w:val="FF0000"/>
        </w:rPr>
        <w:t>，牌手的</w:t>
      </w:r>
      <w:r w:rsidR="00AF1CA9" w:rsidRPr="00AB2458">
        <w:rPr>
          <w:rFonts w:hint="eastAsia"/>
          <w:b/>
          <w:color w:val="FF0000"/>
        </w:rPr>
        <w:t>ID</w:t>
      </w:r>
      <w:r w:rsidRPr="00AB2458">
        <w:rPr>
          <w:rFonts w:hint="eastAsia"/>
          <w:b/>
          <w:color w:val="FF0000"/>
        </w:rPr>
        <w:t>）和牌桌</w:t>
      </w:r>
      <w:r w:rsidR="00AF1CA9" w:rsidRPr="00AB2458">
        <w:rPr>
          <w:rFonts w:hint="eastAsia"/>
          <w:b/>
          <w:color w:val="FF0000"/>
        </w:rPr>
        <w:t>进行</w:t>
      </w:r>
      <w:r w:rsidRPr="00AB2458">
        <w:rPr>
          <w:rFonts w:hint="eastAsia"/>
          <w:b/>
          <w:color w:val="FF0000"/>
        </w:rPr>
        <w:t>通信，否则</w:t>
      </w:r>
      <w:r w:rsidR="006E40EA" w:rsidRPr="00AB2458">
        <w:rPr>
          <w:rFonts w:hint="eastAsia"/>
          <w:b/>
          <w:color w:val="FF0000"/>
        </w:rPr>
        <w:t>无法</w:t>
      </w:r>
      <w:r w:rsidRPr="00AB2458">
        <w:rPr>
          <w:rFonts w:hint="eastAsia"/>
          <w:b/>
          <w:color w:val="FF0000"/>
        </w:rPr>
        <w:t>连接</w:t>
      </w:r>
      <w:r w:rsidR="006E40EA" w:rsidRPr="00AB2458">
        <w:rPr>
          <w:rFonts w:hint="eastAsia"/>
          <w:b/>
          <w:color w:val="FF0000"/>
        </w:rPr>
        <w:t>牌桌程序</w:t>
      </w:r>
      <w:r w:rsidRPr="00AB2458">
        <w:rPr>
          <w:rFonts w:hint="eastAsia"/>
          <w:b/>
          <w:color w:val="FF0000"/>
        </w:rPr>
        <w:t>。</w:t>
      </w:r>
    </w:p>
    <w:p w:rsidR="00360094" w:rsidRDefault="00360094" w:rsidP="00360094">
      <w:pPr>
        <w:pStyle w:val="1"/>
      </w:pPr>
      <w:r>
        <w:rPr>
          <w:rFonts w:hint="eastAsia"/>
        </w:rPr>
        <w:t>使用镜像虚拟机进行调试</w:t>
      </w:r>
    </w:p>
    <w:p w:rsidR="00795CFE" w:rsidRDefault="00AB2458" w:rsidP="00AB2458">
      <w:pPr>
        <w:pStyle w:val="af4"/>
        <w:numPr>
          <w:ilvl w:val="0"/>
          <w:numId w:val="40"/>
        </w:numPr>
        <w:ind w:firstLineChars="0"/>
      </w:pPr>
      <w:r>
        <w:rPr>
          <w:rFonts w:hint="eastAsia"/>
        </w:rPr>
        <w:t>后续提供调试运行环境</w:t>
      </w:r>
      <w:proofErr w:type="spellStart"/>
      <w:r>
        <w:rPr>
          <w:rFonts w:hint="eastAsia"/>
        </w:rPr>
        <w:t>ga</w:t>
      </w:r>
      <w:r w:rsidR="00767019">
        <w:rPr>
          <w:rFonts w:hint="eastAsia"/>
        </w:rPr>
        <w:t>m</w:t>
      </w:r>
      <w:r>
        <w:rPr>
          <w:rFonts w:hint="eastAsia"/>
        </w:rPr>
        <w:t>e.tar.gz</w:t>
      </w:r>
      <w:proofErr w:type="spellEnd"/>
      <w:r>
        <w:rPr>
          <w:rFonts w:hint="eastAsia"/>
        </w:rPr>
        <w:t>，</w:t>
      </w:r>
      <w:r w:rsidR="00775144">
        <w:rPr>
          <w:rFonts w:hint="eastAsia"/>
        </w:rPr>
        <w:t>（</w:t>
      </w:r>
      <w:r w:rsidR="00775144">
        <w:object w:dxaOrig="1297" w:dyaOrig="816">
          <v:shape id="_x0000_i1025" type="#_x0000_t75" style="width:64.8pt;height:40.8pt" o:ole="">
            <v:imagedata r:id="rId8" o:title=""/>
          </v:shape>
          <o:OLEObject Type="Embed" ProgID="Package" ShapeID="_x0000_i1025" DrawAspect="Content" ObjectID="_1492427617" r:id="rId9"/>
        </w:object>
      </w:r>
      <w:r w:rsidR="00775144">
        <w:rPr>
          <w:rFonts w:hint="eastAsia"/>
        </w:rPr>
        <w:t>）</w:t>
      </w:r>
      <w:r w:rsidR="007710EA">
        <w:rPr>
          <w:rFonts w:hint="eastAsia"/>
        </w:rPr>
        <w:t>在镜像系统的</w:t>
      </w:r>
      <w:r w:rsidR="007710EA">
        <w:rPr>
          <w:rFonts w:hint="eastAsia"/>
        </w:rPr>
        <w:t>game</w:t>
      </w:r>
      <w:r w:rsidR="007710EA">
        <w:rPr>
          <w:rFonts w:hint="eastAsia"/>
        </w:rPr>
        <w:t>用户的主目录下</w:t>
      </w:r>
      <w:r>
        <w:rPr>
          <w:rFonts w:hint="eastAsia"/>
        </w:rPr>
        <w:t>解压</w:t>
      </w:r>
      <w:r>
        <w:rPr>
          <w:rFonts w:hint="eastAsia"/>
        </w:rPr>
        <w:t xml:space="preserve"> </w:t>
      </w:r>
    </w:p>
    <w:p w:rsidR="007710EA" w:rsidRDefault="00DD6D54" w:rsidP="00B342F4">
      <w:pPr>
        <w:ind w:left="420"/>
      </w:pPr>
      <w:r w:rsidRPr="00966CEA">
        <w:rPr>
          <w:noProof/>
          <w:snapToGrid/>
        </w:rPr>
        <w:pict>
          <v:shape id="图片 1" o:spid="_x0000_i1026" type="#_x0000_t75" style="width:.6pt;height:.6pt;visibility:visible;mso-wrap-style:square" o:bullet="t">
            <v:imagedata r:id="rId10" o:title=""/>
          </v:shape>
        </w:pict>
      </w:r>
      <w:r w:rsidR="003D7526">
        <w:rPr>
          <w:noProof/>
          <w:snapToGrid/>
        </w:rPr>
        <w:lastRenderedPageBreak/>
        <w:drawing>
          <wp:inline distT="0" distB="0" distL="0" distR="0">
            <wp:extent cx="5274310" cy="4152116"/>
            <wp:effectExtent l="19050" t="0" r="2540" b="0"/>
            <wp:docPr id="134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2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0EA" w:rsidRDefault="007710EA" w:rsidP="00B342F4">
      <w:pPr>
        <w:ind w:left="420"/>
      </w:pPr>
      <w:r w:rsidRPr="007710EA">
        <w:t>dist_check_and_run.sh</w:t>
      </w:r>
      <w:r>
        <w:rPr>
          <w:rFonts w:hint="eastAsia"/>
        </w:rPr>
        <w:t xml:space="preserve"> </w:t>
      </w:r>
      <w:r>
        <w:rPr>
          <w:rFonts w:hint="eastAsia"/>
        </w:rPr>
        <w:t>脚本能自动检查</w:t>
      </w:r>
      <w:r>
        <w:rPr>
          <w:rFonts w:hint="eastAsia"/>
        </w:rPr>
        <w:t>works</w:t>
      </w:r>
      <w:r>
        <w:rPr>
          <w:rFonts w:hint="eastAsia"/>
        </w:rPr>
        <w:t>目录的大小，并打包成</w:t>
      </w:r>
      <w:proofErr w:type="spellStart"/>
      <w:r>
        <w:rPr>
          <w:rFonts w:hint="eastAsia"/>
        </w:rPr>
        <w:t>works.tar.</w:t>
      </w:r>
      <w:r w:rsidR="0000028E">
        <w:rPr>
          <w:rFonts w:hint="eastAsia"/>
        </w:rPr>
        <w:t>gz</w:t>
      </w:r>
      <w:proofErr w:type="spellEnd"/>
      <w:r>
        <w:rPr>
          <w:rFonts w:hint="eastAsia"/>
        </w:rPr>
        <w:t>文件，</w:t>
      </w:r>
      <w:r w:rsidR="003D7526">
        <w:rPr>
          <w:rFonts w:hint="eastAsia"/>
        </w:rPr>
        <w:t>(</w:t>
      </w:r>
      <w:r>
        <w:rPr>
          <w:rFonts w:hint="eastAsia"/>
        </w:rPr>
        <w:t>此文件可以用来提交</w:t>
      </w:r>
      <w:r w:rsidR="003D7526">
        <w:rPr>
          <w:rFonts w:hint="eastAsia"/>
        </w:rPr>
        <w:t xml:space="preserve">), </w:t>
      </w:r>
      <w:r w:rsidR="003D7526">
        <w:rPr>
          <w:rFonts w:hint="eastAsia"/>
        </w:rPr>
        <w:t>并把此文件拷贝到</w:t>
      </w:r>
      <w:r w:rsidR="003D7526">
        <w:rPr>
          <w:rFonts w:hint="eastAsia"/>
        </w:rPr>
        <w:t xml:space="preserve"> </w:t>
      </w:r>
      <w:proofErr w:type="spellStart"/>
      <w:r w:rsidR="003D7526">
        <w:rPr>
          <w:rFonts w:hint="eastAsia"/>
        </w:rPr>
        <w:t>run_area</w:t>
      </w:r>
      <w:proofErr w:type="spellEnd"/>
      <w:r w:rsidR="003D7526">
        <w:rPr>
          <w:rFonts w:hint="eastAsia"/>
        </w:rPr>
        <w:t>下执行。</w:t>
      </w:r>
      <w:r>
        <w:rPr>
          <w:rFonts w:hint="eastAsia"/>
        </w:rPr>
        <w:t xml:space="preserve"> </w:t>
      </w:r>
    </w:p>
    <w:p w:rsidR="009E0DB8" w:rsidRDefault="009E0DB8" w:rsidP="009E0DB8">
      <w:pPr>
        <w:pStyle w:val="af4"/>
        <w:numPr>
          <w:ilvl w:val="0"/>
          <w:numId w:val="40"/>
        </w:numPr>
        <w:ind w:firstLineChars="0"/>
      </w:pPr>
      <w:r>
        <w:rPr>
          <w:rFonts w:hint="eastAsia"/>
        </w:rPr>
        <w:t>运行该脚本，将自动模拟一场比赛</w:t>
      </w:r>
    </w:p>
    <w:p w:rsidR="007710EA" w:rsidRDefault="007415B2" w:rsidP="00B342F4">
      <w:pPr>
        <w:ind w:left="420"/>
      </w:pPr>
      <w:r>
        <w:rPr>
          <w:rFonts w:hint="eastAsia"/>
          <w:noProof/>
          <w:snapToGrid/>
        </w:rPr>
        <w:drawing>
          <wp:inline distT="0" distB="0" distL="0" distR="0">
            <wp:extent cx="5265420" cy="2087880"/>
            <wp:effectExtent l="19050" t="0" r="0" b="0"/>
            <wp:docPr id="137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08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C86" w:rsidRDefault="009E0DB8" w:rsidP="009E0DB8">
      <w:r>
        <w:rPr>
          <w:rFonts w:hint="eastAsia"/>
        </w:rPr>
        <w:tab/>
      </w:r>
      <w:r>
        <w:rPr>
          <w:rFonts w:hint="eastAsia"/>
        </w:rPr>
        <w:t>模拟比赛包含了自己的</w:t>
      </w:r>
      <w:r w:rsidR="007415B2">
        <w:rPr>
          <w:rFonts w:hint="eastAsia"/>
        </w:rPr>
        <w:t>牌桌</w:t>
      </w:r>
      <w:r>
        <w:rPr>
          <w:rFonts w:hint="eastAsia"/>
        </w:rPr>
        <w:t>程序</w:t>
      </w:r>
      <w:r w:rsidR="004C5367">
        <w:rPr>
          <w:rFonts w:hint="eastAsia"/>
        </w:rPr>
        <w:t>（</w:t>
      </w:r>
      <w:r w:rsidR="0036070B">
        <w:rPr>
          <w:rFonts w:hint="eastAsia"/>
        </w:rPr>
        <w:t>红色部分</w:t>
      </w:r>
      <w:r w:rsidR="004C5367">
        <w:rPr>
          <w:rFonts w:hint="eastAsia"/>
        </w:rPr>
        <w:t>）</w:t>
      </w:r>
      <w:r>
        <w:rPr>
          <w:rFonts w:hint="eastAsia"/>
        </w:rPr>
        <w:t>和</w:t>
      </w:r>
      <w:r w:rsidR="007415B2">
        <w:rPr>
          <w:rFonts w:hint="eastAsia"/>
        </w:rPr>
        <w:t>8</w:t>
      </w:r>
      <w:r>
        <w:rPr>
          <w:rFonts w:hint="eastAsia"/>
        </w:rPr>
        <w:t>个牌手程序</w:t>
      </w:r>
      <w:r w:rsidR="0036070B">
        <w:rPr>
          <w:rFonts w:hint="eastAsia"/>
        </w:rPr>
        <w:t>（蓝色部分</w:t>
      </w:r>
      <w:r w:rsidR="007415B2">
        <w:rPr>
          <w:rFonts w:hint="eastAsia"/>
        </w:rPr>
        <w:t>，选手的程序按照不同的参数启动了</w:t>
      </w:r>
      <w:r w:rsidR="007415B2">
        <w:rPr>
          <w:rFonts w:hint="eastAsia"/>
        </w:rPr>
        <w:t>8</w:t>
      </w:r>
      <w:r w:rsidR="007415B2">
        <w:rPr>
          <w:rFonts w:hint="eastAsia"/>
        </w:rPr>
        <w:t>次</w:t>
      </w:r>
      <w:r w:rsidR="0036070B">
        <w:rPr>
          <w:rFonts w:hint="eastAsia"/>
        </w:rPr>
        <w:t>）</w:t>
      </w:r>
      <w:r>
        <w:rPr>
          <w:rFonts w:hint="eastAsia"/>
        </w:rPr>
        <w:t>组成一桌</w:t>
      </w:r>
      <w:r w:rsidR="00043C86">
        <w:rPr>
          <w:rFonts w:hint="eastAsia"/>
        </w:rPr>
        <w:t>进行比赛。</w:t>
      </w:r>
    </w:p>
    <w:p w:rsidR="00E80713" w:rsidRDefault="00E80713" w:rsidP="00E80713">
      <w:pPr>
        <w:spacing w:line="240" w:lineRule="auto"/>
      </w:pPr>
      <w:proofErr w:type="spellStart"/>
      <w:r>
        <w:rPr>
          <w:rFonts w:hint="eastAsia"/>
        </w:rPr>
        <w:t>gameserver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的参数说明：</w:t>
      </w:r>
    </w:p>
    <w:p w:rsidR="00E80713" w:rsidRDefault="00E80713" w:rsidP="00E80713">
      <w:pPr>
        <w:spacing w:line="240" w:lineRule="auto"/>
        <w:ind w:firstLineChars="200" w:firstLine="360"/>
        <w:rPr>
          <w:rFonts w:ascii="宋体" w:cs="宋体"/>
          <w:snapToGrid/>
          <w:color w:val="800000"/>
          <w:sz w:val="18"/>
          <w:szCs w:val="18"/>
          <w:lang w:val="zh-CN"/>
        </w:rPr>
      </w:pPr>
      <w:r>
        <w:rPr>
          <w:rFonts w:ascii="宋体" w:cs="宋体"/>
          <w:snapToGrid/>
          <w:color w:val="800000"/>
          <w:sz w:val="18"/>
          <w:szCs w:val="18"/>
          <w:lang w:val="zh-CN"/>
        </w:rPr>
        <w:t xml:space="preserve">-b </w:t>
      </w:r>
      <w:r>
        <w:rPr>
          <w:rFonts w:ascii="宋体" w:cs="宋体" w:hint="eastAsia"/>
          <w:snapToGrid/>
          <w:color w:val="800000"/>
          <w:sz w:val="18"/>
          <w:szCs w:val="18"/>
          <w:lang w:val="zh-CN"/>
        </w:rPr>
        <w:t>盲注数目</w:t>
      </w:r>
    </w:p>
    <w:p w:rsidR="00E80713" w:rsidRDefault="00E80713" w:rsidP="00E80713">
      <w:pPr>
        <w:spacing w:line="240" w:lineRule="auto"/>
        <w:rPr>
          <w:rFonts w:ascii="宋体" w:cs="宋体"/>
          <w:snapToGrid/>
          <w:color w:val="800000"/>
          <w:sz w:val="18"/>
          <w:szCs w:val="18"/>
          <w:lang w:val="zh-CN"/>
        </w:rPr>
      </w:pPr>
      <w:r>
        <w:rPr>
          <w:rFonts w:ascii="宋体" w:cs="宋体"/>
          <w:snapToGrid/>
          <w:color w:val="800000"/>
          <w:sz w:val="18"/>
          <w:szCs w:val="18"/>
          <w:lang w:val="zh-CN"/>
        </w:rPr>
        <w:t xml:space="preserve">     -m </w:t>
      </w:r>
      <w:r>
        <w:rPr>
          <w:rFonts w:ascii="宋体" w:cs="宋体" w:hint="eastAsia"/>
          <w:snapToGrid/>
          <w:color w:val="800000"/>
          <w:sz w:val="18"/>
          <w:szCs w:val="18"/>
          <w:lang w:val="zh-CN"/>
        </w:rPr>
        <w:t>初始金币数目</w:t>
      </w:r>
    </w:p>
    <w:p w:rsidR="00E80713" w:rsidRDefault="00E80713" w:rsidP="00E80713">
      <w:pPr>
        <w:spacing w:line="240" w:lineRule="auto"/>
        <w:rPr>
          <w:rFonts w:ascii="宋体" w:cs="宋体"/>
          <w:snapToGrid/>
          <w:color w:val="800000"/>
          <w:sz w:val="18"/>
          <w:szCs w:val="18"/>
          <w:lang w:val="zh-CN"/>
        </w:rPr>
      </w:pPr>
      <w:r>
        <w:rPr>
          <w:rFonts w:ascii="宋体" w:cs="宋体"/>
          <w:snapToGrid/>
          <w:color w:val="800000"/>
          <w:sz w:val="18"/>
          <w:szCs w:val="18"/>
          <w:lang w:val="zh-CN"/>
        </w:rPr>
        <w:t xml:space="preserve">     -t  </w:t>
      </w:r>
      <w:r>
        <w:rPr>
          <w:rFonts w:ascii="宋体" w:cs="宋体" w:hint="eastAsia"/>
          <w:snapToGrid/>
          <w:color w:val="800000"/>
          <w:sz w:val="18"/>
          <w:szCs w:val="18"/>
          <w:lang w:val="zh-CN"/>
        </w:rPr>
        <w:t>进场最大携带筹码数</w:t>
      </w:r>
    </w:p>
    <w:p w:rsidR="00E80713" w:rsidRDefault="00E80713" w:rsidP="00E80713">
      <w:pPr>
        <w:spacing w:line="240" w:lineRule="auto"/>
        <w:rPr>
          <w:rFonts w:ascii="宋体" w:cs="宋体"/>
          <w:snapToGrid/>
          <w:color w:val="800000"/>
          <w:sz w:val="18"/>
          <w:szCs w:val="18"/>
          <w:lang w:val="zh-CN"/>
        </w:rPr>
      </w:pPr>
      <w:r>
        <w:rPr>
          <w:rFonts w:ascii="宋体" w:cs="宋体"/>
          <w:snapToGrid/>
          <w:color w:val="800000"/>
          <w:sz w:val="18"/>
          <w:szCs w:val="18"/>
          <w:lang w:val="zh-CN"/>
        </w:rPr>
        <w:lastRenderedPageBreak/>
        <w:t xml:space="preserve">     -d  </w:t>
      </w:r>
      <w:r>
        <w:rPr>
          <w:rFonts w:ascii="宋体" w:cs="宋体" w:hint="eastAsia"/>
          <w:snapToGrid/>
          <w:color w:val="800000"/>
          <w:sz w:val="18"/>
          <w:szCs w:val="18"/>
          <w:lang w:val="zh-CN"/>
        </w:rPr>
        <w:t>观赏延时时间</w:t>
      </w:r>
      <w:r>
        <w:rPr>
          <w:rFonts w:ascii="宋体" w:cs="宋体"/>
          <w:snapToGrid/>
          <w:color w:val="800000"/>
          <w:sz w:val="18"/>
          <w:szCs w:val="18"/>
          <w:lang w:val="zh-CN"/>
        </w:rPr>
        <w:t>(ms)</w:t>
      </w:r>
    </w:p>
    <w:p w:rsidR="00E80713" w:rsidRDefault="00E80713" w:rsidP="00E80713">
      <w:pPr>
        <w:spacing w:line="240" w:lineRule="auto"/>
        <w:rPr>
          <w:rFonts w:ascii="宋体" w:cs="宋体"/>
          <w:snapToGrid/>
          <w:color w:val="800000"/>
          <w:sz w:val="18"/>
          <w:szCs w:val="18"/>
          <w:lang w:val="zh-CN"/>
        </w:rPr>
      </w:pPr>
      <w:r>
        <w:rPr>
          <w:rFonts w:ascii="宋体" w:cs="宋体"/>
          <w:snapToGrid/>
          <w:color w:val="800000"/>
          <w:sz w:val="18"/>
          <w:szCs w:val="18"/>
          <w:lang w:val="zh-CN"/>
        </w:rPr>
        <w:t xml:space="preserve">     -gip gameserver ip</w:t>
      </w:r>
      <w:r>
        <w:rPr>
          <w:rFonts w:ascii="宋体" w:cs="宋体" w:hint="eastAsia"/>
          <w:snapToGrid/>
          <w:color w:val="800000"/>
          <w:sz w:val="18"/>
          <w:szCs w:val="18"/>
          <w:lang w:val="zh-CN"/>
        </w:rPr>
        <w:t>地址</w:t>
      </w:r>
    </w:p>
    <w:p w:rsidR="00E80713" w:rsidRDefault="00BE51A4" w:rsidP="00E80713">
      <w:pPr>
        <w:ind w:firstLine="408"/>
        <w:rPr>
          <w:rFonts w:ascii="宋体" w:cs="宋体"/>
          <w:snapToGrid/>
          <w:color w:val="800000"/>
          <w:sz w:val="18"/>
          <w:szCs w:val="18"/>
          <w:lang w:val="zh-CN"/>
        </w:rPr>
      </w:pPr>
      <w:r>
        <w:rPr>
          <w:rFonts w:ascii="宋体" w:cs="宋体"/>
          <w:snapToGrid/>
          <w:color w:val="800000"/>
          <w:sz w:val="18"/>
          <w:szCs w:val="18"/>
          <w:lang w:val="zh-CN"/>
        </w:rPr>
        <w:t>-</w:t>
      </w:r>
      <w:r>
        <w:rPr>
          <w:rFonts w:ascii="宋体" w:cs="宋体" w:hint="eastAsia"/>
          <w:snapToGrid/>
          <w:color w:val="800000"/>
          <w:sz w:val="18"/>
          <w:szCs w:val="18"/>
          <w:lang w:val="zh-CN"/>
        </w:rPr>
        <w:t>seq 回放文件名称</w:t>
      </w:r>
    </w:p>
    <w:p w:rsidR="00E80713" w:rsidRDefault="00BE51A4" w:rsidP="00BE51A4">
      <w:pPr>
        <w:ind w:firstLine="408"/>
      </w:pPr>
      <w:r>
        <w:rPr>
          <w:rFonts w:ascii="宋体" w:cs="宋体" w:hint="eastAsia"/>
          <w:snapToGrid/>
          <w:color w:val="800000"/>
          <w:sz w:val="18"/>
          <w:szCs w:val="18"/>
          <w:lang w:val="zh-CN"/>
        </w:rPr>
        <w:t>-h   单场最大局数</w:t>
      </w:r>
    </w:p>
    <w:p w:rsidR="007710EA" w:rsidRDefault="0036070B" w:rsidP="00043C86">
      <w:pPr>
        <w:ind w:firstLineChars="200" w:firstLine="420"/>
      </w:pPr>
      <w:r>
        <w:rPr>
          <w:rFonts w:hint="eastAsia"/>
        </w:rPr>
        <w:t>实际比赛环境，</w:t>
      </w:r>
      <w:proofErr w:type="spellStart"/>
      <w:r w:rsidR="00E80713">
        <w:rPr>
          <w:rFonts w:hint="eastAsia"/>
        </w:rPr>
        <w:t>gameserver</w:t>
      </w:r>
      <w:proofErr w:type="spellEnd"/>
      <w:r w:rsidR="00E80713">
        <w:rPr>
          <w:rFonts w:hint="eastAsia"/>
        </w:rPr>
        <w:t>单独运行在独立的机器上，</w:t>
      </w:r>
      <w:r w:rsidR="00BE51A4">
        <w:rPr>
          <w:rFonts w:hint="eastAsia"/>
        </w:rPr>
        <w:t>参数随赛事不同阶段改变。</w:t>
      </w:r>
      <w:r w:rsidR="00E80713">
        <w:rPr>
          <w:rFonts w:hint="eastAsia"/>
        </w:rPr>
        <w:t xml:space="preserve"> </w:t>
      </w:r>
      <w:r>
        <w:rPr>
          <w:rFonts w:hint="eastAsia"/>
        </w:rPr>
        <w:t>每一个牌手程序运行在</w:t>
      </w:r>
      <w:r w:rsidR="00BE51A4">
        <w:rPr>
          <w:rFonts w:hint="eastAsia"/>
        </w:rPr>
        <w:t>独立</w:t>
      </w:r>
      <w:r>
        <w:rPr>
          <w:rFonts w:hint="eastAsia"/>
        </w:rPr>
        <w:t>的</w:t>
      </w:r>
      <w:r w:rsidR="00BE51A4">
        <w:rPr>
          <w:rFonts w:hint="eastAsia"/>
        </w:rPr>
        <w:t>一台</w:t>
      </w:r>
      <w:r>
        <w:rPr>
          <w:rFonts w:hint="eastAsia"/>
        </w:rPr>
        <w:t>机器上，</w:t>
      </w:r>
      <w:r w:rsidRPr="00810A6B">
        <w:rPr>
          <w:rFonts w:hint="eastAsia"/>
          <w:b/>
          <w:color w:val="FF0000"/>
          <w:sz w:val="22"/>
        </w:rPr>
        <w:t>参数（牌桌程序</w:t>
      </w:r>
      <w:r w:rsidRPr="00810A6B">
        <w:rPr>
          <w:rFonts w:hint="eastAsia"/>
          <w:b/>
          <w:color w:val="FF0000"/>
          <w:sz w:val="22"/>
        </w:rPr>
        <w:t>IP</w:t>
      </w:r>
      <w:r w:rsidRPr="00810A6B">
        <w:rPr>
          <w:rFonts w:hint="eastAsia"/>
          <w:b/>
          <w:color w:val="FF0000"/>
          <w:sz w:val="22"/>
        </w:rPr>
        <w:t>，牌桌程序端口好，</w:t>
      </w:r>
      <w:r w:rsidRPr="00810A6B">
        <w:rPr>
          <w:rFonts w:hint="eastAsia"/>
          <w:b/>
          <w:color w:val="FF0000"/>
          <w:sz w:val="22"/>
        </w:rPr>
        <w:t xml:space="preserve"> </w:t>
      </w:r>
      <w:r w:rsidRPr="00810A6B">
        <w:rPr>
          <w:rFonts w:hint="eastAsia"/>
          <w:b/>
          <w:color w:val="FF0000"/>
          <w:sz w:val="22"/>
        </w:rPr>
        <w:t>牌手程序绑定的</w:t>
      </w:r>
      <w:r w:rsidRPr="00810A6B">
        <w:rPr>
          <w:rFonts w:hint="eastAsia"/>
          <w:b/>
          <w:color w:val="FF0000"/>
          <w:sz w:val="22"/>
        </w:rPr>
        <w:t>IP</w:t>
      </w:r>
      <w:r w:rsidRPr="00810A6B">
        <w:rPr>
          <w:rFonts w:hint="eastAsia"/>
          <w:b/>
          <w:color w:val="FF0000"/>
          <w:sz w:val="22"/>
        </w:rPr>
        <w:t>，牌手程序绑定的端口号</w:t>
      </w:r>
      <w:r w:rsidR="00173815" w:rsidRPr="00810A6B">
        <w:rPr>
          <w:rFonts w:hint="eastAsia"/>
          <w:b/>
          <w:color w:val="FF0000"/>
          <w:sz w:val="22"/>
        </w:rPr>
        <w:t>，</w:t>
      </w:r>
      <w:r w:rsidR="00173815" w:rsidRPr="00810A6B">
        <w:rPr>
          <w:rFonts w:hint="eastAsia"/>
          <w:b/>
          <w:color w:val="FF0000"/>
          <w:sz w:val="22"/>
        </w:rPr>
        <w:t xml:space="preserve"> </w:t>
      </w:r>
      <w:r w:rsidR="00173815" w:rsidRPr="00810A6B">
        <w:rPr>
          <w:rFonts w:hint="eastAsia"/>
          <w:b/>
          <w:color w:val="FF0000"/>
          <w:sz w:val="22"/>
        </w:rPr>
        <w:t>牌手的</w:t>
      </w:r>
      <w:r w:rsidR="00173815" w:rsidRPr="00810A6B">
        <w:rPr>
          <w:rFonts w:hint="eastAsia"/>
          <w:b/>
          <w:color w:val="FF0000"/>
          <w:sz w:val="22"/>
        </w:rPr>
        <w:t>ID</w:t>
      </w:r>
      <w:r w:rsidRPr="00810A6B">
        <w:rPr>
          <w:rFonts w:hint="eastAsia"/>
          <w:b/>
          <w:color w:val="FF0000"/>
          <w:sz w:val="22"/>
        </w:rPr>
        <w:t>）会随实际情况修改</w:t>
      </w:r>
      <w:r w:rsidR="00043C86" w:rsidRPr="00810A6B">
        <w:rPr>
          <w:rFonts w:hint="eastAsia"/>
          <w:b/>
        </w:rPr>
        <w:t>。</w:t>
      </w:r>
    </w:p>
    <w:p w:rsidR="0052173A" w:rsidRDefault="0052173A" w:rsidP="00043C86">
      <w:pPr>
        <w:ind w:firstLineChars="200" w:firstLine="420"/>
      </w:pPr>
      <w:r>
        <w:rPr>
          <w:rFonts w:hint="eastAsia"/>
        </w:rPr>
        <w:t>当模拟比赛结束后，会在在</w:t>
      </w:r>
      <w:r>
        <w:rPr>
          <w:rFonts w:hint="eastAsia"/>
        </w:rPr>
        <w:t xml:space="preserve"> ~/</w:t>
      </w:r>
      <w:proofErr w:type="spellStart"/>
      <w:r>
        <w:rPr>
          <w:rFonts w:hint="eastAsia"/>
        </w:rPr>
        <w:t>run_area</w:t>
      </w:r>
      <w:proofErr w:type="spellEnd"/>
      <w:r>
        <w:rPr>
          <w:rFonts w:hint="eastAsia"/>
        </w:rPr>
        <w:t xml:space="preserve">/server </w:t>
      </w:r>
      <w:r>
        <w:rPr>
          <w:rFonts w:hint="eastAsia"/>
        </w:rPr>
        <w:t>目录下产生如下文件：</w:t>
      </w:r>
    </w:p>
    <w:p w:rsidR="0052173A" w:rsidRDefault="00810A6B" w:rsidP="00043C86">
      <w:pPr>
        <w:ind w:firstLineChars="200" w:firstLine="420"/>
      </w:pPr>
      <w:r>
        <w:rPr>
          <w:rFonts w:hint="eastAsia"/>
          <w:noProof/>
          <w:snapToGrid/>
        </w:rPr>
        <w:drawing>
          <wp:inline distT="0" distB="0" distL="0" distR="0">
            <wp:extent cx="5274310" cy="1129685"/>
            <wp:effectExtent l="19050" t="0" r="2540" b="0"/>
            <wp:docPr id="138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9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73A" w:rsidRDefault="00B60667" w:rsidP="00B60667">
      <w:pPr>
        <w:pStyle w:val="af4"/>
        <w:numPr>
          <w:ilvl w:val="3"/>
          <w:numId w:val="35"/>
        </w:numPr>
        <w:ind w:firstLineChars="0"/>
      </w:pPr>
      <w:r>
        <w:rPr>
          <w:rFonts w:hint="eastAsia"/>
        </w:rPr>
        <w:t xml:space="preserve">data.csv </w:t>
      </w:r>
      <w:r w:rsidR="0041320E">
        <w:rPr>
          <w:rFonts w:hint="eastAsia"/>
        </w:rPr>
        <w:t>内容和</w:t>
      </w:r>
      <w:r>
        <w:rPr>
          <w:rFonts w:hint="eastAsia"/>
        </w:rPr>
        <w:t>格式</w:t>
      </w:r>
    </w:p>
    <w:p w:rsidR="000561E6" w:rsidRDefault="00810A6B" w:rsidP="000561E6">
      <w:pPr>
        <w:ind w:left="256"/>
        <w:rPr>
          <w:noProof/>
          <w:snapToGrid/>
        </w:rPr>
      </w:pPr>
      <w:r>
        <w:rPr>
          <w:rFonts w:hint="eastAsia"/>
          <w:noProof/>
          <w:snapToGrid/>
        </w:rPr>
        <w:drawing>
          <wp:inline distT="0" distB="0" distL="0" distR="0">
            <wp:extent cx="5274310" cy="1526958"/>
            <wp:effectExtent l="19050" t="0" r="2540" b="0"/>
            <wp:docPr id="141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6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20E" w:rsidRDefault="0041320E" w:rsidP="000561E6">
      <w:pPr>
        <w:ind w:left="256"/>
        <w:rPr>
          <w:noProof/>
          <w:snapToGrid/>
        </w:rPr>
      </w:pPr>
      <w:r>
        <w:rPr>
          <w:rFonts w:hint="eastAsia"/>
          <w:noProof/>
          <w:snapToGrid/>
        </w:rPr>
        <w:t>第一列为</w:t>
      </w:r>
      <w:r>
        <w:rPr>
          <w:rFonts w:hint="eastAsia"/>
          <w:noProof/>
          <w:snapToGrid/>
        </w:rPr>
        <w:t xml:space="preserve"> </w:t>
      </w:r>
      <w:r>
        <w:rPr>
          <w:rFonts w:hint="eastAsia"/>
          <w:noProof/>
          <w:snapToGrid/>
        </w:rPr>
        <w:t>牌手</w:t>
      </w:r>
      <w:r>
        <w:rPr>
          <w:rFonts w:hint="eastAsia"/>
          <w:noProof/>
          <w:snapToGrid/>
        </w:rPr>
        <w:t xml:space="preserve"> ID</w:t>
      </w:r>
    </w:p>
    <w:p w:rsidR="000C6D59" w:rsidRDefault="000C6D59" w:rsidP="000561E6">
      <w:pPr>
        <w:ind w:left="256"/>
        <w:rPr>
          <w:noProof/>
          <w:snapToGrid/>
        </w:rPr>
      </w:pPr>
      <w:r>
        <w:rPr>
          <w:rFonts w:hint="eastAsia"/>
          <w:noProof/>
          <w:snapToGrid/>
        </w:rPr>
        <w:t>第二列为</w:t>
      </w:r>
      <w:r>
        <w:rPr>
          <w:rFonts w:hint="eastAsia"/>
          <w:noProof/>
          <w:snapToGrid/>
        </w:rPr>
        <w:t xml:space="preserve"> </w:t>
      </w:r>
      <w:r>
        <w:rPr>
          <w:rFonts w:hint="eastAsia"/>
          <w:noProof/>
          <w:snapToGrid/>
        </w:rPr>
        <w:t>该牌手在本场比赛结束时的金币数</w:t>
      </w:r>
    </w:p>
    <w:p w:rsidR="000C6D59" w:rsidRDefault="000C6D59" w:rsidP="000561E6">
      <w:pPr>
        <w:ind w:left="256"/>
        <w:rPr>
          <w:noProof/>
          <w:snapToGrid/>
        </w:rPr>
      </w:pPr>
      <w:r>
        <w:rPr>
          <w:rFonts w:hint="eastAsia"/>
          <w:noProof/>
          <w:snapToGrid/>
        </w:rPr>
        <w:t>第三列为</w:t>
      </w:r>
      <w:r>
        <w:rPr>
          <w:rFonts w:hint="eastAsia"/>
          <w:noProof/>
          <w:snapToGrid/>
        </w:rPr>
        <w:t xml:space="preserve"> </w:t>
      </w:r>
      <w:r>
        <w:rPr>
          <w:rFonts w:hint="eastAsia"/>
          <w:noProof/>
          <w:snapToGrid/>
        </w:rPr>
        <w:t>该牌手在比赛的存活局数</w:t>
      </w:r>
    </w:p>
    <w:p w:rsidR="000C6D59" w:rsidRDefault="000C6D59" w:rsidP="000561E6">
      <w:pPr>
        <w:ind w:left="256"/>
        <w:rPr>
          <w:noProof/>
          <w:snapToGrid/>
        </w:rPr>
      </w:pPr>
      <w:r>
        <w:rPr>
          <w:rFonts w:hint="eastAsia"/>
          <w:noProof/>
          <w:snapToGrid/>
        </w:rPr>
        <w:t>第四列为</w:t>
      </w:r>
      <w:r>
        <w:rPr>
          <w:rFonts w:hint="eastAsia"/>
          <w:noProof/>
          <w:snapToGrid/>
        </w:rPr>
        <w:t xml:space="preserve"> </w:t>
      </w:r>
      <w:r w:rsidR="00810A6B">
        <w:rPr>
          <w:rFonts w:hint="eastAsia"/>
          <w:noProof/>
          <w:snapToGrid/>
        </w:rPr>
        <w:t>该</w:t>
      </w:r>
      <w:r>
        <w:rPr>
          <w:rFonts w:hint="eastAsia"/>
          <w:noProof/>
          <w:snapToGrid/>
        </w:rPr>
        <w:t>牌手在本场比赛中摊牌的次数</w:t>
      </w:r>
    </w:p>
    <w:p w:rsidR="000C6D59" w:rsidRDefault="000C6D59" w:rsidP="000561E6">
      <w:pPr>
        <w:ind w:left="256"/>
        <w:rPr>
          <w:noProof/>
          <w:snapToGrid/>
        </w:rPr>
      </w:pPr>
      <w:r>
        <w:rPr>
          <w:rFonts w:hint="eastAsia"/>
          <w:noProof/>
          <w:snapToGrid/>
        </w:rPr>
        <w:t>第五列为</w:t>
      </w:r>
      <w:r>
        <w:rPr>
          <w:rFonts w:hint="eastAsia"/>
          <w:noProof/>
          <w:snapToGrid/>
        </w:rPr>
        <w:t xml:space="preserve"> </w:t>
      </w:r>
      <w:r w:rsidR="00810A6B">
        <w:rPr>
          <w:rFonts w:hint="eastAsia"/>
          <w:noProof/>
          <w:snapToGrid/>
        </w:rPr>
        <w:t>该</w:t>
      </w:r>
      <w:r>
        <w:rPr>
          <w:rFonts w:hint="eastAsia"/>
          <w:noProof/>
          <w:snapToGrid/>
        </w:rPr>
        <w:t>牌手在本场比赛结束时的赢的金币数（负数为输掉的金币数）</w:t>
      </w:r>
    </w:p>
    <w:p w:rsidR="000C6D59" w:rsidRDefault="000C6D59" w:rsidP="000561E6">
      <w:pPr>
        <w:ind w:left="256"/>
        <w:rPr>
          <w:noProof/>
          <w:snapToGrid/>
        </w:rPr>
      </w:pPr>
      <w:r>
        <w:rPr>
          <w:rFonts w:hint="eastAsia"/>
          <w:noProof/>
          <w:snapToGrid/>
        </w:rPr>
        <w:t>第六列为</w:t>
      </w:r>
      <w:r>
        <w:rPr>
          <w:rFonts w:hint="eastAsia"/>
          <w:noProof/>
          <w:snapToGrid/>
        </w:rPr>
        <w:t xml:space="preserve"> </w:t>
      </w:r>
      <w:r w:rsidR="00810A6B">
        <w:rPr>
          <w:rFonts w:hint="eastAsia"/>
          <w:noProof/>
          <w:snapToGrid/>
        </w:rPr>
        <w:t>该</w:t>
      </w:r>
      <w:r>
        <w:rPr>
          <w:rFonts w:hint="eastAsia"/>
          <w:noProof/>
          <w:snapToGrid/>
        </w:rPr>
        <w:t>牌手的所有摊牌局中最大的牌型</w:t>
      </w:r>
    </w:p>
    <w:p w:rsidR="0041320E" w:rsidRDefault="000C6D59" w:rsidP="000561E6">
      <w:pPr>
        <w:ind w:left="256"/>
        <w:rPr>
          <w:noProof/>
          <w:snapToGrid/>
        </w:rPr>
      </w:pPr>
      <w:r>
        <w:rPr>
          <w:rFonts w:hint="eastAsia"/>
          <w:noProof/>
          <w:snapToGrid/>
        </w:rPr>
        <w:t>第七列为</w:t>
      </w:r>
      <w:r>
        <w:rPr>
          <w:rFonts w:hint="eastAsia"/>
          <w:noProof/>
          <w:snapToGrid/>
        </w:rPr>
        <w:t xml:space="preserve"> </w:t>
      </w:r>
      <w:r>
        <w:rPr>
          <w:rFonts w:hint="eastAsia"/>
          <w:noProof/>
          <w:snapToGrid/>
        </w:rPr>
        <w:t>该牌手的本场排名</w:t>
      </w:r>
    </w:p>
    <w:p w:rsidR="00810A6B" w:rsidRDefault="00810A6B" w:rsidP="000561E6">
      <w:pPr>
        <w:ind w:left="256"/>
      </w:pPr>
      <w:r>
        <w:rPr>
          <w:rFonts w:hint="eastAsia"/>
          <w:noProof/>
          <w:snapToGrid/>
        </w:rPr>
        <w:t>第八列为</w:t>
      </w:r>
      <w:r>
        <w:rPr>
          <w:rFonts w:hint="eastAsia"/>
          <w:noProof/>
          <w:snapToGrid/>
        </w:rPr>
        <w:t xml:space="preserve"> </w:t>
      </w:r>
      <w:r>
        <w:rPr>
          <w:rFonts w:hint="eastAsia"/>
          <w:noProof/>
          <w:snapToGrid/>
        </w:rPr>
        <w:t>该牌手的状态（正常，掉线</w:t>
      </w:r>
      <w:r w:rsidR="0000028E">
        <w:rPr>
          <w:rFonts w:hint="eastAsia"/>
          <w:noProof/>
          <w:snapToGrid/>
        </w:rPr>
        <w:t xml:space="preserve">, </w:t>
      </w:r>
      <w:r w:rsidR="0000028E">
        <w:rPr>
          <w:rFonts w:hint="eastAsia"/>
          <w:noProof/>
          <w:snapToGrid/>
        </w:rPr>
        <w:t>等</w:t>
      </w:r>
      <w:r>
        <w:rPr>
          <w:rFonts w:hint="eastAsia"/>
          <w:noProof/>
          <w:snapToGrid/>
        </w:rPr>
        <w:t>）</w:t>
      </w:r>
    </w:p>
    <w:p w:rsidR="00B60667" w:rsidRDefault="00B60667" w:rsidP="000561E6">
      <w:pPr>
        <w:pStyle w:val="af4"/>
        <w:numPr>
          <w:ilvl w:val="3"/>
          <w:numId w:val="35"/>
        </w:numPr>
        <w:ind w:firstLineChars="0"/>
      </w:pPr>
      <w:r>
        <w:rPr>
          <w:rFonts w:hint="eastAsia"/>
        </w:rPr>
        <w:t>replay.txt</w:t>
      </w:r>
      <w:r>
        <w:rPr>
          <w:rFonts w:hint="eastAsia"/>
        </w:rPr>
        <w:t>格式</w:t>
      </w:r>
    </w:p>
    <w:p w:rsidR="000561E6" w:rsidRDefault="00372B11" w:rsidP="000561E6">
      <w:pPr>
        <w:pStyle w:val="af4"/>
      </w:pPr>
      <w:r>
        <w:rPr>
          <w:rFonts w:hint="eastAsia"/>
          <w:noProof/>
          <w:snapToGrid/>
        </w:rPr>
        <w:drawing>
          <wp:inline distT="0" distB="0" distL="0" distR="0">
            <wp:extent cx="5274310" cy="455541"/>
            <wp:effectExtent l="1905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5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B11" w:rsidRDefault="00372B11" w:rsidP="000561E6">
      <w:pPr>
        <w:pStyle w:val="af4"/>
      </w:pPr>
      <w:r>
        <w:rPr>
          <w:rFonts w:hint="eastAsia"/>
        </w:rPr>
        <w:lastRenderedPageBreak/>
        <w:t>表示</w:t>
      </w:r>
      <w:r>
        <w:rPr>
          <w:rFonts w:hint="eastAsia"/>
        </w:rPr>
        <w:t xml:space="preserve"> </w:t>
      </w:r>
      <w:r>
        <w:rPr>
          <w:rFonts w:hint="eastAsia"/>
        </w:rPr>
        <w:t>一场比赛开始</w:t>
      </w:r>
    </w:p>
    <w:p w:rsidR="00372B11" w:rsidRDefault="00372B11" w:rsidP="000561E6">
      <w:pPr>
        <w:pStyle w:val="af4"/>
      </w:pPr>
      <w:r>
        <w:rPr>
          <w:rFonts w:hint="eastAsia"/>
          <w:noProof/>
          <w:snapToGrid/>
        </w:rPr>
        <w:drawing>
          <wp:inline distT="0" distB="0" distL="0" distR="0">
            <wp:extent cx="4754880" cy="1287780"/>
            <wp:effectExtent l="19050" t="0" r="762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28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B11" w:rsidRDefault="00372B11" w:rsidP="000561E6">
      <w:pPr>
        <w:pStyle w:val="af4"/>
      </w:pP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开始注册，共有</w:t>
      </w:r>
      <w:r>
        <w:rPr>
          <w:rFonts w:hint="eastAsia"/>
        </w:rPr>
        <w:t>1-8</w:t>
      </w:r>
      <w:r>
        <w:rPr>
          <w:rFonts w:hint="eastAsia"/>
        </w:rPr>
        <w:t>条记录，表示注册上的用户数</w:t>
      </w:r>
    </w:p>
    <w:p w:rsidR="00372B11" w:rsidRDefault="00372B11" w:rsidP="000561E6">
      <w:pPr>
        <w:pStyle w:val="af4"/>
      </w:pPr>
      <w:r>
        <w:rPr>
          <w:rFonts w:hint="eastAsia"/>
          <w:noProof/>
          <w:snapToGrid/>
        </w:rPr>
        <w:drawing>
          <wp:inline distT="0" distB="0" distL="0" distR="0">
            <wp:extent cx="4800600" cy="487680"/>
            <wp:effectExtent l="1905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B11" w:rsidRDefault="00372B11" w:rsidP="000561E6">
      <w:pPr>
        <w:pStyle w:val="af4"/>
      </w:pPr>
      <w:r>
        <w:rPr>
          <w:rFonts w:hint="eastAsia"/>
        </w:rPr>
        <w:t>表示一局开始，后面</w:t>
      </w:r>
      <w:r w:rsidR="005D2337">
        <w:rPr>
          <w:rFonts w:hint="eastAsia"/>
        </w:rPr>
        <w:t xml:space="preserve"> hand </w:t>
      </w:r>
      <w:r w:rsidR="005D2337">
        <w:rPr>
          <w:rFonts w:hint="eastAsia"/>
        </w:rPr>
        <w:t>（</w:t>
      </w:r>
      <w:r w:rsidR="005D2337">
        <w:rPr>
          <w:rFonts w:hint="eastAsia"/>
        </w:rPr>
        <w:t>N</w:t>
      </w:r>
      <w:r w:rsidR="005D2337">
        <w:rPr>
          <w:rFonts w:hint="eastAsia"/>
        </w:rPr>
        <w:t>），表示第</w:t>
      </w:r>
      <w:r w:rsidR="005D2337">
        <w:rPr>
          <w:rFonts w:hint="eastAsia"/>
        </w:rPr>
        <w:t>N</w:t>
      </w:r>
      <w:r w:rsidR="005D2337">
        <w:rPr>
          <w:rFonts w:hint="eastAsia"/>
        </w:rPr>
        <w:t>局开始</w:t>
      </w:r>
    </w:p>
    <w:p w:rsidR="005D2337" w:rsidRDefault="005D2337" w:rsidP="000561E6">
      <w:pPr>
        <w:pStyle w:val="af4"/>
      </w:pPr>
      <w:r>
        <w:rPr>
          <w:rFonts w:hint="eastAsia"/>
          <w:noProof/>
          <w:snapToGrid/>
        </w:rPr>
        <w:drawing>
          <wp:inline distT="0" distB="0" distL="0" distR="0">
            <wp:extent cx="4953000" cy="2827020"/>
            <wp:effectExtent l="1905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82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337" w:rsidRDefault="005D2337" w:rsidP="000561E6">
      <w:pPr>
        <w:pStyle w:val="af4"/>
      </w:pPr>
      <w:r>
        <w:rPr>
          <w:rFonts w:hint="eastAsia"/>
        </w:rPr>
        <w:t>本局的落座信息，参见《消息协议》</w:t>
      </w:r>
    </w:p>
    <w:p w:rsidR="0061657E" w:rsidRDefault="0061657E" w:rsidP="000561E6">
      <w:pPr>
        <w:pStyle w:val="af4"/>
      </w:pPr>
      <w:r>
        <w:rPr>
          <w:rFonts w:hint="eastAsia"/>
          <w:noProof/>
          <w:snapToGrid/>
        </w:rPr>
        <w:lastRenderedPageBreak/>
        <w:drawing>
          <wp:inline distT="0" distB="0" distL="0" distR="0">
            <wp:extent cx="3703320" cy="2849880"/>
            <wp:effectExtent l="1905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2849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57E" w:rsidRDefault="0061657E" w:rsidP="000561E6">
      <w:pPr>
        <w:pStyle w:val="af4"/>
      </w:pPr>
      <w:r>
        <w:rPr>
          <w:rFonts w:hint="eastAsia"/>
        </w:rPr>
        <w:t>记录本局开始的每个牌手的得分状态</w:t>
      </w:r>
      <w:r>
        <w:rPr>
          <w:rFonts w:hint="eastAsia"/>
        </w:rPr>
        <w:t xml:space="preserve"> </w:t>
      </w:r>
    </w:p>
    <w:p w:rsidR="0061657E" w:rsidRDefault="0061657E" w:rsidP="0061657E">
      <w:pPr>
        <w:pStyle w:val="af4"/>
        <w:ind w:left="420"/>
      </w:pPr>
      <w:r>
        <w:rPr>
          <w:rFonts w:hint="eastAsia"/>
        </w:rPr>
        <w:t>score of (</w:t>
      </w:r>
      <w:r>
        <w:rPr>
          <w:rFonts w:hint="eastAsia"/>
        </w:rPr>
        <w:t>牌手</w:t>
      </w:r>
      <w:r>
        <w:rPr>
          <w:rFonts w:hint="eastAsia"/>
        </w:rPr>
        <w:t xml:space="preserve">ID)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（轮次）（金币数）</w:t>
      </w:r>
      <w:r>
        <w:rPr>
          <w:rFonts w:hint="eastAsia"/>
        </w:rPr>
        <w:t xml:space="preserve"> </w:t>
      </w:r>
      <w:r>
        <w:rPr>
          <w:rFonts w:hint="eastAsia"/>
        </w:rPr>
        <w:t>（筹码数）</w:t>
      </w:r>
      <w:r>
        <w:rPr>
          <w:rFonts w:hint="eastAsia"/>
        </w:rPr>
        <w:t xml:space="preserve"> </w:t>
      </w:r>
      <w:r>
        <w:rPr>
          <w:rFonts w:hint="eastAsia"/>
        </w:rPr>
        <w:t>（排名）</w:t>
      </w:r>
    </w:p>
    <w:p w:rsidR="0061657E" w:rsidRDefault="0061657E" w:rsidP="0061657E">
      <w:r>
        <w:rPr>
          <w:rFonts w:hint="eastAsia"/>
        </w:rPr>
        <w:t xml:space="preserve">        </w:t>
      </w:r>
      <w:r>
        <w:rPr>
          <w:rFonts w:hint="eastAsia"/>
        </w:rPr>
        <w:t>排名在本场比赛的最后一局结束时才结算，其他其他情形下都是</w:t>
      </w:r>
      <w:r>
        <w:rPr>
          <w:rFonts w:hint="eastAsia"/>
        </w:rPr>
        <w:t>0</w:t>
      </w:r>
    </w:p>
    <w:p w:rsidR="0061657E" w:rsidRPr="0061657E" w:rsidRDefault="0061657E" w:rsidP="0061657E">
      <w:pPr>
        <w:pStyle w:val="af4"/>
        <w:ind w:leftChars="200" w:left="420" w:firstLineChars="0" w:firstLine="0"/>
        <w:rPr>
          <w:noProof/>
          <w:snapToGrid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  <w:noProof/>
          <w:snapToGrid/>
        </w:rPr>
        <w:drawing>
          <wp:inline distT="0" distB="0" distL="0" distR="0">
            <wp:extent cx="5274310" cy="2699508"/>
            <wp:effectExtent l="19050" t="0" r="254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9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57E" w:rsidRDefault="0061657E" w:rsidP="000561E6">
      <w:pPr>
        <w:pStyle w:val="af4"/>
      </w:pPr>
      <w:r>
        <w:rPr>
          <w:rFonts w:hint="eastAsia"/>
        </w:rPr>
        <w:t>盲注信息，并输出彩池（</w:t>
      </w:r>
      <w:r>
        <w:rPr>
          <w:rFonts w:hint="eastAsia"/>
        </w:rPr>
        <w:t>pot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的状态</w:t>
      </w:r>
    </w:p>
    <w:p w:rsidR="0061657E" w:rsidRDefault="0099040A" w:rsidP="000561E6">
      <w:pPr>
        <w:pStyle w:val="af4"/>
      </w:pPr>
      <w:r>
        <w:rPr>
          <w:rFonts w:hint="eastAsia"/>
          <w:noProof/>
          <w:snapToGrid/>
        </w:rPr>
        <w:lastRenderedPageBreak/>
        <w:drawing>
          <wp:inline distT="0" distB="0" distL="0" distR="0">
            <wp:extent cx="4975860" cy="2552700"/>
            <wp:effectExtent l="1905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40A" w:rsidRDefault="0099040A" w:rsidP="000561E6">
      <w:pPr>
        <w:pStyle w:val="af4"/>
      </w:pPr>
      <w:r>
        <w:rPr>
          <w:rFonts w:hint="eastAsia"/>
        </w:rPr>
        <w:t>根据牌手的个数，有</w:t>
      </w:r>
      <w:r>
        <w:rPr>
          <w:rFonts w:hint="eastAsia"/>
        </w:rPr>
        <w:t>2-8</w:t>
      </w:r>
      <w:r>
        <w:rPr>
          <w:rFonts w:hint="eastAsia"/>
        </w:rPr>
        <w:t>条发牌记录</w:t>
      </w:r>
    </w:p>
    <w:p w:rsidR="0099040A" w:rsidRDefault="0099040A" w:rsidP="000561E6">
      <w:pPr>
        <w:pStyle w:val="af4"/>
      </w:pPr>
      <w:r>
        <w:rPr>
          <w:rFonts w:hint="eastAsia"/>
          <w:noProof/>
          <w:snapToGrid/>
        </w:rPr>
        <w:drawing>
          <wp:inline distT="0" distB="0" distL="0" distR="0">
            <wp:extent cx="5274310" cy="1431704"/>
            <wp:effectExtent l="19050" t="0" r="254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1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40A" w:rsidRDefault="00A8494C" w:rsidP="000561E6">
      <w:pPr>
        <w:pStyle w:val="af4"/>
      </w:pPr>
      <w:r>
        <w:rPr>
          <w:rFonts w:hint="eastAsia"/>
        </w:rPr>
        <w:t>牌手</w:t>
      </w:r>
      <w:r w:rsidR="0099040A">
        <w:rPr>
          <w:rFonts w:hint="eastAsia"/>
        </w:rPr>
        <w:t>盖牌记录</w:t>
      </w:r>
    </w:p>
    <w:p w:rsidR="0099040A" w:rsidRDefault="0099040A" w:rsidP="000561E6">
      <w:pPr>
        <w:pStyle w:val="af4"/>
      </w:pPr>
      <w:r>
        <w:rPr>
          <w:rFonts w:hint="eastAsia"/>
          <w:noProof/>
          <w:snapToGrid/>
        </w:rPr>
        <w:drawing>
          <wp:inline distT="0" distB="0" distL="0" distR="0">
            <wp:extent cx="5274310" cy="1184485"/>
            <wp:effectExtent l="19050" t="0" r="254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4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40A" w:rsidRPr="0099040A" w:rsidRDefault="00A8494C" w:rsidP="000561E6">
      <w:pPr>
        <w:pStyle w:val="af4"/>
      </w:pPr>
      <w:r>
        <w:rPr>
          <w:rFonts w:hint="eastAsia"/>
        </w:rPr>
        <w:t>牌手</w:t>
      </w:r>
      <w:r w:rsidR="0099040A">
        <w:rPr>
          <w:rFonts w:hint="eastAsia"/>
        </w:rPr>
        <w:t>让牌记录</w:t>
      </w:r>
    </w:p>
    <w:p w:rsidR="0061657E" w:rsidRDefault="00A8494C" w:rsidP="000561E6">
      <w:pPr>
        <w:pStyle w:val="af4"/>
      </w:pPr>
      <w:r>
        <w:rPr>
          <w:rFonts w:hint="eastAsia"/>
          <w:noProof/>
          <w:snapToGrid/>
        </w:rPr>
        <w:drawing>
          <wp:inline distT="0" distB="0" distL="0" distR="0">
            <wp:extent cx="5274310" cy="1457724"/>
            <wp:effectExtent l="19050" t="0" r="254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7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94C" w:rsidRDefault="00A8494C" w:rsidP="000561E6">
      <w:pPr>
        <w:pStyle w:val="af4"/>
      </w:pPr>
      <w:r>
        <w:rPr>
          <w:rFonts w:hint="eastAsia"/>
        </w:rPr>
        <w:t>牌手加注记录，（从牌手的状态，和彩池的状态，都可以算出加注的大小）</w:t>
      </w:r>
    </w:p>
    <w:p w:rsidR="00A8494C" w:rsidRDefault="00A8494C" w:rsidP="000561E6">
      <w:pPr>
        <w:pStyle w:val="af4"/>
      </w:pPr>
      <w:r>
        <w:rPr>
          <w:rFonts w:hint="eastAsia"/>
          <w:noProof/>
          <w:snapToGrid/>
        </w:rPr>
        <w:lastRenderedPageBreak/>
        <w:drawing>
          <wp:inline distT="0" distB="0" distL="0" distR="0">
            <wp:extent cx="5274310" cy="1035658"/>
            <wp:effectExtent l="19050" t="0" r="254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5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94C" w:rsidRDefault="00A8494C" w:rsidP="000561E6">
      <w:pPr>
        <w:pStyle w:val="af4"/>
      </w:pPr>
      <w:r>
        <w:rPr>
          <w:rFonts w:hint="eastAsia"/>
        </w:rPr>
        <w:t>牌手跟注记录</w:t>
      </w:r>
    </w:p>
    <w:p w:rsidR="001167B3" w:rsidRDefault="001167B3" w:rsidP="000561E6">
      <w:pPr>
        <w:pStyle w:val="af4"/>
      </w:pPr>
      <w:r>
        <w:rPr>
          <w:rFonts w:hint="eastAsia"/>
          <w:noProof/>
          <w:snapToGrid/>
        </w:rPr>
        <w:drawing>
          <wp:inline distT="0" distB="0" distL="0" distR="0">
            <wp:extent cx="5274310" cy="1220354"/>
            <wp:effectExtent l="19050" t="0" r="2540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0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7B3" w:rsidRDefault="001167B3" w:rsidP="000561E6">
      <w:pPr>
        <w:pStyle w:val="af4"/>
      </w:pPr>
      <w:r>
        <w:rPr>
          <w:rFonts w:hint="eastAsia"/>
        </w:rPr>
        <w:t>公共牌</w:t>
      </w:r>
    </w:p>
    <w:p w:rsidR="00402CE3" w:rsidRDefault="00402CE3" w:rsidP="000561E6">
      <w:pPr>
        <w:pStyle w:val="af4"/>
      </w:pPr>
      <w:r>
        <w:rPr>
          <w:rFonts w:hint="eastAsia"/>
          <w:noProof/>
          <w:snapToGrid/>
        </w:rPr>
        <w:drawing>
          <wp:inline distT="0" distB="0" distL="0" distR="0">
            <wp:extent cx="5274310" cy="991099"/>
            <wp:effectExtent l="19050" t="0" r="254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1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CE3" w:rsidRDefault="00402CE3" w:rsidP="000561E6">
      <w:pPr>
        <w:pStyle w:val="af4"/>
      </w:pPr>
      <w:r>
        <w:rPr>
          <w:rFonts w:hint="eastAsia"/>
        </w:rPr>
        <w:t>转牌</w:t>
      </w:r>
    </w:p>
    <w:p w:rsidR="00402CE3" w:rsidRDefault="001167B3" w:rsidP="000561E6">
      <w:pPr>
        <w:pStyle w:val="af4"/>
      </w:pPr>
      <w:r>
        <w:rPr>
          <w:rFonts w:hint="eastAsia"/>
          <w:noProof/>
          <w:snapToGrid/>
        </w:rPr>
        <w:drawing>
          <wp:inline distT="0" distB="0" distL="0" distR="0">
            <wp:extent cx="5274310" cy="958965"/>
            <wp:effectExtent l="19050" t="0" r="2540" b="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8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CE3" w:rsidRDefault="0075666E" w:rsidP="000561E6">
      <w:pPr>
        <w:pStyle w:val="af4"/>
      </w:pPr>
      <w:r>
        <w:rPr>
          <w:rFonts w:hint="eastAsia"/>
        </w:rPr>
        <w:t>河</w:t>
      </w:r>
      <w:r w:rsidR="00402CE3">
        <w:rPr>
          <w:rFonts w:hint="eastAsia"/>
        </w:rPr>
        <w:t>牌</w:t>
      </w:r>
    </w:p>
    <w:p w:rsidR="00402CE3" w:rsidRDefault="00402CE3" w:rsidP="000561E6">
      <w:pPr>
        <w:pStyle w:val="af4"/>
      </w:pPr>
      <w:r>
        <w:rPr>
          <w:rFonts w:hint="eastAsia"/>
          <w:noProof/>
          <w:snapToGrid/>
        </w:rPr>
        <w:drawing>
          <wp:inline distT="0" distB="0" distL="0" distR="0">
            <wp:extent cx="5274310" cy="914931"/>
            <wp:effectExtent l="19050" t="0" r="2540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4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CE3" w:rsidRDefault="00402CE3" w:rsidP="000561E6">
      <w:pPr>
        <w:pStyle w:val="af4"/>
      </w:pPr>
      <w:r>
        <w:rPr>
          <w:rFonts w:hint="eastAsia"/>
        </w:rPr>
        <w:t>翻牌</w:t>
      </w:r>
    </w:p>
    <w:p w:rsidR="001167B3" w:rsidRDefault="001167B3" w:rsidP="000561E6">
      <w:pPr>
        <w:pStyle w:val="af4"/>
      </w:pPr>
      <w:r>
        <w:rPr>
          <w:rFonts w:hint="eastAsia"/>
          <w:noProof/>
          <w:snapToGrid/>
        </w:rPr>
        <w:lastRenderedPageBreak/>
        <w:drawing>
          <wp:inline distT="0" distB="0" distL="0" distR="0">
            <wp:extent cx="5274310" cy="2169315"/>
            <wp:effectExtent l="19050" t="0" r="2540" b="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7B3" w:rsidRDefault="001167B3" w:rsidP="000561E6">
      <w:pPr>
        <w:pStyle w:val="af4"/>
      </w:pPr>
      <w:r>
        <w:rPr>
          <w:rFonts w:hint="eastAsia"/>
        </w:rPr>
        <w:t>本轮结算</w:t>
      </w:r>
      <w:r>
        <w:rPr>
          <w:rFonts w:hint="eastAsia"/>
        </w:rPr>
        <w:t xml:space="preserve">, </w:t>
      </w:r>
      <w:r>
        <w:rPr>
          <w:rFonts w:hint="eastAsia"/>
        </w:rPr>
        <w:t>先是列出牌手赢取的奖金数，后面跟上</w:t>
      </w:r>
      <w:r>
        <w:rPr>
          <w:rFonts w:hint="eastAsia"/>
        </w:rPr>
        <w:t xml:space="preserve"> </w:t>
      </w:r>
      <w:r>
        <w:rPr>
          <w:rFonts w:hint="eastAsia"/>
        </w:rPr>
        <w:t>本局结束后，所有牌手的状态。然后是下一局落座的开始</w:t>
      </w:r>
    </w:p>
    <w:p w:rsidR="001167B3" w:rsidRDefault="001167B3" w:rsidP="000561E6">
      <w:pPr>
        <w:pStyle w:val="af4"/>
      </w:pPr>
    </w:p>
    <w:p w:rsidR="001167B3" w:rsidRDefault="001167B3" w:rsidP="000561E6">
      <w:pPr>
        <w:pStyle w:val="af4"/>
      </w:pPr>
      <w:r>
        <w:rPr>
          <w:rFonts w:hint="eastAsia"/>
        </w:rPr>
        <w:t>当局数达到规定的上限，或者牌桌上只剩下唯一的牌手，则进行本场比赛的结算</w:t>
      </w:r>
    </w:p>
    <w:p w:rsidR="001167B3" w:rsidRPr="001167B3" w:rsidRDefault="001167B3" w:rsidP="000561E6">
      <w:pPr>
        <w:pStyle w:val="af4"/>
      </w:pPr>
      <w:r>
        <w:rPr>
          <w:rFonts w:hint="eastAsia"/>
          <w:noProof/>
          <w:snapToGrid/>
        </w:rPr>
        <w:drawing>
          <wp:inline distT="0" distB="0" distL="0" distR="0">
            <wp:extent cx="4758690" cy="4009079"/>
            <wp:effectExtent l="19050" t="0" r="3810" b="0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778" cy="4009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7B3" w:rsidRDefault="001167B3" w:rsidP="001167B3">
      <w:pPr>
        <w:pStyle w:val="af4"/>
      </w:pPr>
      <w:r>
        <w:rPr>
          <w:rFonts w:hint="eastAsia"/>
        </w:rPr>
        <w:t>最后记录为</w:t>
      </w:r>
      <w:r>
        <w:rPr>
          <w:rFonts w:hint="eastAsia"/>
        </w:rPr>
        <w:t>game over</w:t>
      </w:r>
      <w:r>
        <w:rPr>
          <w:rFonts w:hint="eastAsia"/>
        </w:rPr>
        <w:t>表示本场比赛</w:t>
      </w:r>
    </w:p>
    <w:p w:rsidR="00966133" w:rsidRDefault="00966133" w:rsidP="00BE297F">
      <w:pPr>
        <w:pStyle w:val="1"/>
      </w:pPr>
      <w:r>
        <w:rPr>
          <w:rFonts w:hint="eastAsia"/>
        </w:rPr>
        <w:lastRenderedPageBreak/>
        <w:t>虚拟机镜像</w:t>
      </w:r>
      <w:r w:rsidR="006308EB">
        <w:rPr>
          <w:rFonts w:hint="eastAsia"/>
        </w:rPr>
        <w:t xml:space="preserve">  </w:t>
      </w:r>
    </w:p>
    <w:p w:rsidR="002E2285" w:rsidRDefault="00321150" w:rsidP="00321150">
      <w:r>
        <w:rPr>
          <w:rFonts w:hint="eastAsia"/>
        </w:rPr>
        <w:t>开发个人的开发环境，我们推荐用</w:t>
      </w:r>
      <w:proofErr w:type="spellStart"/>
      <w:r w:rsidR="006308EB">
        <w:rPr>
          <w:rFonts w:hint="eastAsia"/>
        </w:rPr>
        <w:t>virtualbox</w:t>
      </w:r>
      <w:proofErr w:type="spellEnd"/>
      <w:r>
        <w:rPr>
          <w:rFonts w:hint="eastAsia"/>
        </w:rPr>
        <w:t>来</w:t>
      </w:r>
      <w:r w:rsidR="00BE51A4">
        <w:rPr>
          <w:rFonts w:hint="eastAsia"/>
        </w:rPr>
        <w:t>作为</w:t>
      </w:r>
      <w:r>
        <w:rPr>
          <w:rFonts w:hint="eastAsia"/>
        </w:rPr>
        <w:t>虚拟机主机环境</w:t>
      </w:r>
      <w:r w:rsidR="006308EB">
        <w:rPr>
          <w:rFonts w:hint="eastAsia"/>
        </w:rPr>
        <w:t>,</w:t>
      </w:r>
      <w:r w:rsidR="006308EB">
        <w:rPr>
          <w:rFonts w:hint="eastAsia"/>
        </w:rPr>
        <w:t>具体</w:t>
      </w:r>
      <w:r>
        <w:rPr>
          <w:rFonts w:hint="eastAsia"/>
        </w:rPr>
        <w:t>安装和</w:t>
      </w:r>
      <w:r w:rsidR="006308EB">
        <w:rPr>
          <w:rFonts w:hint="eastAsia"/>
        </w:rPr>
        <w:t>使用的方式</w:t>
      </w:r>
      <w:r>
        <w:rPr>
          <w:rFonts w:hint="eastAsia"/>
        </w:rPr>
        <w:t>请</w:t>
      </w:r>
      <w:r w:rsidR="006308EB">
        <w:rPr>
          <w:rFonts w:hint="eastAsia"/>
        </w:rPr>
        <w:t>参看</w:t>
      </w:r>
      <w:r w:rsidR="006308EB">
        <w:rPr>
          <w:rFonts w:hint="eastAsia"/>
        </w:rPr>
        <w:t>(</w:t>
      </w:r>
      <w:hyperlink r:id="rId32" w:history="1">
        <w:r w:rsidR="002E2285" w:rsidRPr="009B6A8E">
          <w:rPr>
            <w:rStyle w:val="af7"/>
          </w:rPr>
          <w:t>https://www.virtualbox.org</w:t>
        </w:r>
      </w:hyperlink>
      <w:r w:rsidR="006308EB">
        <w:rPr>
          <w:rFonts w:hint="eastAsia"/>
        </w:rPr>
        <w:t>)</w:t>
      </w:r>
      <w:r w:rsidR="002E2285">
        <w:rPr>
          <w:rFonts w:hint="eastAsia"/>
        </w:rPr>
        <w:t>，</w:t>
      </w:r>
    </w:p>
    <w:p w:rsidR="006308EB" w:rsidRDefault="002E2285" w:rsidP="002E2285">
      <w:r>
        <w:rPr>
          <w:rFonts w:hint="eastAsia"/>
        </w:rPr>
        <w:t>本文档使用的软件版本是（下载地址</w:t>
      </w:r>
      <w:r w:rsidR="00966CEA">
        <w:fldChar w:fldCharType="begin"/>
      </w:r>
      <w:r w:rsidR="008C1B9D">
        <w:instrText>HYPERLINK "https://www.virtualbox.org/wiki/Downloads"</w:instrText>
      </w:r>
      <w:r w:rsidR="00966CEA">
        <w:fldChar w:fldCharType="separate"/>
      </w:r>
      <w:r w:rsidR="00FB14D0" w:rsidRPr="009B6A8E">
        <w:rPr>
          <w:rStyle w:val="af7"/>
        </w:rPr>
        <w:t>https://www.virtualbox.org/wiki/Downloads</w:t>
      </w:r>
      <w:r w:rsidR="00966CEA">
        <w:fldChar w:fldCharType="end"/>
      </w:r>
      <w:r>
        <w:rPr>
          <w:rFonts w:hint="eastAsia"/>
        </w:rPr>
        <w:t>）</w:t>
      </w:r>
      <w:r w:rsidR="00FB14D0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:rsidR="002E2285" w:rsidRPr="002E2285" w:rsidRDefault="002E2285" w:rsidP="002E2285">
      <w:r>
        <w:rPr>
          <w:rFonts w:hint="eastAsia"/>
          <w:noProof/>
          <w:snapToGrid/>
        </w:rPr>
        <w:drawing>
          <wp:inline distT="0" distB="0" distL="0" distR="0">
            <wp:extent cx="5274310" cy="1118269"/>
            <wp:effectExtent l="19050" t="0" r="2540" b="0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8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210" w:rsidRDefault="00FB14D0" w:rsidP="00343210">
      <w:r>
        <w:rPr>
          <w:rFonts w:hint="eastAsia"/>
        </w:rPr>
        <w:t>我们提供的</w:t>
      </w:r>
      <w:r>
        <w:rPr>
          <w:rFonts w:hint="eastAsia"/>
        </w:rPr>
        <w:t>guest</w:t>
      </w:r>
      <w:r>
        <w:rPr>
          <w:rFonts w:hint="eastAsia"/>
        </w:rPr>
        <w:t>的</w:t>
      </w:r>
      <w:r>
        <w:rPr>
          <w:rFonts w:hint="eastAsia"/>
        </w:rPr>
        <w:t>OS</w:t>
      </w:r>
      <w:r>
        <w:rPr>
          <w:rFonts w:hint="eastAsia"/>
        </w:rPr>
        <w:t>是</w:t>
      </w:r>
      <w:r>
        <w:rPr>
          <w:rFonts w:hint="eastAsia"/>
        </w:rPr>
        <w:t>64</w:t>
      </w:r>
      <w:r>
        <w:rPr>
          <w:rFonts w:hint="eastAsia"/>
        </w:rPr>
        <w:t>位的，</w:t>
      </w:r>
      <w:r w:rsidR="001B17D7">
        <w:rPr>
          <w:rFonts w:hint="eastAsia"/>
        </w:rPr>
        <w:t>请选手可以根据自己的情况安装</w:t>
      </w:r>
      <w:r>
        <w:rPr>
          <w:rFonts w:hint="eastAsia"/>
        </w:rPr>
        <w:t>对应的软件版本</w:t>
      </w:r>
    </w:p>
    <w:p w:rsidR="001966C8" w:rsidRDefault="001966C8" w:rsidP="001966C8">
      <w:r>
        <w:rPr>
          <w:rFonts w:hint="eastAsia"/>
        </w:rPr>
        <w:t>选择</w:t>
      </w:r>
      <w:r>
        <w:rPr>
          <w:rFonts w:hint="eastAsia"/>
        </w:rPr>
        <w:t>guest</w:t>
      </w:r>
      <w:r>
        <w:rPr>
          <w:rFonts w:hint="eastAsia"/>
        </w:rPr>
        <w:t>系统</w:t>
      </w:r>
    </w:p>
    <w:p w:rsidR="00343210" w:rsidRDefault="001966C8" w:rsidP="001966C8">
      <w:r>
        <w:rPr>
          <w:rFonts w:hint="eastAsia"/>
          <w:noProof/>
          <w:snapToGrid/>
        </w:rPr>
        <w:drawing>
          <wp:inline distT="0" distB="0" distL="0" distR="0">
            <wp:extent cx="5274310" cy="3974455"/>
            <wp:effectExtent l="19050" t="0" r="2540" b="0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4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6C8" w:rsidRDefault="001966C8" w:rsidP="001966C8">
      <w:r>
        <w:rPr>
          <w:rFonts w:hint="eastAsia"/>
        </w:rPr>
        <w:t>比赛环境是</w:t>
      </w:r>
      <w:r>
        <w:rPr>
          <w:rFonts w:hint="eastAsia"/>
        </w:rPr>
        <w:t>1G</w:t>
      </w:r>
      <w:r>
        <w:rPr>
          <w:rFonts w:hint="eastAsia"/>
        </w:rPr>
        <w:t>内存</w:t>
      </w:r>
    </w:p>
    <w:p w:rsidR="001966C8" w:rsidRDefault="001966C8" w:rsidP="001966C8">
      <w:r>
        <w:rPr>
          <w:rFonts w:hint="eastAsia"/>
          <w:noProof/>
          <w:snapToGrid/>
        </w:rPr>
        <w:lastRenderedPageBreak/>
        <w:drawing>
          <wp:inline distT="0" distB="0" distL="0" distR="0">
            <wp:extent cx="5274310" cy="3973206"/>
            <wp:effectExtent l="19050" t="0" r="2540" b="0"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3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6C8" w:rsidRDefault="001966C8" w:rsidP="001966C8">
      <w:r>
        <w:rPr>
          <w:rFonts w:hint="eastAsia"/>
        </w:rPr>
        <w:t>选择组委会提供的基础镜像</w:t>
      </w:r>
    </w:p>
    <w:p w:rsidR="001966C8" w:rsidRDefault="001966C8" w:rsidP="001966C8">
      <w:r>
        <w:rPr>
          <w:rFonts w:hint="eastAsia"/>
          <w:noProof/>
          <w:snapToGrid/>
        </w:rPr>
        <w:drawing>
          <wp:inline distT="0" distB="0" distL="0" distR="0">
            <wp:extent cx="5274310" cy="3983844"/>
            <wp:effectExtent l="19050" t="0" r="2540" b="0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3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6C8" w:rsidRDefault="001966C8" w:rsidP="001966C8">
      <w:r>
        <w:rPr>
          <w:rFonts w:hint="eastAsia"/>
        </w:rPr>
        <w:lastRenderedPageBreak/>
        <w:t>创建后修改</w:t>
      </w:r>
      <w:r>
        <w:rPr>
          <w:rFonts w:hint="eastAsia"/>
        </w:rPr>
        <w:t>CPU</w:t>
      </w:r>
      <w:r>
        <w:rPr>
          <w:rFonts w:hint="eastAsia"/>
        </w:rPr>
        <w:t>个数，</w:t>
      </w:r>
      <w:r w:rsidR="00C85670">
        <w:rPr>
          <w:rFonts w:hint="eastAsia"/>
        </w:rPr>
        <w:t>正式比赛用</w:t>
      </w:r>
      <w:r w:rsidR="00C85670">
        <w:rPr>
          <w:rFonts w:hint="eastAsia"/>
        </w:rPr>
        <w:t>2CPU</w:t>
      </w:r>
    </w:p>
    <w:p w:rsidR="001966C8" w:rsidRDefault="001966C8" w:rsidP="001966C8">
      <w:r>
        <w:rPr>
          <w:rFonts w:hint="eastAsia"/>
          <w:noProof/>
          <w:snapToGrid/>
        </w:rPr>
        <w:drawing>
          <wp:inline distT="0" distB="0" distL="0" distR="0">
            <wp:extent cx="5274310" cy="3554804"/>
            <wp:effectExtent l="19050" t="0" r="2540" b="0"/>
            <wp:docPr id="122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4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6C8" w:rsidRDefault="001966C8" w:rsidP="001966C8"/>
    <w:p w:rsidR="001966C8" w:rsidRDefault="00E97DF1" w:rsidP="001966C8">
      <w:r>
        <w:rPr>
          <w:rFonts w:hint="eastAsia"/>
        </w:rPr>
        <w:t>启动虚拟机</w:t>
      </w:r>
    </w:p>
    <w:p w:rsidR="00E97DF1" w:rsidRDefault="00E97DF1" w:rsidP="001966C8">
      <w:r>
        <w:rPr>
          <w:rFonts w:hint="eastAsia"/>
          <w:noProof/>
          <w:snapToGrid/>
        </w:rPr>
        <w:lastRenderedPageBreak/>
        <w:drawing>
          <wp:inline distT="0" distB="0" distL="0" distR="0">
            <wp:extent cx="5274310" cy="4598116"/>
            <wp:effectExtent l="19050" t="0" r="2540" b="0"/>
            <wp:docPr id="125" name="图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98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DF1" w:rsidRDefault="00084CE3" w:rsidP="001966C8">
      <w:r>
        <w:rPr>
          <w:rFonts w:hint="eastAsia"/>
        </w:rPr>
        <w:t>选择第一个选项进入，</w:t>
      </w:r>
    </w:p>
    <w:p w:rsidR="00084CE3" w:rsidRDefault="00BF395E" w:rsidP="001966C8">
      <w:r>
        <w:rPr>
          <w:rFonts w:hint="eastAsia"/>
          <w:noProof/>
          <w:snapToGrid/>
        </w:rPr>
        <w:lastRenderedPageBreak/>
        <w:drawing>
          <wp:inline distT="0" distB="0" distL="0" distR="0">
            <wp:extent cx="5274310" cy="4634224"/>
            <wp:effectExtent l="19050" t="0" r="2540" b="0"/>
            <wp:docPr id="131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34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87C" w:rsidRDefault="00E4687C" w:rsidP="001966C8">
      <w:r>
        <w:rPr>
          <w:rFonts w:hint="eastAsia"/>
        </w:rPr>
        <w:t>内建</w:t>
      </w:r>
      <w:r w:rsidR="00E97DF1">
        <w:rPr>
          <w:rFonts w:hint="eastAsia"/>
        </w:rPr>
        <w:t>两个用户：</w:t>
      </w:r>
      <w:r w:rsidR="00084CE3">
        <w:rPr>
          <w:rFonts w:hint="eastAsia"/>
        </w:rPr>
        <w:t>root</w:t>
      </w:r>
      <w:r w:rsidR="00084CE3">
        <w:rPr>
          <w:rFonts w:hint="eastAsia"/>
        </w:rPr>
        <w:t>（密码：</w:t>
      </w:r>
      <w:proofErr w:type="spellStart"/>
      <w:r>
        <w:rPr>
          <w:rFonts w:hint="eastAsia"/>
        </w:rPr>
        <w:t>huawei</w:t>
      </w:r>
      <w:proofErr w:type="spellEnd"/>
      <w:r w:rsidR="00084CE3">
        <w:rPr>
          <w:rFonts w:hint="eastAsia"/>
        </w:rPr>
        <w:t>）</w:t>
      </w:r>
      <w:r>
        <w:rPr>
          <w:rFonts w:hint="eastAsia"/>
        </w:rPr>
        <w:t xml:space="preserve">  game(</w:t>
      </w:r>
      <w:r>
        <w:rPr>
          <w:rFonts w:hint="eastAsia"/>
        </w:rPr>
        <w:t>密码</w:t>
      </w:r>
      <w:r>
        <w:rPr>
          <w:rFonts w:hint="eastAsia"/>
        </w:rPr>
        <w:t>:game)</w:t>
      </w:r>
    </w:p>
    <w:p w:rsidR="00E4687C" w:rsidRDefault="00E4687C" w:rsidP="001966C8">
      <w:r>
        <w:rPr>
          <w:rFonts w:hint="eastAsia"/>
        </w:rPr>
        <w:t>root</w:t>
      </w:r>
      <w:r>
        <w:rPr>
          <w:rFonts w:hint="eastAsia"/>
        </w:rPr>
        <w:t>可以用它来修改系统的配置如网络配置等，但请不要安装其他的应用，以免和实际比赛环境不一样，导致选手程序不能运行。</w:t>
      </w:r>
    </w:p>
    <w:p w:rsidR="00E97DF1" w:rsidRDefault="00B10857" w:rsidP="00B10857">
      <w:r>
        <w:rPr>
          <w:rFonts w:hint="eastAsia"/>
        </w:rPr>
        <w:t>g</w:t>
      </w:r>
      <w:r w:rsidR="00E4687C">
        <w:rPr>
          <w:rFonts w:hint="eastAsia"/>
        </w:rPr>
        <w:t>ame</w:t>
      </w:r>
      <w:r w:rsidR="00E4687C">
        <w:rPr>
          <w:rFonts w:hint="eastAsia"/>
        </w:rPr>
        <w:t>用户是用来执行比赛程序的指定用户</w:t>
      </w:r>
      <w:r>
        <w:rPr>
          <w:rFonts w:hint="eastAsia"/>
        </w:rPr>
        <w:t>。</w:t>
      </w:r>
    </w:p>
    <w:p w:rsidR="007F3B82" w:rsidRDefault="007F3B82" w:rsidP="00B10857"/>
    <w:sectPr w:rsidR="007F3B82" w:rsidSect="00737EF0">
      <w:headerReference w:type="even" r:id="rId40"/>
      <w:headerReference w:type="default" r:id="rId41"/>
      <w:footerReference w:type="even" r:id="rId42"/>
      <w:footerReference w:type="default" r:id="rId43"/>
      <w:headerReference w:type="first" r:id="rId44"/>
      <w:footerReference w:type="first" r:id="rId45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5D08" w:rsidRDefault="00435D08">
      <w:r>
        <w:separator/>
      </w:r>
    </w:p>
  </w:endnote>
  <w:endnote w:type="continuationSeparator" w:id="0">
    <w:p w:rsidR="00435D08" w:rsidRDefault="00435D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_GB2312">
    <w:panose1 w:val="02010609060101010101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7EF0" w:rsidRDefault="00737EF0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000"/>
      <w:gridCol w:w="2921"/>
      <w:gridCol w:w="2601"/>
    </w:tblGrid>
    <w:tr w:rsidR="00737EF0">
      <w:tc>
        <w:tcPr>
          <w:tcW w:w="1760" w:type="pct"/>
        </w:tcPr>
        <w:p w:rsidR="00737EF0" w:rsidRDefault="00966CEA">
          <w:pPr>
            <w:pStyle w:val="aa"/>
            <w:ind w:firstLine="360"/>
          </w:pPr>
          <w:fldSimple w:instr=" TIME \@ &quot;yyyy-M-d&quot; ">
            <w:r w:rsidR="00DD6D54">
              <w:rPr>
                <w:noProof/>
              </w:rPr>
              <w:t>2015-5-6</w:t>
            </w:r>
          </w:fldSimple>
        </w:p>
      </w:tc>
      <w:tc>
        <w:tcPr>
          <w:tcW w:w="1714" w:type="pct"/>
        </w:tcPr>
        <w:p w:rsidR="00737EF0" w:rsidRDefault="00B0626D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737EF0" w:rsidRDefault="00B0626D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DD6D54">
              <w:rPr>
                <w:noProof/>
              </w:rPr>
              <w:t>1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DD6D54">
              <w:rPr>
                <w:noProof/>
              </w:rPr>
              <w:t>14</w:t>
            </w:r>
          </w:fldSimple>
          <w:r>
            <w:rPr>
              <w:rFonts w:hint="eastAsia"/>
            </w:rPr>
            <w:t>页</w:t>
          </w:r>
        </w:p>
      </w:tc>
    </w:tr>
  </w:tbl>
  <w:p w:rsidR="00737EF0" w:rsidRDefault="00737EF0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7EF0" w:rsidRDefault="00737EF0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5D08" w:rsidRDefault="00435D08">
      <w:r>
        <w:separator/>
      </w:r>
    </w:p>
  </w:footnote>
  <w:footnote w:type="continuationSeparator" w:id="0">
    <w:p w:rsidR="00435D08" w:rsidRDefault="00435D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7EF0" w:rsidRDefault="00737EF0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737EF0">
      <w:trPr>
        <w:cantSplit/>
        <w:trHeight w:hRule="exact" w:val="782"/>
      </w:trPr>
      <w:tc>
        <w:tcPr>
          <w:tcW w:w="500" w:type="pct"/>
        </w:tcPr>
        <w:p w:rsidR="00737EF0" w:rsidRDefault="00B0626D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37EF0" w:rsidRDefault="00737EF0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737EF0" w:rsidRDefault="00B0626D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737EF0" w:rsidRDefault="00B0626D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737EF0" w:rsidRDefault="00737EF0">
    <w:pPr>
      <w:pStyle w:val="ab"/>
      <w:rPr>
        <w:rFonts w:ascii="DotumChe" w:eastAsia="DotumChe" w:hAnsi="DotumCh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7EF0" w:rsidRDefault="00737EF0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.6pt;height:.6pt;visibility:visible;mso-wrap-style:square" o:bullet="t">
        <v:imagedata r:id="rId1" o:title=""/>
      </v:shape>
    </w:pict>
  </w:numPicBullet>
  <w:abstractNum w:abstractNumId="0">
    <w:nsid w:val="026D34EB"/>
    <w:multiLevelType w:val="hybridMultilevel"/>
    <w:tmpl w:val="CD3AC4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3">
    <w:nsid w:val="1D143E53"/>
    <w:multiLevelType w:val="hybridMultilevel"/>
    <w:tmpl w:val="4CA26FD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>
    <w:nsid w:val="22D17329"/>
    <w:multiLevelType w:val="hybridMultilevel"/>
    <w:tmpl w:val="641E421A"/>
    <w:lvl w:ilvl="0" w:tplc="8858052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8">
    <w:nsid w:val="35263168"/>
    <w:multiLevelType w:val="hybridMultilevel"/>
    <w:tmpl w:val="C024A99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1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1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>
    <w:nsid w:val="5AB50C7D"/>
    <w:multiLevelType w:val="hybridMultilevel"/>
    <w:tmpl w:val="C024A99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4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5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10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4"/>
  </w:num>
  <w:num w:numId="11">
    <w:abstractNumId w:val="4"/>
  </w:num>
  <w:num w:numId="12">
    <w:abstractNumId w:val="4"/>
  </w:num>
  <w:num w:numId="13">
    <w:abstractNumId w:val="7"/>
  </w:num>
  <w:num w:numId="14">
    <w:abstractNumId w:val="9"/>
  </w:num>
  <w:num w:numId="15">
    <w:abstractNumId w:val="1"/>
  </w:num>
  <w:num w:numId="16">
    <w:abstractNumId w:val="6"/>
  </w:num>
  <w:num w:numId="17">
    <w:abstractNumId w:val="11"/>
  </w:num>
  <w:num w:numId="18">
    <w:abstractNumId w:val="11"/>
  </w:num>
  <w:num w:numId="19">
    <w:abstractNumId w:val="11"/>
  </w:num>
  <w:num w:numId="20">
    <w:abstractNumId w:val="15"/>
  </w:num>
  <w:num w:numId="21">
    <w:abstractNumId w:val="15"/>
  </w:num>
  <w:num w:numId="22">
    <w:abstractNumId w:val="15"/>
  </w:num>
  <w:num w:numId="23">
    <w:abstractNumId w:val="15"/>
  </w:num>
  <w:num w:numId="24">
    <w:abstractNumId w:val="11"/>
  </w:num>
  <w:num w:numId="25">
    <w:abstractNumId w:val="11"/>
  </w:num>
  <w:num w:numId="26">
    <w:abstractNumId w:val="15"/>
  </w:num>
  <w:num w:numId="27">
    <w:abstractNumId w:val="15"/>
  </w:num>
  <w:num w:numId="28">
    <w:abstractNumId w:val="15"/>
  </w:num>
  <w:num w:numId="29">
    <w:abstractNumId w:val="2"/>
  </w:num>
  <w:num w:numId="30">
    <w:abstractNumId w:val="11"/>
  </w:num>
  <w:num w:numId="31">
    <w:abstractNumId w:val="11"/>
  </w:num>
  <w:num w:numId="32">
    <w:abstractNumId w:val="15"/>
  </w:num>
  <w:num w:numId="33">
    <w:abstractNumId w:val="13"/>
  </w:num>
  <w:num w:numId="34">
    <w:abstractNumId w:val="13"/>
  </w:num>
  <w:num w:numId="35">
    <w:abstractNumId w:val="13"/>
  </w:num>
  <w:num w:numId="36">
    <w:abstractNumId w:val="5"/>
  </w:num>
  <w:num w:numId="37">
    <w:abstractNumId w:val="8"/>
  </w:num>
  <w:num w:numId="38">
    <w:abstractNumId w:val="3"/>
  </w:num>
  <w:num w:numId="39">
    <w:abstractNumId w:val="0"/>
  </w:num>
  <w:num w:numId="4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7B30"/>
    <w:rsid w:val="0000028E"/>
    <w:rsid w:val="000262ED"/>
    <w:rsid w:val="000421E0"/>
    <w:rsid w:val="00043C86"/>
    <w:rsid w:val="000470CA"/>
    <w:rsid w:val="00052A6A"/>
    <w:rsid w:val="000561E6"/>
    <w:rsid w:val="00056610"/>
    <w:rsid w:val="000658BE"/>
    <w:rsid w:val="0006745D"/>
    <w:rsid w:val="00082108"/>
    <w:rsid w:val="00084CE3"/>
    <w:rsid w:val="00087AB0"/>
    <w:rsid w:val="000B303F"/>
    <w:rsid w:val="000B7A72"/>
    <w:rsid w:val="000C2E83"/>
    <w:rsid w:val="000C3382"/>
    <w:rsid w:val="000C6D59"/>
    <w:rsid w:val="000E2DC8"/>
    <w:rsid w:val="000E4864"/>
    <w:rsid w:val="000E69FB"/>
    <w:rsid w:val="000F4E8E"/>
    <w:rsid w:val="000F63E5"/>
    <w:rsid w:val="00100272"/>
    <w:rsid w:val="0010139A"/>
    <w:rsid w:val="00113314"/>
    <w:rsid w:val="001167B3"/>
    <w:rsid w:val="0012140B"/>
    <w:rsid w:val="00126DCB"/>
    <w:rsid w:val="00133089"/>
    <w:rsid w:val="001359A8"/>
    <w:rsid w:val="001460F6"/>
    <w:rsid w:val="001528ED"/>
    <w:rsid w:val="00153DFC"/>
    <w:rsid w:val="00164D04"/>
    <w:rsid w:val="00172230"/>
    <w:rsid w:val="00173815"/>
    <w:rsid w:val="00176FED"/>
    <w:rsid w:val="00183D3B"/>
    <w:rsid w:val="001862BD"/>
    <w:rsid w:val="001966C8"/>
    <w:rsid w:val="001A2C4B"/>
    <w:rsid w:val="001A3668"/>
    <w:rsid w:val="001A49A9"/>
    <w:rsid w:val="001A6F0D"/>
    <w:rsid w:val="001B17D7"/>
    <w:rsid w:val="001B4AB8"/>
    <w:rsid w:val="001B7FA9"/>
    <w:rsid w:val="001C467F"/>
    <w:rsid w:val="001D06C4"/>
    <w:rsid w:val="001D2C15"/>
    <w:rsid w:val="001D3791"/>
    <w:rsid w:val="001D70C9"/>
    <w:rsid w:val="001E2369"/>
    <w:rsid w:val="001F06AD"/>
    <w:rsid w:val="00204435"/>
    <w:rsid w:val="0022115C"/>
    <w:rsid w:val="00226CBE"/>
    <w:rsid w:val="00230C9C"/>
    <w:rsid w:val="002311E2"/>
    <w:rsid w:val="00242C35"/>
    <w:rsid w:val="00262313"/>
    <w:rsid w:val="002854D5"/>
    <w:rsid w:val="002872A4"/>
    <w:rsid w:val="002928DB"/>
    <w:rsid w:val="002A6D42"/>
    <w:rsid w:val="002D0C77"/>
    <w:rsid w:val="002D715A"/>
    <w:rsid w:val="002E042E"/>
    <w:rsid w:val="002E2285"/>
    <w:rsid w:val="002E612C"/>
    <w:rsid w:val="002F5632"/>
    <w:rsid w:val="0030315E"/>
    <w:rsid w:val="00313E52"/>
    <w:rsid w:val="00321150"/>
    <w:rsid w:val="003253B2"/>
    <w:rsid w:val="00334EFC"/>
    <w:rsid w:val="00341E07"/>
    <w:rsid w:val="00343210"/>
    <w:rsid w:val="00360094"/>
    <w:rsid w:val="0036070B"/>
    <w:rsid w:val="00361D8F"/>
    <w:rsid w:val="003710AF"/>
    <w:rsid w:val="003712E2"/>
    <w:rsid w:val="00372025"/>
    <w:rsid w:val="00372B11"/>
    <w:rsid w:val="00382A33"/>
    <w:rsid w:val="00384FB3"/>
    <w:rsid w:val="00387B30"/>
    <w:rsid w:val="0039292E"/>
    <w:rsid w:val="003A0B0C"/>
    <w:rsid w:val="003A12DE"/>
    <w:rsid w:val="003A14D8"/>
    <w:rsid w:val="003B2EE1"/>
    <w:rsid w:val="003C11BC"/>
    <w:rsid w:val="003D73AB"/>
    <w:rsid w:val="003D7526"/>
    <w:rsid w:val="003E4221"/>
    <w:rsid w:val="003E4428"/>
    <w:rsid w:val="003E446D"/>
    <w:rsid w:val="003E60C4"/>
    <w:rsid w:val="003F7E11"/>
    <w:rsid w:val="00402CE3"/>
    <w:rsid w:val="004052A8"/>
    <w:rsid w:val="0041320E"/>
    <w:rsid w:val="00414CFA"/>
    <w:rsid w:val="004209C4"/>
    <w:rsid w:val="00435D08"/>
    <w:rsid w:val="0043653D"/>
    <w:rsid w:val="00436595"/>
    <w:rsid w:val="004404C3"/>
    <w:rsid w:val="0044300C"/>
    <w:rsid w:val="00452D3E"/>
    <w:rsid w:val="0045431D"/>
    <w:rsid w:val="00473E38"/>
    <w:rsid w:val="00474804"/>
    <w:rsid w:val="00481655"/>
    <w:rsid w:val="004B1392"/>
    <w:rsid w:val="004B1AA1"/>
    <w:rsid w:val="004B6F1C"/>
    <w:rsid w:val="004C5367"/>
    <w:rsid w:val="004C6850"/>
    <w:rsid w:val="004C7502"/>
    <w:rsid w:val="004D3F79"/>
    <w:rsid w:val="004E0989"/>
    <w:rsid w:val="004E1947"/>
    <w:rsid w:val="004E1E6A"/>
    <w:rsid w:val="004E4D1D"/>
    <w:rsid w:val="004F0CC4"/>
    <w:rsid w:val="004F638A"/>
    <w:rsid w:val="00504FD6"/>
    <w:rsid w:val="00505912"/>
    <w:rsid w:val="00511081"/>
    <w:rsid w:val="00515467"/>
    <w:rsid w:val="00520EC7"/>
    <w:rsid w:val="0052173A"/>
    <w:rsid w:val="00527288"/>
    <w:rsid w:val="00534A8E"/>
    <w:rsid w:val="00554B96"/>
    <w:rsid w:val="00572463"/>
    <w:rsid w:val="005917AC"/>
    <w:rsid w:val="005B0436"/>
    <w:rsid w:val="005B4673"/>
    <w:rsid w:val="005B5054"/>
    <w:rsid w:val="005B646D"/>
    <w:rsid w:val="005D2337"/>
    <w:rsid w:val="005E0CE4"/>
    <w:rsid w:val="005E3E63"/>
    <w:rsid w:val="005E4F1A"/>
    <w:rsid w:val="005E6946"/>
    <w:rsid w:val="005F11EA"/>
    <w:rsid w:val="00611B33"/>
    <w:rsid w:val="0061205B"/>
    <w:rsid w:val="0061459F"/>
    <w:rsid w:val="0061599D"/>
    <w:rsid w:val="00616477"/>
    <w:rsid w:val="0061657E"/>
    <w:rsid w:val="00623C6E"/>
    <w:rsid w:val="006277F0"/>
    <w:rsid w:val="00627969"/>
    <w:rsid w:val="006308EB"/>
    <w:rsid w:val="006309E0"/>
    <w:rsid w:val="00642E7F"/>
    <w:rsid w:val="006465F1"/>
    <w:rsid w:val="006506A1"/>
    <w:rsid w:val="006535DB"/>
    <w:rsid w:val="00663F4D"/>
    <w:rsid w:val="00683CCF"/>
    <w:rsid w:val="00685501"/>
    <w:rsid w:val="006869D7"/>
    <w:rsid w:val="00695E37"/>
    <w:rsid w:val="006A3E5E"/>
    <w:rsid w:val="006A58B4"/>
    <w:rsid w:val="006B7658"/>
    <w:rsid w:val="006C2443"/>
    <w:rsid w:val="006C3F12"/>
    <w:rsid w:val="006D37EC"/>
    <w:rsid w:val="006E193C"/>
    <w:rsid w:val="006E40EA"/>
    <w:rsid w:val="00705A45"/>
    <w:rsid w:val="0070760C"/>
    <w:rsid w:val="00722257"/>
    <w:rsid w:val="00722552"/>
    <w:rsid w:val="0072261A"/>
    <w:rsid w:val="00724421"/>
    <w:rsid w:val="007254A6"/>
    <w:rsid w:val="00725AD3"/>
    <w:rsid w:val="00726E22"/>
    <w:rsid w:val="007274EC"/>
    <w:rsid w:val="00731DED"/>
    <w:rsid w:val="00737EF0"/>
    <w:rsid w:val="007415B2"/>
    <w:rsid w:val="00741785"/>
    <w:rsid w:val="0074214B"/>
    <w:rsid w:val="00744D4B"/>
    <w:rsid w:val="00755826"/>
    <w:rsid w:val="0075666E"/>
    <w:rsid w:val="00761006"/>
    <w:rsid w:val="0076402E"/>
    <w:rsid w:val="00767019"/>
    <w:rsid w:val="007710EA"/>
    <w:rsid w:val="00775144"/>
    <w:rsid w:val="00776A44"/>
    <w:rsid w:val="00777AA4"/>
    <w:rsid w:val="00777C5E"/>
    <w:rsid w:val="0078652A"/>
    <w:rsid w:val="00786B61"/>
    <w:rsid w:val="007926EC"/>
    <w:rsid w:val="00795CFE"/>
    <w:rsid w:val="007B06DE"/>
    <w:rsid w:val="007C5A4D"/>
    <w:rsid w:val="007D4418"/>
    <w:rsid w:val="007D5F33"/>
    <w:rsid w:val="007E25DE"/>
    <w:rsid w:val="007F3B82"/>
    <w:rsid w:val="007F65BB"/>
    <w:rsid w:val="00800073"/>
    <w:rsid w:val="00810A6B"/>
    <w:rsid w:val="0081325B"/>
    <w:rsid w:val="00817356"/>
    <w:rsid w:val="00823D40"/>
    <w:rsid w:val="00836F1B"/>
    <w:rsid w:val="00842873"/>
    <w:rsid w:val="00850772"/>
    <w:rsid w:val="00853947"/>
    <w:rsid w:val="00855BE7"/>
    <w:rsid w:val="00856670"/>
    <w:rsid w:val="00883095"/>
    <w:rsid w:val="008836F5"/>
    <w:rsid w:val="008979D2"/>
    <w:rsid w:val="008A73B9"/>
    <w:rsid w:val="008C1B9D"/>
    <w:rsid w:val="008C65F7"/>
    <w:rsid w:val="008C6D6C"/>
    <w:rsid w:val="008D45B7"/>
    <w:rsid w:val="00911738"/>
    <w:rsid w:val="00913E24"/>
    <w:rsid w:val="00916F4E"/>
    <w:rsid w:val="0092239D"/>
    <w:rsid w:val="009242BD"/>
    <w:rsid w:val="009243E0"/>
    <w:rsid w:val="00927239"/>
    <w:rsid w:val="009277A6"/>
    <w:rsid w:val="00930490"/>
    <w:rsid w:val="00932FB2"/>
    <w:rsid w:val="0093480E"/>
    <w:rsid w:val="00946ECE"/>
    <w:rsid w:val="00952765"/>
    <w:rsid w:val="00952C0C"/>
    <w:rsid w:val="00965D0C"/>
    <w:rsid w:val="00966133"/>
    <w:rsid w:val="00966CEA"/>
    <w:rsid w:val="00980C2D"/>
    <w:rsid w:val="009838A4"/>
    <w:rsid w:val="0099040A"/>
    <w:rsid w:val="00992344"/>
    <w:rsid w:val="009933A6"/>
    <w:rsid w:val="009944D0"/>
    <w:rsid w:val="0099559A"/>
    <w:rsid w:val="009A1523"/>
    <w:rsid w:val="009A2AAA"/>
    <w:rsid w:val="009B460A"/>
    <w:rsid w:val="009B51EE"/>
    <w:rsid w:val="009C570D"/>
    <w:rsid w:val="009D2B92"/>
    <w:rsid w:val="009D5A37"/>
    <w:rsid w:val="009D5F96"/>
    <w:rsid w:val="009E0DB8"/>
    <w:rsid w:val="009E3593"/>
    <w:rsid w:val="009E3917"/>
    <w:rsid w:val="009F54DA"/>
    <w:rsid w:val="00A00497"/>
    <w:rsid w:val="00A05345"/>
    <w:rsid w:val="00A141A8"/>
    <w:rsid w:val="00A146CC"/>
    <w:rsid w:val="00A32279"/>
    <w:rsid w:val="00A349B3"/>
    <w:rsid w:val="00A374AC"/>
    <w:rsid w:val="00A5523D"/>
    <w:rsid w:val="00A57726"/>
    <w:rsid w:val="00A66CD2"/>
    <w:rsid w:val="00A7119F"/>
    <w:rsid w:val="00A7196F"/>
    <w:rsid w:val="00A75982"/>
    <w:rsid w:val="00A8494C"/>
    <w:rsid w:val="00A86085"/>
    <w:rsid w:val="00A901E8"/>
    <w:rsid w:val="00A9114A"/>
    <w:rsid w:val="00AA1D3B"/>
    <w:rsid w:val="00AA6CF9"/>
    <w:rsid w:val="00AB2458"/>
    <w:rsid w:val="00AB2E28"/>
    <w:rsid w:val="00AD1EE1"/>
    <w:rsid w:val="00AD38E0"/>
    <w:rsid w:val="00AD498D"/>
    <w:rsid w:val="00AE1578"/>
    <w:rsid w:val="00AE23B9"/>
    <w:rsid w:val="00AF1CA9"/>
    <w:rsid w:val="00AF272A"/>
    <w:rsid w:val="00B047AE"/>
    <w:rsid w:val="00B0626D"/>
    <w:rsid w:val="00B10857"/>
    <w:rsid w:val="00B23C03"/>
    <w:rsid w:val="00B33A1A"/>
    <w:rsid w:val="00B342F4"/>
    <w:rsid w:val="00B353EB"/>
    <w:rsid w:val="00B40D68"/>
    <w:rsid w:val="00B430E3"/>
    <w:rsid w:val="00B60667"/>
    <w:rsid w:val="00B62CD0"/>
    <w:rsid w:val="00B769FD"/>
    <w:rsid w:val="00B76E56"/>
    <w:rsid w:val="00B85971"/>
    <w:rsid w:val="00B955F4"/>
    <w:rsid w:val="00BC0317"/>
    <w:rsid w:val="00BD1EDA"/>
    <w:rsid w:val="00BE297F"/>
    <w:rsid w:val="00BE3F7E"/>
    <w:rsid w:val="00BE51A4"/>
    <w:rsid w:val="00BE5DBC"/>
    <w:rsid w:val="00BF395E"/>
    <w:rsid w:val="00C07D86"/>
    <w:rsid w:val="00C15153"/>
    <w:rsid w:val="00C2781B"/>
    <w:rsid w:val="00C337E3"/>
    <w:rsid w:val="00C33832"/>
    <w:rsid w:val="00C3549E"/>
    <w:rsid w:val="00C40166"/>
    <w:rsid w:val="00C40555"/>
    <w:rsid w:val="00C42517"/>
    <w:rsid w:val="00C46273"/>
    <w:rsid w:val="00C72AF4"/>
    <w:rsid w:val="00C73E9C"/>
    <w:rsid w:val="00C85670"/>
    <w:rsid w:val="00C9043E"/>
    <w:rsid w:val="00C924ED"/>
    <w:rsid w:val="00CA0A7B"/>
    <w:rsid w:val="00CD4D61"/>
    <w:rsid w:val="00CD6F13"/>
    <w:rsid w:val="00D07DCE"/>
    <w:rsid w:val="00D11278"/>
    <w:rsid w:val="00D1164D"/>
    <w:rsid w:val="00D2059D"/>
    <w:rsid w:val="00D44892"/>
    <w:rsid w:val="00D53084"/>
    <w:rsid w:val="00D55580"/>
    <w:rsid w:val="00D55586"/>
    <w:rsid w:val="00D55F33"/>
    <w:rsid w:val="00D643D3"/>
    <w:rsid w:val="00D6568F"/>
    <w:rsid w:val="00D65B20"/>
    <w:rsid w:val="00D77533"/>
    <w:rsid w:val="00D8138F"/>
    <w:rsid w:val="00D82373"/>
    <w:rsid w:val="00D84611"/>
    <w:rsid w:val="00D86673"/>
    <w:rsid w:val="00D9453B"/>
    <w:rsid w:val="00DA0810"/>
    <w:rsid w:val="00DB3DEF"/>
    <w:rsid w:val="00DB69A8"/>
    <w:rsid w:val="00DC3E0D"/>
    <w:rsid w:val="00DC6A60"/>
    <w:rsid w:val="00DC73C7"/>
    <w:rsid w:val="00DD0061"/>
    <w:rsid w:val="00DD6D54"/>
    <w:rsid w:val="00DE0735"/>
    <w:rsid w:val="00DF0EFE"/>
    <w:rsid w:val="00DF28BF"/>
    <w:rsid w:val="00DF3D63"/>
    <w:rsid w:val="00DF683F"/>
    <w:rsid w:val="00E25AA7"/>
    <w:rsid w:val="00E41A89"/>
    <w:rsid w:val="00E43FE1"/>
    <w:rsid w:val="00E44420"/>
    <w:rsid w:val="00E4687C"/>
    <w:rsid w:val="00E526A5"/>
    <w:rsid w:val="00E55E88"/>
    <w:rsid w:val="00E61DFA"/>
    <w:rsid w:val="00E63BB0"/>
    <w:rsid w:val="00E72B3D"/>
    <w:rsid w:val="00E73494"/>
    <w:rsid w:val="00E7469E"/>
    <w:rsid w:val="00E80713"/>
    <w:rsid w:val="00E82D93"/>
    <w:rsid w:val="00E93247"/>
    <w:rsid w:val="00E97DF1"/>
    <w:rsid w:val="00EA16F2"/>
    <w:rsid w:val="00EA6C2A"/>
    <w:rsid w:val="00EB0B95"/>
    <w:rsid w:val="00EB6E51"/>
    <w:rsid w:val="00EC6562"/>
    <w:rsid w:val="00EC699E"/>
    <w:rsid w:val="00ED46F6"/>
    <w:rsid w:val="00EE5366"/>
    <w:rsid w:val="00EF1792"/>
    <w:rsid w:val="00F0135D"/>
    <w:rsid w:val="00F06AAC"/>
    <w:rsid w:val="00F26A6A"/>
    <w:rsid w:val="00F353A7"/>
    <w:rsid w:val="00F40ACD"/>
    <w:rsid w:val="00F41D82"/>
    <w:rsid w:val="00F433C3"/>
    <w:rsid w:val="00F45304"/>
    <w:rsid w:val="00F524F0"/>
    <w:rsid w:val="00F6236C"/>
    <w:rsid w:val="00F7181F"/>
    <w:rsid w:val="00F7767B"/>
    <w:rsid w:val="00FA3906"/>
    <w:rsid w:val="00FB14D0"/>
    <w:rsid w:val="00FD2401"/>
    <w:rsid w:val="00FD5C29"/>
    <w:rsid w:val="00FD671C"/>
    <w:rsid w:val="00FD7235"/>
    <w:rsid w:val="00FE12ED"/>
    <w:rsid w:val="00FE2044"/>
    <w:rsid w:val="00FF7B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737EF0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rsid w:val="00737EF0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737EF0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737EF0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737EF0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737EF0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737EF0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737EF0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737EF0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737EF0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737EF0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737EF0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737EF0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737EF0"/>
  </w:style>
  <w:style w:type="paragraph" w:customStyle="1" w:styleId="ad">
    <w:name w:val="注示头"/>
    <w:basedOn w:val="a1"/>
    <w:rsid w:val="00737EF0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737EF0"/>
    <w:pPr>
      <w:pBdr>
        <w:bottom w:val="single" w:sz="4" w:space="1" w:color="000000"/>
      </w:pBdr>
      <w:ind w:firstLine="360"/>
      <w:jc w:val="both"/>
    </w:pPr>
    <w:rPr>
      <w:rFonts w:ascii="Arial" w:eastAsia="KaiTi_GB2312" w:hAnsi="Arial"/>
      <w:sz w:val="18"/>
      <w:szCs w:val="18"/>
    </w:rPr>
  </w:style>
  <w:style w:type="paragraph" w:customStyle="1" w:styleId="af">
    <w:name w:val="编写建议"/>
    <w:basedOn w:val="a1"/>
    <w:rsid w:val="00737EF0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737EF0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737EF0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737EF0"/>
  </w:style>
  <w:style w:type="paragraph" w:styleId="af3">
    <w:name w:val="Balloon Text"/>
    <w:basedOn w:val="a1"/>
    <w:link w:val="Char"/>
    <w:rsid w:val="00737EF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737EF0"/>
    <w:rPr>
      <w:snapToGrid w:val="0"/>
      <w:sz w:val="18"/>
      <w:szCs w:val="18"/>
    </w:rPr>
  </w:style>
  <w:style w:type="paragraph" w:styleId="af4">
    <w:name w:val="List Paragraph"/>
    <w:basedOn w:val="a1"/>
    <w:uiPriority w:val="34"/>
    <w:qFormat/>
    <w:rsid w:val="00387B30"/>
    <w:pPr>
      <w:ind w:firstLineChars="200" w:firstLine="420"/>
    </w:pPr>
  </w:style>
  <w:style w:type="paragraph" w:styleId="af5">
    <w:name w:val="Title"/>
    <w:basedOn w:val="a1"/>
    <w:next w:val="a1"/>
    <w:link w:val="Char0"/>
    <w:qFormat/>
    <w:rsid w:val="00AA1D3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2"/>
    <w:link w:val="af5"/>
    <w:rsid w:val="00AA1D3B"/>
    <w:rPr>
      <w:rFonts w:asciiTheme="majorHAnsi" w:hAnsiTheme="majorHAnsi" w:cstheme="majorBidi"/>
      <w:b/>
      <w:bCs/>
      <w:snapToGrid w:val="0"/>
      <w:sz w:val="32"/>
      <w:szCs w:val="32"/>
    </w:rPr>
  </w:style>
  <w:style w:type="paragraph" w:customStyle="1" w:styleId="10">
    <w:name w:val="样式1"/>
    <w:basedOn w:val="a1"/>
    <w:link w:val="1Char"/>
    <w:qFormat/>
    <w:rsid w:val="003B2EE1"/>
    <w:pPr>
      <w:spacing w:line="200" w:lineRule="exact"/>
      <w:ind w:leftChars="400" w:left="840"/>
    </w:pPr>
    <w:rPr>
      <w:rFonts w:ascii="Courier New" w:hAnsi="Courier New" w:cs="Courier New"/>
      <w:snapToGrid/>
      <w:color w:val="000000"/>
      <w:sz w:val="16"/>
      <w:szCs w:val="20"/>
    </w:rPr>
  </w:style>
  <w:style w:type="character" w:customStyle="1" w:styleId="1Char">
    <w:name w:val="样式1 Char"/>
    <w:basedOn w:val="a2"/>
    <w:link w:val="10"/>
    <w:rsid w:val="003B2EE1"/>
    <w:rPr>
      <w:rFonts w:ascii="Courier New" w:hAnsi="Courier New" w:cs="Courier New"/>
      <w:color w:val="000000"/>
      <w:sz w:val="16"/>
    </w:rPr>
  </w:style>
  <w:style w:type="paragraph" w:styleId="af6">
    <w:name w:val="Quote"/>
    <w:basedOn w:val="a1"/>
    <w:next w:val="a1"/>
    <w:link w:val="Char1"/>
    <w:uiPriority w:val="29"/>
    <w:qFormat/>
    <w:rsid w:val="002E2285"/>
    <w:rPr>
      <w:i/>
      <w:iCs/>
      <w:color w:val="000000" w:themeColor="text1"/>
    </w:rPr>
  </w:style>
  <w:style w:type="character" w:customStyle="1" w:styleId="Char1">
    <w:name w:val="引用 Char"/>
    <w:basedOn w:val="a2"/>
    <w:link w:val="af6"/>
    <w:uiPriority w:val="29"/>
    <w:rsid w:val="002E2285"/>
    <w:rPr>
      <w:i/>
      <w:iCs/>
      <w:snapToGrid w:val="0"/>
      <w:color w:val="000000" w:themeColor="text1"/>
      <w:sz w:val="21"/>
      <w:szCs w:val="21"/>
    </w:rPr>
  </w:style>
  <w:style w:type="character" w:styleId="af7">
    <w:name w:val="Hyperlink"/>
    <w:basedOn w:val="a2"/>
    <w:rsid w:val="002E228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42" Type="http://schemas.openxmlformats.org/officeDocument/2006/relationships/footer" Target="footer1.xm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www.virtualbox.org" TargetMode="External"/><Relationship Id="rId37" Type="http://schemas.openxmlformats.org/officeDocument/2006/relationships/image" Target="media/image28.png"/><Relationship Id="rId40" Type="http://schemas.openxmlformats.org/officeDocument/2006/relationships/header" Target="header1.xml"/><Relationship Id="rId45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7.png"/><Relationship Id="rId10" Type="http://schemas.openxmlformats.org/officeDocument/2006/relationships/image" Target="media/image1.gif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6.png"/><Relationship Id="rId43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1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B8AA07-2176-4E24-9A13-DD87AF906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8923</TotalTime>
  <Pages>14</Pages>
  <Words>444</Words>
  <Characters>2533</Characters>
  <Application>Microsoft Office Word</Application>
  <DocSecurity>0</DocSecurity>
  <Lines>21</Lines>
  <Paragraphs>5</Paragraphs>
  <ScaleCrop>false</ScaleCrop>
  <Company>Huawei Technologies Co.,Ltd.</Company>
  <LinksUpToDate>false</LinksUpToDate>
  <CharactersWithSpaces>2972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wtest222</dc:creator>
  <cp:lastModifiedBy>wtest222</cp:lastModifiedBy>
  <cp:revision>60</cp:revision>
  <dcterms:created xsi:type="dcterms:W3CDTF">2015-04-28T01:16:00Z</dcterms:created>
  <dcterms:modified xsi:type="dcterms:W3CDTF">2015-05-06T06:27:00Z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1430893656</vt:lpwstr>
  </property>
</Properties>
</file>