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686475" cy="3493970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352764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946357" cy="3214837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124741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253338" cy="3137835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63083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195587" cy="2887578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97715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976891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485372" cy="5274644"/>
            <wp:effectExtent b="0" l="0" r="0" t="0"/>
            <wp:docPr descr="Программа в файле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127022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3878981" cy="5361271"/>
            <wp:effectExtent b="0" l="0" r="0" t="0"/>
            <wp:docPr descr="Программа в файле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029067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255393" cy="5419023"/>
            <wp:effectExtent b="0" l="0" r="0" t="0"/>
            <wp:docPr descr="Программа в файле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34800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7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3 -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CaptionedFigure"/>
      </w:pPr>
      <w:r>
        <w:drawing>
          <wp:inline>
            <wp:extent cx="4177364" cy="5351646"/>
            <wp:effectExtent b="0" l="0" r="0" t="0"/>
            <wp:docPr descr="Программа в файле work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BodyText"/>
      </w:pPr>
      <w:r>
        <w:t xml:space="preserve">Если подставить 2 получается 16</w:t>
      </w:r>
    </w:p>
    <w:p>
      <w:pPr>
        <w:pStyle w:val="BodyText"/>
      </w:pPr>
      <w:r>
        <w:t xml:space="preserve">Если подставить 8 получается 100</w:t>
      </w:r>
    </w:p>
    <w:p>
      <w:pPr>
        <w:pStyle w:val="CaptionedFigure"/>
      </w:pPr>
      <w:r>
        <w:drawing>
          <wp:inline>
            <wp:extent cx="5334000" cy="1936315"/>
            <wp:effectExtent b="0" l="0" r="0" t="0"/>
            <wp:docPr descr="Запуск программы work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считает верно.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Хаоладар Шаханеоядж НПИ-01-24</dc:creator>
  <dc:language>ru-RU</dc:language>
  <cp:keywords/>
  <dcterms:created xsi:type="dcterms:W3CDTF">2024-11-10T07:59:34Z</dcterms:created>
  <dcterms:modified xsi:type="dcterms:W3CDTF">2024-11-10T07:59:34Z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