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演立方 V4.3</w:t>
        <w:br/>
        <w:t>AI提案获客与内容供应链平台 PRD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8"/>
        </w:rPr>
        <w:t>正式主产品需求文档｜面向企业活动场景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产品一句话定义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演立方是一个面向企业活动场景的 AI提案获客与内容供应链平台。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V4.3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核心升级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从“AI方案提案中心”升级为“营销获客 + AI提案 + 运营资产 + 内容供应链履约”的完整业务闭环。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第一阶段切入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以后仰喜剧/喜剧内容为第一供应链入口，重点服务企业团建、年会、客户答谢会、保险公司活动。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目标读者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产品负责人、UI/UX设计师、Lovable、Hermes、Trae、CodeBuddy、开发Agent、运营团队。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使用方式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作为项目主PRD、开发事实源、UI/UX设计事实源、需求评审依据。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E79"/>
        </w:rPr>
        <w:t>核心判断</w:t>
      </w:r>
      <w:r>
        <w:t>：V4.3 不再把“平台下单”作为唯一入口，而是把“你转发出去的平台营销页”和“你发给客户的专属方案链接”作为客户进入平台的关键路径。客户可以继续微信/电话找你，但服务体验和成交过程要逐步平台化。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产品战略与版本定位</w:t>
      </w:r>
    </w:p>
    <w:p>
      <w:pPr>
        <w:pStyle w:val="ListNumber"/>
      </w:pPr>
      <w:r>
        <w:t>2. 业务背景与真实场景</w:t>
      </w:r>
    </w:p>
    <w:p>
      <w:pPr>
        <w:pStyle w:val="ListNumber"/>
      </w:pPr>
      <w:r>
        <w:t>3. 产品总架构</w:t>
      </w:r>
    </w:p>
    <w:p>
      <w:pPr>
        <w:pStyle w:val="ListNumber"/>
      </w:pPr>
      <w:r>
        <w:t>4. 用户角色与权限</w:t>
      </w:r>
    </w:p>
    <w:p>
      <w:pPr>
        <w:pStyle w:val="ListNumber"/>
      </w:pPr>
      <w:r>
        <w:t>5. 营销获客中心</w:t>
      </w:r>
    </w:p>
    <w:p>
      <w:pPr>
        <w:pStyle w:val="ListNumber"/>
      </w:pPr>
      <w:r>
        <w:t>6. AI提案中心</w:t>
      </w:r>
    </w:p>
    <w:p>
      <w:pPr>
        <w:pStyle w:val="ListNumber"/>
      </w:pPr>
      <w:r>
        <w:t>7. 客户方案协作与下载中心</w:t>
      </w:r>
    </w:p>
    <w:p>
      <w:pPr>
        <w:pStyle w:val="ListNumber"/>
      </w:pPr>
      <w:r>
        <w:t>8. CRM销售中心</w:t>
      </w:r>
    </w:p>
    <w:p>
      <w:pPr>
        <w:pStyle w:val="ListNumber"/>
      </w:pPr>
      <w:r>
        <w:t>9. 运营资产中心</w:t>
      </w:r>
    </w:p>
    <w:p>
      <w:pPr>
        <w:pStyle w:val="ListNumber"/>
      </w:pPr>
      <w:r>
        <w:t>10. 报价配置与价格规则中心</w:t>
      </w:r>
    </w:p>
    <w:p>
      <w:pPr>
        <w:pStyle w:val="ListNumber"/>
      </w:pPr>
      <w:r>
        <w:t>11. 供应链履约中心</w:t>
      </w:r>
    </w:p>
    <w:p>
      <w:pPr>
        <w:pStyle w:val="ListNumber"/>
      </w:pPr>
      <w:r>
        <w:t>12. 评价、信誉与结算中心</w:t>
      </w:r>
    </w:p>
    <w:p>
      <w:pPr>
        <w:pStyle w:val="ListNumber"/>
      </w:pPr>
      <w:r>
        <w:t>13. AI知识库与Prompt运营中心</w:t>
      </w:r>
    </w:p>
    <w:p>
      <w:pPr>
        <w:pStyle w:val="ListNumber"/>
      </w:pPr>
      <w:r>
        <w:t>14. 数据增长与渠道归因中心</w:t>
      </w:r>
    </w:p>
    <w:p>
      <w:pPr>
        <w:pStyle w:val="ListNumber"/>
      </w:pPr>
      <w:r>
        <w:t>15. 合规、安全与服务边界</w:t>
      </w:r>
    </w:p>
    <w:p>
      <w:pPr>
        <w:pStyle w:val="ListNumber"/>
      </w:pPr>
      <w:r>
        <w:t>16. 数据模型建议</w:t>
      </w:r>
    </w:p>
    <w:p>
      <w:pPr>
        <w:pStyle w:val="ListNumber"/>
      </w:pPr>
      <w:r>
        <w:t>17. 开发优先级与里程碑</w:t>
      </w:r>
    </w:p>
    <w:p>
      <w:pPr>
        <w:pStyle w:val="ListNumber"/>
      </w:pPr>
      <w:r>
        <w:t>18. UI/UX设计原则</w:t>
      </w:r>
    </w:p>
    <w:p>
      <w:pPr>
        <w:pStyle w:val="ListNumber"/>
      </w:pPr>
      <w:r>
        <w:t>19. 开发Agent执行要求</w:t>
      </w:r>
    </w:p>
    <w:p>
      <w:pPr>
        <w:pStyle w:val="ListNumber"/>
      </w:pPr>
      <w:r>
        <w:t>20. 验收指标与附录</w:t>
      </w:r>
    </w:p>
    <w:p>
      <w:r>
        <w:br w:type="page"/>
      </w:r>
    </w:p>
    <w:p>
      <w:pPr>
        <w:pStyle w:val="Heading1"/>
      </w:pPr>
      <w:r>
        <w:t>1. 产品战略与版本定位</w:t>
      </w:r>
    </w:p>
    <w:p>
      <w:pPr>
        <w:pStyle w:val="Heading2"/>
      </w:pPr>
      <w:r>
        <w:t>1.1 产品一句话定义</w:t>
      </w:r>
    </w:p>
    <w:p>
      <w:r>
        <w:rPr>
          <w:rFonts w:ascii="Microsoft YaHei" w:hAnsi="Microsoft YaHei" w:eastAsia="Microsoft YaHei"/>
          <w:sz w:val="21"/>
        </w:rPr>
        <w:t>演立方是一个面向企业活动场景的 AI提案获客与内容供应链平台。</w:t>
      </w:r>
    </w:p>
    <w:p>
      <w:r>
        <w:rPr>
          <w:rFonts w:ascii="Microsoft YaHei" w:hAnsi="Microsoft YaHei" w:eastAsia="Microsoft YaHei"/>
          <w:sz w:val="21"/>
        </w:rPr>
        <w:t>它不是单纯的演出交易平台，也不是传统活动公司官网，而是把“获客、提案、内部汇报、方案配置、销售跟进、供应链履约、评价结算”整合在一起的企业活动数字化平台。</w:t>
      </w:r>
    </w:p>
    <w:p>
      <w:pPr>
        <w:pStyle w:val="Heading2"/>
      </w:pPr>
      <w:r>
        <w:t>1.2 V4.3 相对历史版本的战略升级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历史版本：AI商演交易平台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V4.3：AI提案获客与内容供应链平台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核心入口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活动公司/甲方提交需求，平台返回报价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营销页获客 + 销售生成专属方案链接 + 客户在线查看/下载/调整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核心目标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提高报价和交易效率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提高客户认知、信任、内部汇报和成交效率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成交逻辑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需求→报价→成交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认知→信任→提案→汇报→调整→成交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主要资产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SKU、艺人、订单、结算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平台营销页、方案模板、演员资料、场馆资源、案例素材、报价配置、客户行为数据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AI角色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AI商演经纪人、报价助手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AI提案顾问、AI销售助手、AI素材调用与汇报材料生成器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后台重点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SKU、艺人、供应商、结算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运营资产中心 + AI知识库 + 内容供应链 + 增长数据</w:t>
            </w:r>
          </w:p>
        </w:tc>
      </w:tr>
    </w:tbl>
    <w:p/>
    <w:p>
      <w:pPr>
        <w:pStyle w:val="Heading2"/>
      </w:pPr>
      <w:r>
        <w:t>1.3 产品北极星</w:t>
      </w:r>
    </w:p>
    <w:p>
      <w:pPr>
        <w:pStyle w:val="ListBullet"/>
      </w:pPr>
      <w:r>
        <w:t>让企业客户在 3 分钟内理解演立方的价值，并愿意咨询或生成方案。</w:t>
      </w:r>
    </w:p>
    <w:p>
      <w:pPr>
        <w:pStyle w:val="ListBullet"/>
      </w:pPr>
      <w:r>
        <w:t>让销售人员在 10 分钟内把微信/电话需求转成可分享、可下载、可汇报的专业方案。</w:t>
      </w:r>
    </w:p>
    <w:p>
      <w:pPr>
        <w:pStyle w:val="ListBullet"/>
      </w:pPr>
      <w:r>
        <w:t>让客户能够把方案直接转发给领导或甲方，降低内部沟通成本。</w:t>
      </w:r>
    </w:p>
    <w:p>
      <w:pPr>
        <w:pStyle w:val="ListBullet"/>
      </w:pPr>
      <w:r>
        <w:t>让演员、场馆、案例、产品、价格规则全部可动态维护，并被 AI 调用。</w:t>
      </w:r>
    </w:p>
    <w:p>
      <w:pPr>
        <w:pStyle w:val="ListBullet"/>
      </w:pPr>
      <w:r>
        <w:t>让每一次浏览、下载、分享、修改、成交沉淀为下一次销售和 AI 推荐的数据资产。</w:t>
      </w:r>
    </w:p>
    <w:p>
      <w:pPr>
        <w:pStyle w:val="Heading2"/>
      </w:pPr>
      <w:r>
        <w:t>1.4 阶段性商业定位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收入方式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核心验证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后仰喜剧企业活动提案与成交工具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自营项目差价、内容服务费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转化率提升、方案生成效率提升、客户下载/分享行为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企业活动内容供应链运营平台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项目差价、供应链管理费、外采服务费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交付质量、毛利率、复购率、供应商稳定性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AI提案获客与内容供应链生态平台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平台佣金、Agent订阅、企业会员、行业方案服务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多城市供应商、第三方入驻、AI方案规模化成交</w:t>
            </w:r>
          </w:p>
        </w:tc>
      </w:tr>
    </w:tbl>
    <w:p/>
    <w:p>
      <w:pPr>
        <w:pStyle w:val="Heading1"/>
      </w:pPr>
      <w:r>
        <w:t>2. 业务背景与真实场景</w:t>
      </w:r>
    </w:p>
    <w:p>
      <w:pPr>
        <w:pStyle w:val="Heading2"/>
      </w:pPr>
      <w:r>
        <w:t>2.1 当前真实业务路径</w:t>
      </w:r>
    </w:p>
    <w:p>
      <w:r>
        <w:rPr>
          <w:rFonts w:ascii="Microsoft YaHei" w:hAnsi="Microsoft YaHei" w:eastAsia="Microsoft YaHei"/>
          <w:sz w:val="21"/>
        </w:rPr>
        <w:t>当前大量企业客户、保险公司、老客户和活动公司会直接通过微信或电话找到负责人，描述活动需求，并要求快速给出方案和报价。这是业务现实，不应被平台强行改变。V4.3 的设计原则是：保留微信/电话咨询习惯，通过平台把后续方案、报价、汇报、跟进、交付逐步数字化。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真实场景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客户行为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平台应对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微信/电话咨询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客户直接找负责人描述需求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销售后台录入或粘贴聊天记录，AI生成需求摘要与初版方案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客户需要给领导汇报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客户要求演员、场馆、案例和预算材料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生成可下载的汇报版方案，支持 PDF/Word/PPT结构稿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社群/私聊转发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陌生客户先看平台是否靠谱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提供平台营销介绍页，展示价值主张、案例、演员、场馆、服务流程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老客户复购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倾向继续找原负责人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从客户档案一键生成复购方案，推送专属链接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活动公司转包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需要拿方案给甲方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生成“甲方提案版”，可控制品牌、水印、价格与展示内容</w:t>
            </w:r>
          </w:p>
        </w:tc>
      </w:tr>
    </w:tbl>
    <w:p/>
    <w:p>
      <w:pPr>
        <w:pStyle w:val="Heading2"/>
      </w:pPr>
      <w:r>
        <w:t>2.2 关键业务痛点</w:t>
      </w:r>
    </w:p>
    <w:p>
      <w:pPr>
        <w:pStyle w:val="ListBullet"/>
      </w:pPr>
      <w:r>
        <w:t>销售个人依赖强：客户找负责人而不是平台，方案能力无法复制。</w:t>
      </w:r>
    </w:p>
    <w:p>
      <w:pPr>
        <w:pStyle w:val="ListBullet"/>
      </w:pPr>
      <w:r>
        <w:t>方案产出慢：需要反复解释产品、价格、演员、场馆、案例。</w:t>
      </w:r>
    </w:p>
    <w:p>
      <w:pPr>
        <w:pStyle w:val="ListBullet"/>
      </w:pPr>
      <w:r>
        <w:t>客户内部决策难：客户需要给领导/甲方汇报，但缺少专业材料。</w:t>
      </w:r>
    </w:p>
    <w:p>
      <w:pPr>
        <w:pStyle w:val="ListBullet"/>
      </w:pPr>
      <w:r>
        <w:t>信任建立成本高：新客户需要看到真实案例、演员信息、场馆资源和企业介绍。</w:t>
      </w:r>
    </w:p>
    <w:p>
      <w:pPr>
        <w:pStyle w:val="ListBullet"/>
      </w:pPr>
      <w:r>
        <w:t>素材分散：演员资料、案例、场馆、价格、客户评价没有形成可维护资产库。</w:t>
      </w:r>
    </w:p>
    <w:p>
      <w:pPr>
        <w:pStyle w:val="ListBullet"/>
      </w:pPr>
      <w:r>
        <w:t>销售跟进粗放：不知道客户是否打开方案、看了什么、是否下载、是否转发。</w:t>
      </w:r>
    </w:p>
    <w:p>
      <w:pPr>
        <w:pStyle w:val="ListBullet"/>
      </w:pPr>
      <w:r>
        <w:t>运营资产缺少动态维护：SKU、演员、信誉、案例、场馆、报价规则需要后台长期维护。</w:t>
      </w:r>
    </w:p>
    <w:p>
      <w:pPr>
        <w:pStyle w:val="Heading1"/>
      </w:pPr>
      <w:r>
        <w:t>3. 产品总架构</w:t>
      </w:r>
    </w:p>
    <w:p>
      <w:r>
        <w:rPr>
          <w:rFonts w:ascii="Microsoft YaHei" w:hAnsi="Microsoft YaHei" w:eastAsia="Microsoft YaHei"/>
          <w:sz w:val="21"/>
        </w:rPr>
        <w:t>V4.3 采用“八大中心”架构，前台负责获客和提案，后台负责资产维护、销售管理、供应链履约和数据增长。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中心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核心模块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营销获客中心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让陌生客户和社群用户快速理解平台价值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平台介绍页、分享落地页、案例展示、演员/场馆展示、转化入口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AI提案中心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把模糊需求转化为专业活动方案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AI方案生成器、方案编辑器、配置器、方案版本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客户协作与下载中心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帮助客户内部汇报和审批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客户专属链接、评论、下载、分享、权限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CRM销售中心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管理线索、商机、跟进和成交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商机状态机、AI跟进、成交预测、复购提醒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运营资产中心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 AI 和销售调用的基础资产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SKU、演员、场馆、案例、文案、价格规则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供应链履约中心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成交后完成派单和交付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订单、派单、确认、签到、执行、评价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评价结算中心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管理质量、信誉和利润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客户评价、演员信誉、结算、毛利、争议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数据增长中心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追踪获客、提案、成交和复购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渠道归因、访问数据、下载数据、转化漏斗</w:t>
            </w:r>
          </w:p>
        </w:tc>
      </w:tr>
    </w:tbl>
    <w:p/>
    <w:p>
      <w:pPr>
        <w:pStyle w:val="Heading2"/>
      </w:pPr>
      <w:r>
        <w:t>3.1 推荐导航结构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端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一级导航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客户端H5/小程序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首页、AI生成方案、案例、演员团队、场馆、我的方案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客户用于了解平台、生成初步方案、查看专属方案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营销落地页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价值主张、服务场景、案例、演员、场馆、CTA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用于社群和私聊转发获客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销售后台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线索、商机、方案、报价、客户、跟进、复购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销售/老板的日常作战台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运营后台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产品/SKU、演员、场馆、案例、报价规则、AI知识库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运营资产动态维护入口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供应商/演员端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任务、确认、日程、签到、收入、评价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供应侧履约工具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管理后台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数据看板、权限、财务、供应商、系统设置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负责人/管理员总控</w:t>
            </w:r>
          </w:p>
        </w:tc>
      </w:tr>
    </w:tbl>
    <w:p/>
    <w:p>
      <w:pPr>
        <w:pStyle w:val="Heading1"/>
      </w:pPr>
      <w:r>
        <w:t>4. 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典型用户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主要权限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不可见内容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游客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社群/朋友圈/私聊打开页面的人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浏览平台介绍、部分案例、部分演员/场馆、提交初步需求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完整报价、内部成本、客户真实名称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被邀请客户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收到专属方案链接的客户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查看专属方案、调整配置、评论、下载汇报版、提交修改意见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内部成本、演员联系方式、内部备注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成交客户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已确认合作客户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查看执行方案、项目进度、评价入口、下载执行材料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供应商成本、平台毛利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销售/老板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负责人、商务销售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创建线索、生成方案、发链接、改报价、跟进客户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除管理员设置外基本可见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运营人员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内容/项目运营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维护SKU、演员、案例、场馆、订单、派单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财务敏感权限按角色控制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演员/供应商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演员、主持、培训师、外部供应商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查看任务、确认接单、签到、反馈、查看自己的结算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客户成交价、平台毛利、其他供应商信息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公司负责人/系统管理员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全量管理、权限、价格规则、数据看板、财务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</w:tbl>
    <w:p/>
    <w:p>
      <w:pPr>
        <w:pStyle w:val="Heading1"/>
      </w:pPr>
      <w:r>
        <w:t>5. 营销获客中心</w:t>
      </w:r>
    </w:p>
    <w:p>
      <w:pPr>
        <w:pStyle w:val="Heading2"/>
      </w:pPr>
      <w:r>
        <w:t>5.1 模块定位</w:t>
      </w:r>
    </w:p>
    <w:p>
      <w:r>
        <w:rPr>
          <w:rFonts w:ascii="Microsoft YaHei" w:hAnsi="Microsoft YaHei" w:eastAsia="Microsoft YaHei"/>
          <w:sz w:val="21"/>
        </w:rPr>
        <w:t>营销获客中心是 V4.3 新增的关键入口，用于将平台介绍页、分享落地页、社群传播、私聊转发、客户信任建立和线索沉淀统一管理。它不是普通官网，而是一个能直接驱动咨询和方案生成的营销转化页面。</w:t>
      </w:r>
    </w:p>
    <w:p>
      <w:pPr>
        <w:pStyle w:val="Heading2"/>
      </w:pPr>
      <w:r>
        <w:t>5.2 平台营销介绍页结构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区块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核心内容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转化目标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首屏价值主张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一句话定位、企业活动痛点、AI生成方案按钮、联系顾问按钮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让用户立即知道演立方解决什么问题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平台介绍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演立方定位、后仰喜剧背书、服务范围、服务流程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建立平台认知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价值主张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专业方案、AI提效、内容差异化、可信供应链、可下载汇报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建立购买理由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场景方案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企业年会、团建、客户答谢、保险活动、品牌活动、发布会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让客户对号入座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真实案例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案例名称、行业、人数、需求、方案、效果、图片/视频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建立信任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演员/内容团队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演员卡、主持卡、培训师卡、编剧能力介绍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证明内容供给能力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场馆资源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剧场、酒店会议厅、私享空间、容量、适用场景、图片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提供落地资源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汇报方案能力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展示可下载 PDF/Word/PPT结构稿、内部审批版、甲方提案版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解决客户内部汇报问题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底部CTA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AI生成活动方案、联系活动顾问、查看案例库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沉淀线索</w:t>
            </w:r>
          </w:p>
        </w:tc>
      </w:tr>
    </w:tbl>
    <w:p/>
    <w:p>
      <w:pPr>
        <w:pStyle w:val="Heading2"/>
      </w:pPr>
      <w:r>
        <w:t>5.3 后台配置能力</w:t>
      </w:r>
    </w:p>
    <w:p>
      <w:pPr>
        <w:pStyle w:val="ListBullet"/>
      </w:pPr>
      <w:r>
        <w:t>页面标题、副标题、首屏图片、分享标题、分享封面、分享摘要可配置。</w:t>
      </w:r>
    </w:p>
    <w:p>
      <w:pPr>
        <w:pStyle w:val="ListBullet"/>
      </w:pPr>
      <w:r>
        <w:t>案例、演员、场馆可从运营资产中心选择后展示，不重复维护。</w:t>
      </w:r>
    </w:p>
    <w:p>
      <w:pPr>
        <w:pStyle w:val="ListBullet"/>
      </w:pPr>
      <w:r>
        <w:t>不同渠道可生成不同分享链接，例如保险社群版、企业HR版、活动公司版。</w:t>
      </w:r>
    </w:p>
    <w:p>
      <w:pPr>
        <w:pStyle w:val="ListBullet"/>
      </w:pPr>
      <w:r>
        <w:t>后台记录页面访问量、访问来源、CTA点击、方案生成点击、咨询转化。</w:t>
      </w:r>
    </w:p>
    <w:p>
      <w:pPr>
        <w:pStyle w:val="ListBullet"/>
      </w:pPr>
      <w:r>
        <w:t>页面需支持移动端优先，适配微信内浏览。</w:t>
      </w:r>
    </w:p>
    <w:p>
      <w:pPr>
        <w:pStyle w:val="Heading2"/>
      </w:pPr>
      <w:r>
        <w:t>5.4 分享场景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分享对象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推荐版本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页面重点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保险公司客户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保险活动解决方案页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客户答谢、产说会、增员、表彰、团队激励案例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企业HR/行政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企业团建/年会解决方案页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年会、团建、员工活动、领导汇报材料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品牌市场部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品牌活动/客户活动页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互动内容、品牌传播、发布会、客户体验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活动公司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渠道合作页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供应能力、案例素材、甲方提案版下载能力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老客户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复购升级页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历史案例、升级方案、年度合作包</w:t>
            </w:r>
          </w:p>
        </w:tc>
      </w:tr>
    </w:tbl>
    <w:p/>
    <w:p>
      <w:pPr>
        <w:pStyle w:val="Heading1"/>
      </w:pPr>
      <w:r>
        <w:t>6. AI提案中心</w:t>
      </w:r>
    </w:p>
    <w:p>
      <w:pPr>
        <w:pStyle w:val="Heading2"/>
      </w:pPr>
      <w:r>
        <w:t>6.1 模块定位</w:t>
      </w:r>
    </w:p>
    <w:p>
      <w:r>
        <w:rPr>
          <w:rFonts w:ascii="Microsoft YaHei" w:hAnsi="Microsoft YaHei" w:eastAsia="Microsoft YaHei"/>
          <w:sz w:val="21"/>
        </w:rPr>
        <w:t>AI提案中心是 V4.3 的成交引擎。它将客户的微信/电话需求、主动提交需求或营销页进入需求，转化为可浏览、可编辑、可调整、可下载、可分享的专业企业活动方案。</w:t>
      </w:r>
    </w:p>
    <w:p>
      <w:pPr>
        <w:pStyle w:val="Heading2"/>
      </w:pPr>
      <w:r>
        <w:t>6.2 销售后台创建方案流程</w:t>
      </w:r>
    </w:p>
    <w:p>
      <w:pPr>
        <w:pStyle w:val="ListNumber"/>
      </w:pPr>
      <w:r>
        <w:t>销售录入客户基础信息，或粘贴微信聊天记录。</w:t>
      </w:r>
    </w:p>
    <w:p>
      <w:pPr>
        <w:pStyle w:val="ListNumber"/>
      </w:pPr>
      <w:r>
        <w:t>AI自动提取行业、活动类型、人数、预算、时间、目标、特殊要求。</w:t>
      </w:r>
    </w:p>
    <w:p>
      <w:pPr>
        <w:pStyle w:val="ListNumber"/>
      </w:pPr>
      <w:r>
        <w:t>AI根据产品库、案例库、演员库、场馆库、价格规则生成初版方案。</w:t>
      </w:r>
    </w:p>
    <w:p>
      <w:pPr>
        <w:pStyle w:val="ListNumber"/>
      </w:pPr>
      <w:r>
        <w:t>销售在方案编辑器中调整文案、模块、价格、演员/场馆/案例展示内容。</w:t>
      </w:r>
    </w:p>
    <w:p>
      <w:pPr>
        <w:pStyle w:val="ListNumber"/>
      </w:pPr>
      <w:r>
        <w:t>系统生成客户专属方案链接和可复制微信发送话术。</w:t>
      </w:r>
    </w:p>
    <w:p>
      <w:pPr>
        <w:pStyle w:val="ListNumber"/>
      </w:pPr>
      <w:r>
        <w:t>客户打开方案后，所有浏览、下载、分享、调整行为回流销售后台。</w:t>
      </w:r>
    </w:p>
    <w:p>
      <w:pPr>
        <w:pStyle w:val="Heading2"/>
      </w:pPr>
      <w:r>
        <w:t>6.3 方案编辑器功能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方案模板选择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按活动类型、行业、客户身份选择模板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至少支持年会、团建、客户答谢、保险活动、品牌活动模板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模块拖拽排序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销售可调整封面、理解、方案、案例、演员、场馆、报价顺序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客户页和下载版同步更新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素材引用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从演员库、案例库、场馆库引用素材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引用素材需遵守公开/内部/下载权限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价格配置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选择产品组件和服务包，自动计算预算区间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低于底价需要审批或提示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版本保存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每次重大修改形成版本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可查看V1/V2/V3差异并恢复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分享设置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设置链接有效期、访问密码、是否允许下载、是否显示价格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权限生效且可追踪访问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导出设置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选择PDF、Word、PPT结构稿、报价单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导出内容与设置一致</w:t>
            </w:r>
          </w:p>
        </w:tc>
      </w:tr>
    </w:tbl>
    <w:p/>
    <w:p>
      <w:pPr>
        <w:pStyle w:val="Heading2"/>
      </w:pPr>
      <w:r>
        <w:t>6.4 客户在线配置器</w:t>
      </w:r>
    </w:p>
    <w:p>
      <w:r>
        <w:rPr>
          <w:rFonts w:ascii="Microsoft YaHei" w:hAnsi="Microsoft YaHei" w:eastAsia="Microsoft YaHei"/>
          <w:sz w:val="21"/>
        </w:rPr>
        <w:t>配置器用于让客户理解价格和服务构成，不直接暴露内部成本。客户看到的是预算变化、服务项变化和效果建议。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配置项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客户可调整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后台规则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活动规模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人数区间、城市、日期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影响服务复杂度、人员配置、差旅和档期判断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内容类型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脱口秀、即兴喜剧、定制段子、培训、主持互动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调用产品组件库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演员配置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标准、增强、高端，不直接挑选个人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后台映射演员数量、咖位和成本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演出时长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20/40/60/90分钟等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按产品规则加价或降配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定制程度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标准版、企业融合版、深度定制版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映射编剧成本、采访次数、交付周期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是否需要推荐场馆、场馆类型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从场馆库推荐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增值服务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摄影、摄像、快剪、物料、统筹、灯光音响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可显示待报价或区间价</w:t>
            </w:r>
          </w:p>
        </w:tc>
      </w:tr>
    </w:tbl>
    <w:p/>
    <w:p>
      <w:pPr>
        <w:pStyle w:val="Heading1"/>
      </w:pPr>
      <w:r>
        <w:t>7. 客户方案协作与下载中心</w:t>
      </w:r>
    </w:p>
    <w:p>
      <w:pPr>
        <w:pStyle w:val="Heading2"/>
      </w:pPr>
      <w:r>
        <w:t>7.1 客户专属方案页</w:t>
      </w:r>
    </w:p>
    <w:p>
      <w:r>
        <w:rPr>
          <w:rFonts w:ascii="Microsoft YaHei" w:hAnsi="Microsoft YaHei" w:eastAsia="Microsoft YaHei"/>
          <w:sz w:val="21"/>
        </w:rPr>
        <w:t>客户专属方案页是销售发给客户的核心成交页面。它要兼顾“专业提案感”和“在线互动感”，不能做成普通报价单。</w:t>
      </w:r>
    </w:p>
    <w:p>
      <w:pPr>
        <w:pStyle w:val="ListBullet"/>
      </w:pPr>
      <w:r>
        <w:t>首屏显示客户名称、活动主题、推荐方案、预算区间、方案有效期和顾问联系方式。</w:t>
      </w:r>
    </w:p>
    <w:p>
      <w:pPr>
        <w:pStyle w:val="ListBullet"/>
      </w:pPr>
      <w:r>
        <w:t>清晰展示活动理解、活动目标、推荐理由、方案结构、服务包含项、报价说明。</w:t>
      </w:r>
    </w:p>
    <w:p>
      <w:pPr>
        <w:pStyle w:val="ListBullet"/>
      </w:pPr>
      <w:r>
        <w:t>展示演员/内容团队、场馆资源、真实案例，帮助客户汇报。</w:t>
      </w:r>
    </w:p>
    <w:p>
      <w:pPr>
        <w:pStyle w:val="ListBullet"/>
      </w:pPr>
      <w:r>
        <w:t>支持客户调整配置、留言、下载、分享给领导/甲方、提交修改需求。</w:t>
      </w:r>
    </w:p>
    <w:p>
      <w:pPr>
        <w:pStyle w:val="ListBullet"/>
      </w:pPr>
      <w:r>
        <w:t>所有客户行为进入销售后台，触发跟进提醒。</w:t>
      </w:r>
    </w:p>
    <w:p>
      <w:pPr>
        <w:pStyle w:val="Heading2"/>
      </w:pPr>
      <w:r>
        <w:t>7.2 汇报方案下载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下载类型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内容特点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内部审批版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客户提交领导/老板审批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强调活动目标、价值、预算合理性、案例、方案对比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甲方提案版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活动公司转给最终甲方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强调专业方案、场景适配、案例和执行保障，可控制品牌露出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简版报价单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快速确认预算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包含服务项、价格、有效期、付款节点和备注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成交后项目执行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包含流程、人员、时间、场地、物料、注意事项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PPT结构稿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客户二次加工汇报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按PPT页结构输出标题与要点，便于复制</w:t>
            </w:r>
          </w:p>
        </w:tc>
      </w:tr>
    </w:tbl>
    <w:p/>
    <w:p>
      <w:pPr>
        <w:pStyle w:val="Heading2"/>
      </w:pPr>
      <w:r>
        <w:t>7.3 下载安全与水印</w:t>
      </w:r>
    </w:p>
    <w:p>
      <w:pPr>
        <w:pStyle w:val="ListBullet"/>
      </w:pPr>
      <w:r>
        <w:t>所有下载文件默认包含演立方品牌、方案编号、生成日期、顾问联系方式。</w:t>
      </w:r>
    </w:p>
    <w:p>
      <w:pPr>
        <w:pStyle w:val="ListBullet"/>
      </w:pPr>
      <w:r>
        <w:t>支持设置“仅内部使用”“禁止未授权商用”“方案有效期”。</w:t>
      </w:r>
    </w:p>
    <w:p>
      <w:pPr>
        <w:pStyle w:val="ListBullet"/>
      </w:pPr>
      <w:r>
        <w:t>可对活动公司渠道启用水印或隐藏部分供应商敏感信息。</w:t>
      </w:r>
    </w:p>
    <w:p>
      <w:pPr>
        <w:pStyle w:val="ListBullet"/>
      </w:pPr>
      <w:r>
        <w:t>下载行为记录到客户行为日志，用于销售跟进和资产保护。</w:t>
      </w:r>
    </w:p>
    <w:p>
      <w:pPr>
        <w:pStyle w:val="Heading1"/>
      </w:pPr>
      <w:r>
        <w:t>8. CRM销售中心</w:t>
      </w:r>
    </w:p>
    <w:p>
      <w:pPr>
        <w:pStyle w:val="Heading2"/>
      </w:pPr>
      <w:r>
        <w:t>8.1 商机状态机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关键动作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新线索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从营销页、微信录入、老客户、渠道进入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15分钟内处理或标记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已联系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完成首次沟通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补全客户信息和活动需求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需求确认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明确活动类型、预算、时间、人数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生成或选择方案模板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已生成方案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生成客户专属方案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发送链接并记录发送渠道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客户已查看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客户打开方案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根据行为触发跟进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已下载/转发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客户下载或分享给领导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判断进入内部审批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谈判中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客户提出预算、配置或内容调整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生成新版本方案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已成交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确认合作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转订单和派单流程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已流失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记录流失原因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沉淀复盘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待复购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成交客户进入复购池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按周期提醒</w:t>
            </w:r>
          </w:p>
        </w:tc>
      </w:tr>
    </w:tbl>
    <w:p/>
    <w:p>
      <w:pPr>
        <w:pStyle w:val="Heading2"/>
      </w:pPr>
      <w:r>
        <w:t>8.2 基于行为的跟进提醒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触发行为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系统判断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建议动作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客户打开方案3次以上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高意向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当天主动跟进，询问是否需要两档预算对比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客户下载内部审批版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进入汇报/审批阶段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发送汇报辅助话术，询问领导关注点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客户调整为低价配置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预算敏感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推荐标准版和经济版对比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客户重点查看演员资料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关注内容质量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补充演员视频、商演案例和商务风格说明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客户重点查看场馆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场地未确定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推荐场地包或安排看场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客户长时间未打开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低响应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电话确认是否收到链接或换微信文案</w:t>
            </w:r>
          </w:p>
        </w:tc>
      </w:tr>
    </w:tbl>
    <w:p/>
    <w:p>
      <w:pPr>
        <w:pStyle w:val="Heading2"/>
      </w:pPr>
      <w:r>
        <w:t>8.3 老客户复购经营</w:t>
      </w:r>
    </w:p>
    <w:p>
      <w:pPr>
        <w:pStyle w:val="ListBullet"/>
      </w:pPr>
      <w:r>
        <w:t>客户档案记录历史活动、历史预算、偏好、决策人、跟进记录、成交周期和复购时间。</w:t>
      </w:r>
    </w:p>
    <w:p>
      <w:pPr>
        <w:pStyle w:val="ListBullet"/>
      </w:pPr>
      <w:r>
        <w:t>支持基于上一年年会、季度保险活动、客户答谢会周期生成复购提醒。</w:t>
      </w:r>
    </w:p>
    <w:p>
      <w:pPr>
        <w:pStyle w:val="ListBullet"/>
      </w:pPr>
      <w:r>
        <w:t>支持一键生成“今年升级版方案”，复用历史案例和素材。</w:t>
      </w:r>
    </w:p>
    <w:p>
      <w:pPr>
        <w:pStyle w:val="ListBullet"/>
      </w:pPr>
      <w:r>
        <w:t>支持客户分层：高价值客户、保险高频客户、活动公司渠道、沉睡客户。</w:t>
      </w:r>
    </w:p>
    <w:p>
      <w:pPr>
        <w:pStyle w:val="Heading1"/>
      </w:pPr>
      <w:r>
        <w:t>9. 运营资产中心</w:t>
      </w:r>
    </w:p>
    <w:p>
      <w:pPr>
        <w:pStyle w:val="Heading2"/>
      </w:pPr>
      <w:r>
        <w:t>9.1 模块定位</w:t>
      </w:r>
    </w:p>
    <w:p>
      <w:r>
        <w:rPr>
          <w:rFonts w:ascii="Microsoft YaHei" w:hAnsi="Microsoft YaHei" w:eastAsia="Microsoft YaHei"/>
          <w:sz w:val="21"/>
        </w:rPr>
        <w:t>运营资产中心是 V4.3 的后台底座。营销页、AI提案、客户专属方案、下载材料、报价配置、供应链履约都依赖这里的动态维护数据。</w:t>
      </w:r>
    </w:p>
    <w:p>
      <w:pPr>
        <w:pStyle w:val="Heading2"/>
      </w:pPr>
      <w:r>
        <w:t>9.2 产品/SKU/方案组件管理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组件名称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如企业脱口秀团建、即兴喜剧、定制段子、品牌脱口秀大赛、脱口秀培训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适用场景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年会、团建、客户答谢、保险产说会、增员会、发布会等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适合人数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30人以内、50-100人、100-300人、300人以上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时长/规格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20/40/60/90分钟或按项目制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标准价/推荐价/底线价/目标价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支持销售报价、配置器和审批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内部成本/外采成本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仅内部可见，用于毛利计算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毛利率阈值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低于阈值提醒或需审批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是否公开展示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控制营销页和客户页是否展示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是否可AI推荐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控制AI方案生成时是否调用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关联演员/案例/场馆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用于自动生成完整方案</w:t>
            </w:r>
          </w:p>
        </w:tc>
      </w:tr>
    </w:tbl>
    <w:p/>
    <w:p>
      <w:pPr>
        <w:pStyle w:val="Heading2"/>
      </w:pPr>
      <w:r>
        <w:t>9.3 演员/内容团队管理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资料类型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内部资料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姓名、电话、微信、城市、类型、咖位、成本、档期、结算、内部备注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派单、结算、成本控制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对外资料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头像、艺名、简介、风格标签、擅长场景、商演经验、视频、代表案例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营销页、方案页、下载材料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能力标签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商务稳健、互动强、保险场景、年会、培训、主持、编剧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AI匹配和人工派单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权限字段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是否公开展示、是否可下载、是否可用于客户方案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保护隐私和商业资源</w:t>
            </w:r>
          </w:p>
        </w:tc>
      </w:tr>
    </w:tbl>
    <w:p/>
    <w:p>
      <w:pPr>
        <w:pStyle w:val="Heading2"/>
      </w:pPr>
      <w:r>
        <w:t>9.4 场馆资源管理</w:t>
      </w:r>
    </w:p>
    <w:p>
      <w:pPr>
        <w:pStyle w:val="ListBullet"/>
      </w:pPr>
      <w:r>
        <w:t>字段：名称、城市、地址、容量、适合场景、舞台条件、音响灯光、停车交通、价格区间、合作方式、图片/视频。</w:t>
      </w:r>
    </w:p>
    <w:p>
      <w:pPr>
        <w:pStyle w:val="ListBullet"/>
      </w:pPr>
      <w:r>
        <w:t>权限：是否公开展示、是否可用于方案、是否可下载、是否推荐。</w:t>
      </w:r>
    </w:p>
    <w:p>
      <w:pPr>
        <w:pStyle w:val="ListBullet"/>
      </w:pPr>
      <w:r>
        <w:t>关联：可关联案例、方案组件、合作供应商和场馆套餐。</w:t>
      </w:r>
    </w:p>
    <w:p>
      <w:pPr>
        <w:pStyle w:val="Heading2"/>
      </w:pPr>
      <w:r>
        <w:t>9.5 活动案例管理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案例名称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如某保险公司客户答谢会、某科技公司年会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客户行业与客户类型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保险、金融、科技、医美、教育、B2B公司等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活动规模与预算区间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人数、城市、预算范围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客户痛点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例如活动太严肃、客户参与度低、需要内部汇报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解决方案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内容组合、演员配置、场馆配置、执行方式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活动效果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客户反馈、复购、照片视频、可公开评价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公开权限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是否可营销页展示、是否可客户方案引用、是否可下载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AI引用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是否作为AI推荐参考案例</w:t>
            </w:r>
          </w:p>
        </w:tc>
      </w:tr>
    </w:tbl>
    <w:p/>
    <w:p>
      <w:pPr>
        <w:pStyle w:val="Heading2"/>
      </w:pPr>
      <w:r>
        <w:t>9.6 文案素材库</w:t>
      </w:r>
    </w:p>
    <w:p>
      <w:pPr>
        <w:pStyle w:val="ListBullet"/>
      </w:pPr>
      <w:r>
        <w:t>平台介绍文案：用于营销页、下载方案和销售话术。</w:t>
      </w:r>
    </w:p>
    <w:p>
      <w:pPr>
        <w:pStyle w:val="ListBullet"/>
      </w:pPr>
      <w:r>
        <w:t>场景文案：年会、团建、客户答谢、保险活动、品牌发布。</w:t>
      </w:r>
    </w:p>
    <w:p>
      <w:pPr>
        <w:pStyle w:val="ListBullet"/>
      </w:pPr>
      <w:r>
        <w:t>报价说明：为什么这个配置适合、为什么这个预算合理、可降配/升级逻辑。</w:t>
      </w:r>
    </w:p>
    <w:p>
      <w:pPr>
        <w:pStyle w:val="ListBullet"/>
      </w:pPr>
      <w:r>
        <w:t>异议处理：太贵、预算低、领导不同意、时间未定、需要对比等场景话术。</w:t>
      </w:r>
    </w:p>
    <w:p>
      <w:pPr>
        <w:pStyle w:val="ListBullet"/>
      </w:pPr>
      <w:r>
        <w:t>风险说明：服务边界、有效期、取消规则、外采说明、演员替换规则。</w:t>
      </w:r>
    </w:p>
    <w:p>
      <w:pPr>
        <w:pStyle w:val="Heading1"/>
      </w:pPr>
      <w:r>
        <w:t>10. 报价配置与价格规则中心</w:t>
      </w:r>
    </w:p>
    <w:p>
      <w:pPr>
        <w:pStyle w:val="Heading2"/>
      </w:pPr>
      <w:r>
        <w:t>10.1 定价原则</w:t>
      </w:r>
    </w:p>
    <w:p>
      <w:pPr>
        <w:pStyle w:val="ListBullet"/>
      </w:pPr>
      <w:r>
        <w:t>客户看到的是预算与价值，不看到内部成本。</w:t>
      </w:r>
    </w:p>
    <w:p>
      <w:pPr>
        <w:pStyle w:val="ListBullet"/>
      </w:pPr>
      <w:r>
        <w:t>销售可以调整报价，但低于底线价或低于毛利阈值必须提醒或审批。</w:t>
      </w:r>
    </w:p>
    <w:p>
      <w:pPr>
        <w:pStyle w:val="ListBullet"/>
      </w:pPr>
      <w:r>
        <w:t>报价必须有版本，不允许覆盖历史版本。</w:t>
      </w:r>
    </w:p>
    <w:p>
      <w:pPr>
        <w:pStyle w:val="ListBullet"/>
      </w:pPr>
      <w:r>
        <w:t>报价必须区分公开价、客户专属价、渠道价、内部成本。</w:t>
      </w:r>
    </w:p>
    <w:p>
      <w:pPr>
        <w:pStyle w:val="ListBullet"/>
      </w:pPr>
      <w:r>
        <w:t>配置器价格应可解释，方便客户理解“为什么加价/降价”。</w:t>
      </w:r>
    </w:p>
    <w:p>
      <w:pPr>
        <w:pStyle w:val="Heading2"/>
      </w:pPr>
      <w:r>
        <w:t>10.2 价格字段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可见范围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对终端客户展示的常规价格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客户/销售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区间价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中高价产品展示范围，如15000-50000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客户/销售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推荐成交价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系统建议报价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销售/管理员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底线价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最低可成交价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销售经理/管理员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理想利润价格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销售/管理员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渠道价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活动公司/合作方价格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指定渠道角色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内部成本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演员、外采、统筹、场馆成本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毛利率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系统自动计算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有效期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报价有效时间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客户/内部</w:t>
            </w:r>
          </w:p>
        </w:tc>
      </w:tr>
    </w:tbl>
    <w:p/>
    <w:p>
      <w:pPr>
        <w:pStyle w:val="Heading1"/>
      </w:pPr>
      <w:r>
        <w:t>11. 供应链履约中心</w:t>
      </w:r>
    </w:p>
    <w:p>
      <w:pPr>
        <w:pStyle w:val="Heading2"/>
      </w:pPr>
      <w:r>
        <w:t>11.1 成交后流程</w:t>
      </w:r>
    </w:p>
    <w:p>
      <w:pPr>
        <w:pStyle w:val="ListNumber"/>
      </w:pPr>
      <w:r>
        <w:t>客户确认方案后，销售将方案版本转为订单。</w:t>
      </w:r>
    </w:p>
    <w:p>
      <w:pPr>
        <w:pStyle w:val="ListNumber"/>
      </w:pPr>
      <w:r>
        <w:t>系统根据方案组件生成履约任务清单。</w:t>
      </w:r>
    </w:p>
    <w:p>
      <w:pPr>
        <w:pStyle w:val="ListNumber"/>
      </w:pPr>
      <w:r>
        <w:t>运营选择演员、主持、场馆、外采供应商，或由AI推荐后人工确认。</w:t>
      </w:r>
    </w:p>
    <w:p>
      <w:pPr>
        <w:pStyle w:val="ListNumber"/>
      </w:pPr>
      <w:r>
        <w:t>供应商/演员端收到派单，确认接单。</w:t>
      </w:r>
    </w:p>
    <w:p>
      <w:pPr>
        <w:pStyle w:val="ListNumber"/>
      </w:pPr>
      <w:r>
        <w:t>系统生成活动执行单、提醒事项、现场联系人和时间节点。</w:t>
      </w:r>
    </w:p>
    <w:p>
      <w:pPr>
        <w:pStyle w:val="ListNumber"/>
      </w:pPr>
      <w:r>
        <w:t>活动结束后客户评价，供应商提交履约反馈。</w:t>
      </w:r>
    </w:p>
    <w:p>
      <w:pPr>
        <w:pStyle w:val="ListNumber"/>
      </w:pPr>
      <w:r>
        <w:t>财务根据订单成本和履约记录结算。</w:t>
      </w:r>
    </w:p>
    <w:p>
      <w:pPr>
        <w:pStyle w:val="Heading2"/>
      </w:pPr>
      <w:r>
        <w:t>11.2 派单规则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权重建议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场景匹配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30%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演员/供应商是否适合保险、年会、答谢会等场景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历史评分/信誉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25%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客户评价、准时率、投诉记录、复购表现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档期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20%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是否可接单、是否冲突、城市距离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成本与毛利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15%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是否满足项目毛利要求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人工优先级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10%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运营可设置重点推荐或禁用</w:t>
            </w:r>
          </w:p>
        </w:tc>
      </w:tr>
    </w:tbl>
    <w:p/>
    <w:p>
      <w:pPr>
        <w:pStyle w:val="Heading1"/>
      </w:pPr>
      <w:r>
        <w:t>12. 评价、信誉与结算中心</w:t>
      </w:r>
    </w:p>
    <w:p>
      <w:pPr>
        <w:pStyle w:val="Heading2"/>
      </w:pPr>
      <w:r>
        <w:t>12.1 演员信誉管理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准时率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签到时间与约定到场时间对比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影响派单排序和低分预警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接单确认率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派单后是否及时确认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影响合作稳定性评分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客户评分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演后客户评价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影响对外展示和推荐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商务配合度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运营人工评分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影响企业活动优先级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投诉/争议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迟到、内容不符、临时取消等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扣分并触发审核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复购贡献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客户因其表现复购或点名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加分</w:t>
            </w:r>
          </w:p>
        </w:tc>
      </w:tr>
    </w:tbl>
    <w:p/>
    <w:p>
      <w:pPr>
        <w:pStyle w:val="Heading2"/>
      </w:pPr>
      <w:r>
        <w:t>12.2 结算管理</w:t>
      </w:r>
    </w:p>
    <w:p>
      <w:pPr>
        <w:pStyle w:val="ListBullet"/>
      </w:pPr>
      <w:r>
        <w:t>自动计算客户成交金额、内部成本、外采成本、统筹成本、项目毛利。</w:t>
      </w:r>
    </w:p>
    <w:p>
      <w:pPr>
        <w:pStyle w:val="ListBullet"/>
      </w:pPr>
      <w:r>
        <w:t>生成演员个人结算单、供应商结算单、项目利润表、月度结算表。</w:t>
      </w:r>
    </w:p>
    <w:p>
      <w:pPr>
        <w:pStyle w:val="ListBullet"/>
      </w:pPr>
      <w:r>
        <w:t>支持已结算、待结算、部分结算、异常结算状态。</w:t>
      </w:r>
    </w:p>
    <w:p>
      <w:pPr>
        <w:pStyle w:val="ListBullet"/>
      </w:pPr>
      <w:r>
        <w:t>结算数据与派单、签到、评价、争议记录关联。</w:t>
      </w:r>
    </w:p>
    <w:p>
      <w:pPr>
        <w:pStyle w:val="Heading1"/>
      </w:pPr>
      <w:r>
        <w:t>13. AI知识库与Prompt运营中心</w:t>
      </w:r>
    </w:p>
    <w:p>
      <w:pPr>
        <w:pStyle w:val="Heading2"/>
      </w:pPr>
      <w:r>
        <w:t>13.1 知识库内容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知识类型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产品知识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SKU、方案组件、服务说明、适用场景、价格规则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案例知识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真实案例、行业、活动目标、效果、客户评价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演员知识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可公开资料、能力标签、适用场景、历史评分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场馆知识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场馆容量、位置、适用场景、图片和价格区间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行业知识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保险、金融、HR、品牌市场、商协会活动特点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销售知识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异议处理、降价应对、跟进话术、复购话术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风险知识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禁用表达、服务边界、合规要求、商务安全规则</w:t>
            </w:r>
          </w:p>
        </w:tc>
      </w:tr>
    </w:tbl>
    <w:p/>
    <w:p>
      <w:pPr>
        <w:pStyle w:val="Heading2"/>
      </w:pPr>
      <w:r>
        <w:t>13.2 Prompt模板管理</w:t>
      </w:r>
    </w:p>
    <w:p>
      <w:pPr>
        <w:pStyle w:val="ListBullet"/>
      </w:pPr>
      <w:r>
        <w:t>客户需求分析 Prompt：从微信聊天记录中提取结构化需求。</w:t>
      </w:r>
    </w:p>
    <w:p>
      <w:pPr>
        <w:pStyle w:val="ListBullet"/>
      </w:pPr>
      <w:r>
        <w:t>活动方案生成 Prompt：根据需求和素材生成提案。</w:t>
      </w:r>
    </w:p>
    <w:p>
      <w:pPr>
        <w:pStyle w:val="ListBullet"/>
      </w:pPr>
      <w:r>
        <w:t>汇报材料生成 Prompt：生成领导/甲方可读的方案语言。</w:t>
      </w:r>
    </w:p>
    <w:p>
      <w:pPr>
        <w:pStyle w:val="ListBullet"/>
      </w:pPr>
      <w:r>
        <w:t>报价说明 Prompt：解释报价逻辑与配置价值。</w:t>
      </w:r>
    </w:p>
    <w:p>
      <w:pPr>
        <w:pStyle w:val="ListBullet"/>
      </w:pPr>
      <w:r>
        <w:t>跟进话术 Prompt：根据客户行为和状态生成微信话术。</w:t>
      </w:r>
    </w:p>
    <w:p>
      <w:pPr>
        <w:pStyle w:val="ListBullet"/>
      </w:pPr>
      <w:r>
        <w:t>复购方案 Prompt：根据历史订单生成升级版方案。</w:t>
      </w:r>
    </w:p>
    <w:p>
      <w:r>
        <w:rPr>
          <w:rFonts w:ascii="Microsoft YaHei" w:hAnsi="Microsoft YaHei" w:eastAsia="Microsoft YaHei"/>
          <w:b/>
          <w:color w:val="1F4E79"/>
        </w:rPr>
        <w:t>AI输出原则</w:t>
      </w:r>
      <w:r>
        <w:t>：AI可以预生成方案和话术，但正式发给客户前应支持人工确认；涉及最终价格、档期、供应商承诺、合同条款的内容必须人工审核。</w:t>
      </w:r>
    </w:p>
    <w:p>
      <w:pPr>
        <w:pStyle w:val="Heading1"/>
      </w:pPr>
      <w:r>
        <w:t>14. 数据增长与渠道归因中心</w:t>
      </w:r>
    </w:p>
    <w:p>
      <w:pPr>
        <w:pStyle w:val="Heading2"/>
      </w:pPr>
      <w:r>
        <w:t>14.1 渠道归因</w:t>
      </w:r>
    </w:p>
    <w:p>
      <w:pPr>
        <w:pStyle w:val="ListBullet"/>
      </w:pPr>
      <w:r>
        <w:t>每个营销页链接和方案链接支持来源参数：来源人、渠道、社群、客户类型、活动。</w:t>
      </w:r>
    </w:p>
    <w:p>
      <w:pPr>
        <w:pStyle w:val="ListBullet"/>
      </w:pPr>
      <w:r>
        <w:t>支持创建专属渠道链接：保险社群、MBA同学、老客户、公众号、私聊、朋友圈、活动公司。</w:t>
      </w:r>
    </w:p>
    <w:p>
      <w:pPr>
        <w:pStyle w:val="ListBullet"/>
      </w:pPr>
      <w:r>
        <w:t>所有访问、点击、咨询、方案生成、下载、成交与来源关联。</w:t>
      </w:r>
    </w:p>
    <w:p>
      <w:pPr>
        <w:pStyle w:val="Heading2"/>
      </w:pPr>
      <w:r>
        <w:t>14.2 数据看板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指标类别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核心指标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获客指标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营销页UV、分享点击率、CTA点击率、AI生成方案点击率、咨询转化率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提案指标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方案打开率、浏览时长、下载率、分享率、配置调整率、评论率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销售指标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首次响应时间、报价生成时间、跟进完成率、成交率、成交周期、客单价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交付指标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准时率、客户评分、投诉率、复购率、履约完成率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财务指标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项目毛利率、订单收入、外采成本、演员成本、回款状态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渠道指标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不同渠道访问、线索、成交、客单价、复购率</w:t>
            </w:r>
          </w:p>
        </w:tc>
      </w:tr>
    </w:tbl>
    <w:p/>
    <w:p>
      <w:pPr>
        <w:pStyle w:val="Heading1"/>
      </w:pPr>
      <w:r>
        <w:t>15. 合规、安全与服务边界</w:t>
      </w:r>
    </w:p>
    <w:p>
      <w:pPr>
        <w:pStyle w:val="Heading2"/>
      </w:pPr>
      <w:r>
        <w:t>15.1 服务边界</w:t>
      </w:r>
    </w:p>
    <w:p>
      <w:pPr>
        <w:pStyle w:val="ListBullet"/>
      </w:pPr>
      <w:r>
        <w:t>方案页和下载材料需明确服务包含项与不包含项。</w:t>
      </w:r>
    </w:p>
    <w:p>
      <w:pPr>
        <w:pStyle w:val="ListBullet"/>
      </w:pPr>
      <w:r>
        <w:t>报价需显示有效期、是否含税、差旅/外采/物料/场地是否另计。</w:t>
      </w:r>
    </w:p>
    <w:p>
      <w:pPr>
        <w:pStyle w:val="ListBullet"/>
      </w:pPr>
      <w:r>
        <w:t>演员可能因不可抗力调整时，应有替换规则和客户确认机制。</w:t>
      </w:r>
    </w:p>
    <w:p>
      <w:pPr>
        <w:pStyle w:val="ListBullet"/>
      </w:pPr>
      <w:r>
        <w:t>客户临时取消、改期、超时、增加服务需有明确费用规则。</w:t>
      </w:r>
    </w:p>
    <w:p>
      <w:pPr>
        <w:pStyle w:val="Heading2"/>
      </w:pPr>
      <w:r>
        <w:t>15.2 内容合规与商务安全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D9EAF7"/>
          </w:tcPr>
          <w:p>
            <w: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商务安全标签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演员/内容标记商务稳健、互动强、年轻活泼、适合保险、适合年会等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禁用内容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政治敏感、低俗冒犯、性别/地域歧视、行业禁忌、领导隐私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定制内容审核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编剧输出→内部审核→客户确认→锁定演出版本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素材公开权限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案例、演员、场馆必须标记是否可公开展示和下载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客户数据保护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客户方案链接需支持有效期、访问权限、下载记录和撤回</w:t>
            </w:r>
          </w:p>
        </w:tc>
      </w:tr>
    </w:tbl>
    <w:p/>
    <w:p>
      <w:pPr>
        <w:pStyle w:val="Heading1"/>
      </w:pPr>
      <w:r>
        <w:t>16. 数据模型建议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表/对象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marketing_pages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营销页配置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title, subtitle, share_title, cover, channel, cta, status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leads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source, customer_name, contact, industry, status, owner, next_action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opportunities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商机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lead_id, activity_type, budget, date, stage, score, lost_reason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proposals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方案主表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opportunity_id, customer_id, title, status, share_url, valid_until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proposal_versions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方案版本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proposal_id, version, content_snapshot, price_snapshot, status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proposal_sections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方案模块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proposal_id, section_type, title, content, order, visibility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proposal_view_logs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浏览行为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proposal_id, visitor, duration, sections_viewed, source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proposal_download_logs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下载行为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proposal_id, file_type, download_type, user, time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solution_components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产品/SKU组件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name, type, scenes, price, cost, margin_rule, visibility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talent_profiles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演员资料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internal_info, public_info, tags, cost, credit_score, visibility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venue_assets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场馆资源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name, city, capacity, scenes, images, price_range, visibility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case_assets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案例资产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industry, activity_type, solution, results, media, visibility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pricing_rules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价格规则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component_id, base_price, floor_price, target_price, channel_price, valid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assignments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派单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order_id, talent_id, task, status, confirm_time, checkin_time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settlements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order_id, supplier_id, amount, status, paid_at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credit_logs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信誉日志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target_id, event_type, score_delta, reason, operator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ai_feedback_logs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AI反馈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scene, input, output, feedback_type, operator, correction</w:t>
            </w:r>
          </w:p>
        </w:tc>
      </w:tr>
    </w:tbl>
    <w:p/>
    <w:p>
      <w:pPr>
        <w:pStyle w:val="Heading1"/>
      </w:pPr>
      <w:r>
        <w:t>17. 开发优先级与里程碑</w:t>
      </w:r>
    </w:p>
    <w:p>
      <w:pPr>
        <w:pStyle w:val="Heading2"/>
      </w:pPr>
      <w:r>
        <w:t>17.1 P0：获客与提案成交闭环</w:t>
      </w:r>
    </w:p>
    <w:p>
      <w:pPr>
        <w:pStyle w:val="ListBullet"/>
      </w:pPr>
      <w:r>
        <w:t>平台营销介绍页：可用于社群/私聊转发，展示价值主张、案例、演员、场馆、CTA。</w:t>
      </w:r>
    </w:p>
    <w:p>
      <w:pPr>
        <w:pStyle w:val="ListBullet"/>
      </w:pPr>
      <w:r>
        <w:t>营销页后台配置：案例、演员、场馆、分享标题与封面可维护。</w:t>
      </w:r>
    </w:p>
    <w:p>
      <w:pPr>
        <w:pStyle w:val="ListBullet"/>
      </w:pPr>
      <w:r>
        <w:t>AI方案生成入口：销售后台可根据客户需求生成方案。</w:t>
      </w:r>
    </w:p>
    <w:p>
      <w:pPr>
        <w:pStyle w:val="ListBullet"/>
      </w:pPr>
      <w:r>
        <w:t>方案编辑器：可编辑模块、报价、案例、演员、场馆。</w:t>
      </w:r>
    </w:p>
    <w:p>
      <w:pPr>
        <w:pStyle w:val="ListBullet"/>
      </w:pPr>
      <w:r>
        <w:t>客户专属方案页：客户可查看、评论、调整配置、下载。</w:t>
      </w:r>
    </w:p>
    <w:p>
      <w:pPr>
        <w:pStyle w:val="ListBullet"/>
      </w:pPr>
      <w:r>
        <w:t>方案下载：PDF/Word/PPT结构稿至少实现一种，优先PDF/Word。</w:t>
      </w:r>
    </w:p>
    <w:p>
      <w:pPr>
        <w:pStyle w:val="ListBullet"/>
      </w:pPr>
      <w:r>
        <w:t>CRM商机管理：记录线索、状态、跟进、方案链接和客户行为。</w:t>
      </w:r>
    </w:p>
    <w:p>
      <w:pPr>
        <w:pStyle w:val="ListBullet"/>
      </w:pPr>
      <w:r>
        <w:t>运营资产中心基础版：SKU、演员、案例、场馆、文案、报价规则基础维护。</w:t>
      </w:r>
    </w:p>
    <w:p>
      <w:pPr>
        <w:pStyle w:val="Heading2"/>
      </w:pPr>
      <w:r>
        <w:t>17.2 P1：销售自动化与履约管理</w:t>
      </w:r>
    </w:p>
    <w:p>
      <w:pPr>
        <w:pStyle w:val="ListBullet"/>
      </w:pPr>
      <w:r>
        <w:t>基于客户行为的跟进提醒和AI微信话术。</w:t>
      </w:r>
    </w:p>
    <w:p>
      <w:pPr>
        <w:pStyle w:val="ListBullet"/>
      </w:pPr>
      <w:r>
        <w:t>报价版本管理、价格审批、方案有效期。</w:t>
      </w:r>
    </w:p>
    <w:p>
      <w:pPr>
        <w:pStyle w:val="ListBullet"/>
      </w:pPr>
      <w:r>
        <w:t>订单转化、派单、演员确认、签到、履约反馈。</w:t>
      </w:r>
    </w:p>
    <w:p>
      <w:pPr>
        <w:pStyle w:val="ListBullet"/>
      </w:pPr>
      <w:r>
        <w:t>客户评价、演员信誉、结算和毛利分析。</w:t>
      </w:r>
    </w:p>
    <w:p>
      <w:pPr>
        <w:pStyle w:val="ListBullet"/>
      </w:pPr>
      <w:r>
        <w:t>保险行业解决方案中心。</w:t>
      </w:r>
    </w:p>
    <w:p>
      <w:pPr>
        <w:pStyle w:val="Heading2"/>
      </w:pPr>
      <w:r>
        <w:t>17.3 P2：供应链与平台化</w:t>
      </w:r>
    </w:p>
    <w:p>
      <w:pPr>
        <w:pStyle w:val="ListBullet"/>
      </w:pPr>
      <w:r>
        <w:t>认证供应商库、外部演员/主持/摄影/场馆供应商入库。</w:t>
      </w:r>
    </w:p>
    <w:p>
      <w:pPr>
        <w:pStyle w:val="ListBullet"/>
      </w:pPr>
      <w:r>
        <w:t>供应商端开放，任务确认、收入、评价。</w:t>
      </w:r>
    </w:p>
    <w:p>
      <w:pPr>
        <w:pStyle w:val="ListBullet"/>
      </w:pPr>
      <w:r>
        <w:t>多城市供应链、渠道版本营销页、平台佣金和Agent订阅预留。</w:t>
      </w:r>
    </w:p>
    <w:p>
      <w:pPr>
        <w:pStyle w:val="ListBullet"/>
      </w:pPr>
      <w:r>
        <w:t>AI知识库和Prompt运营后台增强。</w:t>
      </w:r>
    </w:p>
    <w:p>
      <w:pPr>
        <w:pStyle w:val="Heading1"/>
      </w:pPr>
      <w:r>
        <w:t>18. UI/UX设计原则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原则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不像票务平台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不要做成大麦/演员商城；核心是企业活动方案和信任建立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不像传统官网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营销页必须有明确CTA和转化路径，而不是只介绍公司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方案页像专业提案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视觉应接近咨询方案/商业提案，而不是简单报价单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移动端优先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社群、私聊、微信内打开是高频场景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客户看价值，内部看成本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前台展示预算和服务，后台显示成本和毛利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内容资产可复用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案例、演员、场馆、文案从资产库引用，避免页面写死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强引导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每个页面都要引导下一步：生成方案、联系顾问、下载、调整、确认</w:t>
            </w:r>
          </w:p>
        </w:tc>
      </w:tr>
    </w:tbl>
    <w:p/>
    <w:p>
      <w:pPr>
        <w:pStyle w:val="Heading1"/>
      </w:pPr>
      <w:r>
        <w:t>19. 开发Agent执行要求</w:t>
      </w:r>
    </w:p>
    <w:p>
      <w:pPr>
        <w:pStyle w:val="ListBullet"/>
      </w:pPr>
      <w:r>
        <w:t>本PRD为 V4.3 主事实源，开发前必须先阅读并明确当前任务属于哪个中心。</w:t>
      </w:r>
    </w:p>
    <w:p>
      <w:pPr>
        <w:pStyle w:val="ListBullet"/>
      </w:pPr>
      <w:r>
        <w:t>已有基于 V3.3.3 的前端不应直接推翻，应保留可复用页面和组件，但产品方向必须升级为 AI提案获客与内容供应链平台。</w:t>
      </w:r>
    </w:p>
    <w:p>
      <w:pPr>
        <w:pStyle w:val="ListBullet"/>
      </w:pPr>
      <w:r>
        <w:t>优先开发能直接提升成交的 P0 功能，不要优先做复杂开放平台。</w:t>
      </w:r>
    </w:p>
    <w:p>
      <w:pPr>
        <w:pStyle w:val="ListBullet"/>
      </w:pPr>
      <w:r>
        <w:t>所有前台展示内容都必须从运营资产中心可维护，避免写死。</w:t>
      </w:r>
    </w:p>
    <w:p>
      <w:pPr>
        <w:pStyle w:val="ListBullet"/>
      </w:pPr>
      <w:r>
        <w:t>AI输出必须支持人工确认，不能自动对外承诺价格、档期、供应商。</w:t>
      </w:r>
    </w:p>
    <w:p>
      <w:pPr>
        <w:pStyle w:val="ListBullet"/>
      </w:pPr>
      <w:r>
        <w:t>内部成本、演员联系方式、供应商报价、客户敏感信息不得出现在客户前台或下载文件中。</w:t>
      </w:r>
    </w:p>
    <w:p>
      <w:pPr>
        <w:pStyle w:val="ListBullet"/>
      </w:pPr>
      <w:r>
        <w:t>开发时需同步考虑 PC后台、手机H5、微信内浏览的使用体验。</w:t>
      </w:r>
    </w:p>
    <w:p>
      <w:pPr>
        <w:pStyle w:val="Heading2"/>
      </w:pPr>
      <w:r>
        <w:t>19.1 Lovable / 前端升级重点</w:t>
      </w:r>
    </w:p>
    <w:p>
      <w:pPr>
        <w:pStyle w:val="ListBullet"/>
      </w:pPr>
      <w:r>
        <w:t>把原“商演交易平台”首页升级为“企业活动AI提案获客平台”营销页。</w:t>
      </w:r>
    </w:p>
    <w:p>
      <w:pPr>
        <w:pStyle w:val="ListBullet"/>
      </w:pPr>
      <w:r>
        <w:t>新增客户专属方案页、方案下载入口、在线配置器、案例/演员/场馆展示。</w:t>
      </w:r>
    </w:p>
    <w:p>
      <w:pPr>
        <w:pStyle w:val="ListBullet"/>
      </w:pPr>
      <w:r>
        <w:t>后台新增方案编辑器、营销页管理、运营资产维护入口。</w:t>
      </w:r>
    </w:p>
    <w:p>
      <w:pPr>
        <w:pStyle w:val="ListBullet"/>
      </w:pPr>
      <w:r>
        <w:t>避免让客户像淘宝一样直接挑演员下单，强调平台推荐和方案服务。</w:t>
      </w:r>
    </w:p>
    <w:p>
      <w:pPr>
        <w:pStyle w:val="ListBullet"/>
      </w:pPr>
      <w:r>
        <w:t>视觉风格应专业、商业可信、有创意，不要廉价演出平台风格。</w:t>
      </w:r>
    </w:p>
    <w:p>
      <w:pPr>
        <w:pStyle w:val="Heading1"/>
      </w:pPr>
      <w:r>
        <w:t>20. 验收指标与附录</w:t>
      </w:r>
    </w:p>
    <w:p>
      <w:pPr>
        <w:pStyle w:val="Heading2"/>
      </w:pPr>
      <w:r>
        <w:t>20.1 P0验收指标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营销页加载与分享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微信内可正常打开，核心内容3秒内可见，分享标题/封面正确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方案生成效率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销售录入需求后10分钟内可生成可发客户的初版方案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方案下载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客户可成功下载至少一种汇报材料，内容无内部敏感信息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行为追踪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打开、下载、配置调整、评论至少四类行为可在后台看到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资产维护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SKU、演员、案例、场馆可在后台新增、编辑、上下架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报价安全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客户看不到内部成本；低于底价有提醒或审批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移动端体验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营销页和客户方案页移动端排版无明显错乱</w:t>
            </w:r>
          </w:p>
        </w:tc>
      </w:tr>
    </w:tbl>
    <w:p/>
    <w:p>
      <w:pPr>
        <w:pStyle w:val="Heading2"/>
      </w:pPr>
      <w:r>
        <w:t>20.2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营销页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用于社群/私聊/朋友圈转发的平台介绍与获客页面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客户专属方案页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销售根据客户需求生成并发送给客户的互动方案页面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方案组件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可被AI调用和报价配置的产品/服务单元，如脱口秀、即兴、定制段子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运营资产中心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维护产品、演员、场馆、案例、文案、价格规则的后台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汇报版方案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客户用于向领导或甲方汇报的下载材料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内容供应链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演员、主持、编剧、培训师、场馆、摄影摄像、执行等资源体系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信誉分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对演员/供应商履约质量的量化评分</w:t>
            </w:r>
          </w:p>
        </w:tc>
      </w:tr>
    </w:tbl>
    <w:p/>
    <w:p>
      <w:pPr>
        <w:pStyle w:val="Heading1"/>
      </w:pPr>
      <w:r>
        <w:t>结语</w:t>
      </w:r>
    </w:p>
    <w:p>
      <w:r>
        <w:rPr>
          <w:rFonts w:ascii="Microsoft YaHei" w:hAnsi="Microsoft YaHei" w:eastAsia="Microsoft YaHei"/>
          <w:sz w:val="21"/>
        </w:rPr>
        <w:t>V4.3 的核心不是做一个更复杂的平台，而是围绕真实业务路径建立最短成交闭环：先让客户看懂演立方，再让客户收到专业方案，再让客户能下载汇报，再让销售基于数据精准跟进，最后用内容供应链完成高质量交付。</w:t>
      </w:r>
    </w:p>
    <w:p>
      <w:r>
        <w:rPr>
          <w:rFonts w:ascii="Microsoft YaHei" w:hAnsi="Microsoft YaHei" w:eastAsia="Microsoft YaHei"/>
          <w:sz w:val="21"/>
        </w:rPr>
        <w:t>因此，V4.3 的开发优先级必须服从业务结果：获客、提案、下载、跟进、成交、交付、复购。</w:t>
      </w:r>
    </w:p>
    <w:sectPr w:rsidR="00FC693F" w:rsidRPr="0006063C" w:rsidSect="00034616">
      <w:footerReference w:type="default" r:id="rId9"/>
      <w:pgSz w:w="12240" w:h="15840"/>
      <w:pgMar w:top="1077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演立方 V4.3 AI提案获客与内容供应链平台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