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71C7B" w14:textId="5129D57A" w:rsidR="000D5133" w:rsidRPr="009C2F8C" w:rsidRDefault="009C3047" w:rsidP="009C2F8C">
      <w:pPr>
        <w:spacing w:line="360" w:lineRule="auto"/>
        <w:ind w:firstLine="640"/>
        <w:jc w:val="center"/>
        <w:rPr>
          <w:sz w:val="32"/>
          <w:szCs w:val="32"/>
        </w:rPr>
      </w:pPr>
      <w:r w:rsidRPr="009C2F8C">
        <w:rPr>
          <w:rFonts w:hint="eastAsia"/>
          <w:sz w:val="32"/>
          <w:szCs w:val="32"/>
        </w:rPr>
        <w:t>流量威胁狩猎圆桌论坛</w:t>
      </w:r>
    </w:p>
    <w:p w14:paraId="60C4D334" w14:textId="14A7A93B" w:rsidR="009C3047" w:rsidRDefault="009C3047" w:rsidP="009C2F8C">
      <w:pPr>
        <w:spacing w:line="360" w:lineRule="auto"/>
        <w:ind w:firstLineChars="0" w:firstLine="0"/>
      </w:pPr>
      <w:r>
        <w:rPr>
          <w:rFonts w:hint="eastAsia"/>
        </w:rPr>
        <w:t>时间：</w:t>
      </w:r>
      <w:r>
        <w:rPr>
          <w:rFonts w:hint="eastAsia"/>
        </w:rPr>
        <w:t>5</w:t>
      </w:r>
      <w:r>
        <w:t>.27</w:t>
      </w:r>
    </w:p>
    <w:p w14:paraId="056DB15B" w14:textId="3D0F767C" w:rsidR="009C3047" w:rsidRDefault="009C3047" w:rsidP="009C2F8C">
      <w:pPr>
        <w:spacing w:line="360" w:lineRule="auto"/>
        <w:ind w:firstLineChars="0" w:firstLine="0"/>
        <w:rPr>
          <w:rFonts w:hint="eastAsia"/>
        </w:rPr>
      </w:pPr>
      <w:r>
        <w:rPr>
          <w:rFonts w:hint="eastAsia"/>
        </w:rPr>
        <w:t>主持人：王超（</w:t>
      </w:r>
      <w:r>
        <w:rPr>
          <w:rFonts w:hint="eastAsia"/>
        </w:rPr>
        <w:t>3</w:t>
      </w:r>
      <w:r>
        <w:t>60</w:t>
      </w:r>
      <w:r>
        <w:rPr>
          <w:rFonts w:hint="eastAsia"/>
        </w:rPr>
        <w:t>政企安全集团</w:t>
      </w:r>
      <w:r>
        <w:rPr>
          <w:rFonts w:hint="eastAsia"/>
        </w:rPr>
        <w:t xml:space="preserve"> </w:t>
      </w:r>
      <w:r>
        <w:rPr>
          <w:rFonts w:hint="eastAsia"/>
        </w:rPr>
        <w:t>技术总监）</w:t>
      </w:r>
    </w:p>
    <w:p w14:paraId="6C098E3B" w14:textId="098FD993" w:rsidR="009C3047" w:rsidRDefault="009C3047" w:rsidP="009C2F8C">
      <w:pPr>
        <w:spacing w:line="360" w:lineRule="auto"/>
        <w:ind w:firstLineChars="0" w:firstLine="0"/>
        <w:rPr>
          <w:rFonts w:hint="eastAsia"/>
        </w:rPr>
      </w:pPr>
      <w:r>
        <w:rPr>
          <w:rFonts w:hint="eastAsia"/>
        </w:rPr>
        <w:t>演讲专家：</w:t>
      </w:r>
    </w:p>
    <w:p w14:paraId="4CEF9A63" w14:textId="2925B364" w:rsidR="009C3047" w:rsidRDefault="009C3047" w:rsidP="009C2F8C">
      <w:pPr>
        <w:spacing w:line="360" w:lineRule="auto"/>
        <w:ind w:firstLineChars="0" w:firstLine="0"/>
      </w:pPr>
      <w:r>
        <w:rPr>
          <w:rFonts w:hint="eastAsia"/>
        </w:rPr>
        <w:t>程光（东南大学网络安全学院院长）</w:t>
      </w:r>
    </w:p>
    <w:p w14:paraId="097AFCF4" w14:textId="3E4CFDAE" w:rsidR="009C3047" w:rsidRDefault="009C3047" w:rsidP="009C2F8C">
      <w:pPr>
        <w:spacing w:line="360" w:lineRule="auto"/>
        <w:ind w:firstLineChars="0" w:firstLine="0"/>
      </w:pPr>
      <w:r>
        <w:rPr>
          <w:rFonts w:hint="eastAsia"/>
        </w:rPr>
        <w:t>姜政伟（中科院信工所威胁情报与威胁分析团队负责人）</w:t>
      </w:r>
    </w:p>
    <w:p w14:paraId="14373D7F" w14:textId="43B5E4E2" w:rsidR="009C3047" w:rsidRDefault="009C3047" w:rsidP="009C2F8C">
      <w:pPr>
        <w:spacing w:line="360" w:lineRule="auto"/>
        <w:ind w:firstLineChars="0" w:firstLine="0"/>
        <w:rPr>
          <w:rFonts w:hint="eastAsia"/>
        </w:rPr>
      </w:pPr>
      <w:r>
        <w:rPr>
          <w:rFonts w:hint="eastAsia"/>
        </w:rPr>
        <w:t>黄玮尧（交通银行网络科技部专家）</w:t>
      </w:r>
    </w:p>
    <w:p w14:paraId="51DCBD1E" w14:textId="5E721E90" w:rsidR="009C3047" w:rsidRDefault="009C3047" w:rsidP="009C2F8C">
      <w:pPr>
        <w:spacing w:line="360" w:lineRule="auto"/>
        <w:ind w:firstLineChars="0" w:firstLine="0"/>
      </w:pPr>
      <w:r>
        <w:rPr>
          <w:rFonts w:hint="eastAsia"/>
        </w:rPr>
        <w:t>曾小勇（宁静之盾成都科技有限公司</w:t>
      </w:r>
      <w:r>
        <w:rPr>
          <w:rFonts w:hint="eastAsia"/>
        </w:rPr>
        <w:t>CEO</w:t>
      </w:r>
      <w:r>
        <w:rPr>
          <w:rFonts w:hint="eastAsia"/>
        </w:rPr>
        <w:t>）</w:t>
      </w:r>
    </w:p>
    <w:p w14:paraId="35D11E5B" w14:textId="3D673B04" w:rsidR="009C3047" w:rsidRDefault="009C3047" w:rsidP="009C2F8C">
      <w:pPr>
        <w:spacing w:line="360" w:lineRule="auto"/>
        <w:ind w:firstLineChars="0" w:firstLine="0"/>
      </w:pPr>
      <w:r>
        <w:rPr>
          <w:rFonts w:hint="eastAsia"/>
        </w:rPr>
        <w:t>李薛（</w:t>
      </w:r>
      <w:r>
        <w:rPr>
          <w:rFonts w:hint="eastAsia"/>
        </w:rPr>
        <w:t>3</w:t>
      </w:r>
      <w:r>
        <w:t>60</w:t>
      </w:r>
      <w:r>
        <w:rPr>
          <w:rFonts w:hint="eastAsia"/>
        </w:rPr>
        <w:t>政企安全集团高级安全专家）</w:t>
      </w:r>
    </w:p>
    <w:p w14:paraId="3C4FE7B0" w14:textId="606F227F" w:rsidR="009C2F8C" w:rsidRDefault="009C2F8C" w:rsidP="009C2F8C">
      <w:pPr>
        <w:spacing w:line="360" w:lineRule="auto"/>
        <w:ind w:firstLineChars="0" w:firstLine="0"/>
        <w:rPr>
          <w:rFonts w:hint="eastAsia"/>
        </w:rPr>
      </w:pPr>
      <w:r>
        <w:rPr>
          <w:rFonts w:hint="eastAsia"/>
        </w:rPr>
        <w:t>参会人：王晨旭，陈江超</w:t>
      </w:r>
    </w:p>
    <w:p w14:paraId="7C7190F0" w14:textId="5D81A929" w:rsidR="009C2F8C" w:rsidRDefault="009C2F8C" w:rsidP="009C2F8C">
      <w:pPr>
        <w:spacing w:line="360" w:lineRule="auto"/>
        <w:ind w:firstLineChars="0" w:firstLine="0"/>
        <w:rPr>
          <w:b/>
          <w:bCs/>
        </w:rPr>
      </w:pPr>
      <w:r>
        <w:rPr>
          <w:rFonts w:ascii="宋体" w:hAnsi="宋体" w:hint="eastAsia"/>
          <w:b/>
          <w:bCs/>
        </w:rPr>
        <w:t>议题</w:t>
      </w:r>
      <w:r>
        <w:rPr>
          <w:rFonts w:ascii="宋体" w:hAnsi="宋体" w:hint="eastAsia"/>
          <w:b/>
          <w:bCs/>
        </w:rPr>
        <w:t>一</w:t>
      </w:r>
      <w:r>
        <w:rPr>
          <w:rFonts w:ascii="宋体" w:hAnsi="宋体" w:hint="eastAsia"/>
          <w:b/>
          <w:bCs/>
        </w:rPr>
        <w:t>：俄乌战争对网络安全攻防，特别是流量分析技术的发展有哪些影响？</w:t>
      </w:r>
    </w:p>
    <w:p w14:paraId="46A7E4BF" w14:textId="77777777" w:rsidR="009C2F8C" w:rsidRDefault="009C2F8C" w:rsidP="009C2F8C">
      <w:pPr>
        <w:spacing w:line="360" w:lineRule="auto"/>
        <w:ind w:firstLineChars="0" w:firstLine="0"/>
        <w:rPr>
          <w:rFonts w:ascii="宋体" w:hAnsi="宋体"/>
        </w:rPr>
      </w:pPr>
      <w:r>
        <w:rPr>
          <w:rFonts w:ascii="宋体" w:hAnsi="宋体" w:hint="eastAsia"/>
        </w:rPr>
        <w:t>程光：</w:t>
      </w:r>
    </w:p>
    <w:p w14:paraId="2BD24A50" w14:textId="0ECF6D7C" w:rsidR="009C2F8C" w:rsidRDefault="009C2F8C" w:rsidP="009C2F8C">
      <w:pPr>
        <w:spacing w:line="360" w:lineRule="auto"/>
        <w:ind w:firstLineChars="0" w:firstLine="420"/>
        <w:rPr>
          <w:rFonts w:hint="eastAsia"/>
        </w:rPr>
      </w:pPr>
      <w:r>
        <w:rPr>
          <w:rFonts w:ascii="宋体" w:hAnsi="宋体" w:hint="eastAsia"/>
        </w:rPr>
        <w:t>俄乌战争从网络战方面可以分为两个阶段。第一个阶段发生在军事冲突前，为了赢得网络战的胜利，要摸清对方的关键信息基础设施的状态，探明政府军事信息系统的威胁和缺陷，深度看清网络空间的状态和实时变化。这一阶段的攻击主要以</w:t>
      </w:r>
      <w:r>
        <w:rPr>
          <w:rFonts w:hint="eastAsia"/>
        </w:rPr>
        <w:t>apt</w:t>
      </w:r>
      <w:r>
        <w:rPr>
          <w:rFonts w:ascii="宋体" w:hAnsi="宋体" w:hint="eastAsia"/>
        </w:rPr>
        <w:t>为主要实施攻击手段进行情报搜集、采集目标设施的信息（入真实网络地址、网络资源的情况等）以及高价值的系统的运作情况。第二阶段发生在俄乌军事战争之后，主要攻击手段包括，“匿名者”对俄罗斯的相关部门进行了</w:t>
      </w:r>
      <w:r>
        <w:rPr>
          <w:rFonts w:cs="Times New Roman" w:hint="eastAsia"/>
        </w:rPr>
        <w:t>DDoS</w:t>
      </w:r>
      <w:r>
        <w:rPr>
          <w:rFonts w:ascii="宋体" w:hAnsi="宋体" w:hint="eastAsia"/>
        </w:rPr>
        <w:t>攻击，对俄罗斯的</w:t>
      </w:r>
      <w:r>
        <w:rPr>
          <w:rFonts w:cs="Times New Roman" w:hint="eastAsia"/>
        </w:rPr>
        <w:t>IP</w:t>
      </w:r>
      <w:r>
        <w:rPr>
          <w:rFonts w:ascii="宋体" w:hAnsi="宋体" w:hint="eastAsia"/>
        </w:rPr>
        <w:t>的数据删除，对部分的系统进行了安全漏洞（比如“匿名者”入侵相关公司的信息，利用漏洞窃取大量的数据信息），还包括通过舆情进行舆论战攻击。</w:t>
      </w:r>
    </w:p>
    <w:p w14:paraId="27F25663" w14:textId="77777777" w:rsidR="009C2F8C" w:rsidRDefault="009C2F8C" w:rsidP="009C2F8C">
      <w:pPr>
        <w:spacing w:line="360" w:lineRule="auto"/>
        <w:ind w:firstLineChars="0" w:firstLine="0"/>
        <w:rPr>
          <w:rFonts w:ascii="宋体" w:hAnsi="宋体"/>
        </w:rPr>
      </w:pPr>
      <w:r>
        <w:rPr>
          <w:rFonts w:hint="eastAsia"/>
        </w:rPr>
        <w:t>姜政伟</w:t>
      </w:r>
      <w:r>
        <w:rPr>
          <w:rFonts w:ascii="宋体" w:hAnsi="宋体" w:hint="eastAsia"/>
        </w:rPr>
        <w:t>：</w:t>
      </w:r>
    </w:p>
    <w:p w14:paraId="3D79B41B" w14:textId="31FF3DCB" w:rsidR="009C2F8C" w:rsidRDefault="009C2F8C" w:rsidP="009C2F8C">
      <w:pPr>
        <w:spacing w:line="360" w:lineRule="auto"/>
        <w:ind w:firstLineChars="0" w:firstLine="420"/>
      </w:pPr>
      <w:r>
        <w:rPr>
          <w:rFonts w:ascii="宋体" w:hAnsi="宋体" w:hint="eastAsia"/>
        </w:rPr>
        <w:t>在持续关注俄乌战争的过程中，发现了几个特点。</w:t>
      </w:r>
      <w:r>
        <w:rPr>
          <w:rFonts w:hint="eastAsia"/>
        </w:rPr>
        <w:t>1</w:t>
      </w:r>
      <w:r>
        <w:t>.</w:t>
      </w:r>
      <w:r>
        <w:rPr>
          <w:rFonts w:ascii="宋体" w:hAnsi="宋体" w:hint="eastAsia"/>
        </w:rPr>
        <w:t>美国以代理人的方式介入了网络战争</w:t>
      </w:r>
      <w:r>
        <w:rPr>
          <w:rFonts w:hint="eastAsia"/>
        </w:rPr>
        <w:t xml:space="preserve"> </w:t>
      </w:r>
      <w:r>
        <w:t xml:space="preserve">2. </w:t>
      </w:r>
      <w:r>
        <w:rPr>
          <w:rFonts w:ascii="宋体" w:hAnsi="宋体" w:hint="eastAsia"/>
        </w:rPr>
        <w:t>双方舆情认知站占了主流。在网络攻防方面，以常规手段为主，出现了常规的网络攻击软件（如勒索软件、钓鱼邮件、僵尸网络等），漏洞也基本上是一些常规的命令执行，还有去年曝光的热门漏洞（</w:t>
      </w:r>
      <w:r>
        <w:rPr>
          <w:rFonts w:hint="eastAsia"/>
        </w:rPr>
        <w:t>Apache</w:t>
      </w:r>
      <w:r>
        <w:t xml:space="preserve"> </w:t>
      </w:r>
      <w:r>
        <w:rPr>
          <w:rFonts w:hint="eastAsia"/>
        </w:rPr>
        <w:t>Log</w:t>
      </w:r>
      <w:r>
        <w:t>4</w:t>
      </w:r>
      <w:r>
        <w:rPr>
          <w:rFonts w:hint="eastAsia"/>
        </w:rPr>
        <w:t>j</w:t>
      </w:r>
      <w:r>
        <w:rPr>
          <w:rFonts w:ascii="宋体" w:hAnsi="宋体" w:hint="eastAsia"/>
        </w:rPr>
        <w:t>）。流量方面，主要表现是，规模化高强度的</w:t>
      </w:r>
      <w:r>
        <w:rPr>
          <w:rFonts w:cs="Times New Roman" w:hint="eastAsia"/>
        </w:rPr>
        <w:t>DDoS</w:t>
      </w:r>
      <w:r>
        <w:rPr>
          <w:rFonts w:ascii="宋体" w:hAnsi="宋体" w:hint="eastAsia"/>
        </w:rPr>
        <w:t>攻击，还有网站页面篡改（是使用频率很高的攻击手段）。在网络空间测绘层面，乌克兰在开展之后，遭到了持续的</w:t>
      </w:r>
      <w:r>
        <w:rPr>
          <w:rFonts w:cs="Times New Roman" w:hint="eastAsia"/>
        </w:rPr>
        <w:t>DDoS</w:t>
      </w:r>
      <w:r>
        <w:rPr>
          <w:rFonts w:ascii="宋体" w:hAnsi="宋体" w:hint="eastAsia"/>
        </w:rPr>
        <w:t>攻击，关基</w:t>
      </w:r>
      <w:r>
        <w:rPr>
          <w:rFonts w:cs="Times New Roman" w:hint="eastAsia"/>
        </w:rPr>
        <w:t>IP</w:t>
      </w:r>
      <w:r>
        <w:rPr>
          <w:rFonts w:ascii="宋体" w:hAnsi="宋体" w:hint="eastAsia"/>
        </w:rPr>
        <w:t>掉线率比例比较高，俄罗斯的多个关键基础设施也收到全球</w:t>
      </w:r>
      <w:r>
        <w:rPr>
          <w:rFonts w:ascii="宋体" w:hAnsi="宋体" w:hint="eastAsia"/>
        </w:rPr>
        <w:lastRenderedPageBreak/>
        <w:t>僵尸网络的攻击。对于流量分析方面的启示：</w:t>
      </w:r>
      <w:r>
        <w:rPr>
          <w:rFonts w:cs="Times New Roman" w:hint="eastAsia"/>
        </w:rPr>
        <w:t>1</w:t>
      </w:r>
      <w:r>
        <w:t xml:space="preserve">. </w:t>
      </w:r>
      <w:r>
        <w:rPr>
          <w:rFonts w:ascii="宋体" w:hAnsi="宋体" w:hint="eastAsia"/>
        </w:rPr>
        <w:t>多种检测手段相结合。不同类型的流量应该用不同的检测方法。对于高速流量，我认为基于签名的检测是比较高校的检测方式之一，但是我们需要探索基于威胁情报、基于人工智能的通信行为建模识别的检测分析方法。</w:t>
      </w:r>
      <w:r>
        <w:rPr>
          <w:rFonts w:hint="eastAsia"/>
        </w:rPr>
        <w:t>2</w:t>
      </w:r>
      <w:r>
        <w:t xml:space="preserve">. </w:t>
      </w:r>
      <w:r>
        <w:rPr>
          <w:rFonts w:ascii="宋体" w:hAnsi="宋体" w:hint="eastAsia"/>
        </w:rPr>
        <w:t>对于</w:t>
      </w:r>
      <w:r>
        <w:rPr>
          <w:rFonts w:hint="eastAsia"/>
        </w:rPr>
        <w:t>DDoS</w:t>
      </w:r>
      <w:r>
        <w:rPr>
          <w:rFonts w:ascii="宋体" w:hAnsi="宋体" w:hint="eastAsia"/>
        </w:rPr>
        <w:t>和</w:t>
      </w:r>
      <w:r>
        <w:rPr>
          <w:rFonts w:cs="Times New Roman" w:hint="eastAsia"/>
        </w:rPr>
        <w:t>Web</w:t>
      </w:r>
      <w:r>
        <w:rPr>
          <w:rFonts w:ascii="宋体" w:hAnsi="宋体" w:hint="eastAsia"/>
        </w:rPr>
        <w:t>应用攻击，如何才能做到准确的检测和有效的阻断。在俄乌战争中，出现了一种称之为众筹式的</w:t>
      </w:r>
      <w:r>
        <w:rPr>
          <w:rFonts w:cs="Times New Roman" w:hint="eastAsia"/>
        </w:rPr>
        <w:t>DDoS</w:t>
      </w:r>
      <w:r>
        <w:rPr>
          <w:rFonts w:ascii="宋体" w:hAnsi="宋体" w:hint="eastAsia"/>
        </w:rPr>
        <w:t>，攻击主导者之时在互联网上公开了俄罗斯相关的重点网站，让全球黑客组织自发攻击，甚至只需普通民众自发的访问这些网站，就形成了一种众筹式的</w:t>
      </w:r>
      <w:proofErr w:type="spellStart"/>
      <w:r>
        <w:rPr>
          <w:rFonts w:cs="Times New Roman" w:hint="eastAsia"/>
        </w:rPr>
        <w:t>DD</w:t>
      </w:r>
      <w:r>
        <w:t>oS</w:t>
      </w:r>
      <w:proofErr w:type="spellEnd"/>
      <w:r>
        <w:rPr>
          <w:rFonts w:ascii="宋体" w:hAnsi="宋体" w:hint="eastAsia"/>
        </w:rPr>
        <w:t>。</w:t>
      </w:r>
      <w:r>
        <w:rPr>
          <w:rFonts w:hint="eastAsia"/>
        </w:rPr>
        <w:t>3</w:t>
      </w:r>
      <w:r>
        <w:t xml:space="preserve">. </w:t>
      </w:r>
      <w:r>
        <w:rPr>
          <w:rFonts w:ascii="宋体" w:hAnsi="宋体" w:hint="eastAsia"/>
        </w:rPr>
        <w:t>平时常规流量的检测和战时大规模攻击流量的应急演练都得开展起来。</w:t>
      </w:r>
    </w:p>
    <w:p w14:paraId="7BE483F6" w14:textId="77777777" w:rsidR="009C2F8C" w:rsidRDefault="009C2F8C" w:rsidP="009C2F8C">
      <w:pPr>
        <w:spacing w:line="360" w:lineRule="auto"/>
        <w:ind w:firstLineChars="0" w:firstLine="0"/>
        <w:rPr>
          <w:rFonts w:ascii="宋体" w:hAnsi="宋体"/>
        </w:rPr>
      </w:pPr>
      <w:r>
        <w:rPr>
          <w:rFonts w:hint="eastAsia"/>
        </w:rPr>
        <w:t>曾小勇</w:t>
      </w:r>
      <w:r>
        <w:rPr>
          <w:rFonts w:ascii="宋体" w:hAnsi="宋体" w:hint="eastAsia"/>
        </w:rPr>
        <w:t>：</w:t>
      </w:r>
    </w:p>
    <w:p w14:paraId="00FF4FDF" w14:textId="16E8CBF0" w:rsidR="009C2F8C" w:rsidRDefault="009C2F8C" w:rsidP="009C2F8C">
      <w:pPr>
        <w:spacing w:line="360" w:lineRule="auto"/>
        <w:ind w:firstLineChars="0" w:firstLine="420"/>
      </w:pPr>
      <w:r>
        <w:rPr>
          <w:rFonts w:ascii="宋体" w:hAnsi="宋体" w:hint="eastAsia"/>
        </w:rPr>
        <w:t>我在俄乌战争过程中观察到了一些现象。比如数据擦除这种攻击手段，其前置条件是需要能够完全的控制系统（通过漏洞利用、</w:t>
      </w:r>
      <w:r>
        <w:rPr>
          <w:rFonts w:hint="eastAsia"/>
        </w:rPr>
        <w:t>apt</w:t>
      </w:r>
      <w:r>
        <w:rPr>
          <w:rFonts w:ascii="宋体" w:hAnsi="宋体" w:hint="eastAsia"/>
        </w:rPr>
        <w:t>攻击等手段），对数据进行擦除。</w:t>
      </w:r>
    </w:p>
    <w:p w14:paraId="188F350D" w14:textId="77777777" w:rsidR="009C2F8C" w:rsidRDefault="009C2F8C" w:rsidP="009C2F8C">
      <w:pPr>
        <w:spacing w:line="360" w:lineRule="auto"/>
        <w:ind w:firstLineChars="0" w:firstLine="0"/>
        <w:rPr>
          <w:rFonts w:ascii="宋体" w:hAnsi="宋体"/>
        </w:rPr>
      </w:pPr>
      <w:r>
        <w:rPr>
          <w:rFonts w:hint="eastAsia"/>
        </w:rPr>
        <w:t>黄玮尧</w:t>
      </w:r>
      <w:r>
        <w:rPr>
          <w:rFonts w:ascii="宋体" w:hAnsi="宋体" w:hint="eastAsia"/>
        </w:rPr>
        <w:t>：</w:t>
      </w:r>
    </w:p>
    <w:p w14:paraId="5DA7CC3E" w14:textId="08A7630A" w:rsidR="009C2F8C" w:rsidRDefault="009C2F8C" w:rsidP="009C2F8C">
      <w:pPr>
        <w:spacing w:line="360" w:lineRule="auto"/>
        <w:ind w:firstLineChars="0" w:firstLine="420"/>
      </w:pPr>
      <w:r>
        <w:rPr>
          <w:rFonts w:ascii="宋体" w:hAnsi="宋体" w:hint="eastAsia"/>
        </w:rPr>
        <w:t>类似于俄乌战争中出现的</w:t>
      </w:r>
      <w:r>
        <w:rPr>
          <w:rFonts w:hint="eastAsia"/>
        </w:rPr>
        <w:t>DDoS</w:t>
      </w:r>
      <w:r>
        <w:rPr>
          <w:rFonts w:ascii="宋体" w:hAnsi="宋体" w:hint="eastAsia"/>
        </w:rPr>
        <w:t>攻击，我们应该如何防御</w:t>
      </w:r>
      <w:proofErr w:type="spellStart"/>
      <w:r>
        <w:rPr>
          <w:rFonts w:cs="Times New Roman" w:hint="eastAsia"/>
        </w:rPr>
        <w:t>DDos</w:t>
      </w:r>
      <w:proofErr w:type="spellEnd"/>
      <w:r>
        <w:rPr>
          <w:rFonts w:ascii="宋体" w:hAnsi="宋体" w:hint="eastAsia"/>
        </w:rPr>
        <w:t>攻击呢？从银行的角度来说，</w:t>
      </w:r>
      <w:r>
        <w:rPr>
          <w:rFonts w:cs="Times New Roman" w:hint="eastAsia"/>
        </w:rPr>
        <w:t>DDoS</w:t>
      </w:r>
      <w:r>
        <w:rPr>
          <w:rFonts w:ascii="宋体" w:hAnsi="宋体" w:hint="eastAsia"/>
        </w:rPr>
        <w:t>攻击还是难以防范的。目前我们的抗击手段主要有两种。一种通过运营商大流量的清洗；第二种企业用购买的流量清洗设备进行清洗。</w:t>
      </w:r>
    </w:p>
    <w:p w14:paraId="2B5FACE6" w14:textId="77777777" w:rsidR="009C2F8C" w:rsidRDefault="009C2F8C" w:rsidP="009C2F8C">
      <w:pPr>
        <w:spacing w:line="360" w:lineRule="auto"/>
        <w:ind w:firstLineChars="0" w:firstLine="0"/>
        <w:rPr>
          <w:rFonts w:ascii="宋体" w:hAnsi="宋体"/>
        </w:rPr>
      </w:pPr>
      <w:r>
        <w:rPr>
          <w:rFonts w:hint="eastAsia"/>
        </w:rPr>
        <w:t>李薛</w:t>
      </w:r>
      <w:r>
        <w:rPr>
          <w:rFonts w:ascii="宋体" w:hAnsi="宋体" w:hint="eastAsia"/>
        </w:rPr>
        <w:t>：</w:t>
      </w:r>
    </w:p>
    <w:p w14:paraId="09534324" w14:textId="48F2F2F6" w:rsidR="009C2F8C" w:rsidRDefault="009C2F8C" w:rsidP="009C2F8C">
      <w:pPr>
        <w:spacing w:line="360" w:lineRule="auto"/>
        <w:ind w:firstLineChars="0" w:firstLine="420"/>
      </w:pPr>
      <w:r>
        <w:rPr>
          <w:rFonts w:ascii="宋体" w:hAnsi="宋体" w:hint="eastAsia"/>
        </w:rPr>
        <w:t>从俄乌战争的情况来看，与</w:t>
      </w:r>
      <w:r>
        <w:rPr>
          <w:rFonts w:hint="eastAsia"/>
        </w:rPr>
        <w:t>2</w:t>
      </w:r>
      <w:r>
        <w:t>016</w:t>
      </w:r>
      <w:r>
        <w:rPr>
          <w:rFonts w:ascii="宋体" w:hAnsi="宋体" w:hint="eastAsia"/>
        </w:rPr>
        <w:t>年美国针对中东一个网站的攻击阶段和发展脉络有一点的相似性。在</w:t>
      </w:r>
      <w:r>
        <w:rPr>
          <w:rFonts w:hint="eastAsia"/>
        </w:rPr>
        <w:t>2</w:t>
      </w:r>
      <w:r>
        <w:t>016</w:t>
      </w:r>
      <w:r>
        <w:rPr>
          <w:rFonts w:ascii="宋体" w:hAnsi="宋体" w:hint="eastAsia"/>
        </w:rPr>
        <w:t>年公布的</w:t>
      </w:r>
      <w:r>
        <w:rPr>
          <w:rFonts w:hint="eastAsia"/>
        </w:rPr>
        <w:t>“发光交响乐”美国网络战军事行动中，第一个阶段也是采用</w:t>
      </w:r>
      <w:r>
        <w:rPr>
          <w:rFonts w:cs="Times New Roman" w:hint="eastAsia"/>
        </w:rPr>
        <w:t>DDoS</w:t>
      </w:r>
      <w:r>
        <w:rPr>
          <w:rFonts w:ascii="宋体" w:hAnsi="宋体" w:hint="eastAsia"/>
        </w:rPr>
        <w:t>或其他的一种分布式的攻击去摧毁网络的可用性。在第二个阶段，绘制了大量的恐怖组织的网络地图，对它充分做画像。第三阶段，针对这些画像，发起像鱼叉钓鱼、社会工程学的攻击。从三个阶段反看俄乌战争，对于抗击者来说，前期众筹</w:t>
      </w:r>
      <w:r>
        <w:rPr>
          <w:rFonts w:cs="Times New Roman" w:hint="eastAsia"/>
        </w:rPr>
        <w:t>DDoS</w:t>
      </w:r>
      <w:r>
        <w:rPr>
          <w:rFonts w:ascii="宋体" w:hAnsi="宋体" w:hint="eastAsia"/>
        </w:rPr>
        <w:t>的防御工作做的比较少。另一方面，我们发现对流量上产生了两个比较的需求，第一很多攻击都会隐藏在众筹的</w:t>
      </w:r>
      <w:r>
        <w:rPr>
          <w:rFonts w:cs="Times New Roman" w:hint="eastAsia"/>
        </w:rPr>
        <w:t>DDoS</w:t>
      </w:r>
      <w:r>
        <w:rPr>
          <w:rFonts w:ascii="宋体" w:hAnsi="宋体" w:hint="eastAsia"/>
        </w:rPr>
        <w:t>这些流量的下面，使得很多检测防御设备检测不到，流量检测设备怎么养能够更精确的去发现有价值的攻击行为。第二我们发现的这种有价值的行为，怎样快速的去响应，避免网络的资源被攻击下线。</w:t>
      </w:r>
    </w:p>
    <w:p w14:paraId="5A436822" w14:textId="6A4A1CB0" w:rsidR="009C2F8C" w:rsidRDefault="009C2F8C" w:rsidP="009C2F8C">
      <w:pPr>
        <w:spacing w:line="360" w:lineRule="auto"/>
        <w:ind w:firstLineChars="0" w:firstLine="0"/>
        <w:rPr>
          <w:rFonts w:hint="eastAsia"/>
          <w:b/>
          <w:bCs/>
        </w:rPr>
      </w:pPr>
      <w:r>
        <w:rPr>
          <w:rFonts w:ascii="宋体" w:hAnsi="宋体" w:hint="eastAsia"/>
          <w:b/>
          <w:bCs/>
        </w:rPr>
        <w:t>议题</w:t>
      </w:r>
      <w:r>
        <w:rPr>
          <w:rFonts w:ascii="宋体" w:hAnsi="宋体" w:hint="eastAsia"/>
          <w:b/>
          <w:bCs/>
        </w:rPr>
        <w:t>二</w:t>
      </w:r>
      <w:r>
        <w:rPr>
          <w:rFonts w:ascii="宋体" w:hAnsi="宋体" w:hint="eastAsia"/>
          <w:b/>
          <w:bCs/>
        </w:rPr>
        <w:t>：如何构建合理的安全运营体系，基于网络流量的威胁分析如何能够实现平战两用？</w:t>
      </w:r>
    </w:p>
    <w:p w14:paraId="12B6EDDA" w14:textId="77777777" w:rsidR="009C2F8C" w:rsidRDefault="009C2F8C" w:rsidP="009C2F8C">
      <w:pPr>
        <w:spacing w:line="360" w:lineRule="auto"/>
        <w:ind w:firstLineChars="0" w:firstLine="0"/>
        <w:rPr>
          <w:rFonts w:ascii="宋体" w:hAnsi="宋体"/>
        </w:rPr>
      </w:pPr>
      <w:r>
        <w:rPr>
          <w:rFonts w:hint="eastAsia"/>
        </w:rPr>
        <w:lastRenderedPageBreak/>
        <w:t>姜政伟</w:t>
      </w:r>
      <w:r>
        <w:rPr>
          <w:rFonts w:ascii="宋体" w:hAnsi="宋体" w:hint="eastAsia"/>
        </w:rPr>
        <w:t>：</w:t>
      </w:r>
    </w:p>
    <w:p w14:paraId="66FED90F" w14:textId="5F6076B5" w:rsidR="009C2F8C" w:rsidRDefault="009C2F8C" w:rsidP="009C2F8C">
      <w:pPr>
        <w:spacing w:line="360" w:lineRule="auto"/>
        <w:ind w:firstLineChars="0" w:firstLine="420"/>
        <w:rPr>
          <w:rFonts w:hint="eastAsia"/>
        </w:rPr>
      </w:pPr>
      <w:r>
        <w:rPr>
          <w:rFonts w:ascii="宋体" w:hAnsi="宋体" w:hint="eastAsia"/>
        </w:rPr>
        <w:t>对于如何构建安全运营体系，在我们看来安全运营体系应该覆盖到资产的管理、防护的监测、响应处置、评估加固等能力，并且形成闭环，同时还要配备相应的人员队伍、软硬件设置和数据治理。有了这套东西，还得从基础层面、效果层面、价值层面做持续运营的一个安全运营的评价，再通过标准化（比如说制定</w:t>
      </w:r>
      <w:r>
        <w:rPr>
          <w:rFonts w:hint="eastAsia"/>
        </w:rPr>
        <w:t>SOP</w:t>
      </w:r>
      <w:r>
        <w:rPr>
          <w:rFonts w:ascii="宋体" w:hAnsi="宋体" w:hint="eastAsia"/>
        </w:rPr>
        <w:t>表中的操作流程），流程化（制定安全的运营流程），工程化（能力工具能够平台化），自动话（人机结合），这四方面完善和迭代运营体系。从流量分析的角度来看，运营体系中核心的部分应该包括，攻击的监测、威胁的处置、流量要素的存储能力、建立加密的流量分析、异常网络行为的挖掘和自动告警研判方面的能力。进一步来讲，安全运营体系还应该根据业务方关心的领域来发展有针对性的能力。对于平战两用的角度，我们认为要梳理出平时和战时的工作模式和内容的一些区别，然后将两者功能做深度的兼容（比如，平时做流量分析，可能只对攻击成功的情况需要去做处理，但战时不一样，只要发现有疑似的活着尝试攻击，就应该提前快速的预警和封堵）。此外，对于运营体系，如果真的做到了标准化、流程化、工程化和自动化，可以很自然的实现平时和战时的快速切换。只有在平时积累了大量的流量识别和通信行为的认知知识，才能在战争时期活着特别时期能够做到精准的防护和阻断。</w:t>
      </w:r>
    </w:p>
    <w:p w14:paraId="41A7D9EF" w14:textId="77777777" w:rsidR="009C2F8C" w:rsidRDefault="009C2F8C" w:rsidP="009C2F8C">
      <w:pPr>
        <w:spacing w:line="360" w:lineRule="auto"/>
        <w:ind w:firstLineChars="0" w:firstLine="0"/>
        <w:rPr>
          <w:rFonts w:ascii="宋体" w:hAnsi="宋体"/>
        </w:rPr>
      </w:pPr>
      <w:r>
        <w:rPr>
          <w:rFonts w:hint="eastAsia"/>
        </w:rPr>
        <w:t>黄玮尧</w:t>
      </w:r>
      <w:r>
        <w:rPr>
          <w:rFonts w:ascii="宋体" w:hAnsi="宋体" w:hint="eastAsia"/>
        </w:rPr>
        <w:t>：</w:t>
      </w:r>
    </w:p>
    <w:p w14:paraId="59DA0630" w14:textId="17A575E0" w:rsidR="009C2F8C" w:rsidRDefault="009C2F8C" w:rsidP="009C2F8C">
      <w:pPr>
        <w:spacing w:line="360" w:lineRule="auto"/>
        <w:ind w:firstLineChars="0" w:firstLine="420"/>
        <w:rPr>
          <w:rFonts w:hint="eastAsia"/>
        </w:rPr>
      </w:pPr>
      <w:r>
        <w:rPr>
          <w:rFonts w:ascii="宋体" w:hAnsi="宋体" w:hint="eastAsia"/>
        </w:rPr>
        <w:t>平时要学习流量相关的知识，特别是流量的白名单的一些机制。目前分析流量的产品的主要问题，我们认为主要存在于分析流量的产品在分析完数据之后不会存储数据，而这些数据对于我们来说也是一种数据资产。只有在平时的运营中积累了一些基础，才能在战时有备无患。要在平时多演练。</w:t>
      </w:r>
    </w:p>
    <w:p w14:paraId="008C0B98" w14:textId="77777777" w:rsidR="009C2F8C" w:rsidRDefault="009C2F8C" w:rsidP="009C2F8C">
      <w:pPr>
        <w:spacing w:line="360" w:lineRule="auto"/>
        <w:ind w:firstLineChars="0" w:firstLine="0"/>
        <w:rPr>
          <w:rFonts w:ascii="宋体" w:hAnsi="宋体" w:cs="Cambria"/>
        </w:rPr>
      </w:pPr>
      <w:r>
        <w:rPr>
          <w:rFonts w:ascii="宋体" w:hAnsi="宋体" w:cs="Cambria" w:hint="eastAsia"/>
        </w:rPr>
        <w:t>程</w:t>
      </w:r>
      <w:r>
        <w:rPr>
          <w:rFonts w:ascii="宋体" w:hAnsi="宋体" w:cs="Cambria" w:hint="eastAsia"/>
        </w:rPr>
        <w:t>光</w:t>
      </w:r>
      <w:r>
        <w:rPr>
          <w:rFonts w:ascii="宋体" w:hAnsi="宋体" w:cs="Cambria" w:hint="eastAsia"/>
        </w:rPr>
        <w:t>：</w:t>
      </w:r>
    </w:p>
    <w:p w14:paraId="1C2C554D" w14:textId="61EDF2E4" w:rsidR="009C2F8C" w:rsidRDefault="009C2F8C" w:rsidP="009C2F8C">
      <w:pPr>
        <w:spacing w:line="360" w:lineRule="auto"/>
        <w:ind w:firstLineChars="0" w:firstLine="420"/>
        <w:rPr>
          <w:rFonts w:cs="Cambria" w:hint="eastAsia"/>
        </w:rPr>
      </w:pPr>
      <w:r>
        <w:rPr>
          <w:rFonts w:ascii="宋体" w:hAnsi="宋体" w:cs="Cambria" w:hint="eastAsia"/>
        </w:rPr>
        <w:t>对于网络流量做到平战两用，我们认为要考虑三个方面的问题：</w:t>
      </w:r>
      <w:r>
        <w:rPr>
          <w:rFonts w:cs="Cambria" w:hint="eastAsia"/>
        </w:rPr>
        <w:t>1</w:t>
      </w:r>
      <w:r>
        <w:rPr>
          <w:rFonts w:cs="Cambria"/>
        </w:rPr>
        <w:t xml:space="preserve">. </w:t>
      </w:r>
      <w:r>
        <w:rPr>
          <w:rFonts w:ascii="宋体" w:hAnsi="宋体" w:cs="Cambria" w:hint="eastAsia"/>
        </w:rPr>
        <w:t>要将流量进行存储。目前很多都没有原始数据，即使存储了，海量数据很难进行查询。希望能够建立一个数据存储和检索的系统。</w:t>
      </w:r>
      <w:r>
        <w:rPr>
          <w:rFonts w:cs="Cambria" w:hint="eastAsia"/>
        </w:rPr>
        <w:t>2</w:t>
      </w:r>
      <w:r>
        <w:rPr>
          <w:rFonts w:cs="Cambria"/>
        </w:rPr>
        <w:t xml:space="preserve">. </w:t>
      </w:r>
      <w:r>
        <w:rPr>
          <w:rFonts w:ascii="宋体" w:hAnsi="宋体" w:cs="Cambria" w:hint="eastAsia"/>
        </w:rPr>
        <w:t>在积累数据之后，我们要构建监管拥护的地址画像以及他的行为规律。</w:t>
      </w:r>
      <w:r>
        <w:rPr>
          <w:rFonts w:cs="Cambria" w:hint="eastAsia"/>
        </w:rPr>
        <w:t>3</w:t>
      </w:r>
      <w:r>
        <w:rPr>
          <w:rFonts w:cs="Cambria"/>
        </w:rPr>
        <w:t xml:space="preserve">. </w:t>
      </w:r>
      <w:r>
        <w:rPr>
          <w:rFonts w:ascii="宋体" w:hAnsi="宋体" w:cs="Cambria" w:hint="eastAsia"/>
        </w:rPr>
        <w:t>研究更多的分析数据的算法，能够对这些数据看得更明白。</w:t>
      </w:r>
    </w:p>
    <w:p w14:paraId="0061C76F" w14:textId="77777777" w:rsidR="009C2F8C" w:rsidRDefault="009C2F8C" w:rsidP="009C2F8C">
      <w:pPr>
        <w:spacing w:line="360" w:lineRule="auto"/>
        <w:ind w:firstLineChars="0" w:firstLine="0"/>
        <w:rPr>
          <w:rFonts w:ascii="宋体" w:hAnsi="宋体" w:cs="Cambria"/>
        </w:rPr>
      </w:pPr>
      <w:r>
        <w:rPr>
          <w:rFonts w:hint="eastAsia"/>
        </w:rPr>
        <w:t>李薛</w:t>
      </w:r>
      <w:r>
        <w:rPr>
          <w:rFonts w:ascii="宋体" w:hAnsi="宋体" w:cs="Cambria" w:hint="eastAsia"/>
        </w:rPr>
        <w:t>：</w:t>
      </w:r>
    </w:p>
    <w:p w14:paraId="6BD13A18" w14:textId="1078ABC1" w:rsidR="009C2F8C" w:rsidRDefault="009C2F8C" w:rsidP="009C2F8C">
      <w:pPr>
        <w:spacing w:line="360" w:lineRule="auto"/>
        <w:ind w:firstLineChars="0" w:firstLine="420"/>
        <w:rPr>
          <w:rFonts w:cs="Cambria" w:hint="eastAsia"/>
        </w:rPr>
      </w:pPr>
      <w:r>
        <w:rPr>
          <w:rFonts w:ascii="宋体" w:hAnsi="宋体" w:cs="Cambria" w:hint="eastAsia"/>
        </w:rPr>
        <w:lastRenderedPageBreak/>
        <w:t>平战两个状态类似于</w:t>
      </w:r>
      <w:r>
        <w:rPr>
          <w:rFonts w:cs="Cambria" w:hint="eastAsia"/>
        </w:rPr>
        <w:t>“台上一分钟，台下十年功”。平时通过对存留的数据进行分析，积累数据、积累能力、积累技术，对一些情况能够形预案，一到战时，能够迅速的将积累的东西运用起来。</w:t>
      </w:r>
      <w:r>
        <w:rPr>
          <w:rFonts w:cs="Times New Roman" w:hint="eastAsia"/>
        </w:rPr>
        <w:t>3</w:t>
      </w:r>
      <w:r>
        <w:rPr>
          <w:rFonts w:cs="Cambria"/>
        </w:rPr>
        <w:t>60</w:t>
      </w:r>
      <w:r>
        <w:rPr>
          <w:rFonts w:ascii="宋体" w:hAnsi="宋体" w:cs="Cambria" w:hint="eastAsia"/>
        </w:rPr>
        <w:t>累计了全球的大量样本，</w:t>
      </w:r>
      <w:r>
        <w:rPr>
          <w:rFonts w:cs="Cambria" w:hint="eastAsia"/>
        </w:rPr>
        <w:t>3</w:t>
      </w:r>
      <w:r>
        <w:rPr>
          <w:rFonts w:cs="Cambria"/>
        </w:rPr>
        <w:t>00</w:t>
      </w:r>
      <w:r>
        <w:rPr>
          <w:rFonts w:ascii="宋体" w:hAnsi="宋体" w:cs="Cambria" w:hint="eastAsia"/>
        </w:rPr>
        <w:t>亿的样本，其中包括</w:t>
      </w:r>
      <w:r>
        <w:rPr>
          <w:rFonts w:cs="Cambria" w:hint="eastAsia"/>
        </w:rPr>
        <w:t>5</w:t>
      </w:r>
      <w:r>
        <w:rPr>
          <w:rFonts w:cs="Cambria"/>
        </w:rPr>
        <w:t>2</w:t>
      </w:r>
      <w:r>
        <w:rPr>
          <w:rFonts w:ascii="宋体" w:hAnsi="宋体" w:cs="Cambria" w:hint="eastAsia"/>
        </w:rPr>
        <w:t>亿的恶意样本，</w:t>
      </w:r>
      <w:r>
        <w:rPr>
          <w:rFonts w:cs="Cambria" w:hint="eastAsia"/>
        </w:rPr>
        <w:t>3</w:t>
      </w:r>
      <w:r>
        <w:rPr>
          <w:rFonts w:cs="Cambria"/>
        </w:rPr>
        <w:t>60</w:t>
      </w:r>
      <w:r>
        <w:rPr>
          <w:rFonts w:ascii="宋体" w:hAnsi="宋体" w:cs="Cambria" w:hint="eastAsia"/>
        </w:rPr>
        <w:t>本身也在对这些样本进行深入的挖掘，最近公布了</w:t>
      </w:r>
      <w:r>
        <w:rPr>
          <w:rFonts w:cs="Cambria"/>
        </w:rPr>
        <w:t>40</w:t>
      </w:r>
      <w:r>
        <w:rPr>
          <w:rFonts w:ascii="宋体" w:hAnsi="宋体" w:cs="Cambria" w:hint="eastAsia"/>
        </w:rPr>
        <w:t>多个我们独立发现的境外</w:t>
      </w:r>
      <w:r>
        <w:rPr>
          <w:rFonts w:cs="Cambria" w:hint="eastAsia"/>
        </w:rPr>
        <w:t>APT</w:t>
      </w:r>
      <w:r>
        <w:rPr>
          <w:rFonts w:ascii="宋体" w:hAnsi="宋体" w:cs="Cambria" w:hint="eastAsia"/>
        </w:rPr>
        <w:t>组织，一旦到了战时，我们会将我们所掌握的有用信息以及云地一体化能力提供给有需要的部门。</w:t>
      </w:r>
    </w:p>
    <w:p w14:paraId="46667B88" w14:textId="77777777" w:rsidR="009C2F8C" w:rsidRDefault="009C2F8C" w:rsidP="009C2F8C">
      <w:pPr>
        <w:spacing w:line="360" w:lineRule="auto"/>
        <w:ind w:firstLineChars="0" w:firstLine="0"/>
        <w:rPr>
          <w:rFonts w:ascii="宋体" w:hAnsi="宋体" w:cs="Cambria"/>
        </w:rPr>
      </w:pPr>
      <w:r>
        <w:rPr>
          <w:rFonts w:hint="eastAsia"/>
        </w:rPr>
        <w:t>曾小勇</w:t>
      </w:r>
      <w:r>
        <w:rPr>
          <w:rFonts w:ascii="宋体" w:hAnsi="宋体" w:cs="Cambria" w:hint="eastAsia"/>
        </w:rPr>
        <w:t>：</w:t>
      </w:r>
    </w:p>
    <w:p w14:paraId="50643FC0" w14:textId="422CA944" w:rsidR="009C2F8C" w:rsidRPr="009C2F8C" w:rsidRDefault="009C2F8C" w:rsidP="009C2F8C">
      <w:pPr>
        <w:spacing w:line="360" w:lineRule="auto"/>
        <w:ind w:firstLineChars="0" w:firstLine="420"/>
        <w:rPr>
          <w:rFonts w:cs="Cambria" w:hint="eastAsia"/>
        </w:rPr>
      </w:pPr>
      <w:r>
        <w:rPr>
          <w:rFonts w:ascii="宋体" w:hAnsi="宋体" w:cs="Cambria" w:hint="eastAsia"/>
        </w:rPr>
        <w:t>平时和战时是不一样的。在平时的时候，我们会使用黑名单的方式，在标记到识别出一些恶意流量的时候我们进行告警或者阻断。但是在战时，我认为在这种特殊时期，会更加偏向于白名单机制，让认识的流量或者明白其中行为的流量才会放行。这是我的一些见解。</w:t>
      </w:r>
    </w:p>
    <w:p w14:paraId="074BD9D4" w14:textId="5093CD26" w:rsidR="009C3047" w:rsidRPr="009C2F8C" w:rsidRDefault="009C3047" w:rsidP="009C2F8C">
      <w:pPr>
        <w:spacing w:line="360" w:lineRule="auto"/>
        <w:ind w:firstLineChars="0" w:firstLine="0"/>
        <w:rPr>
          <w:rFonts w:ascii="宋体" w:hAnsi="宋体"/>
          <w:b/>
          <w:bCs/>
        </w:rPr>
      </w:pPr>
      <w:r w:rsidRPr="009C2F8C">
        <w:rPr>
          <w:rFonts w:ascii="宋体" w:hAnsi="宋体" w:hint="eastAsia"/>
          <w:b/>
          <w:bCs/>
        </w:rPr>
        <w:t>议题三：还量告警如何提高准确性，告警如何能做到让一般人快速研判？</w:t>
      </w:r>
    </w:p>
    <w:p w14:paraId="24FB1778" w14:textId="77777777" w:rsidR="003E6FF7" w:rsidRPr="009C2F8C" w:rsidRDefault="009C3047" w:rsidP="009C2F8C">
      <w:pPr>
        <w:spacing w:line="360" w:lineRule="auto"/>
        <w:ind w:firstLineChars="0" w:firstLine="0"/>
        <w:rPr>
          <w:rFonts w:ascii="宋体" w:hAnsi="宋体" w:cs="Cambria"/>
        </w:rPr>
      </w:pPr>
      <w:r w:rsidRPr="009C2F8C">
        <w:rPr>
          <w:rFonts w:ascii="宋体" w:hAnsi="宋体" w:cs="Cambria" w:hint="eastAsia"/>
        </w:rPr>
        <w:t>黄玮尧</w:t>
      </w:r>
      <w:r w:rsidRPr="009C2F8C">
        <w:rPr>
          <w:rFonts w:ascii="宋体" w:hAnsi="宋体" w:cs="Cambria" w:hint="eastAsia"/>
        </w:rPr>
        <w:t>：</w:t>
      </w:r>
    </w:p>
    <w:p w14:paraId="622696C5" w14:textId="2BB39F82" w:rsidR="00F87DA6" w:rsidRDefault="00F87DA6" w:rsidP="009C2F8C">
      <w:pPr>
        <w:spacing w:line="360" w:lineRule="auto"/>
        <w:ind w:firstLineChars="0" w:firstLine="420"/>
      </w:pPr>
      <w:r>
        <w:rPr>
          <w:rFonts w:hint="eastAsia"/>
        </w:rPr>
        <w:t>告警一般是基于特征进行判断，更深入的还有基于流量上下文、关联规则做判断。再深层次的技术基于大数据进行异常行为分析，这种情况下，大量的告警可以配合一些情报信息进行比对。目前为止，基于特征的告警误报率实际是比较高的，还需要利用正则方法基于上下文做一些关联，以提高告警的准确性。目前为止，当告警发生时安全厂商需要提触发告警的原因，如报文中的</w:t>
      </w:r>
      <w:r>
        <w:rPr>
          <w:rFonts w:hint="eastAsia"/>
        </w:rPr>
        <w:t>payload</w:t>
      </w:r>
      <w:r>
        <w:rPr>
          <w:rFonts w:hint="eastAsia"/>
        </w:rPr>
        <w:t>，来告诉方便一线安全人员检测。在实际分析中，主要关注</w:t>
      </w:r>
      <w:r>
        <w:rPr>
          <w:rFonts w:hint="eastAsia"/>
        </w:rPr>
        <w:t>APT</w:t>
      </w:r>
      <w:r>
        <w:rPr>
          <w:rFonts w:hint="eastAsia"/>
        </w:rPr>
        <w:t>情报在沙箱中的运行情况，提取正负样本进行训练，得到模型和规则。</w:t>
      </w:r>
    </w:p>
    <w:p w14:paraId="173AB019" w14:textId="77777777" w:rsidR="003E6FF7" w:rsidRDefault="00F87DA6" w:rsidP="009C2F8C">
      <w:pPr>
        <w:spacing w:line="360" w:lineRule="auto"/>
        <w:ind w:firstLineChars="0" w:firstLine="0"/>
      </w:pPr>
      <w:r>
        <w:rPr>
          <w:rFonts w:hint="eastAsia"/>
        </w:rPr>
        <w:t>姜政伟：</w:t>
      </w:r>
    </w:p>
    <w:p w14:paraId="464AA012" w14:textId="4FC016E2" w:rsidR="003E6FF7" w:rsidRDefault="00F87DA6" w:rsidP="009C2F8C">
      <w:pPr>
        <w:spacing w:line="360" w:lineRule="auto"/>
        <w:ind w:firstLineChars="0" w:firstLine="420"/>
      </w:pPr>
      <w:r>
        <w:rPr>
          <w:rFonts w:hint="eastAsia"/>
        </w:rPr>
        <w:t>海量告警产生误报，可能是检测规则粒度太粗，或者是业务无关。从学术研究角度看，真实告警可以说是攻击事件在检测系统中的表达，它不是孤立的。完整的攻击可以映射为有多条日志和告警所构成的攻击场景，所以攻击场景构建是提高准确率和加速人工研判的方法。具体而言，可以从告警和业务数据的一些时空、行为的特征对告警做关联。然后把有共同攻击意图的告警，整合在一起。把一些重复的行为数据做优化。</w:t>
      </w:r>
      <w:r w:rsidR="007E7F74">
        <w:rPr>
          <w:rFonts w:hint="eastAsia"/>
        </w:rPr>
        <w:t>另外</w:t>
      </w:r>
      <w:r w:rsidR="00CB4102">
        <w:rPr>
          <w:rFonts w:hint="eastAsia"/>
        </w:rPr>
        <w:t>也结合</w:t>
      </w:r>
      <w:r w:rsidR="00CB4102">
        <w:rPr>
          <w:rFonts w:hint="eastAsia"/>
        </w:rPr>
        <w:t>ATTCK</w:t>
      </w:r>
      <w:r w:rsidR="00CB4102">
        <w:rPr>
          <w:rFonts w:hint="eastAsia"/>
        </w:rPr>
        <w:t>框架对攻击行为做标注，再加机器学习和专家知识做成完整的攻击链。在业务实战，对于特定的安全场景，大量告警本身就是无效的，不能都推送出来让用户去研判。首先要保证检测质量，</w:t>
      </w:r>
      <w:r w:rsidR="00CB4102">
        <w:rPr>
          <w:rFonts w:hint="eastAsia"/>
        </w:rPr>
        <w:lastRenderedPageBreak/>
        <w:t>如果好似基于规则检测的话，规则来源可靠才能配置上线，并且需要对上线规则做反馈修正。其次应该减少不属于该业务关注领域内的检测规则。第三是结合威胁情报做过滤，加上一些融合规则，筛选出用户关注的告警。</w:t>
      </w:r>
    </w:p>
    <w:p w14:paraId="571467D7" w14:textId="7416D9EF" w:rsidR="003E6FF7" w:rsidRPr="00F87DA6" w:rsidRDefault="003E6FF7" w:rsidP="009C2F8C">
      <w:pPr>
        <w:spacing w:line="360" w:lineRule="auto"/>
        <w:ind w:firstLineChars="0" w:firstLine="420"/>
        <w:rPr>
          <w:rFonts w:hint="eastAsia"/>
        </w:rPr>
      </w:pPr>
      <w:r>
        <w:rPr>
          <w:rFonts w:hint="eastAsia"/>
        </w:rPr>
        <w:t>如果要让一般人达到快速研判，一是要提升准确率，二是降低告警数量，将专家经验固化成操作界面。三是要融合多个数据源作为依据，</w:t>
      </w:r>
      <w:r w:rsidR="00CB4102">
        <w:rPr>
          <w:rFonts w:hint="eastAsia"/>
        </w:rPr>
        <w:t>像我们现在建立的国家威胁情报平台，就可以</w:t>
      </w:r>
      <w:r>
        <w:rPr>
          <w:rFonts w:hint="eastAsia"/>
        </w:rPr>
        <w:t>聚合多个厂商的数据，用于全场的告警运营。四是做一些</w:t>
      </w:r>
      <w:r>
        <w:rPr>
          <w:rFonts w:hint="eastAsia"/>
        </w:rPr>
        <w:t>APT</w:t>
      </w:r>
      <w:r>
        <w:rPr>
          <w:rFonts w:hint="eastAsia"/>
        </w:rPr>
        <w:t>样本分析，也能产出比较可靠的情报。此外，告警展示应该比较直观，能过给出系统预判的结果和结论，比如这次攻击是成果了还是失败了。给出攻击的重要程度、危害程度。</w:t>
      </w:r>
    </w:p>
    <w:p w14:paraId="44872DF0" w14:textId="122F5CB0" w:rsidR="00E02607" w:rsidRDefault="003E6FF7" w:rsidP="009C2F8C">
      <w:pPr>
        <w:spacing w:line="360" w:lineRule="auto"/>
        <w:ind w:firstLineChars="0" w:firstLine="0"/>
        <w:jc w:val="left"/>
        <w:rPr>
          <w:rFonts w:hint="eastAsia"/>
        </w:rPr>
      </w:pPr>
      <w:r>
        <w:rPr>
          <w:rFonts w:hint="eastAsia"/>
        </w:rPr>
        <w:t>程光：这个问题实际上是怎么在海量数据中检测出小样本，我们实验室前期从网络流量中识别</w:t>
      </w:r>
      <w:r>
        <w:rPr>
          <w:rFonts w:hint="eastAsia"/>
        </w:rPr>
        <w:t>Tor</w:t>
      </w:r>
      <w:r>
        <w:rPr>
          <w:rFonts w:hint="eastAsia"/>
        </w:rPr>
        <w:t>流量，与这个问题相似。</w:t>
      </w:r>
      <w:r w:rsidR="00E02607">
        <w:rPr>
          <w:rFonts w:hint="eastAsia"/>
        </w:rPr>
        <w:t>我们发现采用二阶段的识别效果可能好一些，第一阶段专注于正常信息识别，过滤掉大量正常信息。第二阶段专注于告警信息识别。这种方法可以提升告警准确率。针对告警信息复杂的问题，可以采用告警分离，精细识别告警信息类型。根据下文信息，判断攻击所处攻击链的位置，预测下一步攻击行为，从而提高快速研判的能力。</w:t>
      </w:r>
    </w:p>
    <w:p w14:paraId="5421FEC7" w14:textId="649DF2DC" w:rsidR="009C3047" w:rsidRDefault="00E02607" w:rsidP="009C2F8C">
      <w:pPr>
        <w:spacing w:line="360" w:lineRule="auto"/>
        <w:ind w:firstLineChars="0" w:firstLine="0"/>
        <w:jc w:val="left"/>
        <w:rPr>
          <w:rFonts w:hint="eastAsia"/>
        </w:rPr>
      </w:pPr>
      <w:r>
        <w:rPr>
          <w:rFonts w:hint="eastAsia"/>
        </w:rPr>
        <w:t>李薛：从实践角度看，更多情况下是为了看资产有没有被攻击者攻陷，检测应该从发现攻击行为到攻击者攻击到这些资产。对不同的攻击行为进行分类，比如扫描</w:t>
      </w:r>
      <w:r>
        <w:rPr>
          <w:rFonts w:hint="eastAsia"/>
        </w:rPr>
        <w:t>IP</w:t>
      </w:r>
      <w:r>
        <w:rPr>
          <w:rFonts w:hint="eastAsia"/>
        </w:rPr>
        <w:t>一般情况下不理会，战时可能直接封禁。通过告警的自动化研判，整理出被攻陷的资产。这些是应该首先被处理的。至于怎么让一般人快速研判，首先可以对特征进行高亮，放在</w:t>
      </w:r>
      <w:r>
        <w:rPr>
          <w:rFonts w:hint="eastAsia"/>
        </w:rPr>
        <w:t>ATTCK</w:t>
      </w:r>
      <w:r>
        <w:rPr>
          <w:rFonts w:hint="eastAsia"/>
        </w:rPr>
        <w:t>框架里面。其次，基于上下文情况，把多个阶段的攻击聚合在一起，告诉安全人员目前处在</w:t>
      </w:r>
      <w:proofErr w:type="spellStart"/>
      <w:r>
        <w:rPr>
          <w:rFonts w:hint="eastAsia"/>
        </w:rPr>
        <w:t>killchain</w:t>
      </w:r>
      <w:proofErr w:type="spellEnd"/>
      <w:r>
        <w:rPr>
          <w:rFonts w:hint="eastAsia"/>
        </w:rPr>
        <w:t>的哪个阶段。最后可以用一些自动话扫描工具经常性进行内网扫描，加深对资产的了解。</w:t>
      </w:r>
    </w:p>
    <w:p w14:paraId="44AF6DFF" w14:textId="1770888E" w:rsidR="009C3047" w:rsidRDefault="009C3047" w:rsidP="009C2F8C">
      <w:pPr>
        <w:spacing w:line="360" w:lineRule="auto"/>
        <w:ind w:firstLineChars="0" w:firstLine="0"/>
      </w:pPr>
      <w:r w:rsidRPr="009C2F8C">
        <w:rPr>
          <w:rFonts w:ascii="宋体" w:hAnsi="宋体" w:hint="eastAsia"/>
          <w:b/>
          <w:bCs/>
        </w:rPr>
        <w:t>议题</w:t>
      </w:r>
      <w:r w:rsidRPr="009C2F8C">
        <w:rPr>
          <w:rFonts w:ascii="宋体" w:hAnsi="宋体" w:hint="eastAsia"/>
          <w:b/>
          <w:bCs/>
        </w:rPr>
        <w:t>四</w:t>
      </w:r>
      <w:r w:rsidRPr="009C2F8C">
        <w:rPr>
          <w:rFonts w:ascii="宋体" w:hAnsi="宋体" w:hint="eastAsia"/>
          <w:b/>
          <w:bCs/>
        </w:rPr>
        <w:t>：</w:t>
      </w:r>
      <w:r w:rsidRPr="009C2F8C">
        <w:rPr>
          <w:rFonts w:ascii="宋体" w:hAnsi="宋体" w:hint="eastAsia"/>
          <w:b/>
          <w:bCs/>
        </w:rPr>
        <w:t>加密流量对流量分析有哪些挑战和先进技术成果？</w:t>
      </w:r>
    </w:p>
    <w:p w14:paraId="75648CC3" w14:textId="77777777" w:rsidR="009C2F8C" w:rsidRDefault="00E02607" w:rsidP="009C2F8C">
      <w:pPr>
        <w:spacing w:line="360" w:lineRule="auto"/>
        <w:ind w:firstLineChars="0" w:firstLine="0"/>
      </w:pPr>
      <w:r>
        <w:rPr>
          <w:rFonts w:hint="eastAsia"/>
        </w:rPr>
        <w:t>曾小勇：</w:t>
      </w:r>
      <w:r w:rsidR="00BB7B79">
        <w:rPr>
          <w:rFonts w:hint="eastAsia"/>
        </w:rPr>
        <w:t xml:space="preserve"> </w:t>
      </w:r>
    </w:p>
    <w:p w14:paraId="53337AD0" w14:textId="1A7AD5B0" w:rsidR="00E02607" w:rsidRDefault="00BB7B79" w:rsidP="009C2F8C">
      <w:pPr>
        <w:spacing w:line="360" w:lineRule="auto"/>
        <w:ind w:firstLineChars="0" w:firstLine="420"/>
        <w:rPr>
          <w:rFonts w:hint="eastAsia"/>
        </w:rPr>
      </w:pPr>
      <w:r>
        <w:rPr>
          <w:rFonts w:hint="eastAsia"/>
        </w:rPr>
        <w:t>针对标准是</w:t>
      </w:r>
      <w:r>
        <w:rPr>
          <w:rFonts w:hint="eastAsia"/>
        </w:rPr>
        <w:t>SSL</w:t>
      </w:r>
      <w:r>
        <w:rPr>
          <w:rFonts w:hint="eastAsia"/>
        </w:rPr>
        <w:t>、</w:t>
      </w:r>
      <w:r>
        <w:rPr>
          <w:rFonts w:hint="eastAsia"/>
        </w:rPr>
        <w:t>TLS</w:t>
      </w:r>
      <w:r>
        <w:rPr>
          <w:rFonts w:hint="eastAsia"/>
        </w:rPr>
        <w:t>加密，可安装特定的根证书对加密流量进行解密再分析。对通信节点的</w:t>
      </w:r>
      <w:r>
        <w:rPr>
          <w:rFonts w:hint="eastAsia"/>
        </w:rPr>
        <w:t>IP</w:t>
      </w:r>
      <w:r>
        <w:rPr>
          <w:rFonts w:hint="eastAsia"/>
        </w:rPr>
        <w:t>、域名结合威胁情报进行判断。彻底的解决这个问题是比较困难的，可以根据网络协议的会话规律特征做一些工作。比如</w:t>
      </w:r>
      <w:r>
        <w:rPr>
          <w:rFonts w:hint="eastAsia"/>
        </w:rPr>
        <w:t>HTTP</w:t>
      </w:r>
      <w:r>
        <w:rPr>
          <w:rFonts w:hint="eastAsia"/>
        </w:rPr>
        <w:t>加密进行</w:t>
      </w:r>
      <w:r>
        <w:rPr>
          <w:rFonts w:hint="eastAsia"/>
        </w:rPr>
        <w:t>Get</w:t>
      </w:r>
      <w:r>
        <w:rPr>
          <w:rFonts w:hint="eastAsia"/>
        </w:rPr>
        <w:t>请求发起的请求包和响应包的大小和频率是不一样的，可以结合一些人工智能模型进行粗粒度的研判。</w:t>
      </w:r>
    </w:p>
    <w:p w14:paraId="441930B8" w14:textId="33D95169" w:rsidR="00BB7B79" w:rsidRDefault="00BB7B79" w:rsidP="009C2F8C">
      <w:pPr>
        <w:spacing w:line="360" w:lineRule="auto"/>
        <w:ind w:firstLineChars="0" w:firstLine="0"/>
      </w:pPr>
      <w:r>
        <w:rPr>
          <w:rFonts w:hint="eastAsia"/>
        </w:rPr>
        <w:lastRenderedPageBreak/>
        <w:t>李薛：加密化成为了不可逆的趋势，对于生产网的流量，可以把加密流量在内网通过证书解密的方法进行</w:t>
      </w:r>
      <w:r>
        <w:rPr>
          <w:rFonts w:hint="eastAsia"/>
        </w:rPr>
        <w:t>SSL</w:t>
      </w:r>
      <w:r>
        <w:rPr>
          <w:rFonts w:hint="eastAsia"/>
        </w:rPr>
        <w:t>卸载，然后做检测。</w:t>
      </w:r>
      <w:r>
        <w:rPr>
          <w:rFonts w:hint="eastAsia"/>
        </w:rPr>
        <w:t xml:space="preserve"> </w:t>
      </w:r>
      <w:r>
        <w:rPr>
          <w:rFonts w:hint="eastAsia"/>
        </w:rPr>
        <w:t>在不可解密的情况下，大多还是看流量的特征，比如思科从流量的频率进行检测，即上下行流量的占比。我们</w:t>
      </w:r>
      <w:r>
        <w:rPr>
          <w:rFonts w:hint="eastAsia"/>
        </w:rPr>
        <w:t>3</w:t>
      </w:r>
      <w:r>
        <w:t>60</w:t>
      </w:r>
      <w:r>
        <w:rPr>
          <w:rFonts w:hint="eastAsia"/>
        </w:rPr>
        <w:t>认为主要有</w:t>
      </w:r>
      <w:r>
        <w:t>3</w:t>
      </w:r>
      <w:r>
        <w:rPr>
          <w:rFonts w:hint="eastAsia"/>
        </w:rPr>
        <w:t>个难点，</w:t>
      </w:r>
      <w:r>
        <w:rPr>
          <w:rFonts w:hint="eastAsia"/>
        </w:rPr>
        <w:t>1</w:t>
      </w:r>
      <w:r>
        <w:rPr>
          <w:rFonts w:hint="eastAsia"/>
        </w:rPr>
        <w:t>是现在的带宽很大，在这种在保证性能的情况下进行分析。我们现在是通过白名单的方法过滤掉正常的证书、</w:t>
      </w:r>
      <w:r>
        <w:rPr>
          <w:rFonts w:hint="eastAsia"/>
        </w:rPr>
        <w:t>IP</w:t>
      </w:r>
      <w:r>
        <w:rPr>
          <w:rFonts w:hint="eastAsia"/>
        </w:rPr>
        <w:t>，对剩下的流量利用机器学习发方法进行过滤。</w:t>
      </w:r>
      <w:r>
        <w:rPr>
          <w:rFonts w:hint="eastAsia"/>
        </w:rPr>
        <w:t>2</w:t>
      </w:r>
      <w:r w:rsidR="00625D93">
        <w:rPr>
          <w:rFonts w:hint="eastAsia"/>
        </w:rPr>
        <w:t>几乎攻击链的每一环都会产生加密流量，在这种情况下检测多阶段的攻击，实际是需要复合型模型。</w:t>
      </w:r>
      <w:r w:rsidR="00625D93">
        <w:rPr>
          <w:rFonts w:hint="eastAsia"/>
        </w:rPr>
        <w:t>3</w:t>
      </w:r>
      <w:r w:rsidR="00625D93">
        <w:rPr>
          <w:rFonts w:hint="eastAsia"/>
        </w:rPr>
        <w:t>是加密流量的检测结果解释性不足，需要通过威胁情报进行一些解释。</w:t>
      </w:r>
    </w:p>
    <w:p w14:paraId="1820A4A5" w14:textId="77777777" w:rsidR="009C2F8C" w:rsidRDefault="00625D93" w:rsidP="009C2F8C">
      <w:pPr>
        <w:spacing w:line="360" w:lineRule="auto"/>
        <w:ind w:firstLineChars="0" w:firstLine="0"/>
      </w:pPr>
      <w:r>
        <w:rPr>
          <w:rFonts w:hint="eastAsia"/>
        </w:rPr>
        <w:t>程光：</w:t>
      </w:r>
    </w:p>
    <w:p w14:paraId="331504A2" w14:textId="2D790E26" w:rsidR="00625D93" w:rsidRDefault="00625D93" w:rsidP="009C2F8C">
      <w:pPr>
        <w:spacing w:line="360" w:lineRule="auto"/>
        <w:ind w:firstLineChars="0" w:firstLine="420"/>
      </w:pPr>
      <w:r>
        <w:rPr>
          <w:rFonts w:hint="eastAsia"/>
        </w:rPr>
        <w:t>加密流量的加密化主要体现在协议作用域的加密和安全协议的复杂交互特征这两方面。目前的研究主要集中在加密流量分类和加密协议的逆向，分类主要包括加密流量的业务分类、应用分类、视频内容分类、加密网页识别、</w:t>
      </w:r>
      <w:r>
        <w:rPr>
          <w:rFonts w:hint="eastAsia"/>
        </w:rPr>
        <w:t>VPN</w:t>
      </w:r>
      <w:r>
        <w:rPr>
          <w:rFonts w:hint="eastAsia"/>
        </w:rPr>
        <w:t>工具识别，匿名网络分类、未知协议识别。主要是技术：</w:t>
      </w:r>
      <w:r>
        <w:rPr>
          <w:rFonts w:hint="eastAsia"/>
        </w:rPr>
        <w:t>1</w:t>
      </w:r>
      <w:r>
        <w:rPr>
          <w:rFonts w:hint="eastAsia"/>
        </w:rPr>
        <w:t>是对流量特征进行分析，这种需要对海量流量进行分析。</w:t>
      </w:r>
      <w:r>
        <w:rPr>
          <w:rFonts w:hint="eastAsia"/>
        </w:rPr>
        <w:t>2</w:t>
      </w:r>
      <w:r>
        <w:rPr>
          <w:rFonts w:hint="eastAsia"/>
        </w:rPr>
        <w:t>是利用深度学习模型，这种可以在某段时间内有效。</w:t>
      </w:r>
    </w:p>
    <w:p w14:paraId="6CE5D40C" w14:textId="77777777" w:rsidR="009C2F8C" w:rsidRDefault="00625D93" w:rsidP="009C2F8C">
      <w:pPr>
        <w:spacing w:line="360" w:lineRule="auto"/>
        <w:ind w:firstLineChars="0" w:firstLine="0"/>
      </w:pPr>
      <w:r>
        <w:rPr>
          <w:rFonts w:hint="eastAsia"/>
        </w:rPr>
        <w:t>姜政伟：</w:t>
      </w:r>
    </w:p>
    <w:p w14:paraId="3A6EE6D5" w14:textId="37590371" w:rsidR="00625D93" w:rsidRDefault="00625D93" w:rsidP="009C2F8C">
      <w:pPr>
        <w:spacing w:line="360" w:lineRule="auto"/>
        <w:ind w:firstLineChars="0" w:firstLine="420"/>
      </w:pPr>
      <w:r>
        <w:rPr>
          <w:rFonts w:hint="eastAsia"/>
        </w:rPr>
        <w:t>加密流量识别主要的难点：</w:t>
      </w:r>
      <w:r>
        <w:rPr>
          <w:rFonts w:hint="eastAsia"/>
        </w:rPr>
        <w:t>1</w:t>
      </w:r>
      <w:r>
        <w:rPr>
          <w:rFonts w:hint="eastAsia"/>
        </w:rPr>
        <w:t>是特征信息不足，可用特征减少；</w:t>
      </w:r>
      <w:r>
        <w:rPr>
          <w:rFonts w:hint="eastAsia"/>
        </w:rPr>
        <w:t>2</w:t>
      </w:r>
      <w:r>
        <w:rPr>
          <w:rFonts w:hint="eastAsia"/>
        </w:rPr>
        <w:t>是检测模型的概念飘移，是机器学习学习中</w:t>
      </w:r>
      <w:r w:rsidR="007D3D3D">
        <w:rPr>
          <w:rFonts w:hint="eastAsia"/>
        </w:rPr>
        <w:t>的场景问题，这个问题在检测加密流量的时候更为严重，因为网络攻防是不断变化的。</w:t>
      </w:r>
      <w:r w:rsidR="00696CEB">
        <w:rPr>
          <w:rFonts w:hint="eastAsia"/>
        </w:rPr>
        <w:t>概念漂移会使训练好的模型准确率降低。</w:t>
      </w:r>
      <w:r w:rsidR="00696CEB">
        <w:rPr>
          <w:rFonts w:hint="eastAsia"/>
        </w:rPr>
        <w:t>3</w:t>
      </w:r>
      <w:r w:rsidR="00696CEB">
        <w:rPr>
          <w:rFonts w:hint="eastAsia"/>
        </w:rPr>
        <w:t>是标注样本严重缺乏；</w:t>
      </w:r>
      <w:r w:rsidR="00696CEB">
        <w:rPr>
          <w:rFonts w:hint="eastAsia"/>
        </w:rPr>
        <w:t>4</w:t>
      </w:r>
      <w:r w:rsidR="00696CEB">
        <w:rPr>
          <w:rFonts w:hint="eastAsia"/>
        </w:rPr>
        <w:t>是实时检测不太现实，消耗资源太大。现有的研究方法：</w:t>
      </w:r>
      <w:r w:rsidR="00696CEB">
        <w:rPr>
          <w:rFonts w:hint="eastAsia"/>
        </w:rPr>
        <w:t>1</w:t>
      </w:r>
      <w:r w:rsidR="00696CEB">
        <w:rPr>
          <w:rFonts w:hint="eastAsia"/>
        </w:rPr>
        <w:t>是基于签名的检测，在</w:t>
      </w:r>
      <w:r w:rsidR="00696CEB">
        <w:rPr>
          <w:rFonts w:hint="eastAsia"/>
        </w:rPr>
        <w:t>TLS</w:t>
      </w:r>
      <w:r w:rsidR="00696CEB">
        <w:t>1.2</w:t>
      </w:r>
      <w:r w:rsidR="00696CEB">
        <w:rPr>
          <w:rFonts w:hint="eastAsia"/>
        </w:rPr>
        <w:t>之前比较好用；</w:t>
      </w:r>
      <w:r w:rsidR="00696CEB">
        <w:rPr>
          <w:rFonts w:hint="eastAsia"/>
        </w:rPr>
        <w:t>2</w:t>
      </w:r>
      <w:r w:rsidR="00696CEB">
        <w:rPr>
          <w:rFonts w:hint="eastAsia"/>
        </w:rPr>
        <w:t>基于指纹的检测，抽取</w:t>
      </w:r>
      <w:r w:rsidR="00696CEB">
        <w:rPr>
          <w:rFonts w:hint="eastAsia"/>
        </w:rPr>
        <w:t>TLS</w:t>
      </w:r>
      <w:r w:rsidR="00696CEB">
        <w:t>1.3</w:t>
      </w:r>
      <w:r w:rsidR="00696CEB">
        <w:rPr>
          <w:rFonts w:hint="eastAsia"/>
        </w:rPr>
        <w:t>的指纹；</w:t>
      </w:r>
      <w:r w:rsidR="00696CEB">
        <w:rPr>
          <w:rFonts w:hint="eastAsia"/>
        </w:rPr>
        <w:t>3</w:t>
      </w:r>
      <w:r w:rsidR="00696CEB">
        <w:rPr>
          <w:rFonts w:hint="eastAsia"/>
        </w:rPr>
        <w:t>是基于机器学习的检测方法；</w:t>
      </w:r>
      <w:r w:rsidR="00696CEB">
        <w:rPr>
          <w:rFonts w:hint="eastAsia"/>
        </w:rPr>
        <w:t>4</w:t>
      </w:r>
      <w:r w:rsidR="00696CEB">
        <w:rPr>
          <w:rFonts w:hint="eastAsia"/>
        </w:rPr>
        <w:t>是利用深度学习，学习流量中的时间和空间特征。目前真实应用中存在的问题：</w:t>
      </w:r>
      <w:r w:rsidR="00696CEB">
        <w:rPr>
          <w:rFonts w:hint="eastAsia"/>
        </w:rPr>
        <w:t>1</w:t>
      </w:r>
      <w:r w:rsidR="00696CEB">
        <w:rPr>
          <w:rFonts w:hint="eastAsia"/>
        </w:rPr>
        <w:t>是对通讯数据的质量要求比较高，如果会话包丢失超过一定比例判断就有问题；</w:t>
      </w:r>
      <w:r w:rsidR="00696CEB">
        <w:rPr>
          <w:rFonts w:hint="eastAsia"/>
        </w:rPr>
        <w:t>2</w:t>
      </w:r>
      <w:r w:rsidR="00696CEB">
        <w:rPr>
          <w:rFonts w:hint="eastAsia"/>
        </w:rPr>
        <w:t>是可解释性和可验证性不足；</w:t>
      </w:r>
      <w:r w:rsidR="00696CEB">
        <w:t>3</w:t>
      </w:r>
      <w:r w:rsidR="00696CEB">
        <w:rPr>
          <w:rFonts w:hint="eastAsia"/>
        </w:rPr>
        <w:t>是误报率比较高。</w:t>
      </w:r>
    </w:p>
    <w:p w14:paraId="7C435029" w14:textId="77777777" w:rsidR="009C2F8C" w:rsidRDefault="00696CEB" w:rsidP="009C2F8C">
      <w:pPr>
        <w:spacing w:line="360" w:lineRule="auto"/>
        <w:ind w:firstLineChars="0" w:firstLine="0"/>
      </w:pPr>
      <w:r>
        <w:rPr>
          <w:rFonts w:hint="eastAsia"/>
        </w:rPr>
        <w:t>黄玮尧：</w:t>
      </w:r>
    </w:p>
    <w:p w14:paraId="509DDDD5" w14:textId="4804D3EF" w:rsidR="00696CEB" w:rsidRDefault="00696CEB" w:rsidP="009C2F8C">
      <w:pPr>
        <w:spacing w:line="360" w:lineRule="auto"/>
        <w:ind w:firstLineChars="0" w:firstLine="420"/>
        <w:rPr>
          <w:rFonts w:hint="eastAsia"/>
        </w:rPr>
      </w:pPr>
      <w:r>
        <w:rPr>
          <w:rFonts w:hint="eastAsia"/>
        </w:rPr>
        <w:t>作为银行部门我们最主要关注高可靠性，我们</w:t>
      </w:r>
      <w:r w:rsidR="009C2F8C">
        <w:rPr>
          <w:rFonts w:hint="eastAsia"/>
        </w:rPr>
        <w:t>会配套一些终端</w:t>
      </w:r>
      <w:r w:rsidR="009C2F8C">
        <w:rPr>
          <w:rFonts w:hint="eastAsia"/>
        </w:rPr>
        <w:t>EPP</w:t>
      </w:r>
      <w:r w:rsidR="009C2F8C">
        <w:rPr>
          <w:rFonts w:hint="eastAsia"/>
        </w:rPr>
        <w:t>的方法进行综合解密。</w:t>
      </w:r>
    </w:p>
    <w:p w14:paraId="1F54A6E7" w14:textId="77777777" w:rsidR="009C3047" w:rsidRDefault="009C3047" w:rsidP="009C2F8C">
      <w:pPr>
        <w:spacing w:line="360" w:lineRule="auto"/>
        <w:ind w:firstLineChars="0" w:firstLine="0"/>
        <w:rPr>
          <w:rFonts w:hint="eastAsia"/>
        </w:rPr>
      </w:pPr>
    </w:p>
    <w:p w14:paraId="6A2787C1" w14:textId="77777777" w:rsidR="009C3047" w:rsidRPr="009C3047" w:rsidRDefault="009C3047" w:rsidP="009C2F8C">
      <w:pPr>
        <w:spacing w:line="360" w:lineRule="auto"/>
        <w:ind w:firstLine="480"/>
        <w:rPr>
          <w:rFonts w:hint="eastAsia"/>
        </w:rPr>
      </w:pPr>
    </w:p>
    <w:sectPr w:rsidR="009C3047" w:rsidRPr="009C30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宋体-简">
    <w:panose1 w:val="02010600040101010101"/>
    <w:charset w:val="86"/>
    <w:family w:val="auto"/>
    <w:pitch w:val="variable"/>
    <w:sig w:usb0="00000287" w:usb1="080F0000" w:usb2="00000010" w:usb3="00000000" w:csb0="0004009F" w:csb1="00000000"/>
  </w:font>
  <w:font w:name="Times New Roman (正文 CS 字体)">
    <w:altName w:val="宋体"/>
    <w:panose1 w:val="020B0604020202020204"/>
    <w:charset w:val="86"/>
    <w:family w:val="roman"/>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9411"/>
    <w:multiLevelType w:val="multilevel"/>
    <w:tmpl w:val="19AAF2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47"/>
    <w:rsid w:val="000514CB"/>
    <w:rsid w:val="00096622"/>
    <w:rsid w:val="000C7BB8"/>
    <w:rsid w:val="000D5133"/>
    <w:rsid w:val="00143C30"/>
    <w:rsid w:val="00182279"/>
    <w:rsid w:val="00184E03"/>
    <w:rsid w:val="001F713F"/>
    <w:rsid w:val="002010F5"/>
    <w:rsid w:val="002A14FB"/>
    <w:rsid w:val="003206D1"/>
    <w:rsid w:val="00395C9D"/>
    <w:rsid w:val="003B0F2A"/>
    <w:rsid w:val="003E6FF7"/>
    <w:rsid w:val="00404022"/>
    <w:rsid w:val="00455F83"/>
    <w:rsid w:val="00491B91"/>
    <w:rsid w:val="004A0A1E"/>
    <w:rsid w:val="004C462D"/>
    <w:rsid w:val="004E559A"/>
    <w:rsid w:val="00543E30"/>
    <w:rsid w:val="00556CBD"/>
    <w:rsid w:val="00572A51"/>
    <w:rsid w:val="005762BB"/>
    <w:rsid w:val="005F4C44"/>
    <w:rsid w:val="0061218E"/>
    <w:rsid w:val="00625D93"/>
    <w:rsid w:val="00696CEB"/>
    <w:rsid w:val="006F6405"/>
    <w:rsid w:val="007060D1"/>
    <w:rsid w:val="00740306"/>
    <w:rsid w:val="007A1783"/>
    <w:rsid w:val="007D3D3D"/>
    <w:rsid w:val="007E7F74"/>
    <w:rsid w:val="007F7152"/>
    <w:rsid w:val="00801118"/>
    <w:rsid w:val="00804BD7"/>
    <w:rsid w:val="00862939"/>
    <w:rsid w:val="00863D0B"/>
    <w:rsid w:val="008962B8"/>
    <w:rsid w:val="008F6EEB"/>
    <w:rsid w:val="009875C2"/>
    <w:rsid w:val="00990D8B"/>
    <w:rsid w:val="009936BD"/>
    <w:rsid w:val="009C2F8C"/>
    <w:rsid w:val="009C3047"/>
    <w:rsid w:val="009D089B"/>
    <w:rsid w:val="009F57B6"/>
    <w:rsid w:val="00A365EC"/>
    <w:rsid w:val="00A53A01"/>
    <w:rsid w:val="00A56973"/>
    <w:rsid w:val="00AB588C"/>
    <w:rsid w:val="00AB5D7F"/>
    <w:rsid w:val="00AF6560"/>
    <w:rsid w:val="00B23966"/>
    <w:rsid w:val="00B4025C"/>
    <w:rsid w:val="00B65C7A"/>
    <w:rsid w:val="00BB7B79"/>
    <w:rsid w:val="00C76545"/>
    <w:rsid w:val="00CA1140"/>
    <w:rsid w:val="00CB4102"/>
    <w:rsid w:val="00CD32D0"/>
    <w:rsid w:val="00CD39AA"/>
    <w:rsid w:val="00CD4529"/>
    <w:rsid w:val="00D15E1A"/>
    <w:rsid w:val="00D56E84"/>
    <w:rsid w:val="00D730E2"/>
    <w:rsid w:val="00DA1484"/>
    <w:rsid w:val="00DB4F1A"/>
    <w:rsid w:val="00DF138C"/>
    <w:rsid w:val="00E01FF3"/>
    <w:rsid w:val="00E02607"/>
    <w:rsid w:val="00E270FF"/>
    <w:rsid w:val="00E41103"/>
    <w:rsid w:val="00E83E47"/>
    <w:rsid w:val="00E92181"/>
    <w:rsid w:val="00EC4032"/>
    <w:rsid w:val="00ED5DE6"/>
    <w:rsid w:val="00F670BF"/>
    <w:rsid w:val="00F87DA6"/>
    <w:rsid w:val="00FE7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FAE51A"/>
  <w15:chartTrackingRefBased/>
  <w15:docId w15:val="{4E3D1248-555E-B54D-A90D-F9BD7B7C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A正文"/>
    <w:qFormat/>
    <w:rsid w:val="009C2F8C"/>
    <w:pPr>
      <w:widowControl w:val="0"/>
      <w:ind w:firstLineChars="200" w:firstLine="200"/>
      <w:jc w:val="both"/>
    </w:pPr>
    <w:rPr>
      <w:rFonts w:ascii="Times New Roman" w:eastAsia="宋体" w:hAnsi="Times New Roman" w:cs="微软雅黑"/>
      <w:sz w:val="24"/>
    </w:rPr>
  </w:style>
  <w:style w:type="paragraph" w:styleId="1">
    <w:name w:val="heading 1"/>
    <w:aliases w:val="A标题 1"/>
    <w:basedOn w:val="a"/>
    <w:next w:val="a"/>
    <w:link w:val="10"/>
    <w:autoRedefine/>
    <w:uiPriority w:val="9"/>
    <w:qFormat/>
    <w:rsid w:val="00B4025C"/>
    <w:pPr>
      <w:keepNext/>
      <w:keepLines/>
      <w:widowControl/>
      <w:adjustRightInd w:val="0"/>
      <w:spacing w:beforeLines="50" w:before="50" w:afterLines="50" w:after="50" w:line="360" w:lineRule="auto"/>
      <w:ind w:firstLineChars="0" w:firstLine="0"/>
      <w:outlineLvl w:val="0"/>
    </w:pPr>
    <w:rPr>
      <w:rFonts w:eastAsia="黑体" w:cs="Times New Roman"/>
      <w:bCs/>
      <w:kern w:val="44"/>
      <w:sz w:val="28"/>
      <w:szCs w:val="44"/>
    </w:rPr>
  </w:style>
  <w:style w:type="paragraph" w:styleId="2">
    <w:name w:val="heading 2"/>
    <w:aliases w:val="A标题 2"/>
    <w:basedOn w:val="a"/>
    <w:next w:val="a"/>
    <w:link w:val="20"/>
    <w:autoRedefine/>
    <w:uiPriority w:val="9"/>
    <w:unhideWhenUsed/>
    <w:qFormat/>
    <w:rsid w:val="00F670BF"/>
    <w:pPr>
      <w:keepNext/>
      <w:keepLines/>
      <w:widowControl/>
      <w:spacing w:beforeLines="50" w:before="50" w:afterLines="50" w:after="50" w:line="360" w:lineRule="auto"/>
      <w:outlineLvl w:val="1"/>
    </w:pPr>
    <w:rPr>
      <w:rFonts w:eastAsia="黑体" w:cs="Times New Roman (标题 CS)"/>
      <w:bCs/>
      <w:szCs w:val="32"/>
    </w:rPr>
  </w:style>
  <w:style w:type="paragraph" w:styleId="3">
    <w:name w:val="heading 3"/>
    <w:aliases w:val="A标题 3"/>
    <w:basedOn w:val="a"/>
    <w:next w:val="a"/>
    <w:link w:val="30"/>
    <w:uiPriority w:val="9"/>
    <w:unhideWhenUsed/>
    <w:qFormat/>
    <w:rsid w:val="00F670BF"/>
    <w:pPr>
      <w:keepNext/>
      <w:keepLines/>
      <w:widowControl/>
      <w:spacing w:line="360" w:lineRule="auto"/>
      <w:outlineLvl w:val="2"/>
    </w:pPr>
    <w:rPr>
      <w:rFonts w:eastAsia="宋体-简" w:cs="Times New Roman"/>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A图表"/>
    <w:uiPriority w:val="1"/>
    <w:qFormat/>
    <w:rsid w:val="00572A51"/>
    <w:pPr>
      <w:widowControl w:val="0"/>
      <w:spacing w:beforeLines="50" w:before="50" w:afterLines="50" w:after="50"/>
      <w:jc w:val="center"/>
    </w:pPr>
    <w:rPr>
      <w:rFonts w:ascii="Times New Roman" w:eastAsia="宋体-简" w:hAnsi="Times New Roman" w:cs="Times New Roman (正文 CS 字体)"/>
      <w:sz w:val="24"/>
    </w:rPr>
  </w:style>
  <w:style w:type="character" w:customStyle="1" w:styleId="10">
    <w:name w:val="标题 1 字符"/>
    <w:aliases w:val="A标题 1 字符"/>
    <w:basedOn w:val="a0"/>
    <w:link w:val="1"/>
    <w:uiPriority w:val="9"/>
    <w:rsid w:val="00B4025C"/>
    <w:rPr>
      <w:rFonts w:ascii="Times New Roman" w:eastAsia="黑体" w:hAnsi="Times New Roman" w:cs="Times New Roman"/>
      <w:bCs/>
      <w:kern w:val="44"/>
      <w:sz w:val="28"/>
      <w:szCs w:val="44"/>
    </w:rPr>
  </w:style>
  <w:style w:type="character" w:customStyle="1" w:styleId="20">
    <w:name w:val="标题 2 字符"/>
    <w:aliases w:val="A标题 2 字符"/>
    <w:basedOn w:val="a0"/>
    <w:link w:val="2"/>
    <w:uiPriority w:val="9"/>
    <w:rsid w:val="00F670BF"/>
    <w:rPr>
      <w:rFonts w:ascii="Times New Roman" w:eastAsia="黑体" w:hAnsi="Times New Roman" w:cs="Times New Roman (标题 CS)"/>
      <w:bCs/>
      <w:sz w:val="24"/>
      <w:szCs w:val="32"/>
    </w:rPr>
  </w:style>
  <w:style w:type="paragraph" w:styleId="a4">
    <w:name w:val="Title"/>
    <w:basedOn w:val="a"/>
    <w:next w:val="a"/>
    <w:link w:val="a5"/>
    <w:uiPriority w:val="10"/>
    <w:qFormat/>
    <w:rsid w:val="00572A51"/>
    <w:pPr>
      <w:widowControl/>
      <w:spacing w:before="240" w:after="60" w:line="360" w:lineRule="auto"/>
      <w:jc w:val="center"/>
      <w:outlineLvl w:val="0"/>
    </w:pPr>
    <w:rPr>
      <w:rFonts w:eastAsia="黑体" w:cs="Times New Roman (标题 CS)"/>
      <w:bCs/>
      <w:kern w:val="0"/>
      <w:sz w:val="32"/>
      <w:szCs w:val="32"/>
    </w:rPr>
  </w:style>
  <w:style w:type="character" w:customStyle="1" w:styleId="a5">
    <w:name w:val="标题 字符"/>
    <w:basedOn w:val="a0"/>
    <w:link w:val="a4"/>
    <w:uiPriority w:val="10"/>
    <w:rsid w:val="00572A51"/>
    <w:rPr>
      <w:rFonts w:ascii="Times New Roman" w:eastAsia="黑体" w:hAnsi="Times New Roman" w:cs="Times New Roman (标题 CS)"/>
      <w:bCs/>
      <w:sz w:val="32"/>
      <w:szCs w:val="32"/>
    </w:rPr>
  </w:style>
  <w:style w:type="character" w:customStyle="1" w:styleId="30">
    <w:name w:val="标题 3 字符"/>
    <w:aliases w:val="A标题 3 字符"/>
    <w:basedOn w:val="a0"/>
    <w:link w:val="3"/>
    <w:uiPriority w:val="9"/>
    <w:rsid w:val="00F670BF"/>
    <w:rPr>
      <w:rFonts w:ascii="Times New Roman" w:eastAsia="宋体-简" w:hAnsi="Times New Roman" w:cs="Times New Roman"/>
      <w:bCs/>
      <w:kern w:val="0"/>
      <w:sz w:val="24"/>
      <w:szCs w:val="32"/>
    </w:rPr>
  </w:style>
  <w:style w:type="paragraph" w:customStyle="1" w:styleId="A6">
    <w:name w:val="A 图表"/>
    <w:basedOn w:val="a"/>
    <w:qFormat/>
    <w:rsid w:val="00404022"/>
    <w:pPr>
      <w:widowControl/>
      <w:spacing w:beforeLines="50" w:before="50" w:afterLines="50" w:after="50"/>
      <w:ind w:firstLineChars="0" w:firstLine="0"/>
      <w:jc w:val="center"/>
    </w:pPr>
    <w:rPr>
      <w:rFonts w:eastAsia="宋体-简" w:cs="Times New Roman"/>
      <w:kern w:val="0"/>
      <w:sz w:val="21"/>
    </w:rPr>
  </w:style>
  <w:style w:type="paragraph" w:styleId="a7">
    <w:name w:val="Block Text"/>
    <w:basedOn w:val="a"/>
    <w:uiPriority w:val="99"/>
    <w:semiHidden/>
    <w:unhideWhenUsed/>
    <w:rsid w:val="00801118"/>
    <w:pPr>
      <w:widowControl/>
      <w:spacing w:line="360" w:lineRule="auto"/>
      <w:ind w:leftChars="700" w:left="1440" w:rightChars="700" w:right="1440"/>
    </w:pPr>
    <w:rPr>
      <w:rFonts w:eastAsia="宋体-简" w:cs="Times New Roman"/>
      <w:kern w:val="0"/>
    </w:rPr>
  </w:style>
  <w:style w:type="paragraph" w:customStyle="1" w:styleId="A8">
    <w:name w:val="A标题"/>
    <w:basedOn w:val="a"/>
    <w:autoRedefine/>
    <w:qFormat/>
    <w:rsid w:val="00801118"/>
    <w:pPr>
      <w:widowControl/>
      <w:ind w:firstLineChars="0" w:firstLine="0"/>
      <w:jc w:val="center"/>
    </w:pPr>
    <w:rPr>
      <w:rFonts w:eastAsia="黑体" w:cs="Times New Roman"/>
      <w:kern w:val="0"/>
      <w:sz w:val="32"/>
    </w:rPr>
  </w:style>
  <w:style w:type="paragraph" w:styleId="a9">
    <w:name w:val="Body Text"/>
    <w:basedOn w:val="a"/>
    <w:link w:val="aa"/>
    <w:uiPriority w:val="99"/>
    <w:semiHidden/>
    <w:unhideWhenUsed/>
    <w:rsid w:val="00801118"/>
    <w:pPr>
      <w:widowControl/>
      <w:spacing w:line="360" w:lineRule="auto"/>
    </w:pPr>
    <w:rPr>
      <w:rFonts w:eastAsia="宋体-简" w:cs="Times New Roman"/>
      <w:kern w:val="0"/>
    </w:rPr>
  </w:style>
  <w:style w:type="character" w:customStyle="1" w:styleId="aa">
    <w:name w:val="正文文本 字符"/>
    <w:basedOn w:val="a0"/>
    <w:link w:val="a9"/>
    <w:uiPriority w:val="99"/>
    <w:semiHidden/>
    <w:rsid w:val="00801118"/>
    <w:rPr>
      <w:rFonts w:ascii="Times New Roman" w:hAnsi="Times New Roman" w:cs="Times New Roman (正文 CS 字体)"/>
      <w:kern w:val="0"/>
      <w:sz w:val="24"/>
    </w:rPr>
  </w:style>
  <w:style w:type="paragraph" w:styleId="ab">
    <w:name w:val="Plain Text"/>
    <w:basedOn w:val="a"/>
    <w:link w:val="ac"/>
    <w:uiPriority w:val="99"/>
    <w:semiHidden/>
    <w:unhideWhenUsed/>
    <w:rsid w:val="00801118"/>
    <w:pPr>
      <w:widowControl/>
      <w:spacing w:line="360" w:lineRule="auto"/>
    </w:pPr>
    <w:rPr>
      <w:rFonts w:asciiTheme="minorEastAsia" w:eastAsia="宋体-简" w:hAnsi="Courier New" w:cs="Courier New"/>
      <w:kern w:val="0"/>
    </w:rPr>
  </w:style>
  <w:style w:type="character" w:customStyle="1" w:styleId="ac">
    <w:name w:val="纯文本 字符"/>
    <w:basedOn w:val="a0"/>
    <w:link w:val="ab"/>
    <w:uiPriority w:val="99"/>
    <w:semiHidden/>
    <w:rsid w:val="00801118"/>
    <w:rPr>
      <w:rFonts w:asciiTheme="minorEastAsia" w:hAnsi="Courier New" w:cs="Courier New"/>
      <w:kern w:val="0"/>
      <w:sz w:val="24"/>
    </w:rPr>
  </w:style>
  <w:style w:type="paragraph" w:customStyle="1" w:styleId="Ad">
    <w:name w:val="A一级标题"/>
    <w:basedOn w:val="a"/>
    <w:next w:val="a"/>
    <w:qFormat/>
    <w:rsid w:val="00801118"/>
    <w:pPr>
      <w:widowControl/>
      <w:spacing w:beforeLines="50" w:before="50" w:afterLines="50" w:after="50"/>
      <w:ind w:firstLineChars="0" w:firstLine="0"/>
      <w:jc w:val="left"/>
    </w:pPr>
    <w:rPr>
      <w:rFonts w:asciiTheme="minorHAnsi" w:eastAsia="黑体" w:hAnsiTheme="minorHAnsi" w:cstheme="minorBidi"/>
      <w:kern w:val="0"/>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92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chenxu wang</dc:creator>
  <cp:keywords/>
  <dc:description/>
  <cp:lastModifiedBy>chenxu wang</cp:lastModifiedBy>
  <cp:revision>1</cp:revision>
  <dcterms:created xsi:type="dcterms:W3CDTF">2022-05-27T08:23:00Z</dcterms:created>
  <dcterms:modified xsi:type="dcterms:W3CDTF">2022-05-27T10:48:00Z</dcterms:modified>
</cp:coreProperties>
</file>