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(IRIS)候選人摘要 – Candidate E</w:t>
      </w:r>
    </w:p>
    <w:p>
      <w:r>
        <w:rPr>
          <w:sz w:val="22"/>
        </w:rPr>
        <w:t>資深 BIM 工程師（土木/結構協調）| 11-12 年經驗 | Revit 全認證 | ISO 19650</w:t>
      </w:r>
    </w:p>
    <w:p>
      <w:r>
        <w:t>出生日期：1981 / 4 / 3</w:t>
      </w:r>
    </w:p>
    <w:p>
      <w:r>
        <w:t>______________________________________________________________________</w:t>
      </w:r>
    </w:p>
    <w:p>
      <w:pPr>
        <w:pStyle w:val="Heading2"/>
      </w:pPr>
      <w:r>
        <w:t>【專業摘要】</w:t>
      </w:r>
    </w:p>
    <w:p>
      <w:r>
        <w:t>擁有超過 11 年土木工程與建築資訊模型 (BIM) 技術應用經驗，專注於 BIM 整合、施工管理與虛實建模。職涯從現場工程師起步，歷經軍事營區、國道交流道、行政大樓、監獄等大型公共工程專案，對施工流程、空間干涉檢討、點雲逆向建模到模型交付的痛點有深刻理解。</w:t>
      </w:r>
    </w:p>
    <w:p>
      <w:r>
        <w:t>掌握 Revit（全模組）、AutoCAD、Sketch up、Photoshop 等專業工具，並具備跨部門協作與複雜專案整合經驗。過去在豐田工程司擔任 BIM 工程師，現場經驗豐富，能夠將點雲資料轉化為精準的虛實模型，並整合干涉數據進行可視化分析與決策支援。</w:t>
      </w:r>
    </w:p>
    <w:p>
      <w:pPr>
        <w:pStyle w:val="Heading2"/>
      </w:pPr>
      <w:r>
        <w:t>【核心技能亮點】</w:t>
      </w:r>
    </w:p>
    <w:p>
      <w:pPr>
        <w:pStyle w:val="ListBullet"/>
      </w:pPr>
      <w:r>
        <w:t>Revit 全認證（AutoCAD 補充軟體）、土木結構製圖、工程圖面協調、BIM 建模與協調</w:t>
      </w:r>
    </w:p>
    <w:p>
      <w:pPr>
        <w:pStyle w:val="ListBullet"/>
      </w:pPr>
      <w:r>
        <w:t>點雲資料逆向建模、虛實模型精準度驗證、3D 建模與出圖支援</w:t>
      </w:r>
    </w:p>
    <w:p>
      <w:pPr>
        <w:pStyle w:val="ListBullet"/>
      </w:pPr>
      <w:r>
        <w:t>4D 建模與動畫呈現、工程進度規劃與視覺化、複雜干涉分析</w:t>
      </w:r>
    </w:p>
    <w:p>
      <w:pPr>
        <w:pStyle w:val="ListBullet"/>
      </w:pPr>
      <w:r>
        <w:t>ISO 19650 國際標準應用、工程資訊管理與文件控制</w:t>
      </w:r>
    </w:p>
    <w:p>
      <w:pPr>
        <w:pStyle w:val="ListBullet"/>
      </w:pPr>
      <w:r>
        <w:t>甲級廢棄物清除技術員資格，施工現場管理與協調能力</w:t>
      </w:r>
    </w:p>
    <w:p>
      <w:pPr>
        <w:pStyle w:val="Heading2"/>
      </w:pPr>
      <w:r>
        <w:t>【代表性成就】</w:t>
      </w:r>
    </w:p>
    <w:p>
      <w:pPr>
        <w:pStyle w:val="ListBullet"/>
      </w:pPr>
      <w:r>
        <w:t>參與軍事營區（新營區新建工程）、國道 3 號高雄交流道、楊梅行政大樓、台灣外監獄等國家級大型公共工程專案</w:t>
      </w:r>
    </w:p>
    <w:p>
      <w:pPr>
        <w:pStyle w:val="ListBullet"/>
      </w:pPr>
      <w:r>
        <w:t>執行大規模點雲逆向建模專案，確保虛實模型精準度，應用於精誠資訊與國際設施建造顧問</w:t>
      </w:r>
    </w:p>
    <w:p>
      <w:pPr>
        <w:pStyle w:val="ListBullet"/>
      </w:pPr>
      <w:r>
        <w:t>參與土木設計與建造全流程：工程圖協調、施工現場管理、干涉檢討、文件控制</w:t>
      </w:r>
    </w:p>
    <w:p>
      <w:pPr>
        <w:pStyle w:val="ListBullet"/>
      </w:pPr>
      <w:r>
        <w:t>主導多個 BIM 協調工作，涉及複雜結構、機電與管線設計的跨專業整合</w:t>
      </w:r>
    </w:p>
    <w:p>
      <w:pPr>
        <w:pStyle w:val="Heading2"/>
      </w:pPr>
      <w:r>
        <w:t>【工作經驗摘要】</w:t>
      </w:r>
    </w:p>
    <w:p>
      <w:r>
        <w:rPr>
          <w:b/>
        </w:rPr>
        <w:t>豐田工程司 (100-500 人規模) | BIM 工程師 | 2024 年 11 月 – 現在</w:t>
      </w:r>
    </w:p>
    <w:p>
      <w:pPr>
        <w:pStyle w:val="ListBullet"/>
      </w:pPr>
      <w:r>
        <w:t>BIM 專案面協調工作、專業界面協調</w:t>
      </w:r>
    </w:p>
    <w:p>
      <w:pPr>
        <w:pStyle w:val="ListBullet"/>
      </w:pPr>
      <w:r>
        <w:t>Revit 建模與型錄建置、工程圖協調、BIM 建模與協調、共工交付規劃</w:t>
      </w:r>
    </w:p>
    <w:p>
      <w:r>
        <w:rPr>
          <w:b/>
        </w:rPr>
        <w:t>國工司 (100-500 人規模) | 工程師 | 2023 年 5 月 – 2024 年 8 月 (1 年 4 個月)</w:t>
      </w:r>
    </w:p>
    <w:p>
      <w:r>
        <w:t>1. 協助國家建築面協調工程圖建置與規劃</w:t>
      </w:r>
    </w:p>
    <w:p>
      <w:r>
        <w:t>2. 工程圖面制定與協調</w:t>
      </w:r>
    </w:p>
    <w:p>
      <w:r>
        <w:t>3. BIM 建模與協調</w:t>
      </w:r>
    </w:p>
    <w:p>
      <w:r>
        <w:t>4. 其他相關工程事項</w:t>
      </w:r>
    </w:p>
    <w:p>
      <w:r>
        <w:rPr>
          <w:b/>
        </w:rPr>
        <w:t>系列監造與現場工程經驗（2015-2023）</w:t>
      </w:r>
    </w:p>
    <w:p>
      <w:pPr>
        <w:pStyle w:val="ListBullet"/>
      </w:pPr>
      <w:r>
        <w:t>系列大型公共工程現場監造與工程師角色，涵蓋軍事設施、公路、行政建築、監獄等</w:t>
      </w:r>
    </w:p>
    <w:p>
      <w:pPr>
        <w:pStyle w:val="ListBullet"/>
      </w:pPr>
      <w:r>
        <w:t>工程圖與管線設計協調、虛實干涉檢討、現場工程管理</w:t>
      </w:r>
    </w:p>
    <w:p>
      <w:pPr>
        <w:pStyle w:val="Heading2"/>
      </w:pPr>
      <w:r>
        <w:t>【專業資格】</w:t>
      </w:r>
    </w:p>
    <w:p>
      <w:pPr>
        <w:pStyle w:val="ListBullet"/>
      </w:pPr>
      <w:r>
        <w:t>ISO 19650 BIM 信息管理國際認證</w:t>
      </w:r>
    </w:p>
    <w:p>
      <w:pPr>
        <w:pStyle w:val="ListBullet"/>
      </w:pPr>
      <w:r>
        <w:t>Revit 土木製圖認證（Architecture/Civil 全模組）</w:t>
      </w:r>
    </w:p>
    <w:p>
      <w:pPr>
        <w:pStyle w:val="ListBullet"/>
      </w:pPr>
      <w:r>
        <w:t>AutoCAD 國際認證</w:t>
      </w:r>
    </w:p>
    <w:p>
      <w:pPr>
        <w:pStyle w:val="ListBullet"/>
      </w:pPr>
      <w:r>
        <w:t>甲級廢棄物清除技術員</w:t>
      </w:r>
    </w:p>
    <w:p>
      <w:pPr>
        <w:pStyle w:val="ListBullet"/>
      </w:pPr>
      <w:r>
        <w:t>應具備基礎網路知識與 CAD 製圖能力</w:t>
      </w:r>
    </w:p>
    <w:p>
      <w:pPr>
        <w:pStyle w:val="Heading2"/>
      </w:pPr>
      <w:r>
        <w:t>【期望薪資】</w:t>
      </w:r>
    </w:p>
    <w:p>
      <w:r>
        <w:t>年薪 120-150 萬元區間（含獎金），根據職責範圍討論</w:t>
      </w:r>
    </w:p>
    <w:p>
      <w:pPr>
        <w:pStyle w:val="Heading2"/>
      </w:pPr>
      <w:r>
        <w:t>【期望入職日】</w:t>
      </w:r>
    </w:p>
    <w:p>
      <w:r>
        <w:t>目前在職中，可依簽約時程協商</w:t>
      </w:r>
    </w:p>
    <w:p>
      <w:pPr>
        <w:pStyle w:val="Heading2"/>
      </w:pPr>
      <w:r>
        <w:t>【學歷】</w:t>
      </w:r>
    </w:p>
    <w:p>
      <w:pPr>
        <w:pStyle w:val="ListBullet"/>
      </w:pPr>
      <w:r>
        <w:t>國立中央大學 土木工程系 碩士 (2021-2022)</w:t>
      </w:r>
    </w:p>
    <w:p>
      <w:pPr>
        <w:pStyle w:val="ListBullet"/>
      </w:pPr>
      <w:r>
        <w:t>光寶大學 土木工程系 學士 (1999-2003)</w:t>
      </w:r>
    </w:p>
    <w:p>
      <w:r>
        <w:t>______________________________________________________________________</w:t>
      </w:r>
    </w:p>
    <w:p>
      <w:r>
        <w:rPr>
          <w:i/>
        </w:rPr>
        <w:t>本履歷由獵頭推薦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