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0-DAT-3001.0 — Project Schedule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ID</w:t>
            </w:r>
          </w:p>
        </w:tc>
        <w:tc>
          <w:tcPr>
            <w:tcW w:type="dxa" w:w="4320"/>
          </w:tcPr>
          <w:p>
            <w:r>
              <w:t>0-DAT-3001.0</w:t>
            </w:r>
          </w:p>
        </w:tc>
      </w:tr>
      <w:tr>
        <w:tc>
          <w:tcPr>
            <w:tcW w:type="dxa" w:w="4320"/>
          </w:tcPr>
          <w:p>
            <w:r>
              <w:t>Document Title</w:t>
            </w:r>
          </w:p>
        </w:tc>
        <w:tc>
          <w:tcPr>
            <w:tcW w:type="dxa" w:w="4320"/>
          </w:tcPr>
          <w:p>
            <w:r>
              <w:t>Project Schedule</w:t>
            </w:r>
          </w:p>
        </w:tc>
      </w:tr>
      <w:tr>
        <w:tc>
          <w:tcPr>
            <w:tcW w:type="dxa" w:w="4320"/>
          </w:tcPr>
          <w:p>
            <w:r>
              <w:t>Document Type</w:t>
            </w:r>
          </w:p>
        </w:tc>
        <w:tc>
          <w:tcPr>
            <w:tcW w:type="dxa" w:w="4320"/>
          </w:tcPr>
          <w:p>
            <w:r>
              <w:t>DAT (Project Administration)</w:t>
            </w:r>
          </w:p>
        </w:tc>
      </w:tr>
      <w:tr>
        <w:tc>
          <w:tcPr>
            <w:tcW w:type="dxa" w:w="4320"/>
          </w:tcPr>
          <w:p>
            <w:r>
              <w:t>Revision</w:t>
            </w:r>
          </w:p>
        </w:tc>
        <w:tc>
          <w:tcPr>
            <w:tcW w:type="dxa" w:w="4320"/>
          </w:tcPr>
          <w:p>
            <w:r>
              <w:t>0</w:t>
            </w:r>
          </w:p>
        </w:tc>
      </w:tr>
      <w:tr>
        <w:tc>
          <w:tcPr>
            <w:tcW w:type="dxa" w:w="4320"/>
          </w:tcPr>
          <w:p>
            <w:r>
              <w:t>Date</w:t>
            </w:r>
          </w:p>
        </w:tc>
        <w:tc>
          <w:tcPr>
            <w:tcW w:type="dxa" w:w="4320"/>
          </w:tcPr>
          <w:p>
            <w:r>
              <w:t>2026-04-04</w:t>
            </w:r>
          </w:p>
        </w:tc>
      </w:tr>
      <w:tr>
        <w:tc>
          <w:tcPr>
            <w:tcW w:type="dxa" w:w="4320"/>
          </w:tcPr>
          <w:p>
            <w:r>
              <w:t>Project</w:t>
            </w:r>
          </w:p>
        </w:tc>
        <w:tc>
          <w:tcPr>
            <w:tcW w:type="dxa" w:w="4320"/>
          </w:tcPr>
          <w:p>
            <w:r>
              <w:t>Y-Office Tower</w:t>
            </w:r>
          </w:p>
        </w:tc>
      </w:tr>
      <w:tr>
        <w:tc>
          <w:tcPr>
            <w:tcW w:type="dxa" w:w="4320"/>
          </w:tcPr>
          <w:p>
            <w:r>
              <w:t>Client</w:t>
            </w:r>
          </w:p>
        </w:tc>
        <w:tc>
          <w:tcPr>
            <w:tcW w:type="dxa" w:w="4320"/>
          </w:tcPr>
          <w:p>
            <w:r>
              <w:t>AE Prime</w:t>
            </w:r>
          </w:p>
        </w:tc>
      </w:tr>
      <w:tr>
        <w:tc>
          <w:tcPr>
            <w:tcW w:type="dxa" w:w="4320"/>
          </w:tcPr>
          <w:p>
            <w:r>
              <w:t>Location</w:t>
            </w:r>
          </w:p>
        </w:tc>
        <w:tc>
          <w:tcPr>
            <w:tcW w:type="dxa" w:w="4320"/>
          </w:tcPr>
          <w:p>
            <w:r>
              <w:t>New Cairo, Egypt</w:t>
            </w:r>
          </w:p>
        </w:tc>
      </w:tr>
      <w:tr>
        <w:tc>
          <w:tcPr>
            <w:tcW w:type="dxa" w:w="4320"/>
          </w:tcPr>
          <w:p>
            <w:r>
              <w:t>Project Manager</w:t>
            </w:r>
          </w:p>
        </w:tc>
        <w:tc>
          <w:tcPr>
            <w:tcW w:type="dxa" w:w="4320"/>
          </w:tcPr>
          <w:p>
            <w:r>
              <w:t>Project Management Team</w:t>
            </w:r>
          </w:p>
        </w:tc>
      </w:tr>
      <w:tr>
        <w:tc>
          <w:tcPr>
            <w:tcW w:type="dxa" w:w="4320"/>
          </w:tcPr>
          <w:p>
            <w:r>
              <w:t>Originator</w:t>
            </w:r>
          </w:p>
        </w:tc>
        <w:tc>
          <w:tcPr>
            <w:tcW w:type="dxa" w:w="4320"/>
          </w:tcPr>
          <w:p>
            <w:r>
              <w:t>PM</w:t>
            </w:r>
          </w:p>
        </w:tc>
      </w:tr>
      <w:tr>
        <w:tc>
          <w:tcPr>
            <w:tcW w:type="dxa" w:w="4320"/>
          </w:tcPr>
          <w:p>
            <w:r>
              <w:t>Project End Date</w:t>
            </w:r>
          </w:p>
        </w:tc>
        <w:tc>
          <w:tcPr>
            <w:tcW w:type="dxa" w:w="4320"/>
          </w:tcPr>
          <w:p>
            <w:r>
              <w:t>2026-08-01</w:t>
            </w:r>
          </w:p>
        </w:tc>
      </w:tr>
    </w:tbl>
    <w:p>
      <w:pPr>
        <w:pStyle w:val="Heading2"/>
      </w:pPr>
      <w:r>
        <w:t>1. Purpose</w:t>
      </w:r>
    </w:p>
    <w:p>
      <w:r>
        <w:t>This document presents the Project Schedule for the Y-Office Tower project, outlining key milestones derived from the comprehensive document register. Its purpose is to provide a high-level overview of critical deliverables and their due dates, ensuring all stakeholders are aligned with the project's timeline and progress. This schedule serves as a foundational reference for project planning, monitoring, and control.</w:t>
      </w:r>
    </w:p>
    <w:p>
      <w:pPr>
        <w:pStyle w:val="Heading2"/>
      </w:pPr>
      <w:r>
        <w:t>2. Project Overview</w:t>
      </w:r>
    </w:p>
    <w:p>
      <w:r>
        <w:t>The Y-Office Tower project involves the design and engineering of a significant commercial development in New Cairo, Egypt. This project encompasses a high-rise structure with a deep basement, requiring robust design considerations across all engineering disciplines.</w:t>
      </w:r>
    </w:p>
    <w:p>
      <w:r>
        <w:t>Key Project Data:</w:t>
      </w:r>
    </w:p>
    <w:p>
      <w:pPr>
        <w:pStyle w:val="ListBullet"/>
      </w:pPr>
      <w:r>
        <w:t xml:space="preserve">  Project Name: Y-Office Tower</w:t>
      </w:r>
    </w:p>
    <w:p>
      <w:pPr>
        <w:pStyle w:val="ListBullet"/>
      </w:pPr>
      <w:r>
        <w:t xml:space="preserve">  Client: AE Prime</w:t>
      </w:r>
    </w:p>
    <w:p>
      <w:pPr>
        <w:pStyle w:val="ListBullet"/>
      </w:pPr>
      <w:r>
        <w:t xml:space="preserve">  Location: New Cairo, Egypt</w:t>
      </w:r>
    </w:p>
    <w:p>
      <w:pPr>
        <w:pStyle w:val="ListBullet"/>
      </w:pPr>
      <w:r>
        <w:t xml:space="preserve">  Project End Date: 2026-08-01</w:t>
      </w:r>
    </w:p>
    <w:p>
      <w:pPr>
        <w:pStyle w:val="ListBullet"/>
      </w:pPr>
      <w:r>
        <w:t xml:space="preserve">  Active Risk Flags:</w:t>
      </w:r>
    </w:p>
    <w:p>
      <w:pPr>
        <w:pStyle w:val="ListBullet"/>
      </w:pPr>
      <w:r>
        <w:t xml:space="preserve">  medium_voltage_intake: Requires careful planning for utility coordination and electrical infrastructure design.</w:t>
      </w:r>
    </w:p>
    <w:p>
      <w:pPr>
        <w:pStyle w:val="ListBullet"/>
      </w:pPr>
      <w:r>
        <w:t xml:space="preserve">  standby_power_required: Necessitates integrated design for emergency power systems (generators, UPS).</w:t>
      </w:r>
    </w:p>
    <w:p>
      <w:pPr>
        <w:pStyle w:val="ListBullet"/>
      </w:pPr>
      <w:r>
        <w:t xml:space="preserve">  high_rise: Implies complex structural analysis, advanced fire safety systems, vertical transportation, and intricate MEP distribution.</w:t>
      </w:r>
    </w:p>
    <w:p>
      <w:pPr>
        <w:pStyle w:val="ListBullet"/>
      </w:pPr>
      <w:r>
        <w:t xml:space="preserve">  deep_basement: Demands specialized geotechnical, structural, and waterproofing solutions, along with extensive excavation planning.</w:t>
      </w:r>
    </w:p>
    <w:p>
      <w:pPr>
        <w:pStyle w:val="Heading2"/>
      </w:pPr>
      <w:r>
        <w:t>3. Milestone Schedule</w:t>
      </w:r>
    </w:p>
    <w:p>
      <w:r>
        <w:t>The following table presents a selection of critical project deliverables, identified as key milestones, extracted from the full document register. These milestones represent significant phases of design completion, major report submissions, and final engineering outputs across all disciplines.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Discipline</w:t>
            </w:r>
          </w:p>
        </w:tc>
        <w:tc>
          <w:tcPr>
            <w:tcW w:type="dxa" w:w="2160"/>
          </w:tcPr>
          <w:p>
            <w:r>
              <w:rPr>
                <w:b/>
              </w:rPr>
              <w:t>Due Date</w:t>
            </w:r>
          </w:p>
        </w:tc>
        <w:tc>
          <w:tcPr>
            <w:tcW w:type="dxa" w:w="2160"/>
          </w:tcPr>
          <w:p>
            <w:r>
              <w:rPr>
                <w:b/>
              </w:rPr>
              <w:t>Title</w:t>
            </w:r>
          </w:p>
        </w:tc>
      </w:tr>
      <w:tr>
        <w:tc>
          <w:tcPr>
            <w:tcW w:type="dxa" w:w="2160"/>
          </w:tcPr>
          <w:p>
            <w:r>
              <w:t>PRJ.23026-GE-REP-0001</w:t>
            </w:r>
          </w:p>
        </w:tc>
        <w:tc>
          <w:tcPr>
            <w:tcW w:type="dxa" w:w="2160"/>
          </w:tcPr>
          <w:p>
            <w:r>
              <w:t>PM</w:t>
            </w:r>
          </w:p>
        </w:tc>
        <w:tc>
          <w:tcPr>
            <w:tcW w:type="dxa" w:w="2160"/>
          </w:tcPr>
          <w:p>
            <w:r>
              <w:t>2026-02-28</w:t>
            </w:r>
          </w:p>
        </w:tc>
        <w:tc>
          <w:tcPr>
            <w:tcW w:type="dxa" w:w="2160"/>
          </w:tcPr>
          <w:p>
            <w:r>
              <w:t>Architectural and Structural Concept Design Report</w:t>
            </w:r>
          </w:p>
        </w:tc>
      </w:tr>
      <w:tr>
        <w:tc>
          <w:tcPr>
            <w:tcW w:type="dxa" w:w="2160"/>
          </w:tcPr>
          <w:p>
            <w:r>
              <w:t>PRJ.23026-GE-REP-0002</w:t>
            </w:r>
          </w:p>
        </w:tc>
        <w:tc>
          <w:tcPr>
            <w:tcW w:type="dxa" w:w="2160"/>
          </w:tcPr>
          <w:p>
            <w:r>
              <w:t>PM</w:t>
            </w:r>
          </w:p>
        </w:tc>
        <w:tc>
          <w:tcPr>
            <w:tcW w:type="dxa" w:w="2160"/>
          </w:tcPr>
          <w:p>
            <w:r>
              <w:t>2026-02-28</w:t>
            </w:r>
          </w:p>
        </w:tc>
        <w:tc>
          <w:tcPr>
            <w:tcW w:type="dxa" w:w="2160"/>
          </w:tcPr>
          <w:p>
            <w:r>
              <w:t>MEP Concept Design Report</w:t>
            </w:r>
          </w:p>
        </w:tc>
      </w:tr>
      <w:tr>
        <w:tc>
          <w:tcPr>
            <w:tcW w:type="dxa" w:w="2160"/>
          </w:tcPr>
          <w:p>
            <w:r>
              <w:t>0-LST-0001</w:t>
            </w:r>
          </w:p>
        </w:tc>
        <w:tc>
          <w:tcPr>
            <w:tcW w:type="dxa" w:w="2160"/>
          </w:tcPr>
          <w:p>
            <w:r>
              <w:t>PM</w:t>
            </w:r>
          </w:p>
        </w:tc>
        <w:tc>
          <w:tcPr>
            <w:tcW w:type="dxa" w:w="2160"/>
          </w:tcPr>
          <w:p>
            <w:r>
              <w:t>2026-03-14</w:t>
            </w:r>
          </w:p>
        </w:tc>
        <w:tc>
          <w:tcPr>
            <w:tcW w:type="dxa" w:w="2160"/>
          </w:tcPr>
          <w:p>
            <w:r>
              <w:t>Document Register</w:t>
            </w:r>
          </w:p>
        </w:tc>
      </w:tr>
      <w:tr>
        <w:tc>
          <w:tcPr>
            <w:tcW w:type="dxa" w:w="2160"/>
          </w:tcPr>
          <w:p>
            <w:r>
              <w:t>PRJ.23026-AR-DWP-1001</w:t>
            </w:r>
          </w:p>
        </w:tc>
        <w:tc>
          <w:tcPr>
            <w:tcW w:type="dxa" w:w="2160"/>
          </w:tcPr>
          <w:p>
            <w:r>
              <w:t>Architect</w:t>
            </w:r>
          </w:p>
        </w:tc>
        <w:tc>
          <w:tcPr>
            <w:tcW w:type="dxa" w:w="2160"/>
          </w:tcPr>
          <w:p>
            <w:r>
              <w:t>2026-03-14</w:t>
            </w:r>
          </w:p>
        </w:tc>
        <w:tc>
          <w:tcPr>
            <w:tcW w:type="dxa" w:w="2160"/>
          </w:tcPr>
          <w:p>
            <w:r>
              <w:t>Schematic Architecture Drawings</w:t>
            </w:r>
          </w:p>
        </w:tc>
      </w:tr>
      <w:tr>
        <w:tc>
          <w:tcPr>
            <w:tcW w:type="dxa" w:w="2160"/>
          </w:tcPr>
          <w:p>
            <w:r>
              <w:t>PRJ.23026-ST-DWP-9001</w:t>
            </w:r>
          </w:p>
        </w:tc>
        <w:tc>
          <w:tcPr>
            <w:tcW w:type="dxa" w:w="2160"/>
          </w:tcPr>
          <w:p>
            <w:r>
              <w:t>Structural Engineer</w:t>
            </w:r>
          </w:p>
        </w:tc>
        <w:tc>
          <w:tcPr>
            <w:tcW w:type="dxa" w:w="2160"/>
          </w:tcPr>
          <w:p>
            <w:r>
              <w:t>2026-03-14</w:t>
            </w:r>
          </w:p>
        </w:tc>
        <w:tc>
          <w:tcPr>
            <w:tcW w:type="dxa" w:w="2160"/>
          </w:tcPr>
          <w:p>
            <w:r>
              <w:t>Schematic Structural Drawings</w:t>
            </w:r>
          </w:p>
        </w:tc>
      </w:tr>
      <w:tr>
        <w:tc>
          <w:tcPr>
            <w:tcW w:type="dxa" w:w="2160"/>
          </w:tcPr>
          <w:p>
            <w:r>
              <w:t>PRJ.23026-HV-DWP-3001</w:t>
            </w:r>
          </w:p>
        </w:tc>
        <w:tc>
          <w:tcPr>
            <w:tcW w:type="dxa" w:w="2160"/>
          </w:tcPr>
          <w:p>
            <w:r>
              <w:t>HVAC Engineer</w:t>
            </w:r>
          </w:p>
        </w:tc>
        <w:tc>
          <w:tcPr>
            <w:tcW w:type="dxa" w:w="2160"/>
          </w:tcPr>
          <w:p>
            <w:r>
              <w:t>2026-03-14</w:t>
            </w:r>
          </w:p>
        </w:tc>
        <w:tc>
          <w:tcPr>
            <w:tcW w:type="dxa" w:w="2160"/>
          </w:tcPr>
          <w:p>
            <w:r>
              <w:t>Schematic HVAC Drawings</w:t>
            </w:r>
          </w:p>
        </w:tc>
      </w:tr>
      <w:tr>
        <w:tc>
          <w:tcPr>
            <w:tcW w:type="dxa" w:w="2160"/>
          </w:tcPr>
          <w:p>
            <w:r>
              <w:t>PRJ.23026-PL-DWP-7001</w:t>
            </w:r>
          </w:p>
        </w:tc>
        <w:tc>
          <w:tcPr>
            <w:tcW w:type="dxa" w:w="2160"/>
          </w:tcPr>
          <w:p>
            <w:r>
              <w:t>Plumbing Engineer</w:t>
            </w:r>
          </w:p>
        </w:tc>
        <w:tc>
          <w:tcPr>
            <w:tcW w:type="dxa" w:w="2160"/>
          </w:tcPr>
          <w:p>
            <w:r>
              <w:t>2026-03-14</w:t>
            </w:r>
          </w:p>
        </w:tc>
        <w:tc>
          <w:tcPr>
            <w:tcW w:type="dxa" w:w="2160"/>
          </w:tcPr>
          <w:p>
            <w:r>
              <w:t>Schematic Plumbing Drawings</w:t>
            </w:r>
          </w:p>
        </w:tc>
      </w:tr>
      <w:tr>
        <w:tc>
          <w:tcPr>
            <w:tcW w:type="dxa" w:w="2160"/>
          </w:tcPr>
          <w:p>
            <w:r>
              <w:t>PRJ.23026-FF-DWP-4001</w:t>
            </w:r>
          </w:p>
        </w:tc>
        <w:tc>
          <w:tcPr>
            <w:tcW w:type="dxa" w:w="2160"/>
          </w:tcPr>
          <w:p>
            <w:r>
              <w:t>Fire Fighting Eng.</w:t>
            </w:r>
          </w:p>
        </w:tc>
        <w:tc>
          <w:tcPr>
            <w:tcW w:type="dxa" w:w="2160"/>
          </w:tcPr>
          <w:p>
            <w:r>
              <w:t>2026-03-14</w:t>
            </w:r>
          </w:p>
        </w:tc>
        <w:tc>
          <w:tcPr>
            <w:tcW w:type="dxa" w:w="2160"/>
          </w:tcPr>
          <w:p>
            <w:r>
              <w:t>Schematic Fire Fighting Drawings</w:t>
            </w:r>
          </w:p>
        </w:tc>
      </w:tr>
      <w:tr>
        <w:tc>
          <w:tcPr>
            <w:tcW w:type="dxa" w:w="2160"/>
          </w:tcPr>
          <w:p>
            <w:r>
              <w:t>PRJ.23026-LC-DWP-6001</w:t>
            </w:r>
          </w:p>
        </w:tc>
        <w:tc>
          <w:tcPr>
            <w:tcW w:type="dxa" w:w="2160"/>
          </w:tcPr>
          <w:p>
            <w:r>
              <w:t>Low Current Engineer</w:t>
            </w:r>
          </w:p>
        </w:tc>
        <w:tc>
          <w:tcPr>
            <w:tcW w:type="dxa" w:w="2160"/>
          </w:tcPr>
          <w:p>
            <w:r>
              <w:t>2026-03-14</w:t>
            </w:r>
          </w:p>
        </w:tc>
        <w:tc>
          <w:tcPr>
            <w:tcW w:type="dxa" w:w="2160"/>
          </w:tcPr>
          <w:p>
            <w:r>
              <w:t>Schematic Low Current Drawings</w:t>
            </w:r>
          </w:p>
        </w:tc>
      </w:tr>
      <w:tr>
        <w:tc>
          <w:tcPr>
            <w:tcW w:type="dxa" w:w="2160"/>
          </w:tcPr>
          <w:p>
            <w:r>
              <w:t>PRJ.23026-EL-DWP-5001</w:t>
            </w:r>
          </w:p>
        </w:tc>
        <w:tc>
          <w:tcPr>
            <w:tcW w:type="dxa" w:w="2160"/>
          </w:tcPr>
          <w:p>
            <w:r>
              <w:t>Electrical Engineer</w:t>
            </w:r>
          </w:p>
        </w:tc>
        <w:tc>
          <w:tcPr>
            <w:tcW w:type="dxa" w:w="2160"/>
          </w:tcPr>
          <w:p>
            <w:r>
              <w:t>2026-03-14</w:t>
            </w:r>
          </w:p>
        </w:tc>
        <w:tc>
          <w:tcPr>
            <w:tcW w:type="dxa" w:w="2160"/>
          </w:tcPr>
          <w:p>
            <w:r>
              <w:t>Schematic Electrical Drawings</w:t>
            </w:r>
          </w:p>
        </w:tc>
      </w:tr>
      <w:tr>
        <w:tc>
          <w:tcPr>
            <w:tcW w:type="dxa" w:w="2160"/>
          </w:tcPr>
          <w:p>
            <w:r>
              <w:t>0-PRC-2003</w:t>
            </w:r>
          </w:p>
        </w:tc>
        <w:tc>
          <w:tcPr>
            <w:tcW w:type="dxa" w:w="2160"/>
          </w:tcPr>
          <w:p>
            <w:r>
              <w:t>PM</w:t>
            </w:r>
          </w:p>
        </w:tc>
        <w:tc>
          <w:tcPr>
            <w:tcW w:type="dxa" w:w="2160"/>
          </w:tcPr>
          <w:p>
            <w:r>
              <w:t>2026-03-28</w:t>
            </w:r>
          </w:p>
        </w:tc>
        <w:tc>
          <w:tcPr>
            <w:tcW w:type="dxa" w:w="2160"/>
          </w:tcPr>
          <w:p>
            <w:r>
              <w:t>Project Execution Plan</w:t>
            </w:r>
          </w:p>
        </w:tc>
      </w:tr>
      <w:tr>
        <w:tc>
          <w:tcPr>
            <w:tcW w:type="dxa" w:w="2160"/>
          </w:tcPr>
          <w:p>
            <w:r>
              <w:t>0-DAT-3001.0</w:t>
            </w:r>
          </w:p>
        </w:tc>
        <w:tc>
          <w:tcPr>
            <w:tcW w:type="dxa" w:w="2160"/>
          </w:tcPr>
          <w:p>
            <w:r>
              <w:t>PM</w:t>
            </w:r>
          </w:p>
        </w:tc>
        <w:tc>
          <w:tcPr>
            <w:tcW w:type="dxa" w:w="2160"/>
          </w:tcPr>
          <w:p>
            <w:r>
              <w:t>2026-04-04</w:t>
            </w:r>
          </w:p>
        </w:tc>
        <w:tc>
          <w:tcPr>
            <w:tcW w:type="dxa" w:w="2160"/>
          </w:tcPr>
          <w:p>
            <w:r>
              <w:t>Project Schedule</w:t>
            </w:r>
          </w:p>
        </w:tc>
      </w:tr>
      <w:tr>
        <w:tc>
          <w:tcPr>
            <w:tcW w:type="dxa" w:w="2160"/>
          </w:tcPr>
          <w:p>
            <w:r>
              <w:t>PRJ.23026-ST-REP-9001</w:t>
            </w:r>
          </w:p>
        </w:tc>
        <w:tc>
          <w:tcPr>
            <w:tcW w:type="dxa" w:w="2160"/>
          </w:tcPr>
          <w:p>
            <w:r>
              <w:t>Structural Engineer</w:t>
            </w:r>
          </w:p>
        </w:tc>
        <w:tc>
          <w:tcPr>
            <w:tcW w:type="dxa" w:w="2160"/>
          </w:tcPr>
          <w:p>
            <w:r>
              <w:t>2026-04-18</w:t>
            </w:r>
          </w:p>
        </w:tc>
        <w:tc>
          <w:tcPr>
            <w:tcW w:type="dxa" w:w="2160"/>
          </w:tcPr>
          <w:p>
            <w:r>
              <w:t>Structural Calculation Report</w:t>
            </w:r>
          </w:p>
        </w:tc>
      </w:tr>
      <w:tr>
        <w:tc>
          <w:tcPr>
            <w:tcW w:type="dxa" w:w="2160"/>
          </w:tcPr>
          <w:p>
            <w:r>
              <w:t>PRJ.23026-HV-CAL-3001</w:t>
            </w:r>
          </w:p>
        </w:tc>
        <w:tc>
          <w:tcPr>
            <w:tcW w:type="dxa" w:w="2160"/>
          </w:tcPr>
          <w:p>
            <w:r>
              <w:t>HVAC Engineer</w:t>
            </w:r>
          </w:p>
        </w:tc>
        <w:tc>
          <w:tcPr>
            <w:tcW w:type="dxa" w:w="2160"/>
          </w:tcPr>
          <w:p>
            <w:r>
              <w:t>2026-05-02</w:t>
            </w:r>
          </w:p>
        </w:tc>
        <w:tc>
          <w:tcPr>
            <w:tcW w:type="dxa" w:w="2160"/>
          </w:tcPr>
          <w:p>
            <w:r>
              <w:t>Heat Load Calculation Report</w:t>
            </w:r>
          </w:p>
        </w:tc>
      </w:tr>
      <w:tr>
        <w:tc>
          <w:tcPr>
            <w:tcW w:type="dxa" w:w="2160"/>
          </w:tcPr>
          <w:p>
            <w:r>
              <w:t>PRJ.23026-PL-CAL-7001</w:t>
            </w:r>
          </w:p>
        </w:tc>
        <w:tc>
          <w:tcPr>
            <w:tcW w:type="dxa" w:w="2160"/>
          </w:tcPr>
          <w:p>
            <w:r>
              <w:t>Plumbing Engineer</w:t>
            </w:r>
          </w:p>
        </w:tc>
        <w:tc>
          <w:tcPr>
            <w:tcW w:type="dxa" w:w="2160"/>
          </w:tcPr>
          <w:p>
            <w:r>
              <w:t>2026-05-02</w:t>
            </w:r>
          </w:p>
        </w:tc>
        <w:tc>
          <w:tcPr>
            <w:tcW w:type="dxa" w:w="2160"/>
          </w:tcPr>
          <w:p>
            <w:r>
              <w:t>Plumbing Calculation Report</w:t>
            </w:r>
          </w:p>
        </w:tc>
      </w:tr>
      <w:tr>
        <w:tc>
          <w:tcPr>
            <w:tcW w:type="dxa" w:w="2160"/>
          </w:tcPr>
          <w:p>
            <w:r>
              <w:t>PRJ.23026-AR-MOD-1001</w:t>
            </w:r>
          </w:p>
        </w:tc>
        <w:tc>
          <w:tcPr>
            <w:tcW w:type="dxa" w:w="2160"/>
          </w:tcPr>
          <w:p>
            <w:r>
              <w:t>Architect</w:t>
            </w:r>
          </w:p>
        </w:tc>
        <w:tc>
          <w:tcPr>
            <w:tcW w:type="dxa" w:w="2160"/>
          </w:tcPr>
          <w:p>
            <w:r>
              <w:t>2026-05-09</w:t>
            </w:r>
          </w:p>
        </w:tc>
        <w:tc>
          <w:tcPr>
            <w:tcW w:type="dxa" w:w="2160"/>
          </w:tcPr>
          <w:p>
            <w:r>
              <w:t>Architectural Revit Model (LOD 350)</w:t>
            </w:r>
          </w:p>
        </w:tc>
      </w:tr>
      <w:tr>
        <w:tc>
          <w:tcPr>
            <w:tcW w:type="dxa" w:w="2160"/>
          </w:tcPr>
          <w:p>
            <w:r>
              <w:t>PRJ.23026-ST-MOD-9001</w:t>
            </w:r>
          </w:p>
        </w:tc>
        <w:tc>
          <w:tcPr>
            <w:tcW w:type="dxa" w:w="2160"/>
          </w:tcPr>
          <w:p>
            <w:r>
              <w:t>Structural Engineer</w:t>
            </w:r>
          </w:p>
        </w:tc>
        <w:tc>
          <w:tcPr>
            <w:tcW w:type="dxa" w:w="2160"/>
          </w:tcPr>
          <w:p>
            <w:r>
              <w:t>2026-05-09</w:t>
            </w:r>
          </w:p>
        </w:tc>
        <w:tc>
          <w:tcPr>
            <w:tcW w:type="dxa" w:w="2160"/>
          </w:tcPr>
          <w:p>
            <w:r>
              <w:t>Structural Revit Model (LOD 350)</w:t>
            </w:r>
          </w:p>
        </w:tc>
      </w:tr>
      <w:tr>
        <w:tc>
          <w:tcPr>
            <w:tcW w:type="dxa" w:w="2160"/>
          </w:tcPr>
          <w:p>
            <w:r>
              <w:t>PRJ.23026-FF-REP-4002</w:t>
            </w:r>
          </w:p>
        </w:tc>
        <w:tc>
          <w:tcPr>
            <w:tcW w:type="dxa" w:w="2160"/>
          </w:tcPr>
          <w:p>
            <w:r>
              <w:t>Fire Fighting Eng.</w:t>
            </w:r>
          </w:p>
        </w:tc>
        <w:tc>
          <w:tcPr>
            <w:tcW w:type="dxa" w:w="2160"/>
          </w:tcPr>
          <w:p>
            <w:r>
              <w:t>2026-05-09</w:t>
            </w:r>
          </w:p>
        </w:tc>
        <w:tc>
          <w:tcPr>
            <w:tcW w:type="dxa" w:w="2160"/>
          </w:tcPr>
          <w:p>
            <w:r>
              <w:t>Fire Sprinkler Report</w:t>
            </w:r>
          </w:p>
        </w:tc>
      </w:tr>
      <w:tr>
        <w:tc>
          <w:tcPr>
            <w:tcW w:type="dxa" w:w="2160"/>
          </w:tcPr>
          <w:p>
            <w:r>
              <w:t>PRJ.23026-EL-CAL-5001</w:t>
            </w:r>
          </w:p>
        </w:tc>
        <w:tc>
          <w:tcPr>
            <w:tcW w:type="dxa" w:w="2160"/>
          </w:tcPr>
          <w:p>
            <w:r>
              <w:t>Electrical Engineer</w:t>
            </w:r>
          </w:p>
        </w:tc>
        <w:tc>
          <w:tcPr>
            <w:tcW w:type="dxa" w:w="2160"/>
          </w:tcPr>
          <w:p>
            <w:r>
              <w:t>2026-05-09</w:t>
            </w:r>
          </w:p>
        </w:tc>
        <w:tc>
          <w:tcPr>
            <w:tcW w:type="dxa" w:w="2160"/>
          </w:tcPr>
          <w:p>
            <w:r>
              <w:t>LUX Calculations</w:t>
            </w:r>
          </w:p>
        </w:tc>
      </w:tr>
      <w:tr>
        <w:tc>
          <w:tcPr>
            <w:tcW w:type="dxa" w:w="2160"/>
          </w:tcPr>
          <w:p>
            <w:r>
              <w:t>PRJ.23026-HV-MOD-3001</w:t>
            </w:r>
          </w:p>
        </w:tc>
        <w:tc>
          <w:tcPr>
            <w:tcW w:type="dxa" w:w="2160"/>
          </w:tcPr>
          <w:p>
            <w:r>
              <w:t>HVAC Engineer</w:t>
            </w:r>
          </w:p>
        </w:tc>
        <w:tc>
          <w:tcPr>
            <w:tcW w:type="dxa" w:w="2160"/>
          </w:tcPr>
          <w:p>
            <w:r>
              <w:t>2026-05-23</w:t>
            </w:r>
          </w:p>
        </w:tc>
        <w:tc>
          <w:tcPr>
            <w:tcW w:type="dxa" w:w="2160"/>
          </w:tcPr>
          <w:p>
            <w:r>
              <w:t>HVAC Model</w:t>
            </w:r>
          </w:p>
        </w:tc>
      </w:tr>
      <w:tr>
        <w:tc>
          <w:tcPr>
            <w:tcW w:type="dxa" w:w="2160"/>
          </w:tcPr>
          <w:p>
            <w:r>
              <w:t>PRJ.23026-PL-MOD-7001</w:t>
            </w:r>
          </w:p>
        </w:tc>
        <w:tc>
          <w:tcPr>
            <w:tcW w:type="dxa" w:w="2160"/>
          </w:tcPr>
          <w:p>
            <w:r>
              <w:t>Plumbing Engineer</w:t>
            </w:r>
          </w:p>
        </w:tc>
        <w:tc>
          <w:tcPr>
            <w:tcW w:type="dxa" w:w="2160"/>
          </w:tcPr>
          <w:p>
            <w:r>
              <w:t>2026-05-23</w:t>
            </w:r>
          </w:p>
        </w:tc>
        <w:tc>
          <w:tcPr>
            <w:tcW w:type="dxa" w:w="2160"/>
          </w:tcPr>
          <w:p>
            <w:r>
              <w:t>Plumbing Model</w:t>
            </w:r>
          </w:p>
        </w:tc>
      </w:tr>
      <w:tr>
        <w:tc>
          <w:tcPr>
            <w:tcW w:type="dxa" w:w="2160"/>
          </w:tcPr>
          <w:p>
            <w:r>
              <w:t>PRJ.23026-FF-MOD-4001</w:t>
            </w:r>
          </w:p>
        </w:tc>
        <w:tc>
          <w:tcPr>
            <w:tcW w:type="dxa" w:w="2160"/>
          </w:tcPr>
          <w:p>
            <w:r>
              <w:t>Fire Fighting Eng.</w:t>
            </w:r>
          </w:p>
        </w:tc>
        <w:tc>
          <w:tcPr>
            <w:tcW w:type="dxa" w:w="2160"/>
          </w:tcPr>
          <w:p>
            <w:r>
              <w:t>2026-05-23</w:t>
            </w:r>
          </w:p>
        </w:tc>
        <w:tc>
          <w:tcPr>
            <w:tcW w:type="dxa" w:w="2160"/>
          </w:tcPr>
          <w:p>
            <w:r>
              <w:t>Fire Fighting Model</w:t>
            </w:r>
          </w:p>
        </w:tc>
      </w:tr>
      <w:tr>
        <w:tc>
          <w:tcPr>
            <w:tcW w:type="dxa" w:w="2160"/>
          </w:tcPr>
          <w:p>
            <w:r>
              <w:t>PRJ.23026-LC-MOD-6001</w:t>
            </w:r>
          </w:p>
        </w:tc>
        <w:tc>
          <w:tcPr>
            <w:tcW w:type="dxa" w:w="2160"/>
          </w:tcPr>
          <w:p>
            <w:r>
              <w:t>Low Current Engineer</w:t>
            </w:r>
          </w:p>
        </w:tc>
        <w:tc>
          <w:tcPr>
            <w:tcW w:type="dxa" w:w="2160"/>
          </w:tcPr>
          <w:p>
            <w:r>
              <w:t>2026-05-23</w:t>
            </w:r>
          </w:p>
        </w:tc>
        <w:tc>
          <w:tcPr>
            <w:tcW w:type="dxa" w:w="2160"/>
          </w:tcPr>
          <w:p>
            <w:r>
              <w:t>Low Current Model</w:t>
            </w:r>
          </w:p>
        </w:tc>
      </w:tr>
      <w:tr>
        <w:tc>
          <w:tcPr>
            <w:tcW w:type="dxa" w:w="2160"/>
          </w:tcPr>
          <w:p>
            <w:r>
              <w:t>PRJ.23026-EL-MOD-5001</w:t>
            </w:r>
          </w:p>
        </w:tc>
        <w:tc>
          <w:tcPr>
            <w:tcW w:type="dxa" w:w="2160"/>
          </w:tcPr>
          <w:p>
            <w:r>
              <w:t>Electrical Engineer</w:t>
            </w:r>
          </w:p>
        </w:tc>
        <w:tc>
          <w:tcPr>
            <w:tcW w:type="dxa" w:w="2160"/>
          </w:tcPr>
          <w:p>
            <w:r>
              <w:t>2026-05-23</w:t>
            </w:r>
          </w:p>
        </w:tc>
        <w:tc>
          <w:tcPr>
            <w:tcW w:type="dxa" w:w="2160"/>
          </w:tcPr>
          <w:p>
            <w:r>
              <w:t>Electrical Model</w:t>
            </w:r>
          </w:p>
        </w:tc>
      </w:tr>
      <w:tr>
        <w:tc>
          <w:tcPr>
            <w:tcW w:type="dxa" w:w="2160"/>
          </w:tcPr>
          <w:p>
            <w:r>
              <w:t>PRJ.23026-AR-GEN-1001</w:t>
            </w:r>
          </w:p>
        </w:tc>
        <w:tc>
          <w:tcPr>
            <w:tcW w:type="dxa" w:w="2160"/>
          </w:tcPr>
          <w:p>
            <w:r>
              <w:t>Architect</w:t>
            </w:r>
          </w:p>
        </w:tc>
        <w:tc>
          <w:tcPr>
            <w:tcW w:type="dxa" w:w="2160"/>
          </w:tcPr>
          <w:p>
            <w:r>
              <w:t>2026-05-30</w:t>
            </w:r>
          </w:p>
        </w:tc>
        <w:tc>
          <w:tcPr>
            <w:tcW w:type="dxa" w:w="2160"/>
          </w:tcPr>
          <w:p>
            <w:r>
              <w:t>Architecture General Drawings</w:t>
            </w:r>
          </w:p>
        </w:tc>
      </w:tr>
      <w:tr>
        <w:tc>
          <w:tcPr>
            <w:tcW w:type="dxa" w:w="2160"/>
          </w:tcPr>
          <w:p>
            <w:r>
              <w:t>PRJ.23026-ST-DGN-9001</w:t>
            </w:r>
          </w:p>
        </w:tc>
        <w:tc>
          <w:tcPr>
            <w:tcW w:type="dxa" w:w="2160"/>
          </w:tcPr>
          <w:p>
            <w:r>
              <w:t>Structural Engineer</w:t>
            </w:r>
          </w:p>
        </w:tc>
        <w:tc>
          <w:tcPr>
            <w:tcW w:type="dxa" w:w="2160"/>
          </w:tcPr>
          <w:p>
            <w:r>
              <w:t>2026-05-30</w:t>
            </w:r>
          </w:p>
        </w:tc>
        <w:tc>
          <w:tcPr>
            <w:tcW w:type="dxa" w:w="2160"/>
          </w:tcPr>
          <w:p>
            <w:r>
              <w:t>Structural General Notes Drawings</w:t>
            </w:r>
          </w:p>
        </w:tc>
      </w:tr>
      <w:tr>
        <w:tc>
          <w:tcPr>
            <w:tcW w:type="dxa" w:w="2160"/>
          </w:tcPr>
          <w:p>
            <w:r>
              <w:t>PRJ.23026-HV-DKS-3001</w:t>
            </w:r>
          </w:p>
        </w:tc>
        <w:tc>
          <w:tcPr>
            <w:tcW w:type="dxa" w:w="2160"/>
          </w:tcPr>
          <w:p>
            <w:r>
              <w:t>HVAC Engineer</w:t>
            </w:r>
          </w:p>
        </w:tc>
        <w:tc>
          <w:tcPr>
            <w:tcW w:type="dxa" w:w="2160"/>
          </w:tcPr>
          <w:p>
            <w:r>
              <w:t>2026-05-30</w:t>
            </w:r>
          </w:p>
        </w:tc>
        <w:tc>
          <w:tcPr>
            <w:tcW w:type="dxa" w:w="2160"/>
          </w:tcPr>
          <w:p>
            <w:r>
              <w:t>HVAC Duct Work System Drawings</w:t>
            </w:r>
          </w:p>
        </w:tc>
      </w:tr>
      <w:tr>
        <w:tc>
          <w:tcPr>
            <w:tcW w:type="dxa" w:w="2160"/>
          </w:tcPr>
          <w:p>
            <w:r>
              <w:t>PRJ.23026-PL-WSS-7001</w:t>
            </w:r>
          </w:p>
        </w:tc>
        <w:tc>
          <w:tcPr>
            <w:tcW w:type="dxa" w:w="2160"/>
          </w:tcPr>
          <w:p>
            <w:r>
              <w:t>Plumbing Engineer</w:t>
            </w:r>
          </w:p>
        </w:tc>
        <w:tc>
          <w:tcPr>
            <w:tcW w:type="dxa" w:w="2160"/>
          </w:tcPr>
          <w:p>
            <w:r>
              <w:t>2026-05-30</w:t>
            </w:r>
          </w:p>
        </w:tc>
        <w:tc>
          <w:tcPr>
            <w:tcW w:type="dxa" w:w="2160"/>
          </w:tcPr>
          <w:p>
            <w:r>
              <w:t>Water Supply System Layout Drawings</w:t>
            </w:r>
          </w:p>
        </w:tc>
      </w:tr>
      <w:tr>
        <w:tc>
          <w:tcPr>
            <w:tcW w:type="dxa" w:w="2160"/>
          </w:tcPr>
          <w:p>
            <w:r>
              <w:t>PRJ.23026-FF-FFS-4001</w:t>
            </w:r>
          </w:p>
        </w:tc>
        <w:tc>
          <w:tcPr>
            <w:tcW w:type="dxa" w:w="2160"/>
          </w:tcPr>
          <w:p>
            <w:r>
              <w:t>Fire Fighting Eng.</w:t>
            </w:r>
          </w:p>
        </w:tc>
        <w:tc>
          <w:tcPr>
            <w:tcW w:type="dxa" w:w="2160"/>
          </w:tcPr>
          <w:p>
            <w:r>
              <w:t>2026-05-30</w:t>
            </w:r>
          </w:p>
        </w:tc>
        <w:tc>
          <w:tcPr>
            <w:tcW w:type="dxa" w:w="2160"/>
          </w:tcPr>
          <w:p>
            <w:r>
              <w:t>Fire Fighting System Layout Drawings</w:t>
            </w:r>
          </w:p>
        </w:tc>
      </w:tr>
      <w:tr>
        <w:tc>
          <w:tcPr>
            <w:tcW w:type="dxa" w:w="2160"/>
          </w:tcPr>
          <w:p>
            <w:r>
              <w:t>PRJ.23026-LC-FAS-6001</w:t>
            </w:r>
          </w:p>
        </w:tc>
        <w:tc>
          <w:tcPr>
            <w:tcW w:type="dxa" w:w="2160"/>
          </w:tcPr>
          <w:p>
            <w:r>
              <w:t>Low Current Engineer</w:t>
            </w:r>
          </w:p>
        </w:tc>
        <w:tc>
          <w:tcPr>
            <w:tcW w:type="dxa" w:w="2160"/>
          </w:tcPr>
          <w:p>
            <w:r>
              <w:t>2026-05-30</w:t>
            </w:r>
          </w:p>
        </w:tc>
        <w:tc>
          <w:tcPr>
            <w:tcW w:type="dxa" w:w="2160"/>
          </w:tcPr>
          <w:p>
            <w:r>
              <w:t>Fire Alarm System Drawings</w:t>
            </w:r>
          </w:p>
        </w:tc>
      </w:tr>
      <w:tr>
        <w:tc>
          <w:tcPr>
            <w:tcW w:type="dxa" w:w="2160"/>
          </w:tcPr>
          <w:p>
            <w:r>
              <w:t>PRJ.23026-EL-SLD-5001</w:t>
            </w:r>
          </w:p>
        </w:tc>
        <w:tc>
          <w:tcPr>
            <w:tcW w:type="dxa" w:w="2160"/>
          </w:tcPr>
          <w:p>
            <w:r>
              <w:t>Electrical Engineer</w:t>
            </w:r>
          </w:p>
        </w:tc>
        <w:tc>
          <w:tcPr>
            <w:tcW w:type="dxa" w:w="2160"/>
          </w:tcPr>
          <w:p>
            <w:r>
              <w:t>2026-06-06</w:t>
            </w:r>
          </w:p>
        </w:tc>
        <w:tc>
          <w:tcPr>
            <w:tcW w:type="dxa" w:w="2160"/>
          </w:tcPr>
          <w:p>
            <w:r>
              <w:t>Single Line Diagram Drawings</w:t>
            </w:r>
          </w:p>
        </w:tc>
      </w:tr>
      <w:tr>
        <w:tc>
          <w:tcPr>
            <w:tcW w:type="dxa" w:w="2160"/>
          </w:tcPr>
          <w:p>
            <w:r>
              <w:t>PRJ.23026-AR-BOQ-1001</w:t>
            </w:r>
          </w:p>
        </w:tc>
        <w:tc>
          <w:tcPr>
            <w:tcW w:type="dxa" w:w="2160"/>
          </w:tcPr>
          <w:p>
            <w:r>
              <w:t>Architect</w:t>
            </w:r>
          </w:p>
        </w:tc>
        <w:tc>
          <w:tcPr>
            <w:tcW w:type="dxa" w:w="2160"/>
          </w:tcPr>
          <w:p>
            <w:r>
              <w:t>2026-06-27</w:t>
            </w:r>
          </w:p>
        </w:tc>
        <w:tc>
          <w:tcPr>
            <w:tcW w:type="dxa" w:w="2160"/>
          </w:tcPr>
          <w:p>
            <w:r>
              <w:t>Architecture Bill Of Quantity</w:t>
            </w:r>
          </w:p>
        </w:tc>
      </w:tr>
      <w:tr>
        <w:tc>
          <w:tcPr>
            <w:tcW w:type="dxa" w:w="2160"/>
          </w:tcPr>
          <w:p>
            <w:r>
              <w:t>PRJ.23026-ST-BOQ-9001</w:t>
            </w:r>
          </w:p>
        </w:tc>
        <w:tc>
          <w:tcPr>
            <w:tcW w:type="dxa" w:w="2160"/>
          </w:tcPr>
          <w:p>
            <w:r>
              <w:t>Structural Engineer</w:t>
            </w:r>
          </w:p>
        </w:tc>
        <w:tc>
          <w:tcPr>
            <w:tcW w:type="dxa" w:w="2160"/>
          </w:tcPr>
          <w:p>
            <w:r>
              <w:t>2026-06-27</w:t>
            </w:r>
          </w:p>
        </w:tc>
        <w:tc>
          <w:tcPr>
            <w:tcW w:type="dxa" w:w="2160"/>
          </w:tcPr>
          <w:p>
            <w:r>
              <w:t>Structural Bill Of Quantity</w:t>
            </w:r>
          </w:p>
        </w:tc>
      </w:tr>
      <w:tr>
        <w:tc>
          <w:tcPr>
            <w:tcW w:type="dxa" w:w="2160"/>
          </w:tcPr>
          <w:p>
            <w:r>
              <w:t>PRJ.23026-HV-BOQ-3001</w:t>
            </w:r>
          </w:p>
        </w:tc>
        <w:tc>
          <w:tcPr>
            <w:tcW w:type="dxa" w:w="2160"/>
          </w:tcPr>
          <w:p>
            <w:r>
              <w:t>HVAC Engineer</w:t>
            </w:r>
          </w:p>
        </w:tc>
        <w:tc>
          <w:tcPr>
            <w:tcW w:type="dxa" w:w="2160"/>
          </w:tcPr>
          <w:p>
            <w:r>
              <w:t>2026-06-27</w:t>
            </w:r>
          </w:p>
        </w:tc>
        <w:tc>
          <w:tcPr>
            <w:tcW w:type="dxa" w:w="2160"/>
          </w:tcPr>
          <w:p>
            <w:r>
              <w:t>HVAC Bill Of Quantity</w:t>
            </w:r>
          </w:p>
        </w:tc>
      </w:tr>
      <w:tr>
        <w:tc>
          <w:tcPr>
            <w:tcW w:type="dxa" w:w="2160"/>
          </w:tcPr>
          <w:p>
            <w:r>
              <w:t>PRJ.23026-PL-BOQ-7001</w:t>
            </w:r>
          </w:p>
        </w:tc>
        <w:tc>
          <w:tcPr>
            <w:tcW w:type="dxa" w:w="2160"/>
          </w:tcPr>
          <w:p>
            <w:r>
              <w:t>Plumbing Engineer</w:t>
            </w:r>
          </w:p>
        </w:tc>
        <w:tc>
          <w:tcPr>
            <w:tcW w:type="dxa" w:w="2160"/>
          </w:tcPr>
          <w:p>
            <w:r>
              <w:t>2026-06-27</w:t>
            </w:r>
          </w:p>
        </w:tc>
        <w:tc>
          <w:tcPr>
            <w:tcW w:type="dxa" w:w="2160"/>
          </w:tcPr>
          <w:p>
            <w:r>
              <w:t>Plumbing Bill Of Quantity</w:t>
            </w:r>
          </w:p>
        </w:tc>
      </w:tr>
      <w:tr>
        <w:tc>
          <w:tcPr>
            <w:tcW w:type="dxa" w:w="2160"/>
          </w:tcPr>
          <w:p>
            <w:r>
              <w:t>PRJ.23026-FF-BOQ-4001</w:t>
            </w:r>
          </w:p>
        </w:tc>
        <w:tc>
          <w:tcPr>
            <w:tcW w:type="dxa" w:w="2160"/>
          </w:tcPr>
          <w:p>
            <w:r>
              <w:t>Fire Fighting Eng.</w:t>
            </w:r>
          </w:p>
        </w:tc>
        <w:tc>
          <w:tcPr>
            <w:tcW w:type="dxa" w:w="2160"/>
          </w:tcPr>
          <w:p>
            <w:r>
              <w:t>2026-06-27</w:t>
            </w:r>
          </w:p>
        </w:tc>
        <w:tc>
          <w:tcPr>
            <w:tcW w:type="dxa" w:w="2160"/>
          </w:tcPr>
          <w:p>
            <w:r>
              <w:t>Fire Fighting Bill Of Quantity</w:t>
            </w:r>
          </w:p>
        </w:tc>
      </w:tr>
      <w:tr>
        <w:tc>
          <w:tcPr>
            <w:tcW w:type="dxa" w:w="2160"/>
          </w:tcPr>
          <w:p>
            <w:r>
              <w:t>PRJ.23026-LC-BOQ-6001</w:t>
            </w:r>
          </w:p>
        </w:tc>
        <w:tc>
          <w:tcPr>
            <w:tcW w:type="dxa" w:w="2160"/>
          </w:tcPr>
          <w:p>
            <w:r>
              <w:t>Low Current Engineer</w:t>
            </w:r>
          </w:p>
        </w:tc>
        <w:tc>
          <w:tcPr>
            <w:tcW w:type="dxa" w:w="2160"/>
          </w:tcPr>
          <w:p>
            <w:r>
              <w:t>2026-06-27</w:t>
            </w:r>
          </w:p>
        </w:tc>
        <w:tc>
          <w:tcPr>
            <w:tcW w:type="dxa" w:w="2160"/>
          </w:tcPr>
          <w:p>
            <w:r>
              <w:t>Low Current Bill Of Quantity</w:t>
            </w:r>
          </w:p>
        </w:tc>
      </w:tr>
      <w:tr>
        <w:tc>
          <w:tcPr>
            <w:tcW w:type="dxa" w:w="2160"/>
          </w:tcPr>
          <w:p>
            <w:r>
              <w:t>PRJ.23026-EL-DGN-5001</w:t>
            </w:r>
          </w:p>
        </w:tc>
        <w:tc>
          <w:tcPr>
            <w:tcW w:type="dxa" w:w="2160"/>
          </w:tcPr>
          <w:p>
            <w:r>
              <w:t>Electrical Engineer</w:t>
            </w:r>
          </w:p>
        </w:tc>
        <w:tc>
          <w:tcPr>
            <w:tcW w:type="dxa" w:w="2160"/>
          </w:tcPr>
          <w:p>
            <w:r>
              <w:t>2026-06-27</w:t>
            </w:r>
          </w:p>
        </w:tc>
        <w:tc>
          <w:tcPr>
            <w:tcW w:type="dxa" w:w="2160"/>
          </w:tcPr>
          <w:p>
            <w:r>
              <w:t>Electrical Drawing General Notes</w:t>
            </w:r>
          </w:p>
        </w:tc>
      </w:tr>
      <w:tr>
        <w:tc>
          <w:tcPr>
            <w:tcW w:type="dxa" w:w="2160"/>
          </w:tcPr>
          <w:p>
            <w:r>
              <w:t>PRJ.23026-ST-CRS-9001</w:t>
            </w:r>
          </w:p>
        </w:tc>
        <w:tc>
          <w:tcPr>
            <w:tcW w:type="dxa" w:w="2160"/>
          </w:tcPr>
          <w:p>
            <w:r>
              <w:t>Structural Engineer</w:t>
            </w:r>
          </w:p>
        </w:tc>
        <w:tc>
          <w:tcPr>
            <w:tcW w:type="dxa" w:w="2160"/>
          </w:tcPr>
          <w:p>
            <w:r>
              <w:t>2026-07-04</w:t>
            </w:r>
          </w:p>
        </w:tc>
        <w:tc>
          <w:tcPr>
            <w:tcW w:type="dxa" w:w="2160"/>
          </w:tcPr>
          <w:p>
            <w:r>
              <w:t>Structural Comment Response Sheet</w:t>
            </w:r>
          </w:p>
        </w:tc>
      </w:tr>
      <w:tr>
        <w:tc>
          <w:tcPr>
            <w:tcW w:type="dxa" w:w="2160"/>
          </w:tcPr>
          <w:p>
            <w:r>
              <w:t>Project End Date</w:t>
            </w:r>
          </w:p>
        </w:tc>
        <w:tc>
          <w:tcPr>
            <w:tcW w:type="dxa" w:w="2160"/>
          </w:tcPr>
          <w:p>
            <w:r>
              <w:t>PM</w:t>
            </w:r>
          </w:p>
        </w:tc>
        <w:tc>
          <w:tcPr>
            <w:tcW w:type="dxa" w:w="2160"/>
          </w:tcPr>
          <w:p>
            <w:r>
              <w:t>2026-08-01</w:t>
            </w:r>
          </w:p>
        </w:tc>
        <w:tc>
          <w:tcPr>
            <w:tcW w:type="dxa" w:w="2160"/>
          </w:tcPr>
          <w:p>
            <w:r>
              <w:t>Project Completion</w:t>
            </w:r>
          </w:p>
        </w:tc>
      </w:tr>
    </w:tbl>
    <w:p>
      <w:pPr>
        <w:pStyle w:val="Heading2"/>
      </w:pPr>
      <w:r>
        <w:t>4. Risk Considerations</w:t>
      </w:r>
    </w:p>
    <w:p>
      <w:r>
        <w:t>The project schedule has been developed with due consideration for the identified risk flags:</w:t>
      </w:r>
    </w:p>
    <w:p>
      <w:pPr>
        <w:pStyle w:val="ListBullet"/>
      </w:pPr>
      <w:r>
        <w:t xml:space="preserve">  Medium Voltage Intake &amp; Standby Power Required: These risks highlight the complexity of the electrical design. The schedule incorporates dedicated deliverables for electrical calculations, single line diagrams, and detailed power system layouts, ensuring sufficient time for coordination with utility providers and integration of standby power solutions.</w:t>
      </w:r>
    </w:p>
    <w:p>
      <w:pPr>
        <w:pStyle w:val="ListBullet"/>
      </w:pPr>
      <w:r>
        <w:t xml:space="preserve">  High-Rise &amp; Deep Basement: These factors significantly impact structural, fire fighting, and MEP designs. The schedule allocates ample time for detailed structural calculations, Revit model development (LOD 350), comprehensive fire safety reports (e.g., Fire Sprinkler Report, CO2 calculations), and intricate system layouts for HVAC, plumbing, and low current systems, recognizing the increased coordination and design iterations required for such complex structures. The Structural Comment Response Sheet milestone is crucial for addressing feedback on these critical elements.</w:t>
      </w:r>
    </w:p>
    <w:p>
      <w:r>
        <w:t>Continuous monitoring and proactive risk mitigation strategies will be employed to ensure these potential challenges do not adversely impact the project timeline.</w:t>
      </w:r>
    </w:p>
    <w:p>
      <w:pPr>
        <w:pStyle w:val="Heading2"/>
      </w:pPr>
      <w:r>
        <w:t>5. Conclusion</w:t>
      </w:r>
    </w:p>
    <w:p>
      <w:r>
        <w:t>This Project Schedule provides a clear roadmap for the Y-Office Tower project, detailing the critical milestones and their respective due dates. Adherence to this schedule, coupled with diligent project management and inter-disciplinary coordination, is paramount to achieving successful project delivery by the target end date of 2026-08-01. The Project Management Team is committed to facilitating the timely completion of all deliverables and managing any deviations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