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D4DA4" w14:textId="77777777" w:rsidR="00CE4113" w:rsidRPr="007E1B22" w:rsidRDefault="00CE4113" w:rsidP="007E1B22">
      <w:pPr>
        <w:pStyle w:val="1"/>
        <w:keepNext w:val="0"/>
        <w:keepLines w:val="0"/>
        <w:jc w:val="center"/>
        <w:rPr>
          <w:rFonts w:ascii="黑体" w:eastAsia="黑体" w:hAnsi="黑体"/>
          <w:sz w:val="32"/>
          <w:szCs w:val="32"/>
        </w:rPr>
      </w:pPr>
      <w:r w:rsidRPr="007E1B22">
        <w:rPr>
          <w:rFonts w:ascii="黑体" w:eastAsia="黑体" w:hAnsi="黑体" w:hint="eastAsia"/>
          <w:sz w:val="32"/>
          <w:szCs w:val="32"/>
        </w:rPr>
        <w:t>基于混合种群NSGA-</w:t>
      </w:r>
      <w:r w:rsidRPr="007E1B22">
        <w:rPr>
          <w:rFonts w:ascii="黑体" w:eastAsia="黑体" w:hAnsi="黑体"/>
          <w:sz w:val="32"/>
          <w:szCs w:val="32"/>
        </w:rPr>
        <w:t>II</w:t>
      </w:r>
      <w:r w:rsidRPr="007E1B22">
        <w:rPr>
          <w:rFonts w:ascii="黑体" w:eastAsia="黑体" w:hAnsi="黑体" w:hint="eastAsia"/>
          <w:sz w:val="32"/>
          <w:szCs w:val="32"/>
        </w:rPr>
        <w:t>算法的RV减速器关键参数设计</w:t>
      </w:r>
    </w:p>
    <w:p w14:paraId="43E86944" w14:textId="4495064C" w:rsidR="00CE4113" w:rsidRDefault="00CE4113" w:rsidP="00CE4113">
      <w:pPr>
        <w:ind w:firstLine="420"/>
      </w:pPr>
      <w:r w:rsidRPr="00E675FF">
        <w:rPr>
          <w:rFonts w:hint="eastAsia"/>
          <w:b/>
        </w:rPr>
        <w:t>摘要</w:t>
      </w:r>
      <w:r>
        <w:rPr>
          <w:rFonts w:hint="eastAsia"/>
        </w:rPr>
        <w:t>：针对</w:t>
      </w:r>
      <w:r>
        <w:rPr>
          <w:rFonts w:hint="eastAsia"/>
        </w:rPr>
        <w:t>RV</w:t>
      </w:r>
      <w:r>
        <w:rPr>
          <w:rFonts w:hint="eastAsia"/>
        </w:rPr>
        <w:t>减速器关键参数的选择问题，提出了一种基于</w:t>
      </w:r>
      <w:r>
        <w:rPr>
          <w:rFonts w:hint="eastAsia"/>
        </w:rPr>
        <w:t>NSGA</w:t>
      </w:r>
      <w:r>
        <w:t>-II</w:t>
      </w:r>
      <w:r>
        <w:rPr>
          <w:rFonts w:hint="eastAsia"/>
        </w:rPr>
        <w:t>的结构参数优化算法。首先，为节省计算开销，在</w:t>
      </w:r>
      <w:r>
        <w:rPr>
          <w:rFonts w:hint="eastAsia"/>
        </w:rPr>
        <w:t>RV</w:t>
      </w:r>
      <w:r>
        <w:rPr>
          <w:rFonts w:hint="eastAsia"/>
        </w:rPr>
        <w:t>减速器刚度计算方法的基础上，建立了</w:t>
      </w:r>
      <w:r w:rsidRPr="005947F5">
        <w:rPr>
          <w:rFonts w:ascii="Times New Roman" w:hAnsi="Times New Roman" w:hint="eastAsia"/>
        </w:rPr>
        <w:t>平均扭转刚度的简化模型</w:t>
      </w:r>
      <w:r>
        <w:rPr>
          <w:rFonts w:ascii="Times New Roman" w:hAnsi="Times New Roman" w:hint="eastAsia"/>
        </w:rPr>
        <w:t>。其次，改进编码种群，将混合种群引入</w:t>
      </w:r>
      <w:r>
        <w:rPr>
          <w:rFonts w:ascii="Times New Roman" w:hAnsi="Times New Roman" w:hint="eastAsia"/>
        </w:rPr>
        <w:t>NSGA</w:t>
      </w:r>
      <w:r>
        <w:rPr>
          <w:rFonts w:ascii="Times New Roman" w:hAnsi="Times New Roman"/>
        </w:rPr>
        <w:t>-II</w:t>
      </w:r>
      <w:r>
        <w:rPr>
          <w:rFonts w:ascii="Times New Roman" w:hAnsi="Times New Roman" w:hint="eastAsia"/>
        </w:rPr>
        <w:t>算法，从而得到该参数设计问题的</w:t>
      </w:r>
      <w:r>
        <w:rPr>
          <w:rFonts w:ascii="Times New Roman" w:hAnsi="Times New Roman" w:hint="eastAsia"/>
        </w:rPr>
        <w:t>pareto</w:t>
      </w:r>
      <w:r>
        <w:rPr>
          <w:rFonts w:ascii="Times New Roman" w:hAnsi="Times New Roman" w:hint="eastAsia"/>
        </w:rPr>
        <w:t>最优解集。最后，利用</w:t>
      </w:r>
      <w:r>
        <w:rPr>
          <w:rFonts w:ascii="Times New Roman" w:hAnsi="Times New Roman" w:hint="eastAsia"/>
        </w:rPr>
        <w:t>Python</w:t>
      </w:r>
      <w:r>
        <w:rPr>
          <w:rFonts w:ascii="Times New Roman" w:hAnsi="Times New Roman" w:hint="eastAsia"/>
        </w:rPr>
        <w:t>开发了</w:t>
      </w:r>
      <w:r>
        <w:rPr>
          <w:rFonts w:hint="eastAsia"/>
        </w:rPr>
        <w:t>一体化结构</w:t>
      </w:r>
      <w:r>
        <w:rPr>
          <w:rFonts w:hint="eastAsia"/>
        </w:rPr>
        <w:t>RV</w:t>
      </w:r>
      <w:r>
        <w:rPr>
          <w:rFonts w:hint="eastAsia"/>
        </w:rPr>
        <w:t>减速器优化程序，并将</w:t>
      </w:r>
      <w:r>
        <w:rPr>
          <w:rFonts w:hint="eastAsia"/>
        </w:rPr>
        <w:t>pareto</w:t>
      </w:r>
      <w:r>
        <w:rPr>
          <w:rFonts w:hint="eastAsia"/>
        </w:rPr>
        <w:t>选优后的结构参数与</w:t>
      </w:r>
      <w:r>
        <w:rPr>
          <w:rFonts w:hint="eastAsia"/>
        </w:rPr>
        <w:t>RV</w:t>
      </w:r>
      <w:r>
        <w:t>-</w:t>
      </w:r>
      <w:r w:rsidR="00B61AAB">
        <w:rPr>
          <w:rFonts w:hint="eastAsia"/>
        </w:rPr>
        <w:t>4</w:t>
      </w:r>
      <w:r w:rsidR="00E6760F">
        <w:rPr>
          <w:rFonts w:hint="eastAsia"/>
        </w:rPr>
        <w:t>0</w:t>
      </w:r>
      <w:r>
        <w:t xml:space="preserve">E </w:t>
      </w:r>
      <w:r>
        <w:rPr>
          <w:rFonts w:hint="eastAsia"/>
        </w:rPr>
        <w:t>比较，验证了该算法的有效性。</w:t>
      </w:r>
    </w:p>
    <w:p w14:paraId="461B23A1" w14:textId="77777777" w:rsidR="00CE4113" w:rsidRDefault="00CE4113" w:rsidP="00CE4113">
      <w:pPr>
        <w:ind w:firstLine="420"/>
      </w:pPr>
      <w:r w:rsidRPr="00E675FF">
        <w:rPr>
          <w:rFonts w:hint="eastAsia"/>
          <w:b/>
        </w:rPr>
        <w:t>关键词</w:t>
      </w:r>
      <w:r>
        <w:rPr>
          <w:rFonts w:hint="eastAsia"/>
        </w:rPr>
        <w:t>：</w:t>
      </w:r>
      <w:r>
        <w:rPr>
          <w:rFonts w:hint="eastAsia"/>
        </w:rPr>
        <w:t>RV</w:t>
      </w:r>
      <w:r>
        <w:rPr>
          <w:rFonts w:hint="eastAsia"/>
        </w:rPr>
        <w:t>减速器；多目标优化；混合种群；</w:t>
      </w:r>
      <w:r>
        <w:rPr>
          <w:rFonts w:hint="eastAsia"/>
        </w:rPr>
        <w:t>NSGA</w:t>
      </w:r>
      <w:r>
        <w:t>-II</w:t>
      </w:r>
      <w:r>
        <w:rPr>
          <w:rFonts w:hint="eastAsia"/>
        </w:rPr>
        <w:t>算法；</w:t>
      </w:r>
      <w:r>
        <w:rPr>
          <w:rFonts w:hint="eastAsia"/>
        </w:rPr>
        <w:t>pareto</w:t>
      </w:r>
      <w:r>
        <w:rPr>
          <w:rFonts w:hint="eastAsia"/>
        </w:rPr>
        <w:t>前端</w:t>
      </w:r>
    </w:p>
    <w:p w14:paraId="1A32ADBC" w14:textId="5D497452" w:rsidR="00CE4113" w:rsidRPr="00CE4113" w:rsidRDefault="00CE4113" w:rsidP="00CE4113">
      <w:pPr>
        <w:ind w:firstLine="420"/>
        <w:rPr>
          <w:rFonts w:ascii="Times New Roman" w:hAnsi="Times New Roman" w:cs="Times New Roman"/>
        </w:rPr>
      </w:pPr>
      <w:r w:rsidRPr="00E675FF">
        <w:rPr>
          <w:rFonts w:ascii="Times New Roman" w:hAnsi="Times New Roman" w:cs="Times New Roman"/>
          <w:b/>
        </w:rPr>
        <w:t>Abstract</w:t>
      </w:r>
      <w:r w:rsidRPr="00CE4113">
        <w:rPr>
          <w:rFonts w:ascii="Times New Roman" w:hAnsi="Times New Roman" w:cs="Times New Roman"/>
        </w:rPr>
        <w:t>：</w:t>
      </w:r>
      <w:r w:rsidRPr="00CE4113">
        <w:rPr>
          <w:rFonts w:ascii="Times New Roman" w:hAnsi="Times New Roman" w:cs="Times New Roman"/>
        </w:rPr>
        <w:t>Aiming at the selection of key parameters of RV reducer, a structural parameter optimization algorithm based on NSGA-II is proposed. Firstly, in order to save the computational cost, a simplified model of the average torsional stiffness is established based on the RV reducer stiffness calculation method. Secondly, the coded population is improved, and the mixed population is introduced into the NSGA-II algorithm to obtain the pareto optimal solution set of the parameter design problem. Finally, the integrated structure RV reducer optimizati</w:t>
      </w:r>
      <w:r w:rsidR="00F236B2">
        <w:rPr>
          <w:rFonts w:ascii="Times New Roman" w:hAnsi="Times New Roman" w:cs="Times New Roman"/>
        </w:rPr>
        <w:t>on program is developed by</w:t>
      </w:r>
      <w:r w:rsidRPr="00CE4113">
        <w:rPr>
          <w:rFonts w:ascii="Times New Roman" w:hAnsi="Times New Roman" w:cs="Times New Roman"/>
        </w:rPr>
        <w:t xml:space="preserve"> Python</w:t>
      </w:r>
      <w:r w:rsidR="00F236B2">
        <w:rPr>
          <w:rFonts w:ascii="Times New Roman" w:hAnsi="Times New Roman" w:cs="Times New Roman"/>
        </w:rPr>
        <w:t xml:space="preserve"> </w:t>
      </w:r>
      <w:r w:rsidR="00F236B2">
        <w:rPr>
          <w:rFonts w:ascii="Times New Roman" w:hAnsi="Times New Roman" w:cs="Times New Roman" w:hint="eastAsia"/>
        </w:rPr>
        <w:t>language</w:t>
      </w:r>
      <w:r w:rsidR="00F236B2">
        <w:rPr>
          <w:rFonts w:ascii="Times New Roman" w:hAnsi="Times New Roman" w:cs="Times New Roman"/>
        </w:rPr>
        <w:t>,</w:t>
      </w:r>
      <w:r w:rsidRPr="00CE4113">
        <w:rPr>
          <w:rFonts w:ascii="Times New Roman" w:hAnsi="Times New Roman" w:cs="Times New Roman"/>
        </w:rPr>
        <w:t xml:space="preserve"> the structural parameters </w:t>
      </w:r>
      <w:r w:rsidR="00F236B2">
        <w:rPr>
          <w:rFonts w:ascii="Times New Roman" w:hAnsi="Times New Roman" w:cs="Times New Roman" w:hint="eastAsia"/>
        </w:rPr>
        <w:t>selected</w:t>
      </w:r>
      <w:r w:rsidR="00F236B2">
        <w:rPr>
          <w:rFonts w:ascii="Times New Roman" w:hAnsi="Times New Roman" w:cs="Times New Roman"/>
        </w:rPr>
        <w:t xml:space="preserve"> </w:t>
      </w:r>
      <w:r w:rsidR="00F236B2">
        <w:rPr>
          <w:rFonts w:ascii="Times New Roman" w:hAnsi="Times New Roman" w:cs="Times New Roman" w:hint="eastAsia"/>
        </w:rPr>
        <w:t>from</w:t>
      </w:r>
      <w:r w:rsidR="00F236B2">
        <w:rPr>
          <w:rFonts w:ascii="Times New Roman" w:hAnsi="Times New Roman" w:cs="Times New Roman"/>
        </w:rPr>
        <w:t xml:space="preserve"> </w:t>
      </w:r>
      <w:r w:rsidR="00F236B2">
        <w:rPr>
          <w:rFonts w:ascii="Times New Roman" w:hAnsi="Times New Roman" w:cs="Times New Roman" w:hint="eastAsia"/>
        </w:rPr>
        <w:t>pareto</w:t>
      </w:r>
      <w:r w:rsidR="00F236B2">
        <w:rPr>
          <w:rFonts w:ascii="Times New Roman" w:hAnsi="Times New Roman" w:cs="Times New Roman"/>
        </w:rPr>
        <w:t xml:space="preserve"> </w:t>
      </w:r>
      <w:r w:rsidR="00F236B2">
        <w:rPr>
          <w:rFonts w:ascii="Times New Roman" w:hAnsi="Times New Roman" w:cs="Times New Roman" w:hint="eastAsia"/>
        </w:rPr>
        <w:t>front</w:t>
      </w:r>
      <w:r w:rsidR="008567F3">
        <w:rPr>
          <w:rFonts w:ascii="Times New Roman" w:hAnsi="Times New Roman" w:cs="Times New Roman"/>
        </w:rPr>
        <w:t xml:space="preserve"> are compared with RV-40</w:t>
      </w:r>
      <w:r w:rsidR="000B424F">
        <w:rPr>
          <w:rFonts w:ascii="Times New Roman" w:hAnsi="Times New Roman" w:cs="Times New Roman"/>
        </w:rPr>
        <w:t>E, and the effectiven</w:t>
      </w:r>
      <w:r w:rsidRPr="00CE4113">
        <w:rPr>
          <w:rFonts w:ascii="Times New Roman" w:hAnsi="Times New Roman" w:cs="Times New Roman"/>
        </w:rPr>
        <w:t>ss of the algorithm is verified.</w:t>
      </w:r>
    </w:p>
    <w:p w14:paraId="253FBB66" w14:textId="77777777" w:rsidR="00CE4113" w:rsidRPr="00CE4113" w:rsidRDefault="00CE4113" w:rsidP="00CE4113">
      <w:pPr>
        <w:ind w:firstLine="420"/>
        <w:rPr>
          <w:rFonts w:ascii="Times New Roman" w:hAnsi="Times New Roman" w:cs="Times New Roman"/>
        </w:rPr>
      </w:pPr>
      <w:r w:rsidRPr="00E675FF">
        <w:rPr>
          <w:rFonts w:ascii="Times New Roman" w:hAnsi="Times New Roman" w:cs="Times New Roman"/>
          <w:b/>
        </w:rPr>
        <w:t>Key words</w:t>
      </w:r>
      <w:r w:rsidRPr="00CE4113">
        <w:rPr>
          <w:rFonts w:ascii="Times New Roman" w:hAnsi="Times New Roman" w:cs="Times New Roman"/>
        </w:rPr>
        <w:t>: RV reducer; multi-objective optimization; mixed population; NSGA-II algorithm; pareto front</w:t>
      </w:r>
    </w:p>
    <w:p w14:paraId="1904F114" w14:textId="77777777" w:rsidR="00CE4113" w:rsidRPr="007E1B22" w:rsidRDefault="00CE4113" w:rsidP="007E1B22">
      <w:pPr>
        <w:pStyle w:val="2"/>
      </w:pPr>
      <w:r w:rsidRPr="007E1B22">
        <w:rPr>
          <w:rFonts w:hint="eastAsia"/>
        </w:rPr>
        <w:t>0</w:t>
      </w:r>
      <w:r w:rsidRPr="007E1B22">
        <w:t xml:space="preserve"> </w:t>
      </w:r>
      <w:r w:rsidRPr="007E1B22">
        <w:rPr>
          <w:rFonts w:ascii="宋体" w:hAnsi="宋体" w:hint="eastAsia"/>
        </w:rPr>
        <w:t>引言</w:t>
      </w:r>
    </w:p>
    <w:p w14:paraId="6DA14881" w14:textId="77777777" w:rsidR="00CE4113" w:rsidRPr="005947F5" w:rsidRDefault="00CE4113" w:rsidP="00CE4113">
      <w:pPr>
        <w:ind w:firstLine="420"/>
        <w:rPr>
          <w:rFonts w:ascii="Times New Roman" w:hAnsi="Times New Roman"/>
        </w:rPr>
      </w:pPr>
      <w:r w:rsidRPr="005947F5">
        <w:rPr>
          <w:rFonts w:ascii="Times New Roman" w:hAnsi="Times New Roman"/>
        </w:rPr>
        <w:t>RV</w:t>
      </w:r>
      <w:r w:rsidRPr="005947F5">
        <w:rPr>
          <w:rFonts w:ascii="Times New Roman" w:hAnsi="Times New Roman" w:hint="eastAsia"/>
        </w:rPr>
        <w:t>（</w:t>
      </w:r>
      <w:r w:rsidRPr="005947F5">
        <w:rPr>
          <w:rFonts w:ascii="Times New Roman" w:hAnsi="Times New Roman"/>
        </w:rPr>
        <w:t>Rotate Vector</w:t>
      </w:r>
      <w:r w:rsidRPr="005947F5">
        <w:rPr>
          <w:rFonts w:ascii="Times New Roman" w:hAnsi="Times New Roman" w:hint="eastAsia"/>
        </w:rPr>
        <w:t>）减速器是一种效率高、体积小、重量轻、扭转刚度大、传动精度高的新型传动机构，在工业机器人、数控机床、医药化工设备等领域应用广泛。</w:t>
      </w:r>
      <w:r w:rsidRPr="005947F5">
        <w:rPr>
          <w:rFonts w:ascii="Times New Roman" w:hAnsi="Times New Roman" w:hint="eastAsia"/>
        </w:rPr>
        <w:t>RV</w:t>
      </w:r>
      <w:r w:rsidRPr="005947F5">
        <w:rPr>
          <w:rFonts w:ascii="Times New Roman" w:hAnsi="Times New Roman" w:hint="eastAsia"/>
        </w:rPr>
        <w:t>减速器的设计参数众多，约束条件复杂，传动性能相互耦合，采用传统方法设计难以获得最优解。因此，随着优化理论的逐渐成熟和计算机技术的高速发展，多目标优化算法逐渐应用于</w:t>
      </w:r>
      <w:r w:rsidRPr="005947F5">
        <w:rPr>
          <w:rFonts w:ascii="Times New Roman" w:hAnsi="Times New Roman" w:hint="eastAsia"/>
        </w:rPr>
        <w:t>RV</w:t>
      </w:r>
      <w:r w:rsidRPr="005947F5">
        <w:rPr>
          <w:rFonts w:ascii="Times New Roman" w:hAnsi="Times New Roman" w:hint="eastAsia"/>
        </w:rPr>
        <w:t>减速器设计</w:t>
      </w:r>
      <w:r w:rsidRPr="005947F5">
        <w:rPr>
          <w:rStyle w:val="aa"/>
          <w:rFonts w:ascii="Times New Roman" w:hAnsi="Times New Roman"/>
        </w:rPr>
        <w:endnoteReference w:id="1"/>
      </w:r>
      <w:r w:rsidRPr="005947F5">
        <w:rPr>
          <w:rFonts w:ascii="Times New Roman" w:hAnsi="Times New Roman" w:hint="eastAsia"/>
        </w:rPr>
        <w:t>,</w:t>
      </w:r>
      <w:r w:rsidRPr="005947F5">
        <w:rPr>
          <w:rFonts w:ascii="Times New Roman" w:hAnsi="Times New Roman" w:hint="eastAsia"/>
        </w:rPr>
        <w:t>目前相关文献的优化设计目标以体积</w:t>
      </w:r>
      <w:r w:rsidRPr="005947F5">
        <w:rPr>
          <w:rFonts w:ascii="Times New Roman" w:hAnsi="Times New Roman" w:hint="eastAsia"/>
        </w:rPr>
        <w:t>V</w:t>
      </w:r>
      <w:r w:rsidRPr="005947F5">
        <w:rPr>
          <w:rFonts w:ascii="Times New Roman" w:hAnsi="Times New Roman" w:hint="eastAsia"/>
        </w:rPr>
        <w:t>、效率</w:t>
      </w:r>
      <m:oMath>
        <m:r>
          <m:rPr>
            <m:sty m:val="p"/>
          </m:rPr>
          <w:rPr>
            <w:rFonts w:ascii="Cambria Math" w:hAnsi="Cambria Math"/>
          </w:rPr>
          <m:t>η</m:t>
        </m:r>
      </m:oMath>
      <w:r w:rsidRPr="005947F5">
        <w:rPr>
          <w:rFonts w:ascii="Times New Roman" w:hAnsi="Times New Roman" w:hint="eastAsia"/>
        </w:rPr>
        <w:t>为主，采用二进制编码或实数编码种群，利用权重法将多目标优化问题转化为单目标优化问题，而这些优化有其不足之处，第一是没有将</w:t>
      </w:r>
      <w:r w:rsidRPr="005947F5">
        <w:rPr>
          <w:rFonts w:ascii="Times New Roman" w:hAnsi="Times New Roman" w:hint="eastAsia"/>
        </w:rPr>
        <w:t>RV</w:t>
      </w:r>
      <w:r w:rsidRPr="005947F5">
        <w:rPr>
          <w:rFonts w:ascii="Times New Roman" w:hAnsi="Times New Roman" w:hint="eastAsia"/>
        </w:rPr>
        <w:t>减速器的扭转刚度</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t>
            </m:r>
          </m:sup>
        </m:sSup>
      </m:oMath>
      <w:r w:rsidRPr="005947F5">
        <w:rPr>
          <w:rFonts w:ascii="Times New Roman" w:hAnsi="Times New Roman" w:hint="eastAsia"/>
        </w:rPr>
        <w:t>这一重要性能指标纳入优化目标；第二是编码种群类型单一，而</w:t>
      </w:r>
      <w:r w:rsidRPr="005947F5">
        <w:rPr>
          <w:rFonts w:ascii="Times New Roman" w:hAnsi="Times New Roman" w:hint="eastAsia"/>
        </w:rPr>
        <w:t>RV</w:t>
      </w:r>
      <w:r w:rsidRPr="005947F5">
        <w:rPr>
          <w:rFonts w:ascii="Times New Roman" w:hAnsi="Times New Roman" w:hint="eastAsia"/>
        </w:rPr>
        <w:t>减速器的优化设计是一个含连续和离散变量的混合变量优化问题，现有方法是在求得最优的实数解后对离散变量进行圆整，而圆整后的参数可能不满足设计要求；第三是优化方法主要是权重法、罚函数法等，参数的选取带有较大的主观性，通常只能得到局部最优解。</w:t>
      </w:r>
    </w:p>
    <w:p w14:paraId="5F677E90" w14:textId="77777777" w:rsidR="00CE4113" w:rsidRPr="005947F5" w:rsidRDefault="00CE4113" w:rsidP="00CE4113">
      <w:pPr>
        <w:ind w:firstLine="420"/>
        <w:rPr>
          <w:rFonts w:ascii="Times New Roman" w:hAnsi="Times New Roman"/>
        </w:rPr>
      </w:pPr>
      <w:r w:rsidRPr="005947F5">
        <w:rPr>
          <w:rFonts w:ascii="Times New Roman" w:hAnsi="Times New Roman" w:hint="eastAsia"/>
        </w:rPr>
        <w:t>多目标遗传算法（</w:t>
      </w:r>
      <w:r w:rsidRPr="005947F5">
        <w:rPr>
          <w:rFonts w:ascii="Times New Roman" w:hAnsi="Times New Roman" w:hint="eastAsia"/>
        </w:rPr>
        <w:t>Multi</w:t>
      </w:r>
      <w:r w:rsidRPr="005947F5">
        <w:rPr>
          <w:rFonts w:ascii="Times New Roman" w:hAnsi="Times New Roman"/>
        </w:rPr>
        <w:t>-objective genetic algorithm</w:t>
      </w:r>
      <w:r w:rsidRPr="005947F5">
        <w:rPr>
          <w:rFonts w:ascii="Times New Roman" w:hAnsi="Times New Roman" w:hint="eastAsia"/>
        </w:rPr>
        <w:t>）具有全局搜索优化解的能力，适合处理离散变量的优化问题，目前的多目标遗传算法主要集中于采用</w:t>
      </w:r>
      <w:r w:rsidRPr="005947F5">
        <w:rPr>
          <w:rFonts w:ascii="Times New Roman" w:hAnsi="Times New Roman" w:hint="eastAsia"/>
        </w:rPr>
        <w:t>Pareto</w:t>
      </w:r>
      <w:r w:rsidRPr="005947F5">
        <w:rPr>
          <w:rFonts w:ascii="Times New Roman" w:hAnsi="Times New Roman" w:hint="eastAsia"/>
        </w:rPr>
        <w:t>最优解概念的多目标优化技术。其中，第二代非支配排序遗传算法（</w:t>
      </w:r>
      <w:r w:rsidRPr="005947F5">
        <w:rPr>
          <w:rFonts w:ascii="Times New Roman" w:hAnsi="Times New Roman" w:hint="eastAsia"/>
        </w:rPr>
        <w:t>Non</w:t>
      </w:r>
      <w:r w:rsidRPr="005947F5">
        <w:rPr>
          <w:rFonts w:ascii="Times New Roman" w:hAnsi="Times New Roman"/>
        </w:rPr>
        <w:t>-dominated sorting genetic algorithm-</w:t>
      </w:r>
      <w:r w:rsidRPr="005947F5">
        <w:rPr>
          <w:rFonts w:ascii="Times New Roman" w:hAnsi="Times New Roman" w:hint="eastAsia"/>
        </w:rPr>
        <w:t>II</w:t>
      </w:r>
      <w:r w:rsidRPr="005947F5">
        <w:rPr>
          <w:rFonts w:ascii="Times New Roman" w:hAnsi="Times New Roman" w:hint="eastAsia"/>
        </w:rPr>
        <w:t>）具有解集分布性良好、运行速度快等优点。在综合分析一体化</w:t>
      </w:r>
      <w:r w:rsidRPr="005947F5">
        <w:rPr>
          <w:rFonts w:ascii="Times New Roman" w:hAnsi="Times New Roman" w:hint="eastAsia"/>
        </w:rPr>
        <w:t>RV</w:t>
      </w:r>
      <w:r w:rsidRPr="005947F5">
        <w:rPr>
          <w:rFonts w:ascii="Times New Roman" w:hAnsi="Times New Roman" w:hint="eastAsia"/>
        </w:rPr>
        <w:t>减速器的传动效率、体积和扭转刚度的耦合关系的基础上，本文将基于</w:t>
      </w:r>
      <w:r w:rsidRPr="005947F5">
        <w:rPr>
          <w:rFonts w:ascii="Times New Roman" w:hAnsi="Times New Roman" w:hint="eastAsia"/>
        </w:rPr>
        <w:t>Pareto</w:t>
      </w:r>
      <w:r w:rsidRPr="005947F5">
        <w:rPr>
          <w:rFonts w:ascii="Times New Roman" w:hAnsi="Times New Roman" w:hint="eastAsia"/>
        </w:rPr>
        <w:t>最优理论的</w:t>
      </w:r>
      <w:r w:rsidRPr="005947F5">
        <w:rPr>
          <w:rFonts w:ascii="Times New Roman" w:hAnsi="Times New Roman" w:hint="eastAsia"/>
        </w:rPr>
        <w:t>NSGA-</w:t>
      </w:r>
      <w:r w:rsidRPr="005947F5">
        <w:rPr>
          <w:rFonts w:ascii="Times New Roman" w:hAnsi="Times New Roman"/>
        </w:rPr>
        <w:t>II</w:t>
      </w:r>
      <w:r w:rsidRPr="005947F5">
        <w:rPr>
          <w:rFonts w:ascii="Times New Roman" w:hAnsi="Times New Roman" w:hint="eastAsia"/>
        </w:rPr>
        <w:t>算法与</w:t>
      </w:r>
      <w:r w:rsidRPr="005947F5">
        <w:rPr>
          <w:rFonts w:ascii="Times New Roman" w:hAnsi="Times New Roman" w:hint="eastAsia"/>
        </w:rPr>
        <w:t>RV</w:t>
      </w:r>
      <w:r w:rsidRPr="005947F5">
        <w:rPr>
          <w:rFonts w:ascii="Times New Roman" w:hAnsi="Times New Roman" w:hint="eastAsia"/>
        </w:rPr>
        <w:t>减速器正向设计相结合，通过对编码种群的改进，构造适用于求解含连续和离散变量的多目标优化问题的算法，并将其应用于</w:t>
      </w:r>
      <w:r w:rsidRPr="005947F5">
        <w:rPr>
          <w:rFonts w:ascii="Times New Roman" w:hAnsi="Times New Roman" w:hint="eastAsia"/>
        </w:rPr>
        <w:t>RV</w:t>
      </w:r>
      <w:r w:rsidRPr="005947F5">
        <w:rPr>
          <w:rFonts w:ascii="Times New Roman" w:hAnsi="Times New Roman" w:hint="eastAsia"/>
        </w:rPr>
        <w:t>减速器的关键参数设计。</w:t>
      </w:r>
    </w:p>
    <w:p w14:paraId="206F4457" w14:textId="77777777" w:rsidR="00CE4113" w:rsidRPr="007E1B22" w:rsidRDefault="00CE4113" w:rsidP="007E1B22">
      <w:pPr>
        <w:pStyle w:val="2"/>
        <w:rPr>
          <w:rFonts w:ascii="宋体" w:hAnsi="宋体"/>
        </w:rPr>
      </w:pPr>
      <w:r w:rsidRPr="007E1B22">
        <w:rPr>
          <w:rFonts w:hint="eastAsia"/>
        </w:rPr>
        <w:t>1</w:t>
      </w:r>
      <w:r w:rsidRPr="007E1B22">
        <w:t xml:space="preserve"> </w:t>
      </w:r>
      <w:r w:rsidRPr="007E1B22">
        <w:rPr>
          <w:rFonts w:ascii="宋体" w:hAnsi="宋体" w:hint="eastAsia"/>
        </w:rPr>
        <w:t>设计参数和优化目标的确定</w:t>
      </w:r>
    </w:p>
    <w:p w14:paraId="1E27A2E1" w14:textId="21845B60" w:rsidR="00CE4113" w:rsidRDefault="00237A9B" w:rsidP="00237A9B">
      <w:pPr>
        <w:ind w:firstLineChars="200" w:firstLine="420"/>
        <w:rPr>
          <w:rFonts w:ascii="Times New Roman" w:hAnsi="Times New Roman"/>
        </w:rPr>
      </w:pPr>
      <w:r>
        <w:rPr>
          <w:rFonts w:hint="eastAsia"/>
        </w:rPr>
        <w:lastRenderedPageBreak/>
        <w:t>RV</w:t>
      </w:r>
      <w:r>
        <w:rPr>
          <w:rFonts w:hint="eastAsia"/>
        </w:rPr>
        <w:t>减速器的结构如图</w:t>
      </w:r>
      <w:r>
        <w:rPr>
          <w:rFonts w:hint="eastAsia"/>
        </w:rPr>
        <w:t>1</w:t>
      </w:r>
      <w:r>
        <w:rPr>
          <w:rFonts w:hint="eastAsia"/>
        </w:rPr>
        <w:t>所示</w:t>
      </w:r>
      <w:r w:rsidR="00D15E43">
        <w:rPr>
          <w:rFonts w:hint="eastAsia"/>
        </w:rPr>
        <w:t>，</w:t>
      </w:r>
      <w:r w:rsidR="00CE4113" w:rsidRPr="005947F5">
        <w:rPr>
          <w:rFonts w:ascii="Times New Roman" w:hAnsi="Times New Roman" w:hint="eastAsia"/>
        </w:rPr>
        <w:t>结构参数的选择一般要遵循在保证几何约束、</w:t>
      </w:r>
      <w:r w:rsidR="00CE4113">
        <w:rPr>
          <w:rFonts w:ascii="Times New Roman" w:hAnsi="Times New Roman" w:hint="eastAsia"/>
        </w:rPr>
        <w:t>应力约束</w:t>
      </w:r>
      <w:r w:rsidR="00CE4113" w:rsidRPr="005947F5">
        <w:rPr>
          <w:rFonts w:ascii="Times New Roman" w:hAnsi="Times New Roman" w:hint="eastAsia"/>
        </w:rPr>
        <w:t>的前提下达到最优的传动性能。从后面给出的扭转刚度和体积的关系曲线可以看出，当减速器体积取值较小时，扭转刚度也严重降低；当扭转刚度取值较大时，减速器体积又会明显增加。因此需要</w:t>
      </w:r>
      <w:r w:rsidR="00CE4113">
        <w:rPr>
          <w:rFonts w:ascii="Times New Roman" w:hAnsi="Times New Roman" w:hint="eastAsia"/>
        </w:rPr>
        <w:t>同时</w:t>
      </w:r>
      <w:r w:rsidR="00CE4113" w:rsidRPr="005947F5">
        <w:rPr>
          <w:rFonts w:ascii="Times New Roman" w:hAnsi="Times New Roman" w:hint="eastAsia"/>
        </w:rPr>
        <w:t>考虑体积最小和扭转刚度最大两个目标，同时传动效率作为一项重要性能指标也应纳入优化目标。</w:t>
      </w:r>
    </w:p>
    <w:p w14:paraId="3523A96D" w14:textId="17FA5B79" w:rsidR="00C2510D" w:rsidRDefault="00B10887" w:rsidP="00B10887">
      <w:pPr>
        <w:jc w:val="center"/>
        <w:rPr>
          <w:rFonts w:ascii="Times New Roman" w:hAnsi="Times New Roman"/>
        </w:rPr>
      </w:pPr>
      <w:r>
        <w:object w:dxaOrig="21915" w:dyaOrig="11865" w14:anchorId="3AD3B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4pt;height:134pt" o:ole="">
            <v:imagedata r:id="rId7" o:title=""/>
          </v:shape>
          <o:OLEObject Type="Embed" ProgID="Visio.Drawing.15" ShapeID="_x0000_i1025" DrawAspect="Content" ObjectID="_1606231582" r:id="rId8"/>
        </w:object>
      </w:r>
    </w:p>
    <w:p w14:paraId="18D8BA69" w14:textId="7F6FB7C7" w:rsidR="00C70D36" w:rsidRPr="00C2510D" w:rsidRDefault="00C70D36" w:rsidP="00C2510D">
      <w:pPr>
        <w:jc w:val="center"/>
        <w:rPr>
          <w:sz w:val="18"/>
          <w:szCs w:val="18"/>
        </w:rPr>
      </w:pPr>
      <w:r w:rsidRPr="00C2510D">
        <w:rPr>
          <w:rFonts w:hint="eastAsia"/>
          <w:sz w:val="18"/>
          <w:szCs w:val="18"/>
        </w:rPr>
        <w:t>图</w:t>
      </w:r>
      <w:r w:rsidRPr="00C2510D">
        <w:rPr>
          <w:rFonts w:hint="eastAsia"/>
          <w:sz w:val="18"/>
          <w:szCs w:val="18"/>
        </w:rPr>
        <w:t>1</w:t>
      </w:r>
      <w:r w:rsidRPr="00C2510D">
        <w:rPr>
          <w:sz w:val="18"/>
          <w:szCs w:val="18"/>
        </w:rPr>
        <w:t xml:space="preserve"> </w:t>
      </w:r>
      <w:r w:rsidRPr="00C2510D">
        <w:rPr>
          <w:rFonts w:hint="eastAsia"/>
          <w:sz w:val="18"/>
          <w:szCs w:val="18"/>
        </w:rPr>
        <w:t>RV</w:t>
      </w:r>
      <w:r w:rsidRPr="00C2510D">
        <w:rPr>
          <w:rFonts w:hint="eastAsia"/>
          <w:sz w:val="18"/>
          <w:szCs w:val="18"/>
        </w:rPr>
        <w:t>减速器结构原理图</w:t>
      </w:r>
    </w:p>
    <w:p w14:paraId="71A06428" w14:textId="6DB226C6" w:rsidR="00CE4113" w:rsidRPr="005947F5" w:rsidRDefault="00CE4113" w:rsidP="007E1B22">
      <w:pPr>
        <w:pStyle w:val="3"/>
      </w:pPr>
      <w:r w:rsidRPr="005947F5">
        <w:rPr>
          <w:rFonts w:hint="eastAsia"/>
        </w:rPr>
        <w:t>1.1</w:t>
      </w:r>
      <w:r w:rsidRPr="005947F5">
        <w:rPr>
          <w:rFonts w:hint="eastAsia"/>
        </w:rPr>
        <w:t>设计变量的选取</w:t>
      </w:r>
    </w:p>
    <w:p w14:paraId="312F4B3E"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为保证与现有</w:t>
      </w:r>
      <w:r w:rsidRPr="005947F5">
        <w:rPr>
          <w:rFonts w:ascii="Times New Roman" w:hAnsi="Times New Roman" w:hint="eastAsia"/>
        </w:rPr>
        <w:t>RV</w:t>
      </w:r>
      <w:r w:rsidRPr="005947F5">
        <w:rPr>
          <w:rFonts w:ascii="Times New Roman" w:hAnsi="Times New Roman" w:hint="eastAsia"/>
        </w:rPr>
        <w:t>减速器的兼容性</w:t>
      </w:r>
      <w:r w:rsidRPr="005947F5">
        <w:rPr>
          <w:rFonts w:ascii="Times New Roman" w:hAnsi="Times New Roman" w:hint="eastAsia"/>
        </w:rPr>
        <w:t>,</w:t>
      </w:r>
      <w:r w:rsidRPr="005947F5">
        <w:rPr>
          <w:rFonts w:ascii="Times New Roman" w:hAnsi="Times New Roman" w:hint="eastAsia"/>
        </w:rPr>
        <w:t>并为结构参数的设计提供依据，基本参数由设计人员给出：主要有输入功率</w:t>
      </w:r>
      <m:oMath>
        <m:r>
          <m:rPr>
            <m:sty m:val="p"/>
          </m:rPr>
          <w:rPr>
            <w:rFonts w:ascii="Cambria Math" w:hAnsi="Cambria Math" w:hint="eastAsia"/>
          </w:rPr>
          <m:t>P</m:t>
        </m:r>
      </m:oMath>
      <w:r w:rsidRPr="005947F5">
        <w:rPr>
          <w:rFonts w:ascii="Times New Roman" w:hAnsi="Times New Roman"/>
        </w:rPr>
        <w:t xml:space="preserve"> </w:t>
      </w:r>
      <w:r>
        <w:rPr>
          <w:rFonts w:ascii="Times New Roman" w:hAnsi="Times New Roman" w:hint="eastAsia"/>
        </w:rPr>
        <w:t>(</w:t>
      </w:r>
      <m:oMath>
        <m:r>
          <m:rPr>
            <m:sty m:val="p"/>
          </m:rPr>
          <w:rPr>
            <w:rFonts w:ascii="Cambria Math" w:hAnsi="Cambria Math"/>
          </w:rPr>
          <m:t>w</m:t>
        </m:r>
      </m:oMath>
      <w:r>
        <w:rPr>
          <w:rFonts w:ascii="Times New Roman" w:hAnsi="Times New Roman"/>
        </w:rPr>
        <w:t>)</w:t>
      </w:r>
      <w:r w:rsidRPr="005947F5">
        <w:rPr>
          <w:rFonts w:ascii="Times New Roman" w:hAnsi="Times New Roman" w:hint="eastAsia"/>
        </w:rPr>
        <w:t>、输入转速</w:t>
      </w:r>
      <m:oMath>
        <m:r>
          <m:rPr>
            <m:sty m:val="p"/>
          </m:rPr>
          <w:rPr>
            <w:rFonts w:ascii="Cambria Math" w:hAnsi="Cambria Math" w:hint="eastAsia"/>
          </w:rPr>
          <m:t>n</m:t>
        </m:r>
      </m:oMath>
      <w:r w:rsidRPr="005947F5">
        <w:rPr>
          <w:rFonts w:ascii="Times New Roman" w:hAnsi="Times New Roman"/>
        </w:rPr>
        <w:t xml:space="preserve"> </w:t>
      </w:r>
      <w:r>
        <w:rPr>
          <w:rFonts w:ascii="Times New Roman" w:hAnsi="Times New Roman"/>
        </w:rPr>
        <w:t>(</w:t>
      </w:r>
      <m:oMath>
        <m:r>
          <m:rPr>
            <m:sty m:val="p"/>
          </m:rPr>
          <w:rPr>
            <w:rFonts w:ascii="Cambria Math" w:hAnsi="Cambria Math"/>
          </w:rPr>
          <m:t>rpm</m:t>
        </m:r>
      </m:oMath>
      <w:r>
        <w:rPr>
          <w:rFonts w:ascii="Times New Roman" w:hAnsi="Times New Roman"/>
        </w:rPr>
        <w:t>)</w:t>
      </w:r>
      <w:r w:rsidRPr="005947F5">
        <w:rPr>
          <w:rFonts w:ascii="Times New Roman" w:hAnsi="Times New Roman" w:hint="eastAsia"/>
        </w:rPr>
        <w:t>、行星轮个数</w:t>
      </w:r>
      <w:r w:rsidRPr="005947F5">
        <w:rPr>
          <w:rFonts w:ascii="Times New Roman" w:hAnsi="Times New Roman" w:hint="eastAsia"/>
        </w:rPr>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oMath>
      <w:r w:rsidRPr="005947F5">
        <w:rPr>
          <w:rFonts w:ascii="Times New Roman" w:hAnsi="Times New Roman" w:hint="eastAsia"/>
        </w:rPr>
        <w:t xml:space="preserve"> </w:t>
      </w:r>
      <w:r>
        <w:rPr>
          <w:rFonts w:ascii="Times New Roman" w:hAnsi="Times New Roman" w:hint="eastAsia"/>
        </w:rPr>
        <w:t>、</w:t>
      </w:r>
      <w:r w:rsidRPr="005947F5">
        <w:rPr>
          <w:rFonts w:ascii="Times New Roman" w:hAnsi="Times New Roman" w:hint="eastAsia"/>
        </w:rPr>
        <w:t>输出扭矩</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2</m:t>
            </m:r>
          </m:sub>
        </m:sSub>
      </m:oMath>
      <w:r>
        <w:rPr>
          <w:rFonts w:ascii="Times New Roman" w:hAnsi="Times New Roman" w:hint="eastAsia"/>
        </w:rPr>
        <w:t>(</w:t>
      </w:r>
      <m:oMath>
        <m:r>
          <m:rPr>
            <m:sty m:val="p"/>
          </m:rPr>
          <w:rPr>
            <w:rFonts w:ascii="Cambria Math" w:hAnsi="Cambria Math"/>
          </w:rPr>
          <m:t>N∙mm</m:t>
        </m:r>
      </m:oMath>
      <w:r>
        <w:rPr>
          <w:rFonts w:ascii="Times New Roman" w:hAnsi="Times New Roman"/>
        </w:rPr>
        <w:t>)</w:t>
      </w:r>
      <w:r w:rsidRPr="005947F5">
        <w:rPr>
          <w:rFonts w:ascii="Times New Roman" w:hAnsi="Times New Roman" w:hint="eastAsia"/>
        </w:rPr>
        <w:t>这四个变量，基本参数可表示为：</w:t>
      </w:r>
    </w:p>
    <w:p w14:paraId="7E6654F9" w14:textId="77777777" w:rsidR="00CE4113" w:rsidRPr="005947F5" w:rsidRDefault="00CE4113" w:rsidP="00CE4113">
      <w:pPr>
        <w:rPr>
          <w:rFonts w:ascii="Times New Roman" w:hAnsi="Times New Roman"/>
        </w:rPr>
      </w:pPr>
      <m:oMathPara>
        <m:oMath>
          <m:r>
            <m:rPr>
              <m:sty m:val="p"/>
            </m:rPr>
            <w:rPr>
              <w:rFonts w:ascii="Cambria Math" w:hAnsi="Cambria Math" w:hint="eastAsia"/>
            </w:rPr>
            <m:t>C</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P,n,</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e>
              </m:d>
            </m:e>
            <m:sup>
              <m:r>
                <m:rPr>
                  <m:sty m:val="p"/>
                </m:rPr>
                <w:rPr>
                  <w:rFonts w:ascii="Cambria Math" w:hAnsi="Cambria Math"/>
                </w:rPr>
                <m:t>T</m:t>
              </m:r>
            </m:sup>
          </m:sSup>
        </m:oMath>
      </m:oMathPara>
    </w:p>
    <w:p w14:paraId="36D6D14A" w14:textId="77777777" w:rsidR="00CE4113" w:rsidRPr="005947F5" w:rsidRDefault="00CE4113" w:rsidP="00CE4113">
      <w:pPr>
        <w:rPr>
          <w:rFonts w:ascii="Times New Roman" w:hAnsi="Times New Roman"/>
        </w:rPr>
      </w:pPr>
      <w:r w:rsidRPr="005947F5">
        <w:rPr>
          <w:rFonts w:ascii="Times New Roman" w:hAnsi="Times New Roman" w:hint="eastAsia"/>
        </w:rPr>
        <w:t xml:space="preserve"> </w:t>
      </w:r>
      <w:r w:rsidRPr="005947F5">
        <w:rPr>
          <w:rFonts w:ascii="Times New Roman" w:hAnsi="Times New Roman"/>
        </w:rPr>
        <w:t xml:space="preserve">   </w:t>
      </w:r>
      <w:r w:rsidRPr="005947F5">
        <w:rPr>
          <w:rFonts w:ascii="Times New Roman" w:hAnsi="Times New Roman" w:hint="eastAsia"/>
        </w:rPr>
        <w:t>RV</w:t>
      </w:r>
      <w:r w:rsidRPr="005947F5">
        <w:rPr>
          <w:rFonts w:ascii="Times New Roman" w:hAnsi="Times New Roman" w:hint="eastAsia"/>
        </w:rPr>
        <w:t>减速器中心轮齿数</w:t>
      </w:r>
      <m:oMath>
        <m:sSub>
          <m:sSubPr>
            <m:ctrlPr>
              <w:rPr>
                <w:rFonts w:ascii="Cambria Math" w:hAnsi="Cambria Math"/>
              </w:rPr>
            </m:ctrlPr>
          </m:sSubPr>
          <m:e>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1</m:t>
            </m:r>
          </m:sub>
        </m:sSub>
      </m:oMath>
      <w:r w:rsidRPr="005947F5">
        <w:rPr>
          <w:rFonts w:ascii="Times New Roman" w:hAnsi="Times New Roman" w:hint="eastAsia"/>
        </w:rPr>
        <w:t>、行星轮齿数</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Pr="005947F5">
        <w:rPr>
          <w:rFonts w:ascii="Times New Roman" w:hAnsi="Times New Roman" w:hint="eastAsia"/>
        </w:rPr>
        <w:t>、摆线轮齿数</w:t>
      </w:r>
      <m:oMath>
        <m:sSub>
          <m:sSubPr>
            <m:ctrlPr>
              <w:rPr>
                <w:rFonts w:ascii="Cambria Math" w:hAnsi="Cambria Math"/>
                <w:i/>
              </w:rPr>
            </m:ctrlPr>
          </m:sSubPr>
          <m:e>
            <m:r>
              <w:rPr>
                <w:rFonts w:ascii="Cambria Math" w:hAnsi="Cambria Math" w:hint="eastAsia"/>
              </w:rPr>
              <m:t>z</m:t>
            </m:r>
          </m:e>
          <m:sub>
            <m:r>
              <w:rPr>
                <w:rFonts w:ascii="Cambria Math" w:hAnsi="Cambria Math"/>
              </w:rPr>
              <m:t>g</m:t>
            </m:r>
          </m:sub>
        </m:sSub>
      </m:oMath>
      <w:r w:rsidRPr="005947F5">
        <w:rPr>
          <w:rFonts w:ascii="Times New Roman" w:hAnsi="Times New Roman" w:hint="eastAsia"/>
        </w:rPr>
        <w:t>、针齿中心圆直径</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5947F5">
        <w:rPr>
          <w:rFonts w:ascii="Times New Roman" w:hAnsi="Times New Roman" w:hint="eastAsia"/>
        </w:rPr>
        <w:t>、针齿直径</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5947F5">
        <w:rPr>
          <w:rFonts w:ascii="Times New Roman" w:hAnsi="Times New Roman" w:hint="eastAsia"/>
        </w:rPr>
        <w:t>、短幅系数</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5947F5">
        <w:rPr>
          <w:rFonts w:ascii="Times New Roman" w:hAnsi="Times New Roman" w:hint="eastAsia"/>
        </w:rPr>
        <w:t>这六个变量直接影响机械效率，</w:t>
      </w:r>
      <m:oMath>
        <m:sSub>
          <m:sSubPr>
            <m:ctrlPr>
              <w:rPr>
                <w:rFonts w:ascii="Cambria Math" w:hAnsi="Cambria Math"/>
              </w:rPr>
            </m:ctrlPr>
          </m:sSubPr>
          <m:e>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1</m:t>
            </m:r>
          </m:sub>
        </m:sSub>
      </m:oMath>
      <w:r w:rsidRPr="005947F5">
        <w:rPr>
          <w:rFonts w:ascii="Times New Roman" w:hAnsi="Times New Roman" w:hint="eastAsia"/>
        </w:rPr>
        <w:t>、</w:t>
      </w:r>
      <m:oMath>
        <m:sSub>
          <m:sSubPr>
            <m:ctrlPr>
              <w:rPr>
                <w:rFonts w:ascii="Cambria Math" w:hAnsi="Cambria Math"/>
              </w:rPr>
            </m:ctrlPr>
          </m:sSubPr>
          <m:e>
            <m:r>
              <w:rPr>
                <w:rFonts w:ascii="Cambria Math" w:hAnsi="Cambria Math"/>
              </w:rPr>
              <m:t>z</m:t>
            </m:r>
          </m:e>
          <m:sub>
            <m:r>
              <w:rPr>
                <w:rFonts w:ascii="Cambria Math" w:hAnsi="Cambria Math"/>
              </w:rPr>
              <m:t>2</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z</m:t>
            </m:r>
          </m:sub>
        </m:sSub>
      </m:oMath>
      <w:r w:rsidRPr="005947F5">
        <w:rPr>
          <w:rFonts w:ascii="Times New Roman" w:hAnsi="Times New Roman" w:hint="eastAsia"/>
        </w:rPr>
        <w:t>、</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Pr>
          <w:rFonts w:ascii="Times New Roman" w:hAnsi="Times New Roman" w:hint="eastAsia"/>
        </w:rPr>
        <w:t>及</w:t>
      </w:r>
      <w:r w:rsidRPr="005947F5">
        <w:rPr>
          <w:rFonts w:ascii="Times New Roman" w:hAnsi="Times New Roman" w:hint="eastAsia"/>
        </w:rPr>
        <w:t>行星轮齿宽</w:t>
      </w:r>
      <m:oMath>
        <m:r>
          <w:rPr>
            <w:rFonts w:ascii="Cambria Math" w:hAnsi="Cambria Math"/>
          </w:rPr>
          <m:t>b</m:t>
        </m:r>
      </m:oMath>
      <w:r w:rsidRPr="005947F5">
        <w:rPr>
          <w:rFonts w:ascii="Times New Roman" w:hAnsi="Times New Roman" w:hint="eastAsia"/>
        </w:rPr>
        <w:t>、渐开线齿轮模数</w:t>
      </w:r>
      <m:oMath>
        <m:r>
          <w:rPr>
            <w:rFonts w:ascii="Cambria Math" w:hAnsi="Cambria Math"/>
          </w:rPr>
          <m:t>m</m:t>
        </m:r>
      </m:oMath>
      <w:r w:rsidRPr="005947F5">
        <w:rPr>
          <w:rFonts w:ascii="Times New Roman" w:hAnsi="Times New Roman" w:hint="eastAsia"/>
        </w:rPr>
        <w:t>、摆线轮齿宽</w:t>
      </w:r>
      <m:oMath>
        <m:r>
          <w:rPr>
            <w:rFonts w:ascii="Cambria Math" w:hAnsi="Cambria Math" w:hint="eastAsia"/>
          </w:rPr>
          <m:t>B</m:t>
        </m:r>
      </m:oMath>
      <w:r w:rsidRPr="005947F5">
        <w:rPr>
          <w:rFonts w:ascii="Times New Roman" w:hAnsi="Times New Roman" w:hint="eastAsia"/>
        </w:rPr>
        <w:t>这七个变量直接影响减速器的体积，前述变量及转臂轴承节圆直径</w:t>
      </w:r>
      <m:oMath>
        <m:sSub>
          <m:sSubPr>
            <m:ctrlPr>
              <w:rPr>
                <w:rFonts w:ascii="Cambria Math" w:hAnsi="Cambria Math"/>
                <w:i/>
              </w:rPr>
            </m:ctrlPr>
          </m:sSubPr>
          <m:e>
            <m:r>
              <w:rPr>
                <w:rFonts w:ascii="Cambria Math" w:hAnsi="Cambria Math"/>
              </w:rPr>
              <m:t>D</m:t>
            </m:r>
          </m:e>
          <m:sub>
            <m:r>
              <w:rPr>
                <w:rFonts w:ascii="Cambria Math" w:hAnsi="Cambria Math"/>
              </w:rPr>
              <m:t>m</m:t>
            </m:r>
          </m:sub>
        </m:sSub>
      </m:oMath>
      <w:r w:rsidRPr="005947F5">
        <w:rPr>
          <w:rFonts w:ascii="Times New Roman" w:hAnsi="Times New Roman" w:hint="eastAsia"/>
        </w:rPr>
        <w:t>、圆柱滚子直径</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5947F5">
        <w:rPr>
          <w:rFonts w:ascii="Times New Roman" w:hAnsi="Times New Roman" w:hint="eastAsia"/>
        </w:rPr>
        <w:t>、</w:t>
      </w:r>
      <w:r>
        <w:rPr>
          <w:rFonts w:ascii="Times New Roman" w:hAnsi="Times New Roman" w:hint="eastAsia"/>
        </w:rPr>
        <w:t>圆柱滚子数量</w:t>
      </w:r>
      <m:oMath>
        <m:r>
          <m:rPr>
            <m:sty m:val="p"/>
          </m:rPr>
          <w:rPr>
            <w:rFonts w:ascii="Cambria Math" w:hAnsi="Cambria Math" w:hint="eastAsia"/>
          </w:rPr>
          <m:t>Z</m:t>
        </m:r>
      </m:oMath>
      <w:r>
        <w:rPr>
          <w:rFonts w:ascii="Times New Roman" w:hAnsi="Times New Roman" w:hint="eastAsia"/>
        </w:rPr>
        <w:t>、</w:t>
      </w:r>
      <w:r w:rsidRPr="005947F5">
        <w:rPr>
          <w:rFonts w:ascii="Times New Roman" w:hAnsi="Times New Roman" w:hint="eastAsia"/>
        </w:rPr>
        <w:t>滚子有效长度</w:t>
      </w:r>
      <m:oMath>
        <m:r>
          <m:rPr>
            <m:sty m:val="p"/>
          </m:rPr>
          <w:rPr>
            <w:rFonts w:ascii="Cambria Math" w:hAnsi="Cambria Math" w:hint="eastAsia"/>
          </w:rPr>
          <m:t>L</m:t>
        </m:r>
      </m:oMath>
      <w:r w:rsidRPr="005947F5">
        <w:rPr>
          <w:rFonts w:ascii="Times New Roman" w:hAnsi="Times New Roman" w:hint="eastAsia"/>
        </w:rPr>
        <w:t>直接影响</w:t>
      </w:r>
      <w:r>
        <w:rPr>
          <w:rFonts w:ascii="Times New Roman" w:hAnsi="Times New Roman" w:hint="eastAsia"/>
        </w:rPr>
        <w:t>减速器扭转刚度。</w:t>
      </w:r>
      <w:r w:rsidRPr="005947F5">
        <w:rPr>
          <w:rFonts w:ascii="Times New Roman" w:hAnsi="Times New Roman" w:hint="eastAsia"/>
        </w:rPr>
        <w:t>因此，设计变量可表示为：</w:t>
      </w:r>
    </w:p>
    <w:p w14:paraId="6A27CF09" w14:textId="77777777" w:rsidR="00CE4113" w:rsidRPr="005947F5" w:rsidRDefault="00CE4113" w:rsidP="00CE4113">
      <w:pPr>
        <w:rPr>
          <w:rFonts w:ascii="Times New Roman" w:hAnsi="Times New Roman"/>
        </w:rPr>
      </w:pPr>
      <m:oMathPara>
        <m:oMath>
          <m:r>
            <w:rPr>
              <w:rFonts w:ascii="Cambria Math" w:hAnsi="Cambria Math" w:hint="eastAsia"/>
            </w:rPr>
            <m:t>X=</m:t>
          </m:r>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z</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2</m:t>
                      </m:r>
                    </m:sub>
                  </m:sSub>
                  <m:r>
                    <w:rPr>
                      <w:rFonts w:ascii="Cambria Math" w:hAnsi="Cambria Math"/>
                    </w:rPr>
                    <m:t>,b,m,</m:t>
                  </m:r>
                  <m:sSub>
                    <m:sSubPr>
                      <m:ctrlPr>
                        <w:rPr>
                          <w:rFonts w:ascii="Cambria Math" w:hAnsi="Cambria Math"/>
                          <w:i/>
                        </w:rPr>
                      </m:ctrlPr>
                    </m:sSubPr>
                    <m:e>
                      <m:r>
                        <w:rPr>
                          <w:rFonts w:ascii="Cambria Math" w:hAnsi="Cambria Math" w:hint="eastAsia"/>
                        </w:rPr>
                        <m:t>z</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,Z,L</m:t>
                  </m:r>
                  <m:ctrlPr>
                    <w:rPr>
                      <w:rFonts w:ascii="Cambria Math" w:hAnsi="Cambria Math"/>
                    </w:rPr>
                  </m:ctrlPr>
                </m:e>
              </m:d>
              <m:ctrlPr>
                <w:rPr>
                  <w:rFonts w:ascii="Cambria Math" w:hAnsi="Cambria Math"/>
                  <w:i/>
                </w:rPr>
              </m:ctrlPr>
            </m:e>
            <m:sup>
              <m:r>
                <m:rPr>
                  <m:sty m:val="p"/>
                </m:rPr>
                <w:rPr>
                  <w:rFonts w:ascii="Cambria Math" w:hAnsi="Cambria Math"/>
                </w:rPr>
                <m:t>T</m:t>
              </m:r>
            </m:sup>
          </m:sSup>
        </m:oMath>
      </m:oMathPara>
    </w:p>
    <w:p w14:paraId="143E6D3B" w14:textId="77777777" w:rsidR="00CE4113" w:rsidRPr="005947F5" w:rsidRDefault="00CE4113" w:rsidP="007E1B22">
      <w:pPr>
        <w:pStyle w:val="3"/>
      </w:pPr>
      <w:r w:rsidRPr="005947F5">
        <w:rPr>
          <w:rFonts w:hint="eastAsia"/>
        </w:rPr>
        <w:t>1.2</w:t>
      </w:r>
      <w:r w:rsidRPr="005947F5">
        <w:rPr>
          <w:rFonts w:hint="eastAsia"/>
        </w:rPr>
        <w:t>目标函数</w:t>
      </w:r>
    </w:p>
    <w:p w14:paraId="39F1258F" w14:textId="77777777" w:rsidR="00CE4113" w:rsidRPr="005947F5" w:rsidRDefault="00CE4113" w:rsidP="00CE4113">
      <w:pPr>
        <w:ind w:firstLineChars="200" w:firstLine="420"/>
        <w:rPr>
          <w:rFonts w:ascii="Times New Roman" w:hAnsi="Times New Roman"/>
        </w:rPr>
      </w:pPr>
      <w:r>
        <w:rPr>
          <w:rFonts w:ascii="Times New Roman" w:hAnsi="Times New Roman" w:hint="eastAsia"/>
        </w:rPr>
        <w:t>(</w:t>
      </w:r>
      <w:r w:rsidRPr="005947F5">
        <w:rPr>
          <w:rFonts w:ascii="Times New Roman" w:hAnsi="Times New Roman" w:hint="eastAsia"/>
        </w:rPr>
        <w:t>1</w:t>
      </w:r>
      <w:r>
        <w:rPr>
          <w:rFonts w:ascii="Times New Roman" w:hAnsi="Times New Roman" w:hint="eastAsia"/>
        </w:rPr>
        <w:t>)</w:t>
      </w:r>
      <w:r w:rsidRPr="005947F5">
        <w:rPr>
          <w:rFonts w:ascii="Times New Roman" w:hAnsi="Times New Roman" w:hint="eastAsia"/>
        </w:rPr>
        <w:t>传动效率。</w:t>
      </w:r>
      <w:r w:rsidRPr="005947F5">
        <w:rPr>
          <w:rFonts w:ascii="Times New Roman" w:hAnsi="Times New Roman" w:hint="eastAsia"/>
        </w:rPr>
        <w:t>RV</w:t>
      </w:r>
      <w:r w:rsidRPr="005947F5">
        <w:rPr>
          <w:rFonts w:ascii="Times New Roman" w:hAnsi="Times New Roman" w:hint="eastAsia"/>
        </w:rPr>
        <w:t>减速器的主要效率损失来自于齿轮啮合摩擦损失和轴承摩擦损失，所以</w:t>
      </w:r>
      <w:r w:rsidRPr="005947F5">
        <w:rPr>
          <w:rFonts w:ascii="Times New Roman" w:hAnsi="Times New Roman" w:hint="eastAsia"/>
        </w:rPr>
        <w:t>RV</w:t>
      </w:r>
      <w:r w:rsidRPr="005947F5">
        <w:rPr>
          <w:rFonts w:ascii="Times New Roman" w:hAnsi="Times New Roman" w:hint="eastAsia"/>
        </w:rPr>
        <w:t>减速器的传动效率</w:t>
      </w:r>
      <m:oMath>
        <m:r>
          <m:rPr>
            <m:sty m:val="p"/>
          </m:rPr>
          <w:rPr>
            <w:rFonts w:ascii="Cambria Math" w:hAnsi="Cambria Math"/>
          </w:rPr>
          <m:t>η</m:t>
        </m:r>
      </m:oMath>
      <w:r w:rsidRPr="005947F5">
        <w:rPr>
          <w:rFonts w:ascii="Times New Roman" w:hAnsi="Times New Roman" w:hint="eastAsia"/>
        </w:rPr>
        <w:t>可表示为</w:t>
      </w:r>
      <w:r w:rsidRPr="005947F5">
        <w:rPr>
          <w:rStyle w:val="aa"/>
          <w:rFonts w:ascii="Times New Roman" w:hAnsi="Times New Roman"/>
        </w:rPr>
        <w:endnoteReference w:id="2"/>
      </w:r>
      <w:r w:rsidRPr="005947F5">
        <w:rPr>
          <w:rFonts w:ascii="Times New Roman" w:hAnsi="Times New Roman" w:hint="eastAsia"/>
        </w:rPr>
        <w:t>：</w:t>
      </w:r>
    </w:p>
    <w:p w14:paraId="733AB078" w14:textId="77777777" w:rsidR="00CE4113" w:rsidRPr="005947F5" w:rsidRDefault="00CE4113" w:rsidP="00CE4113">
      <w:pPr>
        <w:rPr>
          <w:rFonts w:ascii="Times New Roman" w:hAnsi="Times New Roman"/>
        </w:rPr>
      </w:pPr>
      <m:oMathPara>
        <m:oMath>
          <m:r>
            <m:rPr>
              <m:sty m:val="p"/>
            </m:rPr>
            <w:rPr>
              <w:rFonts w:ascii="Cambria Math" w:hAnsi="Cambria Math"/>
            </w:rPr>
            <m:t>η</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η</m:t>
              </m:r>
            </m:e>
            <m:sub>
              <m:r>
                <w:rPr>
                  <w:rFonts w:ascii="Cambria Math" w:hAnsi="Cambria Math" w:hint="eastAsia"/>
                </w:rPr>
                <m:t>16</m:t>
              </m:r>
            </m:sub>
          </m:sSub>
          <m:sSub>
            <m:sSubPr>
              <m:ctrlPr>
                <w:rPr>
                  <w:rFonts w:ascii="Cambria Math" w:hAnsi="Cambria Math"/>
                  <w:i/>
                </w:rPr>
              </m:ctrlPr>
            </m:sSubPr>
            <m:e>
              <m:r>
                <w:rPr>
                  <w:rFonts w:ascii="Cambria Math" w:hAnsi="Cambria Math" w:hint="eastAsia"/>
                </w:rPr>
                <m:t>η</m:t>
              </m:r>
            </m:e>
            <m:sub>
              <m:r>
                <w:rPr>
                  <w:rFonts w:ascii="Cambria Math" w:hAnsi="Cambria Math" w:hint="eastAsia"/>
                </w:rPr>
                <m:t>B</m:t>
              </m:r>
            </m:sub>
          </m:sSub>
        </m:oMath>
      </m:oMathPara>
    </w:p>
    <w:p w14:paraId="2D90DD69" w14:textId="77777777" w:rsidR="00CE4113" w:rsidRPr="005947F5" w:rsidRDefault="00CE4113" w:rsidP="00CE4113">
      <w:pPr>
        <w:rPr>
          <w:rFonts w:ascii="Times New Roman" w:hAnsi="Times New Roman"/>
        </w:rPr>
      </w:pPr>
      <w:r w:rsidRPr="005947F5">
        <w:rPr>
          <w:rFonts w:ascii="Times New Roman" w:hAnsi="Times New Roman" w:hint="eastAsia"/>
        </w:rPr>
        <w:t>式中，封闭差动齿轮传动效率</w:t>
      </w:r>
      <m:oMath>
        <m:sSub>
          <m:sSubPr>
            <m:ctrlPr>
              <w:rPr>
                <w:rFonts w:ascii="Cambria Math" w:hAnsi="Cambria Math"/>
              </w:rPr>
            </m:ctrlPr>
          </m:sSubPr>
          <m:e>
            <m:r>
              <w:rPr>
                <w:rFonts w:ascii="Cambria Math" w:hAnsi="Cambria Math" w:hint="eastAsia"/>
              </w:rPr>
              <m:t>η</m:t>
            </m:r>
            <m:ctrlPr>
              <w:rPr>
                <w:rFonts w:ascii="Cambria Math" w:hAnsi="Cambria Math" w:hint="eastAsia"/>
                <w:i/>
              </w:rPr>
            </m:ctrlPr>
          </m:e>
          <m:sub>
            <m:r>
              <w:rPr>
                <w:rFonts w:ascii="Cambria Math" w:hAnsi="Cambria Math" w:hint="eastAsia"/>
              </w:rPr>
              <m:t>16</m:t>
            </m:r>
          </m:sub>
        </m:sSub>
        <m:r>
          <w:rPr>
            <w:rFonts w:ascii="Cambria Math" w:hAnsi="Cambria Math" w:hint="eastAsia"/>
          </w:rPr>
          <m:t>=</m:t>
        </m:r>
        <m:f>
          <m:fPr>
            <m:ctrlPr>
              <w:rPr>
                <w:rFonts w:ascii="Cambria Math" w:hAnsi="Cambria Math"/>
              </w:rPr>
            </m:ctrlPr>
          </m:fPr>
          <m:nu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m:t>
                        </m:r>
                      </m:sub>
                    </m:sSub>
                  </m:num>
                  <m:den>
                    <m:sSub>
                      <m:sSubPr>
                        <m:ctrlPr>
                          <w:rPr>
                            <w:rFonts w:ascii="Cambria Math" w:hAnsi="Cambria Math"/>
                            <w:i/>
                          </w:rPr>
                        </m:ctrlPr>
                      </m:sSubPr>
                      <m:e>
                        <m:r>
                          <w:rPr>
                            <w:rFonts w:ascii="Cambria Math" w:hAnsi="Cambria Math"/>
                          </w:rPr>
                          <m:t>z</m:t>
                        </m:r>
                      </m:e>
                      <m:sub>
                        <m:r>
                          <w:rPr>
                            <w:rFonts w:ascii="Cambria Math" w:hAnsi="Cambria Math"/>
                          </w:rPr>
                          <m:t>g</m:t>
                        </m:r>
                      </m:sub>
                    </m:sSub>
                  </m:den>
                </m:f>
                <m:r>
                  <w:rPr>
                    <w:rFonts w:ascii="Cambria Math" w:hAnsi="Cambria Math"/>
                  </w:rPr>
                  <m:t>-1</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m:t>
                        </m:r>
                      </m:sub>
                    </m:sSub>
                  </m:num>
                  <m:den>
                    <m:sSub>
                      <m:sSubPr>
                        <m:ctrlPr>
                          <w:rPr>
                            <w:rFonts w:ascii="Cambria Math" w:hAnsi="Cambria Math"/>
                            <w:i/>
                          </w:rPr>
                        </m:ctrlPr>
                      </m:sSubPr>
                      <m:e>
                        <m:r>
                          <w:rPr>
                            <w:rFonts w:ascii="Cambria Math" w:hAnsi="Cambria Math"/>
                          </w:rPr>
                          <m:t>z</m:t>
                        </m:r>
                      </m:e>
                      <m:sub>
                        <m:r>
                          <w:rPr>
                            <w:rFonts w:ascii="Cambria Math" w:hAnsi="Cambria Math"/>
                          </w:rPr>
                          <m:t>g</m:t>
                        </m:r>
                      </m:sub>
                    </m:sSub>
                  </m:den>
                </m:f>
                <m:r>
                  <w:rPr>
                    <w:rFonts w:ascii="Cambria Math" w:hAnsi="Cambria Math"/>
                  </w:rPr>
                  <m:t>–</m:t>
                </m:r>
                <m:sSubSup>
                  <m:sSubSupPr>
                    <m:ctrlPr>
                      <w:rPr>
                        <w:rFonts w:ascii="Cambria Math" w:hAnsi="Cambria Math"/>
                        <w:i/>
                      </w:rPr>
                    </m:ctrlPr>
                  </m:sSubSupPr>
                  <m:e>
                    <m:r>
                      <w:rPr>
                        <w:rFonts w:ascii="Cambria Math" w:hAnsi="Cambria Math" w:hint="eastAsia"/>
                      </w:rPr>
                      <m:t>η</m:t>
                    </m:r>
                  </m:e>
                  <m:sub>
                    <m:r>
                      <w:rPr>
                        <w:rFonts w:ascii="Cambria Math" w:hAnsi="Cambria Math" w:hint="eastAsia"/>
                      </w:rPr>
                      <m:t>6</m:t>
                    </m:r>
                  </m:sub>
                  <m:sup>
                    <m:r>
                      <w:rPr>
                        <w:rFonts w:ascii="Cambria Math" w:hAnsi="Cambria Math" w:hint="eastAsia"/>
                      </w:rPr>
                      <m:t>6</m:t>
                    </m:r>
                    <m:r>
                      <w:rPr>
                        <w:rFonts w:ascii="Cambria Math" w:hAnsi="Cambria Math" w:hint="eastAsia"/>
                      </w:rPr>
                      <m:t>，</m:t>
                    </m:r>
                    <m:r>
                      <w:rPr>
                        <w:rFonts w:ascii="Cambria Math" w:hAnsi="Cambria Math" w:hint="eastAsia"/>
                      </w:rPr>
                      <m:t>2</m:t>
                    </m:r>
                  </m:sup>
                </m:sSubSup>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m:t>
                        </m:r>
                      </m:sub>
                    </m:sSub>
                  </m:num>
                  <m:den>
                    <m:sSub>
                      <m:sSubPr>
                        <m:ctrlPr>
                          <w:rPr>
                            <w:rFonts w:ascii="Cambria Math" w:hAnsi="Cambria Math"/>
                            <w:i/>
                          </w:rPr>
                        </m:ctrlPr>
                      </m:sSubPr>
                      <m:e>
                        <m:r>
                          <w:rPr>
                            <w:rFonts w:ascii="Cambria Math" w:hAnsi="Cambria Math"/>
                          </w:rPr>
                          <m:t>z</m:t>
                        </m:r>
                      </m:e>
                      <m:sub>
                        <m:r>
                          <w:rPr>
                            <w:rFonts w:ascii="Cambria Math" w:hAnsi="Cambria Math"/>
                          </w:rPr>
                          <m:t>g</m:t>
                        </m:r>
                      </m:sub>
                    </m:sSub>
                  </m:den>
                </m:f>
                <m:sSubSup>
                  <m:sSubSupPr>
                    <m:ctrlPr>
                      <w:rPr>
                        <w:rFonts w:ascii="Cambria Math" w:hAnsi="Cambria Math"/>
                        <w:i/>
                      </w:rPr>
                    </m:ctrlPr>
                  </m:sSubSupPr>
                  <m:e>
                    <m:r>
                      <w:rPr>
                        <w:rFonts w:ascii="Cambria Math" w:hAnsi="Cambria Math" w:hint="eastAsia"/>
                      </w:rPr>
                      <m:t>η</m:t>
                    </m:r>
                    <m:ctrlPr>
                      <w:rPr>
                        <w:rFonts w:ascii="Cambria Math" w:hAnsi="Cambria Math" w:hint="eastAsia"/>
                        <w:i/>
                      </w:rPr>
                    </m:ctrlPr>
                  </m:e>
                  <m:sub>
                    <m:r>
                      <w:rPr>
                        <w:rFonts w:ascii="Cambria Math" w:hAnsi="Cambria Math" w:hint="eastAsia"/>
                      </w:rPr>
                      <m:t>1</m:t>
                    </m:r>
                  </m:sub>
                  <m:sup>
                    <m:r>
                      <w:rPr>
                        <w:rFonts w:ascii="Cambria Math" w:hAnsi="Cambria Math" w:hint="eastAsia"/>
                      </w:rPr>
                      <m:t>6</m:t>
                    </m:r>
                  </m:sup>
                </m:sSubSup>
              </m:e>
            </m:d>
            <m:ctrlPr>
              <w:rPr>
                <w:rFonts w:ascii="Cambria Math" w:hAnsi="Cambria Math"/>
                <w:i/>
              </w:rPr>
            </m:ctrlPr>
          </m:num>
          <m:den>
            <m:d>
              <m:dPr>
                <m:ctrlPr>
                  <w:rPr>
                    <w:rFonts w:ascii="Cambria Math" w:hAnsi="Cambria Math"/>
                  </w:rPr>
                </m:ctrlPr>
              </m:dPr>
              <m:e>
                <m:f>
                  <m:fPr>
                    <m:ctrlPr>
                      <w:rPr>
                        <w:rFonts w:ascii="Cambria Math" w:hAnsi="Cambria Math"/>
                        <w:i/>
                      </w:rPr>
                    </m:ctrlPr>
                  </m:fPr>
                  <m:num>
                    <m:sSub>
                      <m:sSubPr>
                        <m:ctrlPr>
                          <w:rPr>
                            <w:rFonts w:ascii="Cambria Math" w:hAnsi="Cambria Math"/>
                          </w:rPr>
                        </m:ctrlPr>
                      </m:sSubPr>
                      <m:e>
                        <m:r>
                          <w:rPr>
                            <w:rFonts w:ascii="Cambria Math" w:hAnsi="Cambria Math"/>
                          </w:rPr>
                          <m:t>z</m:t>
                        </m:r>
                      </m:e>
                      <m:sub>
                        <m:r>
                          <w:rPr>
                            <w:rFonts w:ascii="Cambria Math" w:hAnsi="Cambria Math"/>
                          </w:rPr>
                          <m:t>b</m:t>
                        </m:r>
                      </m:sub>
                    </m:sSub>
                    <m:ctrlPr>
                      <w:rPr>
                        <w:rFonts w:ascii="Cambria Math" w:hAnsi="Cambria Math"/>
                      </w:rPr>
                    </m:ctrlPr>
                  </m:num>
                  <m:den>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g</m:t>
                        </m:r>
                      </m:sub>
                    </m:sSub>
                  </m:den>
                </m:f>
                <m:r>
                  <w:rPr>
                    <w:rFonts w:ascii="Cambria Math" w:hAnsi="Cambria Math"/>
                  </w:rPr>
                  <m:t>–</m:t>
                </m:r>
                <m:sSubSup>
                  <m:sSubSupPr>
                    <m:ctrlPr>
                      <w:rPr>
                        <w:rFonts w:ascii="Cambria Math" w:hAnsi="Cambria Math"/>
                      </w:rPr>
                    </m:ctrlPr>
                  </m:sSubSupPr>
                  <m:e>
                    <m:r>
                      <w:rPr>
                        <w:rFonts w:ascii="Cambria Math" w:hAnsi="Cambria Math" w:hint="eastAsia"/>
                      </w:rPr>
                      <m:t>η</m:t>
                    </m:r>
                    <m:ctrlPr>
                      <w:rPr>
                        <w:rFonts w:ascii="Cambria Math" w:hAnsi="Cambria Math"/>
                        <w:i/>
                      </w:rPr>
                    </m:ctrlPr>
                  </m:e>
                  <m:sub>
                    <m:r>
                      <w:rPr>
                        <w:rFonts w:ascii="Cambria Math" w:hAnsi="Cambria Math" w:hint="eastAsia"/>
                      </w:rPr>
                      <m:t>6</m:t>
                    </m:r>
                  </m:sub>
                  <m:sup>
                    <m:r>
                      <w:rPr>
                        <w:rFonts w:ascii="Cambria Math" w:hAnsi="Cambria Math" w:hint="eastAsia"/>
                      </w:rPr>
                      <m:t>6</m:t>
                    </m:r>
                    <m:r>
                      <w:rPr>
                        <w:rFonts w:ascii="Cambria Math" w:hAnsi="Cambria Math" w:hint="eastAsia"/>
                      </w:rPr>
                      <m:t>，</m:t>
                    </m:r>
                    <m:r>
                      <w:rPr>
                        <w:rFonts w:ascii="Cambria Math" w:hAnsi="Cambria Math" w:hint="eastAsia"/>
                      </w:rPr>
                      <m:t>2</m:t>
                    </m:r>
                  </m:sup>
                </m:sSubSup>
                <m:ctrlPr>
                  <w:rPr>
                    <w:rFonts w:ascii="Cambria Math" w:hAnsi="Cambria Math"/>
                    <w:i/>
                  </w:rPr>
                </m:ctrlPr>
              </m:e>
            </m:d>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b</m:t>
                        </m:r>
                      </m:sub>
                    </m:sSub>
                  </m:num>
                  <m:den>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g</m:t>
                        </m:r>
                      </m:sub>
                    </m:sSub>
                  </m:den>
                </m:f>
                <m:r>
                  <w:rPr>
                    <w:rFonts w:ascii="Cambria Math" w:hAnsi="Cambria Math"/>
                  </w:rPr>
                  <m:t>-1+</m:t>
                </m:r>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2</m:t>
                            </m:r>
                          </m:sub>
                        </m:sSub>
                      </m:num>
                      <m:den>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1</m:t>
                            </m:r>
                          </m:sub>
                        </m:sSub>
                      </m:den>
                    </m:f>
                    <m:f>
                      <m:fPr>
                        <m:ctrlPr>
                          <w:rPr>
                            <w:rFonts w:ascii="Cambria Math" w:hAnsi="Cambria Math"/>
                            <w:i/>
                          </w:rPr>
                        </m:ctrlPr>
                      </m:fPr>
                      <m:num>
                        <m:sSub>
                          <m:sSubPr>
                            <m:ctrlPr>
                              <w:rPr>
                                <w:rFonts w:ascii="Cambria Math" w:hAnsi="Cambria Math"/>
                              </w:rPr>
                            </m:ctrlPr>
                          </m:sSubPr>
                          <m:e>
                            <m:r>
                              <w:rPr>
                                <w:rFonts w:ascii="Cambria Math" w:hAnsi="Cambria Math"/>
                              </w:rPr>
                              <m:t>z</m:t>
                            </m:r>
                          </m:e>
                          <m:sub>
                            <m:r>
                              <w:rPr>
                                <w:rFonts w:ascii="Cambria Math" w:hAnsi="Cambria Math"/>
                              </w:rPr>
                              <m:t>b</m:t>
                            </m:r>
                          </m:sub>
                        </m:sSub>
                        <m:ctrlPr>
                          <w:rPr>
                            <w:rFonts w:ascii="Cambria Math" w:hAnsi="Cambria Math"/>
                          </w:rPr>
                        </m:ctrlPr>
                      </m:num>
                      <m:den>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g</m:t>
                            </m:r>
                          </m:sub>
                        </m:sSub>
                      </m:den>
                    </m:f>
                    <m:ctrlPr>
                      <w:rPr>
                        <w:rFonts w:ascii="Cambria Math" w:hAnsi="Cambria Math"/>
                      </w:rPr>
                    </m:ctrlPr>
                  </m:e>
                </m:d>
              </m:e>
            </m:d>
          </m:den>
        </m:f>
      </m:oMath>
    </w:p>
    <w:p w14:paraId="298ADBB0" w14:textId="77777777" w:rsidR="00CE4113" w:rsidRPr="005947F5" w:rsidRDefault="00CE4113" w:rsidP="00CE4113">
      <w:pPr>
        <w:rPr>
          <w:rFonts w:ascii="Times New Roman" w:hAnsi="Times New Roman"/>
        </w:rPr>
      </w:pPr>
      <w:r w:rsidRPr="005947F5">
        <w:rPr>
          <w:rFonts w:ascii="Times New Roman" w:hAnsi="Times New Roman" w:hint="eastAsia"/>
        </w:rPr>
        <w:t>针轮齿数</w:t>
      </w:r>
      <m:oMath>
        <m:sSub>
          <m:sSubPr>
            <m:ctrlPr>
              <w:rPr>
                <w:rFonts w:ascii="Cambria Math" w:hAnsi="Cambria Math"/>
              </w:rPr>
            </m:ctrlPr>
          </m:sSubPr>
          <m:e>
            <m:r>
              <w:rPr>
                <w:rFonts w:ascii="Cambria Math" w:hAnsi="Cambria Math"/>
              </w:rPr>
              <m:t>z</m:t>
            </m:r>
          </m:e>
          <m:sub>
            <m:r>
              <w:rPr>
                <w:rFonts w:ascii="Cambria Math" w:hAnsi="Cambria Math"/>
              </w:rPr>
              <m:t>b</m:t>
            </m:r>
          </m:sub>
        </m:sSub>
        <m:r>
          <w:rPr>
            <w:rFonts w:ascii="Cambria Math" w:hAnsi="Cambria Math" w:hint="eastAsia"/>
          </w:rPr>
          <m:t>=</m:t>
        </m:r>
        <m:sSub>
          <m:sSubPr>
            <m:ctrlPr>
              <w:rPr>
                <w:rFonts w:ascii="Cambria Math" w:hAnsi="Cambria Math"/>
                <w:i/>
              </w:rPr>
            </m:ctrlPr>
          </m:sSubPr>
          <m:e>
            <m:r>
              <w:rPr>
                <w:rFonts w:ascii="Cambria Math" w:hAnsi="Cambria Math"/>
              </w:rPr>
              <m:t>z</m:t>
            </m:r>
          </m:e>
          <m:sub>
            <m:r>
              <w:rPr>
                <w:rFonts w:ascii="Cambria Math" w:hAnsi="Cambria Math"/>
              </w:rPr>
              <m:t>g</m:t>
            </m:r>
          </m:sub>
        </m:sSub>
        <m:r>
          <w:rPr>
            <w:rFonts w:ascii="Cambria Math" w:hAnsi="Cambria Math" w:hint="eastAsia"/>
          </w:rPr>
          <m:t>+1</m:t>
        </m:r>
      </m:oMath>
    </w:p>
    <w:p w14:paraId="4F1AC0E9" w14:textId="77777777" w:rsidR="00CE4113" w:rsidRPr="005947F5" w:rsidRDefault="00CE4113" w:rsidP="00CE4113">
      <w:pPr>
        <w:rPr>
          <w:rFonts w:ascii="Times New Roman" w:hAnsi="Times New Roman"/>
        </w:rPr>
      </w:pPr>
      <w:r w:rsidRPr="005947F5">
        <w:rPr>
          <w:rFonts w:ascii="Times New Roman" w:hAnsi="Times New Roman" w:hint="eastAsia"/>
        </w:rPr>
        <w:t>轴承总效率</w:t>
      </w:r>
      <m:oMath>
        <m:sSub>
          <m:sSubPr>
            <m:ctrlPr>
              <w:rPr>
                <w:rFonts w:ascii="Cambria Math" w:hAnsi="Cambria Math"/>
              </w:rPr>
            </m:ctrlPr>
          </m:sSubPr>
          <m:e>
            <m:r>
              <w:rPr>
                <w:rFonts w:ascii="Cambria Math" w:hAnsi="Cambria Math" w:hint="eastAsia"/>
              </w:rPr>
              <m:t>η</m:t>
            </m:r>
          </m:e>
          <m:sub>
            <m:r>
              <w:rPr>
                <w:rFonts w:ascii="Cambria Math" w:hAnsi="Cambria Math" w:hint="eastAsia"/>
              </w:rPr>
              <m:t>B</m:t>
            </m:r>
          </m:sub>
        </m:sSub>
        <m:r>
          <w:rPr>
            <w:rFonts w:ascii="Cambria Math" w:hAnsi="Cambria Math"/>
          </w:rPr>
          <m:t>=</m:t>
        </m:r>
        <m:sSub>
          <m:sSubPr>
            <m:ctrlPr>
              <w:rPr>
                <w:rFonts w:ascii="Cambria Math" w:hAnsi="Cambria Math"/>
              </w:rPr>
            </m:ctrlPr>
          </m:sSubPr>
          <m:e>
            <m:r>
              <w:rPr>
                <w:rFonts w:ascii="Cambria Math" w:hAnsi="Cambria Math" w:hint="eastAsia"/>
              </w:rPr>
              <m:t>η</m:t>
            </m:r>
          </m:e>
          <m:sub>
            <m:r>
              <w:rPr>
                <w:rFonts w:ascii="Cambria Math" w:hAnsi="Cambria Math" w:hint="eastAsia"/>
              </w:rPr>
              <m:t>B</m:t>
            </m:r>
            <m:r>
              <w:rPr>
                <w:rFonts w:ascii="Cambria Math" w:hAnsi="Cambria Math"/>
              </w:rPr>
              <m:t>1</m:t>
            </m:r>
          </m:sub>
        </m:sSub>
        <m:sSub>
          <m:sSubPr>
            <m:ctrlPr>
              <w:rPr>
                <w:rFonts w:ascii="Cambria Math" w:hAnsi="Cambria Math"/>
                <w:i/>
              </w:rPr>
            </m:ctrlPr>
          </m:sSubPr>
          <m:e>
            <m:r>
              <w:rPr>
                <w:rFonts w:ascii="Cambria Math" w:hAnsi="Cambria Math" w:hint="eastAsia"/>
              </w:rPr>
              <m:t>η</m:t>
            </m:r>
          </m:e>
          <m:sub>
            <m:r>
              <w:rPr>
                <w:rFonts w:ascii="Cambria Math" w:hAnsi="Cambria Math" w:hint="eastAsia"/>
              </w:rPr>
              <m:t>B</m:t>
            </m:r>
            <m:r>
              <w:rPr>
                <w:rFonts w:ascii="Cambria Math" w:hAnsi="Cambria Math"/>
              </w:rPr>
              <m:t>2</m:t>
            </m:r>
          </m:sub>
        </m:sSub>
        <m:sSub>
          <m:sSubPr>
            <m:ctrlPr>
              <w:rPr>
                <w:rFonts w:ascii="Cambria Math" w:hAnsi="Cambria Math"/>
                <w:i/>
              </w:rPr>
            </m:ctrlPr>
          </m:sSubPr>
          <m:e>
            <m:r>
              <w:rPr>
                <w:rFonts w:ascii="Cambria Math" w:hAnsi="Cambria Math" w:hint="eastAsia"/>
              </w:rPr>
              <m:t>η</m:t>
            </m:r>
          </m:e>
          <m:sub>
            <m:r>
              <w:rPr>
                <w:rFonts w:ascii="Cambria Math" w:hAnsi="Cambria Math"/>
              </w:rPr>
              <m:t>B3</m:t>
            </m:r>
          </m:sub>
        </m:sSub>
      </m:oMath>
    </w:p>
    <w:p w14:paraId="5067798B" w14:textId="77777777" w:rsidR="00CE4113" w:rsidRPr="005947F5" w:rsidRDefault="00CE4113" w:rsidP="00CE4113">
      <w:pPr>
        <w:rPr>
          <w:rFonts w:ascii="Times New Roman" w:hAnsi="Times New Roman"/>
        </w:rPr>
      </w:pPr>
      <w:r w:rsidRPr="005947F5">
        <w:rPr>
          <w:rFonts w:ascii="Times New Roman" w:hAnsi="Times New Roman" w:hint="eastAsia"/>
        </w:rPr>
        <w:t>式中，行星架支撑轴承效率</w:t>
      </w:r>
      <m:oMath>
        <m:sSub>
          <m:sSubPr>
            <m:ctrlPr>
              <w:rPr>
                <w:rFonts w:ascii="Cambria Math" w:hAnsi="Cambria Math"/>
              </w:rPr>
            </m:ctrlPr>
          </m:sSubPr>
          <m:e>
            <m:r>
              <w:rPr>
                <w:rFonts w:ascii="Cambria Math" w:hAnsi="Cambria Math" w:hint="eastAsia"/>
              </w:rPr>
              <m:t>η</m:t>
            </m:r>
          </m:e>
          <m:sub>
            <m:r>
              <w:rPr>
                <w:rFonts w:ascii="Cambria Math" w:hAnsi="Cambria Math" w:hint="eastAsia"/>
              </w:rPr>
              <m:t>B</m:t>
            </m:r>
            <m:r>
              <w:rPr>
                <w:rFonts w:ascii="Cambria Math" w:hAnsi="Cambria Math"/>
              </w:rPr>
              <m:t>1</m:t>
            </m:r>
          </m:sub>
        </m:sSub>
        <m:r>
          <m:rPr>
            <m:sty m:val="p"/>
          </m:rPr>
          <w:rPr>
            <w:rFonts w:ascii="Cambria Math" w:hAnsi="Cambria Math" w:hint="eastAsia"/>
          </w:rPr>
          <m:t>=</m:t>
        </m:r>
        <m:r>
          <m:rPr>
            <m:sty m:val="p"/>
          </m:rPr>
          <w:rPr>
            <w:rFonts w:ascii="Cambria Math" w:hAnsi="Cambria Math"/>
          </w:rPr>
          <m:t>0.99</m:t>
        </m:r>
      </m:oMath>
      <w:r w:rsidRPr="005947F5">
        <w:rPr>
          <w:rFonts w:ascii="Times New Roman" w:hAnsi="Times New Roman"/>
        </w:rPr>
        <w:t xml:space="preserve"> </w:t>
      </w:r>
      <w:r w:rsidRPr="005947F5">
        <w:rPr>
          <w:rFonts w:ascii="Times New Roman" w:hAnsi="Times New Roman" w:hint="eastAsia"/>
        </w:rPr>
        <w:t>，曲柄支撑轴承效率</w:t>
      </w:r>
      <m:oMath>
        <m:sSub>
          <m:sSubPr>
            <m:ctrlPr>
              <w:rPr>
                <w:rFonts w:ascii="Cambria Math" w:hAnsi="Cambria Math"/>
              </w:rPr>
            </m:ctrlPr>
          </m:sSubPr>
          <m:e>
            <m:r>
              <w:rPr>
                <w:rFonts w:ascii="Cambria Math" w:hAnsi="Cambria Math" w:hint="eastAsia"/>
              </w:rPr>
              <m:t>η</m:t>
            </m:r>
          </m:e>
          <m:sub>
            <m:r>
              <w:rPr>
                <w:rFonts w:ascii="Cambria Math" w:hAnsi="Cambria Math" w:hint="eastAsia"/>
              </w:rPr>
              <m:t>B</m:t>
            </m:r>
            <m:r>
              <w:rPr>
                <w:rFonts w:ascii="Cambria Math" w:hAnsi="Cambria Math"/>
              </w:rPr>
              <m:t>2</m:t>
            </m:r>
          </m:sub>
        </m:sSub>
        <m:r>
          <w:rPr>
            <w:rFonts w:ascii="Cambria Math" w:hAnsi="Cambria Math" w:hint="eastAsia"/>
          </w:rPr>
          <m:t>=0.98</m:t>
        </m:r>
      </m:oMath>
      <w:r w:rsidRPr="005947F5">
        <w:rPr>
          <w:rFonts w:ascii="Times New Roman" w:hAnsi="Times New Roman" w:hint="eastAsia"/>
        </w:rPr>
        <w:t>，转臂轴承效率</w:t>
      </w:r>
      <m:oMath>
        <m:sSub>
          <m:sSubPr>
            <m:ctrlPr>
              <w:rPr>
                <w:rFonts w:ascii="Cambria Math" w:hAnsi="Cambria Math"/>
              </w:rPr>
            </m:ctrlPr>
          </m:sSubPr>
          <m:e>
            <m:r>
              <w:rPr>
                <w:rFonts w:ascii="Cambria Math" w:hAnsi="Cambria Math" w:hint="eastAsia"/>
              </w:rPr>
              <m:t>η</m:t>
            </m:r>
          </m:e>
          <m:sub>
            <m:r>
              <w:rPr>
                <w:rFonts w:ascii="Cambria Math" w:hAnsi="Cambria Math" w:hint="eastAsia"/>
              </w:rPr>
              <m:t>B</m:t>
            </m:r>
            <m:r>
              <w:rPr>
                <w:rFonts w:ascii="Cambria Math" w:hAnsi="Cambria Math"/>
              </w:rPr>
              <m:t>3</m:t>
            </m:r>
          </m:sub>
        </m:sSub>
        <m:r>
          <w:rPr>
            <w:rFonts w:ascii="Cambria Math" w:hAnsi="Cambria Math" w:hint="eastAsia"/>
          </w:rPr>
          <m:t>=0.98</m:t>
        </m:r>
      </m:oMath>
    </w:p>
    <w:p w14:paraId="2CAEAD9A" w14:textId="77777777" w:rsidR="00CE4113" w:rsidRPr="005947F5" w:rsidRDefault="00CE4113" w:rsidP="00CE4113">
      <w:pPr>
        <w:rPr>
          <w:rFonts w:ascii="Times New Roman" w:hAnsi="Times New Roman"/>
        </w:rPr>
      </w:pPr>
      <w:r w:rsidRPr="005947F5">
        <w:rPr>
          <w:rFonts w:ascii="Times New Roman" w:hAnsi="Times New Roman" w:hint="eastAsia"/>
        </w:rPr>
        <w:lastRenderedPageBreak/>
        <w:t>渐开线齿轮的啮合效率</w:t>
      </w:r>
      <m:oMath>
        <m:sSubSup>
          <m:sSubSupPr>
            <m:ctrlPr>
              <w:rPr>
                <w:rFonts w:ascii="Cambria Math" w:hAnsi="Cambria Math"/>
                <w:i/>
              </w:rPr>
            </m:ctrlPr>
          </m:sSubSupPr>
          <m:e>
            <m:r>
              <w:rPr>
                <w:rFonts w:ascii="Cambria Math" w:hAnsi="Cambria Math" w:hint="eastAsia"/>
              </w:rPr>
              <m:t>η</m:t>
            </m:r>
            <m:ctrlPr>
              <w:rPr>
                <w:rFonts w:ascii="Cambria Math" w:hAnsi="Cambria Math" w:hint="eastAsia"/>
                <w:i/>
              </w:rPr>
            </m:ctrlPr>
          </m:e>
          <m:sub>
            <m:r>
              <w:rPr>
                <w:rFonts w:ascii="Cambria Math" w:hAnsi="Cambria Math" w:hint="eastAsia"/>
              </w:rPr>
              <m:t>1</m:t>
            </m:r>
          </m:sub>
          <m:sup>
            <m:r>
              <w:rPr>
                <w:rFonts w:ascii="Cambria Math" w:hAnsi="Cambria Math" w:hint="eastAsia"/>
              </w:rPr>
              <m:t>6</m:t>
            </m:r>
          </m:sup>
        </m:sSubSup>
        <m:r>
          <w:rPr>
            <w:rFonts w:ascii="Cambria Math" w:hAnsi="Cambria Math" w:hint="eastAsia"/>
          </w:rPr>
          <m:t>=1</m:t>
        </m:r>
        <m:r>
          <w:rPr>
            <w:rFonts w:ascii="Cambria Math" w:eastAsia="微软雅黑" w:hAnsi="Cambria Math" w:cs="微软雅黑" w:hint="eastAsia"/>
          </w:rPr>
          <m:t>-</m:t>
        </m:r>
        <m:r>
          <w:rPr>
            <w:rFonts w:ascii="Cambria Math" w:hAnsi="Cambria Math"/>
          </w:rPr>
          <m:t>π</m:t>
        </m:r>
        <m:sSup>
          <m:sSupPr>
            <m:ctrlPr>
              <w:rPr>
                <w:rFonts w:ascii="Cambria Math" w:hAnsi="Cambria Math"/>
                <w:i/>
              </w:rPr>
            </m:ctrlPr>
          </m:sSupPr>
          <m:e>
            <m:r>
              <w:rPr>
                <w:rFonts w:ascii="Cambria Math" w:hAnsi="Cambria Math"/>
              </w:rPr>
              <m:t>μ</m:t>
            </m:r>
          </m:e>
          <m:sup>
            <m:r>
              <w:rPr>
                <w:rFonts w:ascii="Cambria Math" w:hAnsi="Cambria Math"/>
              </w:rPr>
              <m:t>'</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2</m:t>
                    </m:r>
                  </m:sub>
                </m:sSub>
              </m:den>
            </m:f>
          </m:e>
        </m:d>
        <m:d>
          <m:dPr>
            <m:ctrlPr>
              <w:rPr>
                <w:rFonts w:ascii="Cambria Math" w:hAnsi="Cambria Math"/>
                <w:i/>
              </w:rPr>
            </m:ctrlPr>
          </m:dPr>
          <m:e>
            <m:sSubSup>
              <m:sSubSupPr>
                <m:ctrlPr>
                  <w:rPr>
                    <w:rFonts w:ascii="Cambria Math" w:hAnsi="Cambria Math"/>
                    <w:i/>
                  </w:rPr>
                </m:ctrlPr>
              </m:sSubSupPr>
              <m:e>
                <m:r>
                  <w:rPr>
                    <w:rFonts w:ascii="Cambria Math" w:hAnsi="Cambria Math"/>
                  </w:rPr>
                  <m:t>ε</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e>
        </m:d>
      </m:oMath>
    </w:p>
    <w:p w14:paraId="4446BA32" w14:textId="77777777" w:rsidR="00CE4113" w:rsidRPr="005947F5" w:rsidRDefault="00CE4113" w:rsidP="00CE4113">
      <w:pPr>
        <w:rPr>
          <w:rFonts w:ascii="Times New Roman" w:hAnsi="Times New Roman"/>
        </w:rPr>
      </w:pPr>
      <w:r w:rsidRPr="005947F5">
        <w:rPr>
          <w:rFonts w:ascii="Times New Roman" w:hAnsi="Times New Roman" w:hint="eastAsia"/>
        </w:rPr>
        <w:t>式中，摩擦因素</w:t>
      </w:r>
      <m:oMath>
        <m:sSup>
          <m:sSupPr>
            <m:ctrlPr>
              <w:rPr>
                <w:rFonts w:ascii="Cambria Math" w:hAnsi="Cambria Math"/>
              </w:rPr>
            </m:ctrlPr>
          </m:sSupPr>
          <m:e>
            <m:r>
              <m:rPr>
                <m:sty m:val="p"/>
              </m:rPr>
              <w:rPr>
                <w:rFonts w:ascii="Cambria Math" w:hAnsi="Cambria Math"/>
              </w:rPr>
              <m:t>μ</m:t>
            </m:r>
          </m:e>
          <m:sup>
            <m:r>
              <m:rPr>
                <m:sty m:val="p"/>
              </m:rPr>
              <w:rPr>
                <w:rFonts w:ascii="Cambria Math" w:hAnsi="Cambria Math"/>
              </w:rPr>
              <m:t>'</m:t>
            </m:r>
          </m:sup>
        </m:sSup>
        <m:r>
          <m:rPr>
            <m:sty m:val="p"/>
          </m:rPr>
          <w:rPr>
            <w:rFonts w:ascii="Cambria Math" w:hAnsi="Cambria Math" w:hint="eastAsia"/>
          </w:rPr>
          <m:t>=0.05~0.1</m:t>
        </m:r>
      </m:oMath>
      <w:r w:rsidRPr="005947F5">
        <w:rPr>
          <w:rFonts w:ascii="Times New Roman" w:hAnsi="Times New Roman" w:hint="eastAsia"/>
        </w:rPr>
        <w:t>，重合度</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num>
          <m:den>
            <m:r>
              <m:rPr>
                <m:sty m:val="p"/>
              </m:rPr>
              <w:rPr>
                <w:rFonts w:ascii="Cambria Math" w:hAnsi="Cambria Math"/>
              </w:rPr>
              <m:t>2π</m:t>
            </m:r>
          </m:den>
        </m:f>
        <m:d>
          <m:dPr>
            <m:ctrlPr>
              <w:rPr>
                <w:rFonts w:ascii="Cambria Math" w:hAnsi="Cambria Math"/>
              </w:rPr>
            </m:ctrlPr>
          </m:dPr>
          <m:e>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hint="eastAsia"/>
                  </w:rPr>
                  <m:t>a</m:t>
                </m:r>
                <m:r>
                  <m:rPr>
                    <m:sty m:val="p"/>
                  </m:rPr>
                  <w:rPr>
                    <w:rFonts w:ascii="Cambria Math" w:hAnsi="Cambria Math"/>
                  </w:rPr>
                  <m:t>i</m:t>
                </m:r>
              </m:sub>
            </m:sSub>
            <m:r>
              <m:rPr>
                <m:sty m:val="p"/>
              </m:rPr>
              <w:rPr>
                <w:rFonts w:ascii="Cambria Math" w:hAnsi="Cambria Math"/>
              </w:rPr>
              <m:t>-tanα</m:t>
            </m:r>
          </m:e>
        </m:d>
        <m:r>
          <w:rPr>
            <w:rFonts w:ascii="Cambria Math" w:hAnsi="Cambria Math"/>
          </w:rPr>
          <m:t>,(i=1,2)</m:t>
        </m:r>
      </m:oMath>
      <w:r w:rsidRPr="005947F5">
        <w:rPr>
          <w:rFonts w:ascii="Times New Roman" w:hAnsi="Times New Roman" w:hint="eastAsia"/>
        </w:rPr>
        <w:t>，</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hint="eastAsia"/>
              </w:rPr>
              <m:t>ai</m:t>
            </m:r>
          </m:sub>
        </m:sSub>
      </m:oMath>
      <w:r>
        <w:rPr>
          <w:rFonts w:ascii="Times New Roman" w:hAnsi="Times New Roman" w:hint="eastAsia"/>
        </w:rPr>
        <w:t>-</w:t>
      </w:r>
      <w:r w:rsidRPr="005947F5">
        <w:rPr>
          <w:rFonts w:ascii="Times New Roman" w:hAnsi="Times New Roman" w:hint="eastAsia"/>
        </w:rPr>
        <w:t>齿顶圆压力角</w:t>
      </w:r>
      <w:r w:rsidRPr="005947F5">
        <w:rPr>
          <w:rFonts w:ascii="Times New Roman" w:hAnsi="Times New Roman" w:hint="eastAsia"/>
        </w:rPr>
        <w:t>,</w:t>
      </w:r>
      <m:oMath>
        <m:r>
          <m:rPr>
            <m:sty m:val="p"/>
          </m:rPr>
          <w:rPr>
            <w:rFonts w:ascii="Cambria Math" w:hAnsi="Cambria Math"/>
          </w:rPr>
          <m:t>α</m:t>
        </m:r>
      </m:oMath>
      <w:r>
        <w:rPr>
          <w:rFonts w:ascii="Times New Roman" w:hAnsi="Times New Roman" w:hint="eastAsia"/>
        </w:rPr>
        <w:t>-</w:t>
      </w:r>
      <w:r>
        <w:rPr>
          <w:rFonts w:ascii="Times New Roman" w:hAnsi="Times New Roman" w:hint="eastAsia"/>
        </w:rPr>
        <w:t>啮合角</w:t>
      </w:r>
    </w:p>
    <w:p w14:paraId="6861F46A" w14:textId="77777777" w:rsidR="00CE4113" w:rsidRPr="005947F5" w:rsidRDefault="00CE4113" w:rsidP="00CE4113">
      <w:pPr>
        <w:rPr>
          <w:rFonts w:ascii="Times New Roman" w:hAnsi="Times New Roman"/>
        </w:rPr>
      </w:pPr>
    </w:p>
    <w:p w14:paraId="10EA8810" w14:textId="77777777" w:rsidR="00CE4113" w:rsidRPr="005947F5" w:rsidRDefault="00CE4113" w:rsidP="00CE4113">
      <w:pPr>
        <w:rPr>
          <w:rFonts w:ascii="Times New Roman" w:hAnsi="Times New Roman"/>
        </w:rPr>
      </w:pPr>
      <w:r w:rsidRPr="005947F5">
        <w:rPr>
          <w:rFonts w:ascii="Times New Roman" w:hAnsi="Times New Roman" w:hint="eastAsia"/>
        </w:rPr>
        <w:t>摆线针轮的啮合效率</w:t>
      </w:r>
      <w:r w:rsidRPr="005947F5">
        <w:rPr>
          <w:rStyle w:val="aa"/>
          <w:rFonts w:ascii="Times New Roman" w:hAnsi="Times New Roman"/>
        </w:rPr>
        <w:endnoteReference w:id="3"/>
      </w:r>
      <m:oMath>
        <m:sSubSup>
          <m:sSubSupPr>
            <m:ctrlPr>
              <w:rPr>
                <w:rFonts w:ascii="Cambria Math" w:hAnsi="Cambria Math"/>
                <w:i/>
              </w:rPr>
            </m:ctrlPr>
          </m:sSubSupPr>
          <m:e>
            <m:r>
              <w:rPr>
                <w:rFonts w:ascii="Cambria Math" w:hAnsi="Cambria Math" w:hint="eastAsia"/>
              </w:rPr>
              <m:t>η</m:t>
            </m:r>
          </m:e>
          <m:sub>
            <m:r>
              <w:rPr>
                <w:rFonts w:ascii="Cambria Math" w:hAnsi="Cambria Math" w:hint="eastAsia"/>
              </w:rPr>
              <m:t>6</m:t>
            </m:r>
          </m:sub>
          <m:sup>
            <m:r>
              <w:rPr>
                <w:rFonts w:ascii="Cambria Math" w:hAnsi="Cambria Math" w:hint="eastAsia"/>
              </w:rPr>
              <m:t>6</m:t>
            </m:r>
            <m:r>
              <w:rPr>
                <w:rFonts w:ascii="Cambria Math" w:hAnsi="Cambria Math" w:hint="eastAsia"/>
              </w:rPr>
              <m:t>，</m:t>
            </m:r>
            <m:r>
              <w:rPr>
                <w:rFonts w:ascii="Cambria Math" w:hAnsi="Cambria Math" w:hint="eastAsia"/>
              </w:rPr>
              <m:t>2</m:t>
            </m:r>
          </m:sup>
        </m:sSubSup>
        <m:r>
          <m:rPr>
            <m:sty m:val="p"/>
          </m:rPr>
          <w:rPr>
            <w:rFonts w:ascii="Cambria Math" w:hAnsi="Cambria Math" w:hint="eastAsia"/>
          </w:rPr>
          <m:t>=1</m:t>
        </m:r>
        <m:r>
          <m:rPr>
            <m:sty m:val="p"/>
          </m:rPr>
          <w:rPr>
            <w:rFonts w:ascii="Cambria Math" w:eastAsia="微软雅黑" w:hAnsi="Cambria Math" w:cs="微软雅黑" w:hint="eastAsia"/>
          </w:rPr>
          <m:t>-</m:t>
        </m:r>
        <m:f>
          <m:fPr>
            <m:ctrlPr>
              <w:rPr>
                <w:rFonts w:ascii="Cambria Math" w:hAnsi="Cambria Math"/>
              </w:rPr>
            </m:ctrlPr>
          </m:fPr>
          <m:num>
            <m:r>
              <m:rPr>
                <m:sty m:val="p"/>
              </m:rPr>
              <w:rPr>
                <w:rFonts w:ascii="Cambria Math" w:hAnsi="Cambria Math" w:hint="eastAsia"/>
              </w:rPr>
              <m:t>f</m:t>
            </m:r>
            <m:r>
              <m:rPr>
                <m:sty m:val="p"/>
              </m:rPr>
              <w:rPr>
                <w:rFonts w:ascii="Cambria Math" w:hAnsi="Cambria Math"/>
              </w:rPr>
              <m:t>C</m:t>
            </m:r>
            <m:ctrlPr>
              <w:rPr>
                <w:rFonts w:ascii="Cambria Math" w:eastAsia="微软雅黑" w:hAnsi="Cambria Math" w:cs="微软雅黑"/>
              </w:rPr>
            </m:ctrlP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den>
        </m:f>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z</m:t>
                    </m:r>
                  </m:sub>
                </m:sSub>
              </m:num>
              <m:den>
                <m:sSub>
                  <m:sSubPr>
                    <m:ctrlPr>
                      <w:rPr>
                        <w:rFonts w:ascii="Cambria Math" w:hAnsi="Cambria Math"/>
                        <w:i/>
                      </w:rPr>
                    </m:ctrlPr>
                  </m:sSubPr>
                  <m:e>
                    <m:r>
                      <w:rPr>
                        <w:rFonts w:ascii="Cambria Math" w:hAnsi="Cambria Math"/>
                      </w:rPr>
                      <m:t>D</m:t>
                    </m:r>
                  </m:e>
                  <m:sub>
                    <m:r>
                      <w:rPr>
                        <w:rFonts w:ascii="Cambria Math" w:hAnsi="Cambria Math"/>
                      </w:rPr>
                      <m:t>z</m:t>
                    </m:r>
                  </m:sub>
                </m:sSub>
              </m:den>
            </m:f>
          </m:e>
        </m:d>
      </m:oMath>
    </w:p>
    <w:p w14:paraId="10728377" w14:textId="77777777" w:rsidR="00CE4113" w:rsidRPr="005947F5" w:rsidRDefault="00CE4113" w:rsidP="00CE4113">
      <w:pPr>
        <w:rPr>
          <w:rFonts w:ascii="Times New Roman" w:hAnsi="Times New Roman"/>
        </w:rPr>
      </w:pPr>
      <w:r w:rsidRPr="005947F5">
        <w:rPr>
          <w:rFonts w:ascii="Times New Roman" w:hAnsi="Times New Roman" w:hint="eastAsia"/>
        </w:rPr>
        <w:t>式中，滑动摩擦因数</w:t>
      </w:r>
      <m:oMath>
        <m:r>
          <m:rPr>
            <m:sty m:val="p"/>
          </m:rPr>
          <w:rPr>
            <w:rFonts w:ascii="Cambria Math" w:hAnsi="Cambria Math" w:hint="eastAsia"/>
          </w:rPr>
          <m:t>f</m:t>
        </m:r>
        <m:r>
          <m:rPr>
            <m:sty m:val="p"/>
          </m:rPr>
          <w:rPr>
            <w:rFonts w:ascii="Cambria Math" w:hAnsi="Cambria Math"/>
          </w:rPr>
          <m:t>=0.05~0.1</m:t>
        </m:r>
      </m:oMath>
      <w:r w:rsidRPr="005947F5">
        <w:rPr>
          <w:rFonts w:ascii="Times New Roman" w:hAnsi="Times New Roman" w:hint="eastAsia"/>
        </w:rPr>
        <w:t>,</w:t>
      </w:r>
      <w:r w:rsidRPr="005947F5">
        <w:rPr>
          <w:rFonts w:ascii="Times New Roman" w:hAnsi="Times New Roman" w:hint="eastAsia"/>
        </w:rPr>
        <w:t>滑动特性系数</w:t>
      </w:r>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π</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g</m:t>
                </m:r>
              </m:sub>
            </m:sSub>
          </m:den>
        </m:f>
      </m:oMath>
    </w:p>
    <w:p w14:paraId="142A21CF" w14:textId="77777777" w:rsidR="00CE4113" w:rsidRPr="005947F5" w:rsidRDefault="00CE4113" w:rsidP="00CE4113">
      <w:pPr>
        <w:ind w:firstLineChars="200" w:firstLine="420"/>
        <w:rPr>
          <w:rFonts w:ascii="Times New Roman" w:hAnsi="Times New Roman"/>
        </w:rPr>
      </w:pPr>
      <w:r>
        <w:rPr>
          <w:rFonts w:ascii="Times New Roman" w:hAnsi="Times New Roman" w:hint="eastAsia"/>
        </w:rPr>
        <w:t>(</w:t>
      </w:r>
      <w:r>
        <w:rPr>
          <w:rFonts w:ascii="Times New Roman" w:hAnsi="Times New Roman"/>
        </w:rPr>
        <w:t>2)</w:t>
      </w:r>
      <w:r w:rsidRPr="005947F5">
        <w:rPr>
          <w:rFonts w:ascii="Times New Roman" w:hAnsi="Times New Roman" w:hint="eastAsia"/>
        </w:rPr>
        <w:t>体积。为便于目标函数的表达且不失一般性，考虑</w:t>
      </w:r>
      <w:r w:rsidRPr="005947F5">
        <w:rPr>
          <w:rFonts w:ascii="Times New Roman" w:hAnsi="Times New Roman"/>
        </w:rPr>
        <w:t>R</w:t>
      </w:r>
      <w:r w:rsidRPr="005947F5">
        <w:rPr>
          <w:rFonts w:ascii="Times New Roman" w:hAnsi="Times New Roman" w:hint="eastAsia"/>
        </w:rPr>
        <w:t>V</w:t>
      </w:r>
      <w:r w:rsidRPr="005947F5">
        <w:rPr>
          <w:rFonts w:ascii="Times New Roman" w:hAnsi="Times New Roman" w:hint="eastAsia"/>
        </w:rPr>
        <w:t>减速器中影响体积的关键变量，即渐开线行星传动机构和摆线针轮传动机构的体积，可得体积目标函数：</w:t>
      </w:r>
    </w:p>
    <w:p w14:paraId="2F5FB0CE" w14:textId="77777777" w:rsidR="00CE4113" w:rsidRPr="005947F5" w:rsidRDefault="00CE4113" w:rsidP="00CE4113">
      <w:pPr>
        <w:rPr>
          <w:rFonts w:ascii="Times New Roman" w:hAnsi="Times New Roman"/>
        </w:rPr>
      </w:pPr>
      <m:oMathPara>
        <m:oMath>
          <m:r>
            <m:rPr>
              <m:sty m:val="p"/>
            </m:rPr>
            <w:rPr>
              <w:rFonts w:ascii="Cambria Math" w:hAnsi="Cambria Math" w:hint="eastAsia"/>
            </w:rPr>
            <m:t>V</m:t>
          </m:r>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mz</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mz</m:t>
                          </m:r>
                        </m:e>
                        <m:sub>
                          <m:r>
                            <m:rPr>
                              <m:sty m:val="p"/>
                            </m:rPr>
                            <w:rPr>
                              <w:rFonts w:ascii="Cambria Math" w:hAnsi="Cambria Math"/>
                            </w:rPr>
                            <m:t>2</m:t>
                          </m:r>
                        </m:sub>
                      </m:sSub>
                    </m:e>
                  </m:d>
                </m:e>
                <m:sup>
                  <m:r>
                    <m:rPr>
                      <m:sty m:val="p"/>
                    </m:rPr>
                    <w:rPr>
                      <w:rFonts w:ascii="Cambria Math" w:hAnsi="Cambria Math"/>
                    </w:rPr>
                    <m:t>2</m:t>
                  </m:r>
                </m:sup>
              </m:sSup>
            </m:e>
          </m:d>
          <m:r>
            <w:rPr>
              <w:rFonts w:ascii="Cambria Math" w:hAnsi="Cambria Math"/>
            </w:rPr>
            <m:t>×b+</m:t>
          </m:r>
          <m:f>
            <m:fPr>
              <m:ctrlPr>
                <w:rPr>
                  <w:rFonts w:ascii="Cambria Math" w:hAnsi="Cambria Math"/>
                </w:rPr>
              </m:ctrlPr>
            </m:fPr>
            <m:num>
              <m:r>
                <m:rPr>
                  <m:sty m:val="p"/>
                </m:rPr>
                <w:rPr>
                  <w:rFonts w:ascii="Cambria Math" w:hAnsi="Cambria Math"/>
                </w:rPr>
                <m:t>π</m:t>
              </m:r>
              <m:ctrlPr>
                <w:rPr>
                  <w:rFonts w:ascii="Cambria Math" w:hAnsi="Cambria Math"/>
                  <w:i/>
                </w:rPr>
              </m:ctrlPr>
            </m:num>
            <m:den>
              <m:r>
                <m:rPr>
                  <m:sty m:val="p"/>
                </m:rPr>
                <w:rPr>
                  <w:rFonts w:ascii="Cambria Math" w:hAnsi="Cambria Math"/>
                </w:rPr>
                <m:t>4</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m:t>
                      </m:r>
                    </m:sub>
                  </m:sSub>
                </m:e>
              </m:d>
            </m:e>
            <m:sup>
              <m:r>
                <w:rPr>
                  <w:rFonts w:ascii="Cambria Math" w:hAnsi="Cambria Math"/>
                </w:rPr>
                <m:t>2</m:t>
              </m:r>
            </m:sup>
          </m:sSup>
          <m:r>
            <w:rPr>
              <w:rFonts w:ascii="Cambria Math" w:hAnsi="Cambria Math"/>
            </w:rPr>
            <m:t>×2B</m:t>
          </m:r>
        </m:oMath>
      </m:oMathPara>
    </w:p>
    <w:p w14:paraId="050EA7EE"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w:t>
      </w:r>
      <w:r w:rsidRPr="005947F5">
        <w:rPr>
          <w:rFonts w:ascii="Times New Roman" w:hAnsi="Times New Roman"/>
        </w:rPr>
        <w:t>3)</w:t>
      </w:r>
      <w:r w:rsidRPr="005947F5">
        <w:rPr>
          <w:rFonts w:ascii="Times New Roman" w:hAnsi="Times New Roman" w:hint="eastAsia"/>
        </w:rPr>
        <w:t>扭转刚度。目前的</w:t>
      </w:r>
      <w:r w:rsidRPr="005947F5">
        <w:rPr>
          <w:rFonts w:ascii="Times New Roman" w:hAnsi="Times New Roman" w:hint="eastAsia"/>
        </w:rPr>
        <w:t>RV</w:t>
      </w:r>
      <w:r w:rsidRPr="005947F5">
        <w:rPr>
          <w:rFonts w:ascii="Times New Roman" w:hAnsi="Times New Roman" w:hint="eastAsia"/>
        </w:rPr>
        <w:t>减速器刚度分析通常采用数值分析与有限元仿真相结合的方式，计算量极大。为满足优化算法的需求，需建立</w:t>
      </w:r>
      <w:r w:rsidRPr="005947F5">
        <w:rPr>
          <w:rFonts w:ascii="Times New Roman" w:hAnsi="Times New Roman" w:hint="eastAsia"/>
        </w:rPr>
        <w:t>RV</w:t>
      </w:r>
      <w:r w:rsidRPr="005947F5">
        <w:rPr>
          <w:rFonts w:ascii="Times New Roman" w:hAnsi="Times New Roman" w:hint="eastAsia"/>
        </w:rPr>
        <w:t>减速器平均扭转刚度的简化模型。影响</w:t>
      </w:r>
      <w:r w:rsidRPr="005947F5">
        <w:rPr>
          <w:rFonts w:ascii="Times New Roman" w:hAnsi="Times New Roman" w:hint="eastAsia"/>
        </w:rPr>
        <w:t>RV</w:t>
      </w:r>
      <w:r w:rsidRPr="005947F5">
        <w:rPr>
          <w:rFonts w:ascii="Times New Roman" w:hAnsi="Times New Roman" w:hint="eastAsia"/>
        </w:rPr>
        <w:t>减速器刚度的因素主要有渐开线行星传动机构、转臂轴承和摆线针轮传动机构的刚度。</w:t>
      </w:r>
    </w:p>
    <w:p w14:paraId="1E4D07D1"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通过数值弹性力学的方法，可得渐开线行星传动机构总啮合刚度</w:t>
      </w:r>
      <w:r>
        <w:rPr>
          <w:rFonts w:ascii="Times New Roman" w:hAnsi="Times New Roman" w:hint="eastAsia"/>
        </w:rPr>
        <w:t>(</w:t>
      </w:r>
      <w:r>
        <w:rPr>
          <w:rFonts w:ascii="Times New Roman" w:hAnsi="Times New Roman"/>
        </w:rPr>
        <w:t>N/mm)</w:t>
      </w:r>
      <w:r w:rsidRPr="005947F5">
        <w:rPr>
          <w:rStyle w:val="aa"/>
          <w:rFonts w:ascii="Times New Roman" w:hAnsi="Times New Roman"/>
        </w:rPr>
        <w:endnoteReference w:id="4"/>
      </w:r>
      <w:r w:rsidRPr="005947F5">
        <w:rPr>
          <w:rFonts w:ascii="Times New Roman" w:hAnsi="Times New Roman" w:hint="eastAsia"/>
        </w:rPr>
        <w:t>：</w:t>
      </w:r>
    </w:p>
    <w:p w14:paraId="0C3192CD" w14:textId="77777777" w:rsidR="00CE4113" w:rsidRPr="005947F5" w:rsidRDefault="002E17B5" w:rsidP="00CE4113">
      <w:pPr>
        <w:ind w:firstLineChars="200" w:firstLine="420"/>
        <w:rPr>
          <w:rFonts w:ascii="Times New Roman" w:hAnsi="Times New Roman"/>
        </w:rPr>
      </w:pPr>
      <m:oMathPara>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r</m:t>
              </m:r>
            </m:sub>
          </m:sSub>
          <m:r>
            <w:rPr>
              <w:rFonts w:ascii="Cambria Math" w:hAnsi="Cambria Math"/>
            </w:rPr>
            <m:t>=1000</m:t>
          </m:r>
          <m:d>
            <m:dPr>
              <m:ctrlPr>
                <w:rPr>
                  <w:rFonts w:ascii="Cambria Math" w:hAnsi="Cambria Math"/>
                  <w:i/>
                </w:rPr>
              </m:ctrlPr>
            </m:dPr>
            <m:e>
              <m:r>
                <w:rPr>
                  <w:rFonts w:ascii="Cambria Math" w:hAnsi="Cambria Math"/>
                </w:rPr>
                <m:t>0.75</m:t>
              </m:r>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+0.25</m:t>
              </m:r>
            </m:e>
          </m:d>
          <m:sSup>
            <m:sSupPr>
              <m:ctrlPr>
                <w:rPr>
                  <w:rFonts w:ascii="Cambria Math" w:hAnsi="Cambria Math"/>
                  <w:i/>
                </w:rPr>
              </m:ctrlPr>
            </m:sSupPr>
            <m:e>
              <m:r>
                <w:rPr>
                  <w:rFonts w:ascii="Cambria Math" w:hAnsi="Cambria Math"/>
                </w:rPr>
                <m:t>c</m:t>
              </m:r>
            </m:e>
            <m:sup>
              <m:r>
                <w:rPr>
                  <w:rFonts w:ascii="Cambria Math" w:hAnsi="Cambria Math"/>
                </w:rPr>
                <m:t>'</m:t>
              </m:r>
            </m:sup>
          </m:sSup>
        </m:oMath>
      </m:oMathPara>
    </w:p>
    <w:p w14:paraId="64D98CF3" w14:textId="77777777" w:rsidR="00CE4113" w:rsidRPr="005947F5" w:rsidRDefault="00CE4113" w:rsidP="00CE4113">
      <w:pPr>
        <w:rPr>
          <w:rFonts w:ascii="Times New Roman" w:hAnsi="Times New Roman"/>
        </w:rPr>
      </w:pPr>
      <w:r w:rsidRPr="005947F5">
        <w:rPr>
          <w:rFonts w:ascii="Times New Roman" w:hAnsi="Times New Roman" w:hint="eastAsia"/>
        </w:rPr>
        <w:t>式中，重合度</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r>
          <m:rPr>
            <m:sty m:val="p"/>
          </m:rP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5947F5">
        <w:rPr>
          <w:rFonts w:ascii="Times New Roman" w:hAnsi="Times New Roman" w:hint="eastAsia"/>
        </w:rPr>
        <w:t>，单对齿刚度</w:t>
      </w:r>
      <m:oMath>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th</m:t>
            </m:r>
          </m:sub>
          <m:sup>
            <m:r>
              <m:rPr>
                <m:sty m:val="p"/>
              </m:rPr>
              <w:rPr>
                <w:rFonts w:ascii="Cambria Math" w:hAnsi="Cambria Math"/>
              </w:rPr>
              <m:t>'</m:t>
            </m:r>
          </m:sup>
        </m:sSubSup>
        <m:sSub>
          <m:sSubPr>
            <m:ctrlPr>
              <w:rPr>
                <w:rFonts w:ascii="Cambria Math" w:hAnsi="Cambria Math"/>
                <w:i/>
              </w:rPr>
            </m:ctrlPr>
          </m:sSubPr>
          <m:e>
            <m:r>
              <w:rPr>
                <w:rFonts w:ascii="Cambria Math" w:hAnsi="Cambria Math"/>
              </w:rPr>
              <m:t>C</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b</m:t>
        </m:r>
      </m:oMath>
    </w:p>
    <w:p w14:paraId="09013540" w14:textId="77777777" w:rsidR="00CE4113" w:rsidRPr="005947F5" w:rsidRDefault="00CE4113" w:rsidP="00CE4113">
      <w:pPr>
        <w:rPr>
          <w:rFonts w:ascii="Times New Roman" w:hAnsi="Times New Roman"/>
        </w:rPr>
      </w:pPr>
      <w:r w:rsidRPr="005947F5">
        <w:rPr>
          <w:rFonts w:ascii="Times New Roman" w:hAnsi="Times New Roman" w:hint="eastAsia"/>
        </w:rPr>
        <w:t>式中，单对齿刚度理论值</w:t>
      </w:r>
      <m:oMath>
        <m:sSubSup>
          <m:sSubSupPr>
            <m:ctrlPr>
              <w:rPr>
                <w:rFonts w:ascii="Cambria Math" w:hAnsi="Cambria Math"/>
              </w:rPr>
            </m:ctrlPr>
          </m:sSubSup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th</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q</m:t>
            </m:r>
          </m:den>
        </m:f>
      </m:oMath>
    </w:p>
    <w:p w14:paraId="0E648C1B" w14:textId="77777777" w:rsidR="00CE4113" w:rsidRPr="005947F5" w:rsidRDefault="00CE4113" w:rsidP="00CE4113">
      <w:pPr>
        <w:jc w:val="left"/>
        <w:rPr>
          <w:rFonts w:ascii="Times New Roman" w:hAnsi="Times New Roman"/>
        </w:rPr>
      </w:pPr>
      <w:r w:rsidRPr="005947F5">
        <w:rPr>
          <w:rFonts w:ascii="Times New Roman" w:hAnsi="Times New Roman" w:hint="eastAsia"/>
        </w:rPr>
        <w:t>齿轮柔度</w:t>
      </w:r>
      <m:oMath>
        <m:r>
          <m:rPr>
            <m:sty m:val="p"/>
          </m:rPr>
          <w:rPr>
            <w:rFonts w:ascii="Cambria Math" w:hAnsi="Cambria Math"/>
          </w:rPr>
          <m:t>q=0.04723+</m:t>
        </m:r>
        <m:f>
          <m:fPr>
            <m:ctrlPr>
              <w:rPr>
                <w:rFonts w:ascii="Cambria Math" w:hAnsi="Cambria Math"/>
              </w:rPr>
            </m:ctrlPr>
          </m:fPr>
          <m:num>
            <m:r>
              <m:rPr>
                <m:sty m:val="p"/>
              </m:rPr>
              <w:rPr>
                <w:rFonts w:ascii="Cambria Math" w:hAnsi="Cambria Math"/>
              </w:rPr>
              <m:t>0.15551</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0.25791</m:t>
            </m:r>
          </m:num>
          <m:den>
            <m:sSub>
              <m:sSubPr>
                <m:ctrlPr>
                  <w:rPr>
                    <w:rFonts w:ascii="Cambria Math" w:hAnsi="Cambria Math"/>
                  </w:rPr>
                </m:ctrlPr>
              </m:sSubPr>
              <m:e>
                <m:r>
                  <m:rPr>
                    <m:sty m:val="p"/>
                  </m:rPr>
                  <w:rPr>
                    <w:rFonts w:ascii="Cambria Math" w:hAnsi="Cambria Math" w:hint="eastAsia"/>
                  </w:rPr>
                  <m:t>z</m:t>
                </m:r>
              </m:e>
              <m:sub>
                <m:r>
                  <m:rPr>
                    <m:sty m:val="p"/>
                  </m:rPr>
                  <w:rPr>
                    <w:rFonts w:ascii="Cambria Math" w:hAnsi="Cambria Math"/>
                  </w:rPr>
                  <m:t>2</m:t>
                </m:r>
              </m:sub>
            </m:sSub>
          </m:den>
        </m:f>
        <m:r>
          <m:rPr>
            <m:sty m:val="p"/>
          </m:rPr>
          <w:rPr>
            <w:rFonts w:ascii="Cambria Math" w:hAnsi="Cambria Math"/>
          </w:rPr>
          <m:t>-0.00635</m:t>
        </m:r>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0.11654</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den>
        </m:f>
        <m:r>
          <m:rPr>
            <m:sty m:val="p"/>
          </m:rPr>
          <w:rPr>
            <w:rFonts w:ascii="Cambria Math" w:hAnsi="Cambria Math"/>
          </w:rPr>
          <m:t>-0.00193</m:t>
        </m:r>
        <m:sSub>
          <m:sSubPr>
            <m:ctrlPr>
              <w:rPr>
                <w:rFonts w:ascii="Cambria Math" w:hAnsi="Cambria Math"/>
              </w:rPr>
            </m:ctrlPr>
          </m:sSubPr>
          <m:e>
            <m:r>
              <w:rPr>
                <w:rFonts w:ascii="Cambria Math" w:hAnsi="Cambria Math" w:hint="eastAsia"/>
              </w:rPr>
              <m:t>x</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0.24188</m:t>
            </m:r>
            <m:sSub>
              <m:sSubPr>
                <m:ctrlPr>
                  <w:rPr>
                    <w:rFonts w:ascii="Cambria Math" w:hAnsi="Cambria Math"/>
                  </w:rPr>
                </m:ctrlPr>
              </m:sSubPr>
              <m:e>
                <m:r>
                  <w:rPr>
                    <w:rFonts w:ascii="Cambria Math" w:hAnsi="Cambria Math" w:hint="eastAsia"/>
                  </w:rPr>
                  <m:t>x</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den>
        </m:f>
        <m:r>
          <m:rPr>
            <m:sty m:val="p"/>
          </m:rPr>
          <w:rPr>
            <w:rFonts w:ascii="Cambria Math" w:hAnsi="Cambria Math"/>
          </w:rPr>
          <m:t>+</m:t>
        </m:r>
        <m:sSubSup>
          <m:sSubSupPr>
            <m:ctrlPr>
              <w:rPr>
                <w:rFonts w:ascii="Cambria Math" w:hAnsi="Cambria Math"/>
              </w:rPr>
            </m:ctrlPr>
          </m:sSubSupPr>
          <m:e>
            <m:r>
              <m:rPr>
                <m:sty m:val="p"/>
              </m:rPr>
              <w:rPr>
                <w:rFonts w:ascii="Cambria Math" w:hAnsi="Cambria Math"/>
              </w:rPr>
              <m:t>0.00529</m:t>
            </m:r>
            <m:r>
              <w:rPr>
                <w:rFonts w:ascii="Cambria Math" w:hAnsi="Cambria Math" w:hint="eastAsia"/>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0.00182</m:t>
            </m:r>
            <m:r>
              <w:rPr>
                <w:rFonts w:ascii="Cambria Math" w:hAnsi="Cambria Math" w:hint="eastAsia"/>
              </w:rPr>
              <m:t>x</m:t>
            </m:r>
          </m:e>
          <m:sub>
            <m:r>
              <m:rPr>
                <m:sty m:val="p"/>
              </m:rPr>
              <w:rPr>
                <w:rFonts w:ascii="Cambria Math" w:hAnsi="Cambria Math"/>
              </w:rPr>
              <m:t>2</m:t>
            </m:r>
          </m:sub>
          <m:sup>
            <m:r>
              <m:rPr>
                <m:sty m:val="p"/>
              </m:rPr>
              <w:rPr>
                <w:rFonts w:ascii="Cambria Math" w:hAnsi="Cambria Math"/>
              </w:rPr>
              <m:t>2</m:t>
            </m:r>
          </m:sup>
        </m:sSubSup>
      </m:oMath>
      <w:r w:rsidRPr="005947F5">
        <w:rPr>
          <w:rFonts w:ascii="Times New Roman" w:hAnsi="Times New Roman"/>
        </w:rPr>
        <w:t xml:space="preserve"> </w:t>
      </w:r>
    </w:p>
    <w:p w14:paraId="425F8F99" w14:textId="77777777" w:rsidR="00CE4113" w:rsidRPr="005947F5" w:rsidRDefault="002E17B5" w:rsidP="00CE4113">
      <w:pPr>
        <w:rPr>
          <w:rFonts w:ascii="Times New Roman" w:hAnsi="Times New Roman"/>
        </w:rPr>
      </w:pP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2</m:t>
            </m:r>
          </m:sub>
        </m:sSub>
      </m:oMath>
      <w:r w:rsidR="00CE4113" w:rsidRPr="005947F5">
        <w:rPr>
          <w:rFonts w:ascii="Times New Roman" w:hAnsi="Times New Roman" w:hint="eastAsia"/>
        </w:rPr>
        <w:t>-</w:t>
      </w:r>
      <w:r w:rsidR="00CE4113" w:rsidRPr="005947F5">
        <w:rPr>
          <w:rFonts w:ascii="Times New Roman" w:hAnsi="Times New Roman" w:hint="eastAsia"/>
        </w:rPr>
        <w:t>变位系数</w:t>
      </w:r>
    </w:p>
    <w:p w14:paraId="6714A55D" w14:textId="77777777" w:rsidR="00CE4113" w:rsidRPr="005947F5" w:rsidRDefault="00CE4113" w:rsidP="00CE4113">
      <w:pPr>
        <w:rPr>
          <w:rFonts w:ascii="Times New Roman" w:hAnsi="Times New Roman"/>
        </w:rPr>
      </w:pPr>
      <w:r w:rsidRPr="005947F5">
        <w:rPr>
          <w:rFonts w:ascii="Times New Roman" w:hAnsi="Times New Roman" w:hint="eastAsia"/>
        </w:rPr>
        <w:t>理论修正值</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hint="eastAsia"/>
          </w:rPr>
          <m:t>=0.8</m:t>
        </m:r>
      </m:oMath>
    </w:p>
    <w:p w14:paraId="1E18D740" w14:textId="77777777" w:rsidR="00CE4113" w:rsidRPr="005947F5" w:rsidRDefault="00CE4113" w:rsidP="00CE4113">
      <w:pPr>
        <w:rPr>
          <w:rFonts w:ascii="Times New Roman" w:hAnsi="Times New Roman"/>
        </w:rPr>
      </w:pPr>
      <w:r w:rsidRPr="005947F5">
        <w:rPr>
          <w:rFonts w:ascii="Times New Roman" w:hAnsi="Times New Roman" w:hint="eastAsia"/>
        </w:rPr>
        <w:t>实心齿轮的轮坯结构系数</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R</m:t>
            </m:r>
          </m:sub>
        </m:sSub>
        <m:r>
          <m:rPr>
            <m:sty m:val="p"/>
          </m:rPr>
          <w:rPr>
            <w:rFonts w:ascii="Cambria Math" w:hAnsi="Cambria Math" w:hint="eastAsia"/>
          </w:rPr>
          <m:t>=</m:t>
        </m:r>
        <m:r>
          <m:rPr>
            <m:sty m:val="p"/>
          </m:rPr>
          <w:rPr>
            <w:rFonts w:ascii="Cambria Math" w:hAnsi="Cambria Math"/>
          </w:rPr>
          <m:t>1</m:t>
        </m:r>
      </m:oMath>
    </w:p>
    <w:p w14:paraId="3A066C65" w14:textId="77777777" w:rsidR="00CE4113" w:rsidRPr="005947F5" w:rsidRDefault="00CE4113" w:rsidP="00CE4113">
      <w:pPr>
        <w:rPr>
          <w:rFonts w:ascii="Times New Roman" w:hAnsi="Times New Roman"/>
        </w:rPr>
      </w:pPr>
      <w:r w:rsidRPr="005947F5">
        <w:rPr>
          <w:rFonts w:ascii="Times New Roman" w:hAnsi="Times New Roman" w:hint="eastAsia"/>
        </w:rPr>
        <w:t>基本齿廓系数</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B</m:t>
            </m:r>
          </m:sub>
        </m:sSub>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1+0.5</m:t>
            </m:r>
            <m:d>
              <m:dPr>
                <m:ctrlPr>
                  <w:rPr>
                    <w:rFonts w:ascii="Cambria Math" w:hAnsi="Cambria Math"/>
                  </w:rPr>
                </m:ctrlPr>
              </m:dPr>
              <m:e>
                <m:r>
                  <m:rPr>
                    <m:sty m:val="p"/>
                  </m:rPr>
                  <w:rPr>
                    <w:rFonts w:ascii="Cambria Math" w:hAnsi="Cambria Math"/>
                  </w:rPr>
                  <m:t>1.2-</m:t>
                </m:r>
                <m:f>
                  <m:fPr>
                    <m:ctrlPr>
                      <w:rPr>
                        <w:rFonts w:ascii="Cambria Math" w:hAnsi="Cambria Math"/>
                      </w:rPr>
                    </m:ctrlPr>
                  </m:fPr>
                  <m:num>
                    <m:sSub>
                      <m:sSubPr>
                        <m:ctrlPr>
                          <w:rPr>
                            <w:rFonts w:ascii="Cambria Math" w:hAnsi="Cambria Math"/>
                          </w:rPr>
                        </m:ctrlPr>
                      </m:sSubPr>
                      <m:e>
                        <m:r>
                          <m:rPr>
                            <m:sty m:val="p"/>
                          </m:rPr>
                          <w:rPr>
                            <w:rFonts w:ascii="Cambria Math" w:hAnsi="Cambria Math"/>
                          </w:rPr>
                          <m:t>h</m:t>
                        </m:r>
                      </m:e>
                      <m:sub>
                        <m:r>
                          <m:rPr>
                            <m:sty m:val="p"/>
                          </m:rPr>
                          <w:rPr>
                            <w:rFonts w:ascii="Cambria Math" w:hAnsi="Cambria Math"/>
                          </w:rPr>
                          <m:t>f</m:t>
                        </m:r>
                      </m:sub>
                    </m:sSub>
                  </m:num>
                  <m:den>
                    <m:r>
                      <m:rPr>
                        <m:sty m:val="p"/>
                      </m:rPr>
                      <w:rPr>
                        <w:rFonts w:ascii="Cambria Math" w:hAnsi="Cambria Math"/>
                      </w:rPr>
                      <m:t>m</m:t>
                    </m:r>
                  </m:den>
                </m:f>
              </m:e>
            </m:d>
          </m:e>
        </m:d>
        <m:r>
          <m:rPr>
            <m:sty m:val="p"/>
          </m:rPr>
          <w:rPr>
            <w:rFonts w:ascii="Cambria Math" w:hAnsi="Cambria Math"/>
          </w:rPr>
          <m:t>×[1-0.02(20°-α)]</m:t>
        </m:r>
      </m:oMath>
    </w:p>
    <w:p w14:paraId="237936BC" w14:textId="77777777" w:rsidR="00CE4113" w:rsidRPr="005947F5" w:rsidRDefault="00CE4113" w:rsidP="00CE4113">
      <w:pPr>
        <w:rPr>
          <w:rFonts w:ascii="Times New Roman" w:hAnsi="Times New Roman"/>
        </w:rPr>
      </w:pPr>
      <w:r w:rsidRPr="005947F5">
        <w:rPr>
          <w:rFonts w:ascii="Times New Roman" w:hAnsi="Times New Roman" w:hint="eastAsia"/>
        </w:rPr>
        <w:t>其中齿根高</w:t>
      </w:r>
      <m:oMath>
        <m:sSub>
          <m:sSubPr>
            <m:ctrlPr>
              <w:rPr>
                <w:rFonts w:ascii="Cambria Math" w:hAnsi="Cambria Math"/>
              </w:rPr>
            </m:ctrlPr>
          </m:sSubPr>
          <m:e>
            <m:r>
              <m:rPr>
                <m:sty m:val="p"/>
              </m:rPr>
              <w:rPr>
                <w:rFonts w:ascii="Cambria Math" w:hAnsi="Cambria Math" w:hint="eastAsia"/>
              </w:rPr>
              <m:t>h</m:t>
            </m:r>
            <m:ctrlPr>
              <w:rPr>
                <w:rFonts w:ascii="Cambria Math" w:hAnsi="Cambria Math" w:hint="eastAsia"/>
              </w:rPr>
            </m:ctrlPr>
          </m:e>
          <m:sub>
            <m:r>
              <m:rPr>
                <m:sty m:val="p"/>
              </m:rPr>
              <w:rPr>
                <w:rFonts w:ascii="Cambria Math" w:hAnsi="Cambria Math" w:hint="eastAsia"/>
              </w:rPr>
              <m:t>f</m:t>
            </m:r>
          </m:sub>
        </m:sSub>
        <m:r>
          <w:rPr>
            <w:rFonts w:ascii="Cambria Math" w:hAnsi="Cambria Math" w:hint="eastAsia"/>
          </w:rPr>
          <m:t>=</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a</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m:t>
        </m:r>
      </m:oMath>
    </w:p>
    <w:p w14:paraId="7C358E2E"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RV</w:t>
      </w:r>
      <w:r w:rsidRPr="005947F5">
        <w:rPr>
          <w:rFonts w:ascii="Times New Roman" w:hAnsi="Times New Roman" w:hint="eastAsia"/>
        </w:rPr>
        <w:t>减速器的转臂轴承</w:t>
      </w:r>
      <w:r>
        <w:rPr>
          <w:rFonts w:ascii="Times New Roman" w:hAnsi="Times New Roman" w:hint="eastAsia"/>
        </w:rPr>
        <w:t>为一体化滚子轴承，</w:t>
      </w:r>
      <w:r w:rsidRPr="005947F5">
        <w:rPr>
          <w:rFonts w:ascii="Times New Roman" w:hAnsi="Times New Roman" w:hint="eastAsia"/>
        </w:rPr>
        <w:t>以圆柱滚子作为滚动体，以曲柄轴作为内滚道，摆线轮坐标孔作为外滚道</w:t>
      </w:r>
      <w:r>
        <w:rPr>
          <w:rFonts w:ascii="Times New Roman" w:hAnsi="Times New Roman" w:hint="eastAsia"/>
        </w:rPr>
        <w:t>，材料为</w:t>
      </w:r>
      <w:r>
        <w:rPr>
          <w:rFonts w:ascii="Times New Roman" w:hAnsi="Times New Roman"/>
        </w:rPr>
        <w:t>G</w:t>
      </w:r>
      <w:r>
        <w:rPr>
          <w:rFonts w:ascii="Times New Roman" w:hAnsi="Times New Roman" w:hint="eastAsia"/>
        </w:rPr>
        <w:t>Cr</w:t>
      </w:r>
      <w:r>
        <w:rPr>
          <w:rFonts w:ascii="Times New Roman" w:hAnsi="Times New Roman"/>
        </w:rPr>
        <w:t>15</w:t>
      </w:r>
      <w:r>
        <w:rPr>
          <w:rFonts w:ascii="Times New Roman" w:hAnsi="Times New Roman" w:hint="eastAsia"/>
        </w:rPr>
        <w:t>。采用单列短圆柱滚子轴承刚度经验公式</w:t>
      </w:r>
      <w:r w:rsidRPr="005947F5">
        <w:rPr>
          <w:rStyle w:val="aa"/>
          <w:rFonts w:ascii="Times New Roman" w:hAnsi="Times New Roman"/>
        </w:rPr>
        <w:endnoteReference w:id="5"/>
      </w:r>
      <w:r>
        <w:rPr>
          <w:rFonts w:ascii="Times New Roman" w:hAnsi="Times New Roman" w:hint="eastAsia"/>
        </w:rPr>
        <w:t>计算，转臂轴承</w:t>
      </w:r>
      <w:r w:rsidRPr="005947F5">
        <w:rPr>
          <w:rFonts w:ascii="Times New Roman" w:hAnsi="Times New Roman" w:hint="eastAsia"/>
        </w:rPr>
        <w:t>径向刚度</w:t>
      </w:r>
      <w:r>
        <w:rPr>
          <w:rFonts w:ascii="Times New Roman" w:hAnsi="Times New Roman" w:hint="eastAsia"/>
        </w:rPr>
        <w:t>的表达式为</w:t>
      </w:r>
      <w:r w:rsidRPr="005947F5">
        <w:rPr>
          <w:rFonts w:ascii="Times New Roman" w:hAnsi="Times New Roman" w:hint="eastAsia"/>
        </w:rPr>
        <w:t>：</w:t>
      </w:r>
    </w:p>
    <w:p w14:paraId="2D9C6A48" w14:textId="77777777" w:rsidR="00CE4113" w:rsidRPr="005947F5" w:rsidRDefault="002E17B5" w:rsidP="00CE4113">
      <w:pPr>
        <w:ind w:firstLineChars="200" w:firstLine="420"/>
        <w:rPr>
          <w:rFonts w:ascii="Times New Roman" w:hAnsi="Times New Roman"/>
        </w:rP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m:t>
              </m:r>
            </m:sub>
          </m:sSub>
          <m:r>
            <m:rPr>
              <m:sty m:val="p"/>
            </m:rPr>
            <w:rPr>
              <w:rFonts w:ascii="Cambria Math" w:hAnsi="Cambria Math"/>
            </w:rPr>
            <m:t>=0.340×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d>
            <m:dPr>
              <m:ctrlPr>
                <w:rPr>
                  <w:rFonts w:ascii="Cambria Math" w:hAnsi="Cambria Math"/>
                </w:rPr>
              </m:ctrlPr>
            </m:dPr>
            <m:e>
              <m:sSup>
                <m:sSupPr>
                  <m:ctrlPr>
                    <w:rPr>
                      <w:rFonts w:ascii="Cambria Math" w:hAnsi="Cambria Math"/>
                    </w:rPr>
                  </m:ctrlPr>
                </m:sSupPr>
                <m:e>
                  <m:r>
                    <m:rPr>
                      <m:sty m:val="p"/>
                    </m:rPr>
                    <w:rPr>
                      <w:rFonts w:ascii="Cambria Math" w:hAnsi="Cambria Math"/>
                    </w:rPr>
                    <m:t>|R|</m:t>
                  </m:r>
                </m:e>
                <m:sup>
                  <m:r>
                    <m:rPr>
                      <m:sty m:val="p"/>
                    </m:rPr>
                    <w:rPr>
                      <w:rFonts w:ascii="Cambria Math" w:hAnsi="Cambria Math"/>
                    </w:rPr>
                    <m:t>0.1</m:t>
                  </m:r>
                </m:sup>
              </m:sSup>
              <m:sSup>
                <m:sSupPr>
                  <m:ctrlPr>
                    <w:rPr>
                      <w:rFonts w:ascii="Cambria Math" w:hAnsi="Cambria Math"/>
                    </w:rPr>
                  </m:ctrlPr>
                </m:sSupPr>
                <m:e>
                  <m:r>
                    <m:rPr>
                      <m:sty m:val="p"/>
                    </m:rPr>
                    <w:rPr>
                      <w:rFonts w:ascii="Cambria Math" w:hAnsi="Cambria Math"/>
                    </w:rPr>
                    <m:t>Z</m:t>
                  </m:r>
                </m:e>
                <m:sup>
                  <m:r>
                    <m:rPr>
                      <m:sty m:val="p"/>
                    </m:rPr>
                    <w:rPr>
                      <w:rFonts w:ascii="Cambria Math" w:hAnsi="Cambria Math"/>
                    </w:rPr>
                    <m:t>0.9</m:t>
                  </m:r>
                </m:sup>
              </m:sSup>
              <m:sSup>
                <m:sSupPr>
                  <m:ctrlPr>
                    <w:rPr>
                      <w:rFonts w:ascii="Cambria Math" w:hAnsi="Cambria Math"/>
                    </w:rPr>
                  </m:ctrlPr>
                </m:sSupPr>
                <m:e>
                  <m:r>
                    <m:rPr>
                      <m:sty m:val="p"/>
                    </m:rPr>
                    <w:rPr>
                      <w:rFonts w:ascii="Cambria Math" w:hAnsi="Cambria Math"/>
                    </w:rPr>
                    <m:t>L</m:t>
                  </m:r>
                </m:e>
                <m:sup>
                  <m:r>
                    <m:rPr>
                      <m:sty m:val="p"/>
                    </m:rPr>
                    <w:rPr>
                      <w:rFonts w:ascii="Cambria Math" w:hAnsi="Cambria Math"/>
                    </w:rPr>
                    <m:t>0.8</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1.9</m:t>
                      </m:r>
                    </m:sup>
                  </m:sSup>
                </m:fName>
                <m:e>
                  <m:r>
                    <w:rPr>
                      <w:rFonts w:ascii="Cambria Math" w:hAnsi="Cambria Math"/>
                    </w:rPr>
                    <m:t>β</m:t>
                  </m:r>
                  <m:ctrlPr>
                    <w:rPr>
                      <w:rFonts w:ascii="Cambria Math" w:hAnsi="Cambria Math"/>
                      <w:i/>
                    </w:rPr>
                  </m:ctrlPr>
                </m:e>
              </m:func>
            </m:e>
          </m:d>
        </m:oMath>
      </m:oMathPara>
    </w:p>
    <w:p w14:paraId="64A61177" w14:textId="77777777" w:rsidR="00CE4113" w:rsidRPr="005947F5" w:rsidRDefault="00CE4113" w:rsidP="00CE4113">
      <w:pPr>
        <w:rPr>
          <w:rFonts w:ascii="Times New Roman" w:hAnsi="Times New Roman"/>
        </w:rPr>
      </w:pPr>
      <w:r w:rsidRPr="005947F5">
        <w:rPr>
          <w:rFonts w:ascii="Times New Roman" w:hAnsi="Times New Roman" w:hint="eastAsia"/>
        </w:rPr>
        <w:t>式中，转臂轴承径向合力</w:t>
      </w:r>
      <w:r w:rsidRPr="005947F5">
        <w:rPr>
          <w:rStyle w:val="aa"/>
          <w:rFonts w:ascii="Times New Roman" w:hAnsi="Times New Roman"/>
        </w:rPr>
        <w:endnoteReference w:id="6"/>
      </w:r>
      <m:oMath>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m:t>
                        </m:r>
                      </m:sub>
                    </m:sSub>
                  </m:e>
                </m:d>
              </m:e>
              <m:sup>
                <m:r>
                  <w:rPr>
                    <w:rFonts w:ascii="Cambria Math" w:hAnsi="Cambria Math"/>
                  </w:rPr>
                  <m:t>2</m:t>
                </m:r>
              </m:sup>
            </m:sSup>
          </m:e>
        </m:rad>
      </m:oMath>
    </w:p>
    <w:p w14:paraId="51F8DCBE" w14:textId="77777777" w:rsidR="00CE4113" w:rsidRPr="005947F5" w:rsidRDefault="00CE4113" w:rsidP="00CE4113">
      <w:pPr>
        <w:rPr>
          <w:rFonts w:ascii="Times New Roman" w:hAnsi="Times New Roman"/>
        </w:rPr>
      </w:pPr>
      <w:r w:rsidRPr="005947F5">
        <w:rPr>
          <w:rFonts w:ascii="Times New Roman" w:hAnsi="Times New Roman" w:hint="eastAsia"/>
        </w:rPr>
        <w:t>转臂轴承切向受力</w:t>
      </w:r>
      <w:r w:rsidRPr="005947F5">
        <w:rPr>
          <w:rStyle w:val="aa"/>
          <w:rFonts w:ascii="Times New Roman" w:hAnsi="Times New Roman"/>
        </w:rPr>
        <w:endnoteReference w:id="7"/>
      </w:r>
      <m:oMath>
        <m:sSub>
          <m:sSubPr>
            <m:ctrlPr>
              <w:rPr>
                <w:rFonts w:ascii="Cambria Math" w:hAnsi="Cambria Math"/>
              </w:rPr>
            </m:ctrlPr>
          </m:sSubPr>
          <m:e>
            <m:r>
              <m:rPr>
                <m:sty m:val="p"/>
              </m:rPr>
              <w:rPr>
                <w:rFonts w:ascii="Cambria Math" w:hAnsi="Cambria Math"/>
              </w:rPr>
              <m:t>R</m:t>
            </m:r>
            <m:ctrlPr>
              <w:rPr>
                <w:rFonts w:ascii="Cambria Math" w:hAnsi="Cambria Math" w:hint="eastAsia"/>
              </w:rPr>
            </m:ctrlPr>
          </m:e>
          <m:sub>
            <m:r>
              <m:rPr>
                <m:sty m:val="p"/>
              </m:rPr>
              <w:rPr>
                <w:rFonts w:ascii="Cambria Math" w:hAnsi="Cambria Math" w:hint="eastAsia"/>
              </w:rPr>
              <m:t>t</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2</m:t>
                    </m:r>
                  </m:sub>
                </m:sSub>
                <m:r>
                  <m:rPr>
                    <m:sty m:val="p"/>
                  </m:rPr>
                  <w:rPr>
                    <w:rFonts w:ascii="Cambria Math" w:hAnsi="Cambria Math"/>
                  </w:rPr>
                  <m:t>z</m:t>
                </m:r>
              </m:e>
              <m:sub>
                <m:r>
                  <m:rPr>
                    <m:sty m:val="p"/>
                  </m:rPr>
                  <w:rPr>
                    <w:rFonts w:ascii="Cambria Math" w:hAnsi="Cambria Math"/>
                  </w:rPr>
                  <m:t>g</m:t>
                </m:r>
              </m:sub>
            </m:sSub>
          </m:num>
          <m:den>
            <m:r>
              <m:rPr>
                <m:sty m:val="p"/>
              </m:rPr>
              <w:rPr>
                <w:rFonts w:ascii="Cambria Math" w:hAnsi="Cambria Math"/>
              </w:rPr>
              <m:t>3</m:t>
            </m:r>
            <m:sSubSup>
              <m:sSubSupPr>
                <m:ctrlPr>
                  <w:rPr>
                    <w:rFonts w:ascii="Cambria Math" w:hAnsi="Cambria Math"/>
                    <w:i/>
                  </w:rPr>
                </m:ctrlPr>
              </m:sSubSupPr>
              <m:e>
                <m:r>
                  <m:rPr>
                    <m:sty m:val="p"/>
                  </m:rPr>
                  <w:rPr>
                    <w:rFonts w:ascii="Cambria Math" w:hAnsi="Cambria Math"/>
                  </w:rPr>
                  <m:t>mi</m:t>
                </m:r>
                <m:ctrlPr>
                  <w:rPr>
                    <w:rFonts w:ascii="Cambria Math" w:hAnsi="Cambria Math"/>
                  </w:rPr>
                </m:ctrlPr>
              </m:e>
              <m:sub>
                <m:r>
                  <m:rPr>
                    <m:sty m:val="p"/>
                  </m:rPr>
                  <w:rPr>
                    <w:rFonts w:ascii="Cambria Math" w:hAnsi="Cambria Math"/>
                  </w:rPr>
                  <m:t>16</m:t>
                </m:r>
                <m:ctrlPr>
                  <w:rPr>
                    <w:rFonts w:ascii="Cambria Math" w:hAnsi="Cambria Math"/>
                  </w:rPr>
                </m:ctrlPr>
              </m:sub>
              <m:sup>
                <m:r>
                  <w:rPr>
                    <w:rFonts w:ascii="Cambria Math" w:hAnsi="Cambria Math"/>
                  </w:rPr>
                  <m:t>5</m:t>
                </m:r>
              </m:sup>
            </m:sSubSup>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r>
                          <m:rPr>
                            <m:sty m:val="p"/>
                          </m:rPr>
                          <w:rPr>
                            <w:rFonts w:ascii="Cambria Math" w:hAnsi="Cambria Math"/>
                          </w:rPr>
                          <m:t>2</m:t>
                        </m:r>
                      </m:sup>
                    </m:sSubSup>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e>
            </m:d>
          </m:den>
        </m:f>
      </m:oMath>
      <w:r w:rsidRPr="005947F5">
        <w:rPr>
          <w:rFonts w:ascii="Times New Roman" w:hAnsi="Times New Roman" w:hint="eastAsia"/>
        </w:rPr>
        <w:t>，</w:t>
      </w:r>
      <m:oMath>
        <m:r>
          <m:rPr>
            <m:sty m:val="p"/>
          </m:rPr>
          <w:rPr>
            <w:rFonts w:ascii="Cambria Math" w:hAnsi="Cambria Math" w:hint="eastAsia"/>
          </w:rPr>
          <m:t>x</m:t>
        </m:r>
      </m:oMath>
      <w:r w:rsidRPr="005947F5">
        <w:rPr>
          <w:rFonts w:ascii="Times New Roman" w:hAnsi="Times New Roman" w:hint="eastAsia"/>
        </w:rPr>
        <w:t>向受力</w:t>
      </w:r>
      <m:oMath>
        <m:sSub>
          <m:sSubPr>
            <m:ctrlPr>
              <w:rPr>
                <w:rFonts w:ascii="Cambria Math" w:hAnsi="Cambria Math"/>
              </w:rPr>
            </m:ctrlPr>
          </m:sSubPr>
          <m:e>
            <m:r>
              <m:rPr>
                <m:sty m:val="p"/>
              </m:rPr>
              <w:rPr>
                <w:rFonts w:ascii="Cambria Math" w:hAnsi="Cambria Math"/>
              </w:rPr>
              <m:t>R</m:t>
            </m:r>
            <m:ctrlPr>
              <w:rPr>
                <w:rFonts w:ascii="Cambria Math" w:hAnsi="Cambria Math" w:hint="eastAsia"/>
              </w:rPr>
            </m:ctrlPr>
          </m:e>
          <m:sub>
            <m:r>
              <w:rPr>
                <w:rFonts w:ascii="Cambria Math" w:hAnsi="Cambria Math" w:hint="eastAsia"/>
              </w:rPr>
              <m:t>x</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z</m:t>
                </m:r>
              </m:e>
              <m:sub>
                <m:r>
                  <m:rPr>
                    <m:sty m:val="p"/>
                  </m:rP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b</m:t>
                </m:r>
              </m:sub>
            </m:sSub>
            <m:ctrlPr>
              <w:rPr>
                <w:rFonts w:ascii="Cambria Math" w:hAnsi="Cambria Math"/>
              </w:rPr>
            </m:ctrlPr>
          </m:num>
          <m:den>
            <m:r>
              <w:rPr>
                <w:rFonts w:ascii="Cambria Math" w:hAnsi="Cambria Math"/>
              </w:rPr>
              <m:t>3</m:t>
            </m:r>
            <m:sSubSup>
              <m:sSubSupPr>
                <m:ctrlPr>
                  <w:rPr>
                    <w:rFonts w:ascii="Cambria Math" w:hAnsi="Cambria Math"/>
                    <w:i/>
                  </w:rPr>
                </m:ctrlPr>
              </m:sSubSupPr>
              <m:e>
                <m:r>
                  <w:rPr>
                    <w:rFonts w:ascii="Cambria Math" w:hAnsi="Cambria Math"/>
                  </w:rPr>
                  <m:t>i</m:t>
                </m:r>
              </m:e>
              <m:sub>
                <m:r>
                  <w:rPr>
                    <w:rFonts w:ascii="Cambria Math" w:hAnsi="Cambria Math"/>
                  </w:rPr>
                  <m:t>16</m:t>
                </m:r>
              </m:sub>
              <m:sup>
                <m:r>
                  <w:rPr>
                    <w:rFonts w:ascii="Cambria Math" w:hAnsi="Cambria Math"/>
                  </w:rPr>
                  <m:t>5</m:t>
                </m:r>
              </m:sup>
            </m:sSubSup>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z</m:t>
                </m:r>
              </m:sub>
            </m:sSub>
          </m:den>
        </m:f>
      </m:oMath>
      <w:r w:rsidRPr="005947F5">
        <w:rPr>
          <w:rFonts w:ascii="Times New Roman" w:hAnsi="Times New Roman" w:hint="eastAsia"/>
        </w:rPr>
        <w:t>，</w:t>
      </w:r>
      <m:oMath>
        <m:r>
          <m:rPr>
            <m:sty m:val="p"/>
          </m:rPr>
          <w:rPr>
            <w:rFonts w:ascii="Cambria Math" w:hAnsi="Cambria Math"/>
          </w:rPr>
          <m:t>y</m:t>
        </m:r>
      </m:oMath>
      <w:r w:rsidRPr="005947F5">
        <w:rPr>
          <w:rFonts w:ascii="Times New Roman" w:hAnsi="Times New Roman" w:hint="eastAsia"/>
        </w:rPr>
        <w:t>向受力</w:t>
      </w:r>
      <m:oMath>
        <m:sSub>
          <m:sSubPr>
            <m:ctrlPr>
              <w:rPr>
                <w:rFonts w:ascii="Cambria Math" w:hAnsi="Cambria Math"/>
              </w:rPr>
            </m:ctrlPr>
          </m:sSubPr>
          <m:e>
            <m:r>
              <m:rPr>
                <m:sty m:val="p"/>
              </m:rPr>
              <w:rPr>
                <w:rFonts w:ascii="Cambria Math" w:hAnsi="Cambria Math"/>
              </w:rPr>
              <m:t>R</m:t>
            </m:r>
            <m:ctrlPr>
              <w:rPr>
                <w:rFonts w:ascii="Cambria Math" w:hAnsi="Cambria Math" w:hint="eastAsia"/>
              </w:rPr>
            </m:ctrlPr>
          </m:e>
          <m:sub>
            <m:r>
              <m:rPr>
                <m:sty m:val="p"/>
              </m:rPr>
              <w:rPr>
                <w:rFonts w:ascii="Cambria Math" w:hAnsi="Cambria Math"/>
              </w:rPr>
              <m:t>y</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sSub>
              <m:sSubPr>
                <m:ctrlPr>
                  <w:rPr>
                    <w:rFonts w:ascii="Cambria Math" w:hAnsi="Cambria Math"/>
                  </w:rPr>
                </m:ctrlPr>
              </m:sSub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z</m:t>
                </m:r>
              </m:e>
              <m:sub>
                <m:r>
                  <m:rPr>
                    <m:sty m:val="p"/>
                  </m:rP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b</m:t>
                </m:r>
              </m:sub>
            </m:sSub>
            <m:ctrlPr>
              <w:rPr>
                <w:rFonts w:ascii="Cambria Math" w:hAnsi="Cambria Math"/>
              </w:rPr>
            </m:ctrlPr>
          </m:num>
          <m:den>
            <m:r>
              <w:rPr>
                <w:rFonts w:ascii="Cambria Math" w:hAnsi="Cambria Math"/>
              </w:rPr>
              <m:t>3</m:t>
            </m:r>
            <m:sSubSup>
              <m:sSubSupPr>
                <m:ctrlPr>
                  <w:rPr>
                    <w:rFonts w:ascii="Cambria Math" w:hAnsi="Cambria Math"/>
                    <w:i/>
                  </w:rPr>
                </m:ctrlPr>
              </m:sSubSupPr>
              <m:e>
                <m:r>
                  <w:rPr>
                    <w:rFonts w:ascii="Cambria Math" w:hAnsi="Cambria Math"/>
                  </w:rPr>
                  <m:t>i</m:t>
                </m:r>
              </m:e>
              <m:sub>
                <m:r>
                  <w:rPr>
                    <w:rFonts w:ascii="Cambria Math" w:hAnsi="Cambria Math"/>
                  </w:rPr>
                  <m:t>16</m:t>
                </m:r>
              </m:sub>
              <m:sup>
                <m:r>
                  <w:rPr>
                    <w:rFonts w:ascii="Cambria Math" w:hAnsi="Cambria Math"/>
                  </w:rPr>
                  <m:t>5</m:t>
                </m:r>
              </m:sup>
            </m:sSubSup>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z</m:t>
                </m:r>
              </m:sub>
            </m:sSub>
          </m:den>
        </m:f>
      </m:oMath>
    </w:p>
    <w:p w14:paraId="53394F0C" w14:textId="77777777" w:rsidR="00CE4113" w:rsidRPr="005947F5" w:rsidRDefault="00CE4113" w:rsidP="00CE4113">
      <w:pPr>
        <w:rPr>
          <w:rFonts w:ascii="Times New Roman" w:hAnsi="Times New Roman"/>
        </w:rPr>
      </w:pPr>
      <w:r w:rsidRPr="005947F5">
        <w:rPr>
          <w:rFonts w:ascii="Times New Roman" w:hAnsi="Times New Roman" w:hint="eastAsia"/>
        </w:rPr>
        <w:t>式中，</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r>
                  <w:rPr>
                    <w:rFonts w:ascii="Cambria Math" w:hAnsi="Cambria Math"/>
                  </w:rPr>
                  <m:t>-1</m:t>
                </m:r>
              </m:num>
              <m:den>
                <m:r>
                  <w:rPr>
                    <w:rFonts w:ascii="Cambria Math" w:hAnsi="Cambria Math"/>
                  </w:rPr>
                  <m:t>2</m:t>
                </m:r>
                <m:sSubSup>
                  <m:sSubSupPr>
                    <m:ctrlPr>
                      <w:rPr>
                        <w:rFonts w:ascii="Cambria Math" w:hAnsi="Cambria Math"/>
                        <w:i/>
                      </w:rPr>
                    </m:ctrlPr>
                  </m:sSubSupPr>
                  <m:e>
                    <m:r>
                      <w:rPr>
                        <w:rFonts w:ascii="Cambria Math" w:hAnsi="Cambria Math"/>
                      </w:rPr>
                      <m:t>K</m:t>
                    </m:r>
                  </m:e>
                  <m:sub>
                    <m:r>
                      <w:rPr>
                        <w:rFonts w:ascii="Cambria Math" w:hAnsi="Cambria Math"/>
                      </w:rPr>
                      <m:t>1</m:t>
                    </m:r>
                  </m:sub>
                  <m:sup>
                    <m:r>
                      <w:rPr>
                        <w:rFonts w:ascii="Cambria Math" w:hAnsi="Cambria Math"/>
                      </w:rPr>
                      <m:t>2</m:t>
                    </m:r>
                  </m:sup>
                </m:sSubSup>
              </m:den>
            </m:f>
            <m:r>
              <m:rPr>
                <m:sty m:val="p"/>
              </m:rPr>
              <w:rPr>
                <w:rFonts w:ascii="Cambria Math" w:hAnsi="Cambria Math"/>
              </w:rPr>
              <m:t>ln</m:t>
            </m:r>
            <m:f>
              <m:fPr>
                <m:ctrlPr>
                  <w:rPr>
                    <w:rFonts w:ascii="Cambria Math" w:hAnsi="Cambria Math"/>
                    <w:i/>
                  </w:rPr>
                </m:ctrlPr>
              </m:fPr>
              <m:num>
                <m:r>
                  <m:rPr>
                    <m:sty m:val="p"/>
                  </m:rPr>
                  <w:rPr>
                    <w:rFonts w:ascii="Cambria Math" w:hAnsi="Cambria Math"/>
                  </w:rPr>
                  <m:t>1+</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ctrlPr>
                  <w:rPr>
                    <w:rFonts w:ascii="Cambria Math" w:hAnsi="Cambria Math"/>
                  </w:rPr>
                </m:ctrlPr>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 xml:space="preserve"> </m:t>
            </m:r>
          </m:e>
        </m:d>
      </m:oMath>
      <w:r w:rsidRPr="005947F5">
        <w:rPr>
          <w:rFonts w:ascii="Times New Roman" w:hAnsi="Times New Roman" w:hint="eastAsia"/>
        </w:rPr>
        <w:t>，</w:t>
      </w:r>
      <w:r>
        <w:rPr>
          <w:rFonts w:ascii="Times New Roman" w:hAnsi="Times New Roman" w:hint="eastAsia"/>
        </w:rPr>
        <w:t>输入轴与输出轴间的</w:t>
      </w:r>
      <w:r w:rsidRPr="005947F5">
        <w:rPr>
          <w:rFonts w:ascii="Times New Roman" w:hAnsi="Times New Roman" w:hint="eastAsia"/>
        </w:rPr>
        <w:t>传动比</w:t>
      </w: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16</m:t>
            </m:r>
          </m:sub>
          <m:sup>
            <m:r>
              <m:rPr>
                <m:sty m:val="p"/>
              </m:rPr>
              <w:rPr>
                <w:rFonts w:ascii="Cambria Math" w:hAnsi="Cambria Math"/>
              </w:rPr>
              <m:t>5</m:t>
            </m:r>
          </m:sup>
        </m:sSubSup>
        <m:r>
          <m:rPr>
            <m:sty m:val="p"/>
          </m:rPr>
          <w:rPr>
            <w:rFonts w:ascii="Cambria Math" w:hAnsi="Cambria Math" w:hint="eastAsia"/>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num>
          <m:den>
            <m:sSub>
              <m:sSubPr>
                <m:ctrlPr>
                  <w:rPr>
                    <w:rFonts w:ascii="Cambria Math" w:hAnsi="Cambria Math"/>
                    <w:i/>
                  </w:rPr>
                </m:ctrlPr>
              </m:sSubPr>
              <m:e>
                <m:r>
                  <w:rPr>
                    <w:rFonts w:ascii="Cambria Math" w:hAnsi="Cambria Math"/>
                  </w:rPr>
                  <m:t>z</m:t>
                </m:r>
              </m:e>
              <m:sub>
                <m:r>
                  <w:rPr>
                    <w:rFonts w:ascii="Cambria Math" w:hAnsi="Cambria Math"/>
                  </w:rPr>
                  <m:t>1</m:t>
                </m:r>
              </m:sub>
            </m:sSub>
          </m:den>
        </m:f>
        <m:r>
          <w:rPr>
            <w:rFonts w:ascii="Cambria Math" w:hAnsi="Cambria Math"/>
          </w:rPr>
          <m:t>+1</m:t>
        </m:r>
      </m:oMath>
      <w:r>
        <w:rPr>
          <w:rFonts w:ascii="Times New Roman" w:hAnsi="Times New Roman" w:hint="eastAsia"/>
        </w:rPr>
        <w:t>，</w:t>
      </w:r>
      <m:oMath>
        <m:r>
          <m:rPr>
            <m:sty m:val="p"/>
          </m:rPr>
          <w:rPr>
            <w:rFonts w:ascii="Cambria Math" w:hAnsi="Cambria Math"/>
          </w:rPr>
          <m:t>β</m:t>
        </m:r>
      </m:oMath>
      <w:r w:rsidRPr="005947F5">
        <w:rPr>
          <w:rFonts w:ascii="Times New Roman" w:hAnsi="Times New Roman" w:hint="eastAsia"/>
        </w:rPr>
        <w:t>-</w:t>
      </w:r>
      <w:r w:rsidRPr="005947F5">
        <w:rPr>
          <w:rFonts w:ascii="Times New Roman" w:hAnsi="Times New Roman" w:hint="eastAsia"/>
        </w:rPr>
        <w:t>滚动体接触角，针对一体化滚子轴承</w:t>
      </w:r>
      <m:oMath>
        <m:r>
          <m:rPr>
            <m:sty m:val="p"/>
          </m:rPr>
          <w:rPr>
            <w:rFonts w:ascii="Cambria Math" w:hAnsi="Cambria Math"/>
          </w:rPr>
          <m:t>β</m:t>
        </m:r>
        <m:r>
          <m:rPr>
            <m:sty m:val="p"/>
          </m:rPr>
          <w:rPr>
            <w:rFonts w:ascii="Cambria Math" w:hAnsi="Cambria Math" w:hint="eastAsia"/>
          </w:rPr>
          <m:t>=0</m:t>
        </m:r>
        <m:r>
          <m:rPr>
            <m:sty m:val="p"/>
          </m:rPr>
          <w:rPr>
            <w:rFonts w:ascii="Cambria Math" w:hAnsi="Cambria Math"/>
          </w:rPr>
          <m:t>°</m:t>
        </m:r>
      </m:oMath>
    </w:p>
    <w:p w14:paraId="589A5A05" w14:textId="77777777" w:rsidR="00CE4113" w:rsidRPr="005947F5" w:rsidRDefault="00CE4113" w:rsidP="00CE4113">
      <w:pPr>
        <w:ind w:firstLineChars="200" w:firstLine="420"/>
        <w:rPr>
          <w:rFonts w:ascii="Times New Roman" w:hAnsi="Times New Roman"/>
        </w:rPr>
      </w:pPr>
      <w:r>
        <w:rPr>
          <w:rFonts w:ascii="Times New Roman" w:hAnsi="Times New Roman" w:hint="eastAsia"/>
        </w:rPr>
        <w:t>按</w:t>
      </w:r>
      <w:r>
        <w:rPr>
          <w:rFonts w:ascii="Times New Roman" w:hAnsi="Times New Roman" w:hint="eastAsia"/>
        </w:rPr>
        <w:t>Hertz</w:t>
      </w:r>
      <w:r>
        <w:rPr>
          <w:rFonts w:ascii="Times New Roman" w:hAnsi="Times New Roman" w:hint="eastAsia"/>
        </w:rPr>
        <w:t>公式计算，并通过泰勒公式化简的</w:t>
      </w:r>
      <w:r w:rsidRPr="005947F5">
        <w:rPr>
          <w:rFonts w:ascii="Times New Roman" w:hAnsi="Times New Roman" w:hint="eastAsia"/>
        </w:rPr>
        <w:t>摆线</w:t>
      </w:r>
      <w:r>
        <w:rPr>
          <w:rFonts w:ascii="Times New Roman" w:hAnsi="Times New Roman" w:hint="eastAsia"/>
        </w:rPr>
        <w:t>针轮平均</w:t>
      </w:r>
      <w:r w:rsidRPr="005947F5">
        <w:rPr>
          <w:rFonts w:ascii="Times New Roman" w:hAnsi="Times New Roman" w:hint="eastAsia"/>
        </w:rPr>
        <w:t>扭转刚度</w:t>
      </w:r>
      <w:r w:rsidRPr="005947F5">
        <w:rPr>
          <w:rStyle w:val="aa"/>
          <w:rFonts w:ascii="Times New Roman" w:hAnsi="Times New Roman"/>
        </w:rPr>
        <w:endnoteReference w:id="8"/>
      </w:r>
      <w:r>
        <w:rPr>
          <w:rFonts w:ascii="Times New Roman" w:hAnsi="Times New Roman" w:hint="eastAsia"/>
        </w:rPr>
        <w:t>为</w:t>
      </w:r>
      <w:r w:rsidRPr="005947F5">
        <w:rPr>
          <w:rFonts w:ascii="Times New Roman" w:hAnsi="Times New Roman" w:hint="eastAsia"/>
        </w:rPr>
        <w:t>：</w:t>
      </w:r>
    </w:p>
    <w:p w14:paraId="347C69C7" w14:textId="77777777" w:rsidR="00CE4113" w:rsidRPr="005947F5" w:rsidRDefault="002E17B5" w:rsidP="00CE4113">
      <w:pPr>
        <w:rPr>
          <w:rFonts w:ascii="Times New Roman" w:hAnsi="Times New Roman"/>
        </w:rPr>
      </w:pPr>
      <m:oMathPara>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bz</m:t>
              </m:r>
            </m:sub>
          </m:sSub>
          <m:r>
            <m:rPr>
              <m:sty m:val="p"/>
            </m:rPr>
            <w:rPr>
              <w:rFonts w:ascii="Cambria Math" w:hAnsi="Cambria Math" w:hint="eastAsia"/>
            </w:rPr>
            <m:t>=</m:t>
          </m:r>
          <m:r>
            <m:rPr>
              <m:sty m:val="p"/>
            </m:rPr>
            <w:rPr>
              <w:rFonts w:ascii="Cambria Math" w:hAnsi="Cambria Math"/>
            </w:rPr>
            <m:t xml:space="preserve"> λ</m:t>
          </m:r>
          <m:bar>
            <m:barPr>
              <m:pos m:val="top"/>
              <m:ctrlPr>
                <w:rPr>
                  <w:rFonts w:ascii="Cambria Math" w:hAnsi="Cambria Math"/>
                  <w:i/>
                </w:rPr>
              </m:ctrlPr>
            </m:barPr>
            <m:e>
              <m:nary>
                <m:naryPr>
                  <m:chr m:val="∑"/>
                  <m:limLoc m:val="undOvr"/>
                  <m:ctrlPr>
                    <w:rPr>
                      <w:rFonts w:ascii="Cambria Math" w:hAnsi="Cambria Math"/>
                    </w:rPr>
                  </m:ctrlPr>
                </m:naryPr>
                <m:sub>
                  <m:r>
                    <w:rPr>
                      <w:rFonts w:ascii="Cambria Math" w:hAnsi="Cambria Math" w:hint="eastAsia"/>
                    </w:rPr>
                    <m:t>i</m:t>
                  </m:r>
                  <m:r>
                    <w:rPr>
                      <w:rFonts w:ascii="Cambria Math" w:hAnsi="Cambria Math"/>
                    </w:rPr>
                    <m:t>=1</m:t>
                  </m:r>
                </m:sub>
                <m:sup>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b</m:t>
                          </m:r>
                        </m:sub>
                      </m:sSub>
                    </m:num>
                    <m:den>
                      <m:r>
                        <w:rPr>
                          <w:rFonts w:ascii="Cambria Math" w:hAnsi="Cambria Math"/>
                        </w:rPr>
                        <m:t>2</m:t>
                      </m:r>
                    </m:den>
                  </m:f>
                </m:sup>
                <m:e>
                  <m:sSub>
                    <m:sSubPr>
                      <m:ctrlPr>
                        <w:rPr>
                          <w:rFonts w:ascii="Cambria Math" w:hAnsi="Cambria Math"/>
                          <w:i/>
                        </w:rPr>
                      </m:ctrlPr>
                    </m:sSubPr>
                    <m:e>
                      <m:r>
                        <w:rPr>
                          <w:rFonts w:ascii="Cambria Math" w:hAnsi="Cambria Math"/>
                        </w:rPr>
                        <m:t>c</m:t>
                      </m:r>
                    </m:e>
                    <m:sub>
                      <m:r>
                        <w:rPr>
                          <w:rFonts w:ascii="Cambria Math" w:hAnsi="Cambria Math"/>
                        </w:rPr>
                        <m:t>st</m:t>
                      </m:r>
                    </m:sub>
                  </m:sSub>
                </m:e>
              </m:nary>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'2</m:t>
                  </m:r>
                </m:sup>
              </m:sSubSup>
            </m:e>
          </m:bar>
        </m:oMath>
      </m:oMathPara>
    </w:p>
    <w:p w14:paraId="23F2C9B7" w14:textId="77777777" w:rsidR="00CE4113" w:rsidRPr="005947F5" w:rsidRDefault="00CE4113" w:rsidP="00CE4113">
      <w:pPr>
        <w:rPr>
          <w:rFonts w:ascii="Times New Roman" w:hAnsi="Times New Roman"/>
        </w:rPr>
      </w:pPr>
      <m:oMath>
        <m:r>
          <m:rPr>
            <m:sty m:val="p"/>
          </m:rPr>
          <w:rPr>
            <w:rFonts w:ascii="Cambria Math" w:hAnsi="Cambria Math" w:hint="eastAsia"/>
          </w:rPr>
          <m:t>式中，</m:t>
        </m:r>
        <m:r>
          <m:rPr>
            <m:sty m:val="p"/>
          </m:rPr>
          <w:rPr>
            <w:rFonts w:ascii="Cambria Math" w:hAnsi="Cambria Math"/>
          </w:rPr>
          <m:t>λ</m:t>
        </m:r>
      </m:oMath>
      <w:r w:rsidRPr="005947F5">
        <w:rPr>
          <w:rFonts w:ascii="Times New Roman" w:hAnsi="Times New Roman" w:hint="eastAsia"/>
        </w:rPr>
        <w:t>-</w:t>
      </w:r>
      <w:r w:rsidRPr="005947F5">
        <w:rPr>
          <w:rFonts w:ascii="Times New Roman" w:hAnsi="Times New Roman" w:hint="eastAsia"/>
        </w:rPr>
        <w:t>考虑部分齿不能正确啮合的调整系数，一般取</w:t>
      </w:r>
      <w:r w:rsidRPr="005947F5">
        <w:rPr>
          <w:rFonts w:ascii="Times New Roman" w:hAnsi="Times New Roman" w:hint="eastAsia"/>
        </w:rPr>
        <w:t>0.6</w:t>
      </w:r>
      <w:r w:rsidRPr="005947F5">
        <w:rPr>
          <w:rFonts w:ascii="Times New Roman" w:hAnsi="Times New Roman"/>
        </w:rPr>
        <w:t>~0.7</w:t>
      </w:r>
    </w:p>
    <w:p w14:paraId="343143D4" w14:textId="77777777" w:rsidR="00CE4113" w:rsidRPr="005947F5" w:rsidRDefault="00CE4113" w:rsidP="00CE4113">
      <w:pPr>
        <w:rPr>
          <w:rFonts w:ascii="Times New Roman" w:hAnsi="Times New Roman"/>
        </w:rPr>
      </w:pPr>
      <w:r w:rsidRPr="005947F5">
        <w:rPr>
          <w:rFonts w:ascii="Times New Roman" w:hAnsi="Times New Roman" w:hint="eastAsia"/>
        </w:rPr>
        <w:t>单对摆线轮和针齿的接触刚度</w:t>
      </w:r>
      <w:r w:rsidRPr="005947F5">
        <w:rPr>
          <w:rFonts w:ascii="Times New Roman" w:hAnsi="Times New Roman"/>
        </w:rPr>
        <w:t xml:space="preserve"> </w:t>
      </w:r>
      <m:oMath>
        <m:sSub>
          <m:sSubPr>
            <m:ctrlPr>
              <w:rPr>
                <w:rFonts w:ascii="Cambria Math" w:hAnsi="Cambria Math"/>
              </w:rPr>
            </m:ctrlPr>
          </m:sSubPr>
          <m:e>
            <m:r>
              <w:rPr>
                <w:rFonts w:ascii="Cambria Math" w:hAnsi="Cambria Math" w:hint="eastAsia"/>
              </w:rPr>
              <m:t>c</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π</m:t>
            </m:r>
            <m:r>
              <w:rPr>
                <w:rFonts w:ascii="Cambria Math" w:hAnsi="Cambria Math" w:hint="eastAsia"/>
              </w:rPr>
              <m:t>B</m:t>
            </m:r>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z</m:t>
                </m:r>
              </m:sub>
            </m:sSub>
            <m:sSup>
              <m:sSupPr>
                <m:ctrlPr>
                  <w:rPr>
                    <w:rFonts w:ascii="Cambria Math" w:hAnsi="Cambria Math"/>
                    <w:i/>
                  </w:rPr>
                </m:ctrlPr>
              </m:sSupPr>
              <m:e>
                <m:r>
                  <w:rPr>
                    <w:rFonts w:ascii="Cambria Math" w:hAnsi="Cambria Math"/>
                  </w:rPr>
                  <m:t>s</m:t>
                </m:r>
              </m:e>
              <m:sup>
                <m:f>
                  <m:fPr>
                    <m:ctrlPr>
                      <w:rPr>
                        <w:rFonts w:ascii="Cambria Math" w:hAnsi="Cambria Math"/>
                        <w:i/>
                      </w:rPr>
                    </m:ctrlPr>
                  </m:fPr>
                  <m:num>
                    <m:r>
                      <w:rPr>
                        <w:rFonts w:ascii="Cambria Math" w:hAnsi="Cambria Math"/>
                      </w:rPr>
                      <m:t>3</m:t>
                    </m:r>
                  </m:num>
                  <m:den>
                    <m:r>
                      <w:rPr>
                        <w:rFonts w:ascii="Cambria Math" w:hAnsi="Cambria Math"/>
                      </w:rPr>
                      <m:t>2</m:t>
                    </m:r>
                  </m:den>
                </m:f>
              </m:sup>
            </m:sSup>
          </m:num>
          <m:den>
            <m:r>
              <w:rPr>
                <w:rFonts w:ascii="Cambria Math" w:hAnsi="Cambria Math"/>
              </w:rPr>
              <m:t>4</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μ</m:t>
                    </m:r>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z</m:t>
                    </m:r>
                  </m:sub>
                </m:sSub>
                <m:sSup>
                  <m:sSupPr>
                    <m:ctrlPr>
                      <w:rPr>
                        <w:rFonts w:ascii="Cambria Math" w:hAnsi="Cambria Math"/>
                        <w:i/>
                      </w:rPr>
                    </m:ctrlPr>
                  </m:sSupPr>
                  <m:e>
                    <m:r>
                      <w:rPr>
                        <w:rFonts w:ascii="Cambria Math" w:hAnsi="Cambria Math"/>
                      </w:rPr>
                      <m:t>S</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|T|</m:t>
                </m:r>
              </m:e>
            </m:d>
          </m:den>
        </m:f>
      </m:oMath>
    </w:p>
    <w:p w14:paraId="6103E764" w14:textId="77777777" w:rsidR="00CE4113" w:rsidRPr="005947F5" w:rsidRDefault="00CE4113" w:rsidP="00CE4113">
      <w:pPr>
        <w:rPr>
          <w:rFonts w:ascii="Times New Roman" w:hAnsi="Times New Roman"/>
        </w:rPr>
      </w:pPr>
      <w:r w:rsidRPr="005947F5">
        <w:rPr>
          <w:rFonts w:ascii="Times New Roman" w:hAnsi="Times New Roman" w:hint="eastAsia"/>
        </w:rPr>
        <w:t>式中，</w:t>
      </w:r>
      <m:oMath>
        <m:r>
          <m:rPr>
            <m:sty m:val="p"/>
          </m:rPr>
          <w:rPr>
            <w:rFonts w:ascii="Cambria Math" w:hAnsi="Cambria Math"/>
          </w:rPr>
          <m:t>μ</m:t>
        </m:r>
      </m:oMath>
      <w:r w:rsidRPr="005947F5">
        <w:rPr>
          <w:rFonts w:ascii="Times New Roman" w:hAnsi="Times New Roman" w:hint="eastAsia"/>
        </w:rPr>
        <w:t>-</w:t>
      </w:r>
      <w:r w:rsidRPr="005947F5">
        <w:rPr>
          <w:rFonts w:ascii="Times New Roman" w:hAnsi="Times New Roman" w:hint="eastAsia"/>
        </w:rPr>
        <w:t>摆线轮和针齿的泊松比</w:t>
      </w:r>
    </w:p>
    <w:p w14:paraId="6DD0DD30" w14:textId="77777777" w:rsidR="00CE4113" w:rsidRPr="005947F5" w:rsidRDefault="00CE4113" w:rsidP="00CE4113">
      <w:pPr>
        <w:rPr>
          <w:rFonts w:ascii="Times New Roman" w:hAnsi="Times New Roman"/>
        </w:rPr>
      </w:pPr>
      <m:oMath>
        <m:r>
          <m:rPr>
            <m:sty m:val="p"/>
          </m:rPr>
          <w:rPr>
            <w:rFonts w:ascii="Cambria Math" w:hAnsi="Cambria Math" w:hint="eastAsia"/>
          </w:rPr>
          <m:t>E</m:t>
        </m:r>
      </m:oMath>
      <w:r w:rsidRPr="005947F5">
        <w:rPr>
          <w:rFonts w:ascii="Times New Roman" w:hAnsi="Times New Roman"/>
        </w:rPr>
        <w:t xml:space="preserve"> </w:t>
      </w:r>
      <w:r w:rsidRPr="005947F5">
        <w:rPr>
          <w:rFonts w:ascii="Times New Roman" w:hAnsi="Times New Roman" w:hint="eastAsia"/>
        </w:rPr>
        <w:t>-</w:t>
      </w:r>
      <w:r w:rsidRPr="005947F5">
        <w:rPr>
          <w:rFonts w:ascii="Times New Roman" w:hAnsi="Times New Roman" w:hint="eastAsia"/>
        </w:rPr>
        <w:t>摆线轮和针齿的弹性模量</w:t>
      </w:r>
    </w:p>
    <w:p w14:paraId="00C26FEE" w14:textId="77777777" w:rsidR="00CE4113" w:rsidRPr="005947F5" w:rsidRDefault="00CE4113" w:rsidP="00CE4113">
      <w:pPr>
        <w:rPr>
          <w:rFonts w:ascii="Times New Roman" w:hAnsi="Times New Roman"/>
        </w:rPr>
      </w:pPr>
      <m:oMath>
        <m:r>
          <m:rPr>
            <m:sty m:val="p"/>
          </m:rPr>
          <w:rPr>
            <w:rFonts w:ascii="Cambria Math" w:hAnsi="Cambria Math" w:hint="eastAsia"/>
          </w:rPr>
          <m:t>S</m:t>
        </m:r>
        <m:r>
          <m:rPr>
            <m:sty m:val="p"/>
          </m:rPr>
          <w:rPr>
            <w:rFonts w:ascii="Cambria Math" w:hAnsi="Cambria Math"/>
          </w:rPr>
          <m:t>=1+</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r>
          <m:rPr>
            <m:sty m:val="p"/>
          </m:rPr>
          <w:rPr>
            <w:rFonts w:ascii="Cambria Math" w:hAnsi="Cambria Math"/>
          </w:rPr>
          <m:t>cos</m:t>
        </m:r>
        <m:sSub>
          <m:sSubPr>
            <m:ctrlPr>
              <w:rPr>
                <w:rFonts w:ascii="Cambria Math" w:hAnsi="Cambria Math"/>
                <w:i/>
              </w:rPr>
            </m:ctrlPr>
          </m:sSubPr>
          <m:e>
            <m:r>
              <w:rPr>
                <w:rFonts w:ascii="Cambria Math" w:hAnsi="Cambria Math"/>
              </w:rPr>
              <m:t>φ</m:t>
            </m:r>
          </m:e>
          <m:sub>
            <m:r>
              <w:rPr>
                <w:rFonts w:ascii="Cambria Math" w:hAnsi="Cambria Math"/>
              </w:rPr>
              <m:t>i</m:t>
            </m:r>
          </m:sub>
        </m:sSub>
      </m:oMath>
      <w:r w:rsidRPr="005947F5">
        <w:rPr>
          <w:rFonts w:ascii="Times New Roman" w:hAnsi="Times New Roman"/>
        </w:rPr>
        <w:t xml:space="preserve"> </w:t>
      </w:r>
      <w:r w:rsidRPr="005947F5">
        <w:rPr>
          <w:rFonts w:ascii="Times New Roman" w:hAnsi="Times New Roman" w:hint="eastAsia"/>
        </w:rPr>
        <w:t>，滚圆自转角度</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w:rPr>
            <w:rFonts w:ascii="Cambria Math" w:hAnsi="Cambria Math"/>
          </w:rPr>
          <m:t>∈(0,π)</m:t>
        </m:r>
      </m:oMath>
    </w:p>
    <w:p w14:paraId="3E4CA9BE" w14:textId="77777777" w:rsidR="00CE4113" w:rsidRPr="005947F5" w:rsidRDefault="00CE4113" w:rsidP="00CE4113">
      <w:pPr>
        <w:rPr>
          <w:rFonts w:ascii="Times New Roman" w:hAnsi="Times New Roman"/>
        </w:rPr>
      </w:pPr>
      <m:oMath>
        <m:r>
          <m:rPr>
            <m:sty m:val="p"/>
          </m:rPr>
          <w:rPr>
            <w:rFonts w:ascii="Cambria Math" w:hAnsi="Cambria Math"/>
          </w:rPr>
          <m:t>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g</m:t>
                </m:r>
              </m:sub>
            </m:sSub>
          </m:e>
        </m:d>
        <m:r>
          <m:rPr>
            <m:sty m:val="p"/>
          </m:rPr>
          <w:rPr>
            <w:rFonts w:ascii="Cambria Math" w:hAnsi="Cambria Math"/>
          </w:rPr>
          <m:t>cos</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g</m:t>
                        </m:r>
                      </m:sub>
                    </m:sSub>
                    <m:r>
                      <m:rPr>
                        <m:sty m:val="p"/>
                      </m:rPr>
                      <w:rPr>
                        <w:rFonts w:ascii="Cambria Math" w:hAnsi="Cambria Math"/>
                      </w:rPr>
                      <m:t>+1</m:t>
                    </m:r>
                  </m:e>
                </m:d>
                <m:r>
                  <m:rPr>
                    <m:sty m:val="p"/>
                  </m:rPr>
                  <w:rPr>
                    <w:rFonts w:ascii="Cambria Math" w:hAnsi="Cambria Math"/>
                  </w:rPr>
                  <m:t>K</m:t>
                </m:r>
              </m:e>
              <m:sub>
                <m:r>
                  <m:rPr>
                    <m:sty m:val="p"/>
                  </m:rPr>
                  <w:rPr>
                    <w:rFonts w:ascii="Cambria Math" w:hAnsi="Cambria Math"/>
                  </w:rPr>
                  <m:t>1</m:t>
                </m:r>
              </m:sub>
              <m:sup>
                <m:r>
                  <m:rPr>
                    <m:sty m:val="p"/>
                  </m:rPr>
                  <w:rPr>
                    <w:rFonts w:ascii="Cambria Math" w:hAnsi="Cambria Math"/>
                  </w:rPr>
                  <m:t>2</m:t>
                </m:r>
              </m:sup>
            </m:sSubSup>
          </m:e>
        </m:d>
      </m:oMath>
      <w:r w:rsidRPr="005947F5">
        <w:rPr>
          <w:rFonts w:ascii="Times New Roman" w:hAnsi="Times New Roman"/>
        </w:rPr>
        <w:t xml:space="preserve"> </w:t>
      </w:r>
    </w:p>
    <w:p w14:paraId="1E18C547" w14:textId="77777777" w:rsidR="00CE4113" w:rsidRDefault="00CE4113" w:rsidP="00CE4113">
      <w:pPr>
        <w:rPr>
          <w:rFonts w:ascii="Times New Roman" w:hAnsi="Times New Roman"/>
        </w:rPr>
      </w:pPr>
      <w:r>
        <w:rPr>
          <w:rFonts w:ascii="Times New Roman" w:hAnsi="Times New Roman" w:hint="eastAsia"/>
        </w:rPr>
        <w:t>摆线轮第</w:t>
      </w:r>
      <w:r w:rsidRPr="005947F5">
        <w:rPr>
          <w:rFonts w:ascii="Times New Roman" w:hAnsi="Times New Roman" w:hint="eastAsia"/>
        </w:rPr>
        <w:t>i</w:t>
      </w:r>
      <w:r w:rsidRPr="005947F5">
        <w:rPr>
          <w:rFonts w:ascii="Times New Roman" w:hAnsi="Times New Roman" w:hint="eastAsia"/>
        </w:rPr>
        <w:t>点的力臂</w:t>
      </w:r>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i</m:t>
            </m:r>
          </m:sub>
          <m:sup>
            <m:r>
              <m:rPr>
                <m:sty m:val="p"/>
              </m:rPr>
              <w:rPr>
                <w:rFonts w:ascii="Cambria Math" w:hAnsi="Cambria Math"/>
              </w:rPr>
              <m:t>'</m:t>
            </m:r>
          </m:sup>
        </m:sSubSup>
        <m:r>
          <w:rPr>
            <w:rFonts w:ascii="Cambria Math" w:hAnsi="Cambria Math" w:hint="eastAsia"/>
          </w:rPr>
          <m:t>=</m:t>
        </m:r>
        <m:f>
          <m:fPr>
            <m:ctrlPr>
              <w:rPr>
                <w:rFonts w:ascii="Cambria Math" w:hAnsi="Cambria Math"/>
                <w:i/>
              </w:rPr>
            </m:ctrlPr>
          </m:fPr>
          <m:num>
            <m:r>
              <w:rPr>
                <w:rFonts w:ascii="Cambria Math" w:hAnsi="Cambria Math" w:hint="eastAsia"/>
              </w:rPr>
              <m:t>e</m:t>
            </m:r>
            <m:sSub>
              <m:sSubPr>
                <m:ctrlPr>
                  <w:rPr>
                    <w:rFonts w:ascii="Cambria Math" w:hAnsi="Cambria Math"/>
                    <w:i/>
                  </w:rPr>
                </m:ctrlPr>
              </m:sSubPr>
              <m:e>
                <m:r>
                  <w:rPr>
                    <w:rFonts w:ascii="Cambria Math" w:hAnsi="Cambria Math"/>
                  </w:rPr>
                  <m:t>z</m:t>
                </m:r>
              </m:e>
              <m:sub>
                <m:r>
                  <w:rPr>
                    <w:rFonts w:ascii="Cambria Math" w:hAnsi="Cambria Math"/>
                  </w:rPr>
                  <m:t>g</m:t>
                </m:r>
              </m:sub>
            </m:sSub>
            <m:r>
              <w:rPr>
                <w:rFonts w:ascii="Cambria Math" w:hAnsi="Cambria Math"/>
              </w:rPr>
              <m:t>sin</m:t>
            </m:r>
            <m:sSub>
              <m:sSubPr>
                <m:ctrlPr>
                  <w:rPr>
                    <w:rFonts w:ascii="Cambria Math" w:hAnsi="Cambria Math"/>
                    <w:i/>
                  </w:rPr>
                </m:ctrlPr>
              </m:sSubPr>
              <m:e>
                <m:r>
                  <w:rPr>
                    <w:rFonts w:ascii="Cambria Math" w:hAnsi="Cambria Math"/>
                  </w:rPr>
                  <m:t>φ</m:t>
                </m:r>
              </m:e>
              <m:sub>
                <m:r>
                  <w:rPr>
                    <w:rFonts w:ascii="Cambria Math" w:hAnsi="Cambria Math"/>
                  </w:rPr>
                  <m:t>i</m:t>
                </m:r>
              </m:sub>
            </m:sSub>
          </m:num>
          <m:den>
            <m:rad>
              <m:radPr>
                <m:degHide m:val="1"/>
                <m:ctrlPr>
                  <w:rPr>
                    <w:rFonts w:ascii="Cambria Math" w:hAnsi="Cambria Math"/>
                    <w:i/>
                  </w:rPr>
                </m:ctrlPr>
              </m:radPr>
              <m:deg/>
              <m:e>
                <m:r>
                  <w:rPr>
                    <w:rFonts w:ascii="Cambria Math" w:hAnsi="Cambria Math"/>
                  </w:rPr>
                  <m:t>S</m:t>
                </m:r>
              </m:e>
            </m:rad>
          </m:den>
        </m:f>
        <m:r>
          <m:rPr>
            <m:sty m:val="p"/>
          </m:rPr>
          <w:rPr>
            <w:rFonts w:ascii="Cambria Math" w:hAnsi="Cambria Math"/>
          </w:rPr>
          <w:br/>
        </m:r>
      </m:oMath>
      <w:r w:rsidRPr="005947F5">
        <w:rPr>
          <w:rFonts w:ascii="Times New Roman" w:hAnsi="Times New Roman" w:hint="eastAsia"/>
        </w:rPr>
        <w:t>式中，摆线轮的偏心距</w:t>
      </w:r>
      <m:oMath>
        <m:r>
          <m:rPr>
            <m:sty m:val="p"/>
          </m:rPr>
          <w:rPr>
            <w:rFonts w:ascii="Cambria Math" w:hAnsi="Cambria Math" w:hint="eastAsia"/>
          </w:rPr>
          <m:t>e</m:t>
        </m:r>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z</m:t>
                </m:r>
              </m:sub>
            </m:sSub>
            <m:ctrlPr>
              <w:rPr>
                <w:rFonts w:ascii="Cambria Math" w:hAnsi="Cambria Math"/>
              </w:rPr>
            </m:ctrlPr>
          </m:num>
          <m:den>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b</m:t>
                </m:r>
              </m:sub>
            </m:sSub>
          </m:den>
        </m:f>
      </m:oMath>
      <w:r w:rsidRPr="005947F5">
        <w:rPr>
          <w:rFonts w:ascii="Times New Roman" w:hAnsi="Times New Roman" w:hint="eastAsia"/>
        </w:rPr>
        <w:t xml:space="preserve"> </w:t>
      </w:r>
    </w:p>
    <w:p w14:paraId="3754FF46" w14:textId="77777777" w:rsidR="00CE4113" w:rsidRDefault="00CE4113" w:rsidP="00CE4113">
      <w:pPr>
        <w:rPr>
          <w:rFonts w:ascii="Times New Roman" w:hAnsi="Times New Roman"/>
        </w:rPr>
      </w:pPr>
      <w:r>
        <w:rPr>
          <w:rFonts w:ascii="Times New Roman" w:hAnsi="Times New Roman"/>
        </w:rPr>
        <w:t xml:space="preserve">    </w:t>
      </w:r>
      <w:r>
        <w:rPr>
          <w:rFonts w:ascii="Times New Roman" w:hAnsi="Times New Roman" w:hint="eastAsia"/>
        </w:rPr>
        <w:t>将输入轴与针齿壳固定，在输出轴上施加额定扭矩，</w:t>
      </w:r>
      <w:r w:rsidRPr="005947F5">
        <w:rPr>
          <w:rFonts w:ascii="Times New Roman" w:hAnsi="Times New Roman" w:hint="eastAsia"/>
        </w:rPr>
        <w:t>各个弹性元件将产生相应的弹性转角</w:t>
      </w:r>
      <w:r>
        <w:rPr>
          <w:rFonts w:ascii="Times New Roman" w:hAnsi="Times New Roman" w:hint="eastAsia"/>
        </w:rPr>
        <w:t>，输出轴的扭矩</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2</m:t>
            </m:r>
          </m:sub>
        </m:sSub>
      </m:oMath>
      <w:r>
        <w:rPr>
          <w:rFonts w:ascii="Times New Roman" w:hAnsi="Times New Roman" w:hint="eastAsia"/>
        </w:rPr>
        <w:t>与转角</w:t>
      </w:r>
      <m:oMath>
        <m:r>
          <m:rPr>
            <m:sty m:val="p"/>
          </m:rPr>
          <w:rPr>
            <w:rFonts w:ascii="Cambria Math" w:hAnsi="Cambria Math"/>
          </w:rPr>
          <m:t>θ</m:t>
        </m:r>
      </m:oMath>
      <w:r>
        <w:rPr>
          <w:rFonts w:ascii="Times New Roman" w:hAnsi="Times New Roman" w:hint="eastAsia"/>
        </w:rPr>
        <w:t>之比则定义为</w:t>
      </w:r>
      <w:r>
        <w:rPr>
          <w:rFonts w:ascii="Times New Roman" w:hAnsi="Times New Roman" w:hint="eastAsia"/>
        </w:rPr>
        <w:t>RV</w:t>
      </w:r>
      <w:r>
        <w:rPr>
          <w:rFonts w:ascii="Times New Roman" w:hAnsi="Times New Roman" w:hint="eastAsia"/>
        </w:rPr>
        <w:t>减速器的总刚度</w:t>
      </w:r>
      <w:r>
        <w:rPr>
          <w:rStyle w:val="aa"/>
          <w:rFonts w:ascii="Times New Roman" w:hAnsi="Times New Roman"/>
        </w:rPr>
        <w:endnoteReference w:id="9"/>
      </w:r>
      <w:r>
        <w:rPr>
          <w:rFonts w:ascii="Times New Roman" w:hAnsi="Times New Roman" w:hint="eastAsia"/>
        </w:rPr>
        <w:t>。</w:t>
      </w:r>
    </w:p>
    <w:p w14:paraId="52D1E909" w14:textId="77777777" w:rsidR="00CE4113" w:rsidRPr="005947F5" w:rsidRDefault="00CE4113" w:rsidP="00CE4113">
      <w:pPr>
        <w:ind w:firstLineChars="200" w:firstLine="420"/>
        <w:rPr>
          <w:rFonts w:ascii="Times New Roman" w:hAnsi="Times New Roman"/>
        </w:rPr>
      </w:pPr>
      <w:r>
        <w:rPr>
          <w:rFonts w:ascii="Times New Roman" w:hAnsi="Times New Roman" w:hint="eastAsia"/>
        </w:rPr>
        <w:t>渐开线行星传动机构弹性变形产生</w:t>
      </w:r>
      <w:r w:rsidRPr="005947F5">
        <w:rPr>
          <w:rFonts w:ascii="Times New Roman" w:hAnsi="Times New Roman" w:hint="eastAsia"/>
        </w:rPr>
        <w:t>的位移</w:t>
      </w:r>
      <w:r w:rsidRPr="005947F5">
        <w:rPr>
          <w:rFonts w:ascii="Times New Roman" w:hAnsi="Times New Roman"/>
        </w:rPr>
        <w:t xml:space="preserve">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sp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num>
          <m:den>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r</m:t>
                </m:r>
              </m:sub>
            </m:sSub>
            <m:r>
              <w:rPr>
                <w:rFonts w:ascii="Cambria Math" w:hAnsi="Cambria Math"/>
              </w:rPr>
              <m:t>cosα</m:t>
            </m:r>
          </m:den>
        </m:f>
      </m:oMath>
    </w:p>
    <w:p w14:paraId="59E5D87B" w14:textId="77777777" w:rsidR="00CE4113" w:rsidRPr="005947F5" w:rsidRDefault="00CE4113" w:rsidP="00CE4113">
      <w:pPr>
        <w:rPr>
          <w:rFonts w:ascii="Times New Roman" w:hAnsi="Times New Roman"/>
        </w:rPr>
      </w:pPr>
      <w:r w:rsidRPr="005947F5">
        <w:rPr>
          <w:rFonts w:ascii="Times New Roman" w:hAnsi="Times New Roman" w:hint="eastAsia"/>
        </w:rPr>
        <w:t>式中</w:t>
      </w:r>
      <w:r w:rsidRPr="005947F5">
        <w:rPr>
          <w:rFonts w:ascii="Times New Roman" w:hAnsi="Times New Roman" w:hint="eastAsia"/>
        </w:rPr>
        <w:t>,</w:t>
      </w:r>
      <w:r w:rsidRPr="005947F5">
        <w:rPr>
          <w:rFonts w:ascii="Times New Roman" w:hAnsi="Times New Roman" w:hint="eastAsia"/>
        </w:rPr>
        <w:t>行星轮所受切向分力</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hint="eastAsia"/>
              </w:rPr>
              <m:t>t</m:t>
            </m:r>
          </m:sub>
        </m:sSub>
        <m:r>
          <w:rPr>
            <w:rFonts w:ascii="Cambria Math" w:eastAsia="微软雅黑" w:hAnsi="Cambria Math" w:cs="微软雅黑" w:hint="eastAsia"/>
          </w:rPr>
          <m:t>=</m:t>
        </m:r>
        <m:f>
          <m:fPr>
            <m:ctrlPr>
              <w:rPr>
                <w:rFonts w:ascii="Cambria Math" w:eastAsia="微软雅黑" w:hAnsi="Cambria Math" w:cs="微软雅黑"/>
                <w:i/>
              </w:rPr>
            </m:ctrlPr>
          </m:fPr>
          <m:num>
            <m:r>
              <w:rPr>
                <w:rFonts w:ascii="Cambria Math" w:eastAsia="微软雅黑" w:hAnsi="Cambria Math" w:cs="微软雅黑" w:hint="eastAsia"/>
              </w:rPr>
              <m:t>2</m:t>
            </m:r>
            <m:sSub>
              <m:sSubPr>
                <m:ctrlPr>
                  <w:rPr>
                    <w:rFonts w:ascii="Cambria Math" w:eastAsia="微软雅黑" w:hAnsi="Cambria Math" w:cs="微软雅黑"/>
                    <w:i/>
                  </w:rPr>
                </m:ctrlPr>
              </m:sSubPr>
              <m:e>
                <m:r>
                  <w:rPr>
                    <w:rFonts w:ascii="Cambria Math" w:eastAsia="微软雅黑" w:hAnsi="Cambria Math" w:cs="微软雅黑" w:hint="eastAsia"/>
                  </w:rPr>
                  <m:t>T</m:t>
                </m:r>
                <m:ctrlPr>
                  <w:rPr>
                    <w:rFonts w:ascii="Cambria Math" w:eastAsia="微软雅黑" w:hAnsi="Cambria Math" w:cs="微软雅黑" w:hint="eastAsia"/>
                    <w:i/>
                  </w:rPr>
                </m:ctrlPr>
              </m:e>
              <m:sub>
                <m:r>
                  <w:rPr>
                    <w:rFonts w:ascii="Cambria Math" w:eastAsia="微软雅黑" w:hAnsi="Cambria Math" w:cs="微软雅黑" w:hint="eastAsia"/>
                  </w:rPr>
                  <m:t>1</m:t>
                </m:r>
              </m:sub>
            </m:sSub>
          </m:num>
          <m:den>
            <m:sSub>
              <m:sSubPr>
                <m:ctrlPr>
                  <w:rPr>
                    <w:rFonts w:ascii="Cambria Math" w:eastAsia="微软雅黑" w:hAnsi="Cambria Math" w:cs="微软雅黑"/>
                    <w:i/>
                  </w:rPr>
                </m:ctrlPr>
              </m:sSubPr>
              <m:e>
                <m:r>
                  <w:rPr>
                    <w:rFonts w:ascii="Cambria Math" w:eastAsia="微软雅黑" w:hAnsi="Cambria Math" w:cs="微软雅黑"/>
                  </w:rPr>
                  <m:t>n</m:t>
                </m:r>
              </m:e>
              <m:sub>
                <m:r>
                  <w:rPr>
                    <w:rFonts w:ascii="Cambria Math" w:eastAsia="微软雅黑" w:hAnsi="Cambria Math" w:cs="微软雅黑"/>
                  </w:rPr>
                  <m:t>p</m:t>
                </m:r>
              </m:sub>
            </m:sSub>
            <m:r>
              <w:rPr>
                <w:rFonts w:ascii="Cambria Math" w:eastAsia="微软雅黑" w:hAnsi="Cambria Math" w:cs="微软雅黑"/>
              </w:rPr>
              <m:t>m</m:t>
            </m:r>
            <m:sSub>
              <m:sSubPr>
                <m:ctrlPr>
                  <w:rPr>
                    <w:rFonts w:ascii="Cambria Math" w:eastAsia="微软雅黑" w:hAnsi="Cambria Math" w:cs="微软雅黑"/>
                    <w:i/>
                  </w:rPr>
                </m:ctrlPr>
              </m:sSubPr>
              <m:e>
                <m:r>
                  <w:rPr>
                    <w:rFonts w:ascii="Cambria Math" w:eastAsia="微软雅黑" w:hAnsi="Cambria Math" w:cs="微软雅黑"/>
                  </w:rPr>
                  <m:t>z</m:t>
                </m:r>
              </m:e>
              <m:sub>
                <m:r>
                  <w:rPr>
                    <w:rFonts w:ascii="Cambria Math" w:eastAsia="微软雅黑" w:hAnsi="Cambria Math" w:cs="微软雅黑"/>
                  </w:rPr>
                  <m:t>1</m:t>
                </m:r>
              </m:sub>
            </m:sSub>
          </m:den>
        </m:f>
      </m:oMath>
      <w:r>
        <w:rPr>
          <w:rFonts w:ascii="Times New Roman" w:hAnsi="Times New Roman" w:hint="eastAsia"/>
        </w:rPr>
        <w:t>，中心轮</w:t>
      </w:r>
      <w:r w:rsidRPr="005947F5">
        <w:rPr>
          <w:rFonts w:ascii="Times New Roman" w:hAnsi="Times New Roman" w:hint="eastAsia"/>
        </w:rPr>
        <w:t>扭矩</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1</m:t>
            </m:r>
          </m:sub>
        </m:sSub>
        <m:r>
          <w:rPr>
            <w:rFonts w:ascii="Cambria Math" w:hAnsi="Cambria Math" w:hint="eastAsia"/>
          </w:rPr>
          <m:t>=</m:t>
        </m:r>
        <m:f>
          <m:fPr>
            <m:ctrlPr>
              <w:rPr>
                <w:rFonts w:ascii="Cambria Math" w:eastAsia="微软雅黑" w:hAnsi="Cambria Math" w:cs="微软雅黑"/>
                <w:i/>
              </w:rPr>
            </m:ctrlPr>
          </m:fPr>
          <m:num>
            <m:r>
              <w:rPr>
                <w:rFonts w:ascii="Cambria Math" w:eastAsia="微软雅黑" w:hAnsi="Cambria Math" w:cs="微软雅黑"/>
              </w:rPr>
              <m:t>9550P</m:t>
            </m:r>
          </m:num>
          <m:den>
            <m:r>
              <w:rPr>
                <w:rFonts w:ascii="Cambria Math" w:eastAsia="微软雅黑" w:hAnsi="Cambria Math" w:cs="微软雅黑"/>
              </w:rPr>
              <m:t>n</m:t>
            </m:r>
          </m:den>
        </m:f>
      </m:oMath>
    </w:p>
    <w:p w14:paraId="61AEDB32" w14:textId="77777777" w:rsidR="00CE4113" w:rsidRPr="005947F5" w:rsidRDefault="00CE4113" w:rsidP="00CE4113">
      <w:pPr>
        <w:rPr>
          <w:rFonts w:ascii="Times New Roman" w:hAnsi="Times New Roman"/>
        </w:rPr>
      </w:pPr>
      <w:r>
        <w:rPr>
          <w:rFonts w:ascii="Times New Roman" w:hAnsi="Times New Roman" w:hint="eastAsia"/>
        </w:rPr>
        <w:t>中心轮</w:t>
      </w:r>
      <w:r w:rsidRPr="005947F5">
        <w:rPr>
          <w:rFonts w:ascii="Times New Roman" w:hAnsi="Times New Roman" w:hint="eastAsia"/>
        </w:rPr>
        <w:t>产生的转角</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sp</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δ</m:t>
                </m:r>
              </m:e>
              <m:sub>
                <m:r>
                  <m:rPr>
                    <m:sty m:val="p"/>
                  </m:rPr>
                  <w:rPr>
                    <w:rFonts w:ascii="Cambria Math" w:hAnsi="Cambria Math"/>
                  </w:rPr>
                  <m:t>sp</m:t>
                </m:r>
              </m:sub>
            </m:sSub>
            <m:r>
              <m:rPr>
                <m:sty m:val="p"/>
              </m:rPr>
              <w:rPr>
                <w:rFonts w:ascii="Cambria Math" w:hAnsi="Cambria Math"/>
              </w:rPr>
              <m:t>cos</m:t>
            </m:r>
            <m:r>
              <w:rPr>
                <w:rFonts w:ascii="Cambria Math" w:hAnsi="Cambria Math"/>
              </w:rPr>
              <m:t>α</m:t>
            </m:r>
          </m:num>
          <m:den>
            <m:sSub>
              <m:sSubPr>
                <m:ctrlPr>
                  <w:rPr>
                    <w:rFonts w:ascii="Cambria Math" w:hAnsi="Cambria Math"/>
                    <w:i/>
                  </w:rPr>
                </m:ctrlPr>
              </m:sSubPr>
              <m:e>
                <m:r>
                  <w:rPr>
                    <w:rFonts w:ascii="Cambria Math" w:hAnsi="Cambria Math"/>
                  </w:rPr>
                  <m:t>r</m:t>
                </m:r>
              </m:e>
              <m:sub>
                <m:r>
                  <w:rPr>
                    <w:rFonts w:ascii="Cambria Math" w:hAnsi="Cambria Math"/>
                  </w:rPr>
                  <m:t>s</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r</m:t>
                </m:r>
              </m:sub>
            </m:sSub>
            <m:sSub>
              <m:sSubPr>
                <m:ctrlPr>
                  <w:rPr>
                    <w:rFonts w:ascii="Cambria Math" w:hAnsi="Cambria Math"/>
                    <w:i/>
                  </w:rPr>
                </m:ctrlPr>
              </m:sSubPr>
              <m:e>
                <m:r>
                  <w:rPr>
                    <w:rFonts w:ascii="Cambria Math" w:hAnsi="Cambria Math"/>
                  </w:rPr>
                  <m:t>r</m:t>
                </m:r>
              </m:e>
              <m:sub>
                <m:r>
                  <w:rPr>
                    <w:rFonts w:ascii="Cambria Math" w:hAnsi="Cambria Math"/>
                  </w:rPr>
                  <m:t>s</m:t>
                </m:r>
              </m:sub>
            </m:sSub>
          </m:den>
        </m:f>
      </m:oMath>
    </w:p>
    <w:p w14:paraId="0C1BF851" w14:textId="77777777" w:rsidR="00CE4113" w:rsidRPr="005947F5" w:rsidRDefault="00CE4113" w:rsidP="00CE4113">
      <w:pPr>
        <w:rPr>
          <w:rFonts w:ascii="Times New Roman" w:hAnsi="Times New Roman"/>
        </w:rPr>
      </w:pPr>
      <w:r>
        <w:rPr>
          <w:rFonts w:ascii="Times New Roman" w:hAnsi="Times New Roman" w:hint="eastAsia"/>
        </w:rPr>
        <w:t>式中，中心</w:t>
      </w:r>
      <w:r w:rsidRPr="005947F5">
        <w:rPr>
          <w:rFonts w:ascii="Times New Roman" w:hAnsi="Times New Roman" w:hint="eastAsia"/>
        </w:rPr>
        <w:t>轮节圆半径</w:t>
      </w:r>
      <m:oMath>
        <m:sSub>
          <m:sSubPr>
            <m:ctrlPr>
              <w:rPr>
                <w:rFonts w:ascii="Cambria Math" w:hAnsi="Cambria Math"/>
              </w:rPr>
            </m:ctrlPr>
          </m:sSubPr>
          <m:e>
            <m:r>
              <m:rPr>
                <m:sty m:val="p"/>
              </m:rPr>
              <w:rPr>
                <w:rFonts w:ascii="Cambria Math" w:hAnsi="Cambria Math" w:hint="eastAsia"/>
              </w:rPr>
              <m:t>r</m:t>
            </m:r>
            <m:ctrlPr>
              <w:rPr>
                <w:rFonts w:ascii="Cambria Math" w:hAnsi="Cambria Math" w:hint="eastAsia"/>
              </w:rPr>
            </m:ctrlPr>
          </m:e>
          <m:sub>
            <m:r>
              <m:rPr>
                <m:sty m:val="p"/>
              </m:rPr>
              <w:rPr>
                <w:rFonts w:ascii="Cambria Math" w:hAnsi="Cambria Math" w:hint="eastAsia"/>
              </w:rPr>
              <m:t>s</m:t>
            </m:r>
          </m:sub>
        </m:sSub>
        <m:r>
          <w:rPr>
            <w:rFonts w:ascii="Cambria Math" w:hAnsi="Cambria Math"/>
          </w:rPr>
          <m: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2</m:t>
            </m:r>
          </m:den>
        </m:f>
      </m:oMath>
    </w:p>
    <w:p w14:paraId="2811E52A" w14:textId="77777777" w:rsidR="00CE4113" w:rsidRPr="005947F5" w:rsidRDefault="00CE4113" w:rsidP="00CE4113">
      <w:pPr>
        <w:rPr>
          <w:rFonts w:ascii="Times New Roman" w:hAnsi="Times New Roman"/>
        </w:rPr>
      </w:pPr>
      <w:r w:rsidRPr="005947F5">
        <w:rPr>
          <w:rFonts w:ascii="Times New Roman" w:hAnsi="Times New Roman" w:hint="eastAsia"/>
        </w:rPr>
        <w:t>引起的输出轴的转角为</w:t>
      </w:r>
      <m:oMath>
        <m:r>
          <m:rPr>
            <m:sty m:val="p"/>
          </m:rPr>
          <w:rPr>
            <w:rFonts w:ascii="Cambria Math" w:hAnsi="Cambria Math"/>
          </w:rPr>
          <m:t>σ</m:t>
        </m:r>
        <m:r>
          <m:rPr>
            <m:sty m:val="p"/>
          </m:rPr>
          <w:rPr>
            <w:rFonts w:ascii="Cambria Math" w:hAnsi="Cambria Math" w:hint="eastAsia"/>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θ</m:t>
                </m:r>
              </m:e>
              <m:sub>
                <m:r>
                  <m:rPr>
                    <m:sty m:val="p"/>
                  </m:rPr>
                  <w:rPr>
                    <w:rFonts w:ascii="Cambria Math" w:hAnsi="Cambria Math"/>
                  </w:rPr>
                  <m:t>sp</m:t>
                </m:r>
              </m:sub>
            </m:sSub>
            <m:ctrlPr>
              <w:rPr>
                <w:rFonts w:ascii="Cambria Math" w:hAnsi="Cambria Math"/>
              </w:rPr>
            </m:ctrlPr>
          </m:num>
          <m:den>
            <m:sSubSup>
              <m:sSubSupPr>
                <m:ctrlPr>
                  <w:rPr>
                    <w:rFonts w:ascii="Cambria Math" w:hAnsi="Cambria Math"/>
                    <w:i/>
                  </w:rPr>
                </m:ctrlPr>
              </m:sSubSupPr>
              <m:e>
                <m:r>
                  <w:rPr>
                    <w:rFonts w:ascii="Cambria Math" w:hAnsi="Cambria Math" w:hint="eastAsia"/>
                  </w:rPr>
                  <m:t>i</m:t>
                </m:r>
              </m:e>
              <m:sub>
                <m:r>
                  <w:rPr>
                    <w:rFonts w:ascii="Cambria Math" w:hAnsi="Cambria Math"/>
                  </w:rPr>
                  <m:t>16</m:t>
                </m:r>
              </m:sub>
              <m:sup>
                <m:r>
                  <w:rPr>
                    <w:rFonts w:ascii="Cambria Math" w:hAnsi="Cambria Math"/>
                  </w:rPr>
                  <m:t>5</m:t>
                </m:r>
              </m:sup>
            </m:sSubSup>
          </m:den>
        </m:f>
      </m:oMath>
    </w:p>
    <w:p w14:paraId="51913667" w14:textId="77777777" w:rsidR="00CE4113" w:rsidRDefault="00CE4113" w:rsidP="00CE4113">
      <w:pPr>
        <w:ind w:firstLineChars="200" w:firstLine="420"/>
        <w:rPr>
          <w:rFonts w:ascii="Times New Roman" w:hAnsi="Times New Roman"/>
        </w:rPr>
      </w:pPr>
      <w:r>
        <w:rPr>
          <w:rFonts w:ascii="Times New Roman" w:hAnsi="Times New Roman" w:hint="eastAsia"/>
        </w:rPr>
        <w:t>转臂轴承</w:t>
      </w:r>
      <w:r w:rsidRPr="005947F5">
        <w:rPr>
          <w:rFonts w:ascii="Times New Roman" w:hAnsi="Times New Roman" w:hint="eastAsia"/>
        </w:rPr>
        <w:t>弹性变形</w:t>
      </w:r>
      <w:r>
        <w:rPr>
          <w:rFonts w:ascii="Times New Roman" w:hAnsi="Times New Roman" w:hint="eastAsia"/>
        </w:rPr>
        <w:t>产生</w:t>
      </w:r>
      <w:r w:rsidRPr="005947F5">
        <w:rPr>
          <w:rFonts w:ascii="Times New Roman" w:hAnsi="Times New Roman" w:hint="eastAsia"/>
        </w:rPr>
        <w:t>的位移</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hint="eastAsia"/>
              </w:rPr>
              <m:t>c</m:t>
            </m:r>
            <m:r>
              <m:rPr>
                <m:sty m:val="p"/>
              </m:rPr>
              <w:rPr>
                <w:rFonts w:ascii="Cambria Math" w:hAnsi="Cambria Math"/>
              </w:rPr>
              <m:t>b</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R</m:t>
                </m:r>
              </m:e>
            </m:d>
          </m:num>
          <m:den>
            <m:sSub>
              <m:sSubPr>
                <m:ctrlPr>
                  <w:rPr>
                    <w:rFonts w:ascii="Cambria Math" w:hAnsi="Cambria Math"/>
                    <w:i/>
                  </w:rPr>
                </m:ctrlPr>
              </m:sSubPr>
              <m:e>
                <m:r>
                  <w:rPr>
                    <w:rFonts w:ascii="Cambria Math" w:hAnsi="Cambria Math"/>
                  </w:rPr>
                  <m:t>K</m:t>
                </m:r>
              </m:e>
              <m:sub>
                <m:r>
                  <w:rPr>
                    <w:rFonts w:ascii="Cambria Math" w:hAnsi="Cambria Math"/>
                  </w:rPr>
                  <m:t>r</m:t>
                </m:r>
              </m:sub>
            </m:sSub>
          </m:den>
        </m:f>
      </m:oMath>
      <w:r w:rsidRPr="005947F5">
        <w:rPr>
          <w:rFonts w:ascii="Times New Roman" w:hAnsi="Times New Roman" w:hint="eastAsia"/>
        </w:rPr>
        <w:t>，</w:t>
      </w:r>
      <w:r>
        <w:rPr>
          <w:rFonts w:ascii="Times New Roman" w:hAnsi="Times New Roman" w:hint="eastAsia"/>
        </w:rPr>
        <w:t>只考虑转角数值的大小，</w:t>
      </w:r>
      <w:r w:rsidRPr="005947F5">
        <w:rPr>
          <w:rFonts w:ascii="Times New Roman" w:hAnsi="Times New Roman" w:hint="eastAsia"/>
        </w:rPr>
        <w:t>引起输出端盘转角</w:t>
      </w:r>
      <w:r>
        <w:rPr>
          <w:rFonts w:ascii="Times New Roman" w:hAnsi="Times New Roman" w:hint="eastAsia"/>
        </w:rPr>
        <w:t>为</w:t>
      </w:r>
      <m:oMath>
        <m:r>
          <m:rPr>
            <m:sty m:val="p"/>
          </m:rPr>
          <w:rPr>
            <w:rFonts w:ascii="Cambria Math" w:hAnsi="Cambria Math"/>
          </w:rPr>
          <m:t>τ</m:t>
        </m:r>
        <m:r>
          <w:rPr>
            <w:rFonts w:ascii="Cambria Math" w:hAnsi="Cambria Math"/>
          </w:rPr>
          <m:t>=</m:t>
        </m:r>
        <m:r>
          <w:rPr>
            <w:rFonts w:ascii="Cambria Math" w:eastAsia="微软雅黑" w:hAnsi="Cambria Math"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g</m:t>
                </m:r>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hint="eastAsia"/>
                  </w:rPr>
                  <m:t>c</m:t>
                </m:r>
                <m:r>
                  <m:rPr>
                    <m:sty m:val="p"/>
                  </m:rPr>
                  <w:rPr>
                    <w:rFonts w:ascii="Cambria Math" w:hAnsi="Cambria Math"/>
                  </w:rPr>
                  <m:t>b</m:t>
                </m:r>
              </m:sub>
            </m:sSub>
            <m:sSubSup>
              <m:sSubSupPr>
                <m:ctrlPr>
                  <w:rPr>
                    <w:rFonts w:ascii="Cambria Math" w:hAnsi="Cambria Math"/>
                    <w:i/>
                  </w:rPr>
                </m:ctrlPr>
              </m:sSubSupPr>
              <m:e>
                <m:r>
                  <w:rPr>
                    <w:rFonts w:ascii="Cambria Math" w:hAnsi="Cambria Math"/>
                  </w:rPr>
                  <m:t>i</m:t>
                </m:r>
              </m:e>
              <m:sub>
                <m:r>
                  <w:rPr>
                    <w:rFonts w:ascii="Cambria Math" w:hAnsi="Cambria Math"/>
                  </w:rPr>
                  <m:t>65</m:t>
                </m:r>
              </m:sub>
              <m:sup>
                <m:r>
                  <w:rPr>
                    <w:rFonts w:ascii="Cambria Math" w:hAnsi="Cambria Math"/>
                  </w:rPr>
                  <m:t>1</m:t>
                </m:r>
              </m:sup>
            </m:sSubSup>
          </m:num>
          <m:den>
            <m:sSub>
              <m:sSubPr>
                <m:ctrlPr>
                  <w:rPr>
                    <w:rFonts w:ascii="Cambria Math" w:hAnsi="Cambria Math"/>
                    <w:i/>
                  </w:rPr>
                </m:ctrlPr>
              </m:sSubPr>
              <m:e>
                <m:r>
                  <w:rPr>
                    <w:rFonts w:ascii="Cambria Math" w:hAnsi="Cambria Math"/>
                  </w:rPr>
                  <m:t>z</m:t>
                </m:r>
              </m:e>
              <m:sub>
                <m:r>
                  <w:rPr>
                    <w:rFonts w:ascii="Cambria Math" w:hAnsi="Cambria Math"/>
                  </w:rPr>
                  <m:t>b</m:t>
                </m:r>
              </m:sub>
            </m:sSub>
            <m:sSub>
              <m:sSubPr>
                <m:ctrlPr>
                  <w:rPr>
                    <w:rFonts w:ascii="Cambria Math" w:hAnsi="Cambria Math"/>
                    <w:i/>
                  </w:rPr>
                </m:ctrlPr>
              </m:sSubPr>
              <m:e>
                <m:r>
                  <w:rPr>
                    <w:rFonts w:ascii="Cambria Math" w:hAnsi="Cambria Math"/>
                  </w:rPr>
                  <m:t>a</m:t>
                </m:r>
              </m:e>
              <m:sub>
                <m:r>
                  <w:rPr>
                    <w:rFonts w:ascii="Cambria Math" w:hAnsi="Cambria Math"/>
                  </w:rPr>
                  <m:t>sp</m:t>
                </m:r>
              </m:sub>
            </m:sSub>
          </m:den>
        </m:f>
      </m:oMath>
    </w:p>
    <w:p w14:paraId="4AE0E575" w14:textId="77777777" w:rsidR="00CE4113" w:rsidRPr="005947F5" w:rsidRDefault="00CE4113" w:rsidP="00CE4113">
      <w:pPr>
        <w:rPr>
          <w:rFonts w:ascii="Times New Roman" w:hAnsi="Times New Roman"/>
        </w:rPr>
      </w:pPr>
      <w:r w:rsidRPr="005947F5">
        <w:rPr>
          <w:rFonts w:ascii="Times New Roman" w:hAnsi="Times New Roman" w:hint="eastAsia"/>
        </w:rPr>
        <w:t>式中</w:t>
      </w:r>
      <w:r>
        <w:rPr>
          <w:rFonts w:ascii="Times New Roman" w:hAnsi="Times New Roman" w:hint="eastAsia"/>
        </w:rPr>
        <w:t>，输入轴固定时，输出轴与针齿壳的转速比</w:t>
      </w:r>
      <m:oMath>
        <m:sSubSup>
          <m:sSubSupPr>
            <m:ctrlPr>
              <w:rPr>
                <w:rFonts w:ascii="Cambria Math" w:hAnsi="Cambria Math"/>
                <w:i/>
              </w:rPr>
            </m:ctrlPr>
          </m:sSubSupPr>
          <m:e>
            <m:r>
              <m:rPr>
                <m:sty m:val="p"/>
              </m:rPr>
              <w:rPr>
                <w:rFonts w:ascii="Cambria Math" w:hAnsi="Cambria Math" w:hint="eastAsia"/>
              </w:rPr>
              <m:t>i</m:t>
            </m:r>
            <m:ctrlPr>
              <w:rPr>
                <w:rFonts w:ascii="Cambria Math" w:hAnsi="Cambria Math" w:hint="eastAsia"/>
              </w:rPr>
            </m:ctrlPr>
          </m:e>
          <m:sub>
            <m:r>
              <m:rPr>
                <m:sty m:val="p"/>
              </m:rPr>
              <w:rPr>
                <w:rFonts w:ascii="Cambria Math" w:hAnsi="Cambria Math" w:hint="eastAsia"/>
              </w:rPr>
              <m:t>65</m:t>
            </m:r>
            <m:ctrlPr>
              <w:rPr>
                <w:rFonts w:ascii="Cambria Math" w:hAnsi="Cambria Math" w:hint="eastAsia"/>
              </w:rPr>
            </m:ctrlPr>
          </m:sub>
          <m:sup>
            <m:r>
              <w:rPr>
                <w:rFonts w:ascii="Cambria Math" w:hAnsi="Cambria Math"/>
              </w:rPr>
              <m:t>1</m:t>
            </m:r>
          </m:sup>
        </m:sSubSup>
        <m:r>
          <w:rPr>
            <w:rFonts w:ascii="Cambria Math" w:hAnsi="Cambria Math" w:hint="eastAsia"/>
          </w:rPr>
          <m:t>=</m:t>
        </m:r>
        <m:r>
          <w:rPr>
            <w:rFonts w:ascii="Cambria Math" w:eastAsia="微软雅黑" w:hAnsi="Cambria Math" w:cs="微软雅黑" w:hint="eastAsia"/>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i</m:t>
                </m:r>
                <m:ctrlPr>
                  <w:rPr>
                    <w:rFonts w:ascii="Cambria Math" w:eastAsia="微软雅黑" w:hAnsi="Cambria Math" w:cs="微软雅黑"/>
                    <w:i/>
                  </w:rPr>
                </m:ctrlPr>
              </m:e>
              <m:sub>
                <m:r>
                  <w:rPr>
                    <w:rFonts w:ascii="Cambria Math" w:hAnsi="Cambria Math" w:hint="eastAsia"/>
                  </w:rPr>
                  <m:t>15</m:t>
                </m:r>
                <m:ctrlPr>
                  <w:rPr>
                    <w:rFonts w:ascii="Cambria Math" w:hAnsi="Cambria Math" w:hint="eastAsia"/>
                    <w:i/>
                  </w:rPr>
                </m:ctrlPr>
              </m:sub>
              <m:sup>
                <m:r>
                  <w:rPr>
                    <w:rFonts w:ascii="Cambria Math" w:hAnsi="Cambria Math"/>
                  </w:rPr>
                  <m:t>6</m:t>
                </m:r>
              </m:sup>
            </m:sSubSup>
            <m:ctrlPr>
              <w:rPr>
                <w:rFonts w:ascii="Cambria Math" w:eastAsia="微软雅黑" w:hAnsi="Cambria Math" w:cs="微软雅黑"/>
                <w:i/>
              </w:rPr>
            </m:ctrlPr>
          </m:num>
          <m:den>
            <m:sSubSup>
              <m:sSubSupPr>
                <m:ctrlPr>
                  <w:rPr>
                    <w:rFonts w:ascii="Cambria Math" w:hAnsi="Cambria Math"/>
                    <w:i/>
                  </w:rPr>
                </m:ctrlPr>
              </m:sSubSupPr>
              <m:e>
                <m:r>
                  <w:rPr>
                    <w:rFonts w:ascii="Cambria Math" w:hAnsi="Cambria Math"/>
                  </w:rPr>
                  <m:t>i</m:t>
                </m:r>
              </m:e>
              <m:sub>
                <m:r>
                  <w:rPr>
                    <w:rFonts w:ascii="Cambria Math" w:hAnsi="Cambria Math"/>
                  </w:rPr>
                  <m:t>16</m:t>
                </m:r>
              </m:sub>
              <m:sup>
                <m:r>
                  <w:rPr>
                    <w:rFonts w:ascii="Cambria Math" w:hAnsi="Cambria Math"/>
                  </w:rPr>
                  <m:t>5</m:t>
                </m:r>
              </m:sup>
            </m:sSubSup>
          </m:den>
        </m:f>
      </m:oMath>
      <w:r>
        <w:rPr>
          <w:rFonts w:ascii="Times New Roman" w:hAnsi="Times New Roman" w:hint="eastAsia"/>
        </w:rPr>
        <w:t>；输出轴固定时，输入轴与针齿壳的转速比</w:t>
      </w:r>
      <m:oMath>
        <m:sSubSup>
          <m:sSubSupPr>
            <m:ctrlPr>
              <w:rPr>
                <w:rFonts w:ascii="Cambria Math" w:hAnsi="Cambria Math"/>
              </w:rPr>
            </m:ctrlPr>
          </m:sSubSupPr>
          <m:e>
            <m:r>
              <m:rPr>
                <m:sty m:val="p"/>
              </m:rPr>
              <w:rPr>
                <w:rFonts w:ascii="Cambria Math" w:hAnsi="Cambria Math"/>
              </w:rPr>
              <m:t>i</m:t>
            </m:r>
          </m:e>
          <m:sub>
            <m:r>
              <m:rPr>
                <m:sty m:val="p"/>
              </m:rPr>
              <w:rPr>
                <w:rFonts w:ascii="Cambria Math" w:hAnsi="Cambria Math"/>
              </w:rPr>
              <m:t>15</m:t>
            </m:r>
          </m:sub>
          <m:sup>
            <m:r>
              <m:rPr>
                <m:sty m:val="p"/>
              </m:rPr>
              <w:rPr>
                <w:rFonts w:ascii="Cambria Math" w:hAnsi="Cambria Math"/>
              </w:rPr>
              <m:t>6</m:t>
            </m:r>
          </m:sup>
        </m:sSubSup>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b</m:t>
                </m:r>
              </m:sub>
            </m:sSub>
            <m:sSub>
              <m:sSubPr>
                <m:ctrlPr>
                  <w:rPr>
                    <w:rFonts w:ascii="Cambria Math" w:hAnsi="Cambria Math"/>
                    <w:i/>
                  </w:rPr>
                </m:ctrlPr>
              </m:sSubPr>
              <m:e>
                <m:r>
                  <w:rPr>
                    <w:rFonts w:ascii="Cambria Math" w:hAnsi="Cambria Math"/>
                  </w:rPr>
                  <m:t>z</m:t>
                </m:r>
              </m:e>
              <m:sub>
                <m:r>
                  <w:rPr>
                    <w:rFonts w:ascii="Cambria Math" w:hAnsi="Cambria Math"/>
                  </w:rPr>
                  <m:t>2</m:t>
                </m:r>
              </m:sub>
            </m:sSub>
            <m:ctrlPr>
              <w:rPr>
                <w:rFonts w:ascii="Cambria Math" w:hAnsi="Cambria Math"/>
              </w:rPr>
            </m:ctrlPr>
          </m:num>
          <m:den>
            <m:sSub>
              <m:sSubPr>
                <m:ctrlPr>
                  <w:rPr>
                    <w:rFonts w:ascii="Cambria Math" w:hAnsi="Cambria Math"/>
                    <w:i/>
                  </w:rPr>
                </m:ctrlPr>
              </m:sSubPr>
              <m:e>
                <m:r>
                  <w:rPr>
                    <w:rFonts w:ascii="Cambria Math" w:hAnsi="Cambria Math"/>
                  </w:rPr>
                  <m:t>z</m:t>
                </m:r>
              </m:e>
              <m:sub>
                <m:r>
                  <w:rPr>
                    <w:rFonts w:ascii="Cambria Math" w:hAnsi="Cambria Math"/>
                  </w:rPr>
                  <m:t>1</m:t>
                </m:r>
              </m:sub>
            </m:sSub>
          </m:den>
        </m:f>
      </m:oMath>
      <w:r>
        <w:rPr>
          <w:rFonts w:ascii="Times New Roman" w:hAnsi="Times New Roman" w:hint="eastAsia"/>
        </w:rPr>
        <w:t>；</w:t>
      </w:r>
      <w:r w:rsidRPr="005947F5">
        <w:rPr>
          <w:rFonts w:ascii="Times New Roman" w:hAnsi="Times New Roman" w:hint="eastAsia"/>
        </w:rPr>
        <w:t>太阳轮与行星轮中心距</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sp</m:t>
            </m:r>
          </m:sub>
        </m:sSub>
        <m:r>
          <w:rPr>
            <w:rFonts w:ascii="Cambria Math" w:hAnsi="Cambria Math"/>
          </w:rPr>
          <m:t>=</m:t>
        </m:r>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num>
          <m:den>
            <m:r>
              <w:rPr>
                <w:rFonts w:ascii="Cambria Math" w:hAnsi="Cambria Math"/>
              </w:rPr>
              <m:t>2</m:t>
            </m:r>
          </m:den>
        </m:f>
      </m:oMath>
    </w:p>
    <w:p w14:paraId="30CFA3C1"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摆线针轮传动机构接触变形</w:t>
      </w:r>
      <w:r>
        <w:rPr>
          <w:rFonts w:ascii="Times New Roman" w:hAnsi="Times New Roman" w:hint="eastAsia"/>
        </w:rPr>
        <w:t>产生</w:t>
      </w:r>
      <w:r w:rsidRPr="005947F5">
        <w:rPr>
          <w:rFonts w:ascii="Times New Roman" w:hAnsi="Times New Roman" w:hint="eastAsia"/>
        </w:rPr>
        <w:t>的摆线轮转角为</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H</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g</m:t>
                </m:r>
              </m:sub>
            </m:sSub>
          </m:num>
          <m:den>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hint="eastAsia"/>
                  </w:rPr>
                  <m:t>bz</m:t>
                </m:r>
              </m:sub>
            </m:sSub>
          </m:den>
        </m:f>
      </m:oMath>
    </w:p>
    <w:p w14:paraId="28C9EC52" w14:textId="77777777" w:rsidR="00CE4113" w:rsidRPr="005947F5" w:rsidRDefault="00CE4113" w:rsidP="00CE4113">
      <w:pPr>
        <w:rPr>
          <w:rFonts w:ascii="Times New Roman" w:hAnsi="Times New Roman"/>
        </w:rPr>
      </w:pPr>
      <w:r>
        <w:rPr>
          <w:rFonts w:ascii="Times New Roman" w:hAnsi="Times New Roman" w:hint="eastAsia"/>
        </w:rPr>
        <w:t>式中，</w:t>
      </w:r>
      <w:r w:rsidRPr="005947F5">
        <w:rPr>
          <w:rFonts w:ascii="Times New Roman" w:hAnsi="Times New Roman" w:hint="eastAsia"/>
        </w:rPr>
        <w:t>单个摆线轮传递的扭矩</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m:t>
        </m:r>
        <m:r>
          <w:rPr>
            <w:rFonts w:ascii="Cambria Math" w:hAnsi="Cambria Math" w:hint="eastAsia"/>
          </w:rPr>
          <m:t>0.55</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2</m:t>
            </m:r>
          </m:sub>
        </m:sSub>
      </m:oMath>
    </w:p>
    <w:p w14:paraId="657BCB05" w14:textId="77777777" w:rsidR="00CE4113" w:rsidRPr="005947F5" w:rsidRDefault="00CE4113" w:rsidP="00CE4113">
      <w:pPr>
        <w:rPr>
          <w:rFonts w:ascii="Times New Roman" w:hAnsi="Times New Roman"/>
        </w:rPr>
      </w:pPr>
      <w:r w:rsidRPr="005947F5">
        <w:rPr>
          <w:rFonts w:ascii="Times New Roman" w:hAnsi="Times New Roman" w:hint="eastAsia"/>
        </w:rPr>
        <w:t>引起的输出轴的转角为</w:t>
      </w:r>
      <m:oMath>
        <m:r>
          <m:rPr>
            <m:sty m:val="p"/>
          </m:rPr>
          <w:rPr>
            <w:rFonts w:ascii="Cambria Math" w:hAnsi="Cambria Math"/>
          </w:rPr>
          <m:t>β</m:t>
        </m:r>
        <m:r>
          <m:rPr>
            <m:sty m:val="p"/>
          </m:rPr>
          <w:rPr>
            <w:rFonts w:ascii="Cambria Math" w:hAnsi="Cambria Math" w:hint="eastAsia"/>
          </w:rPr>
          <m:t>=</m:t>
        </m:r>
        <m:r>
          <m:rPr>
            <m:sty m:val="p"/>
          </m:rPr>
          <w:rPr>
            <w:rFonts w:ascii="Cambria Math" w:eastAsia="微软雅黑" w:hAnsi="Cambria Math" w:cs="微软雅黑" w:hint="eastAsia"/>
          </w:rPr>
          <m:t>-</m:t>
        </m:r>
        <m:f>
          <m:fPr>
            <m:ctrlPr>
              <w:rPr>
                <w:rFonts w:ascii="Cambria Math" w:hAnsi="Cambria Math"/>
                <w:i/>
              </w:rPr>
            </m:ctrlPr>
          </m:fPr>
          <m:num>
            <m:sSubSup>
              <m:sSubSupPr>
                <m:ctrlPr>
                  <w:rPr>
                    <w:rFonts w:ascii="Cambria Math" w:hAnsi="Cambria Math"/>
                  </w:rPr>
                </m:ctrlPr>
              </m:sSubSupPr>
              <m:e>
                <m:r>
                  <m:rPr>
                    <m:sty m:val="p"/>
                  </m:rPr>
                  <w:rPr>
                    <w:rFonts w:ascii="Cambria Math" w:hAnsi="Cambria Math" w:hint="eastAsia"/>
                  </w:rPr>
                  <m:t>i</m:t>
                </m:r>
              </m:e>
              <m:sub>
                <m:r>
                  <m:rPr>
                    <m:sty m:val="p"/>
                  </m:rPr>
                  <w:rPr>
                    <w:rFonts w:ascii="Cambria Math" w:hAnsi="Cambria Math"/>
                  </w:rPr>
                  <m:t>65</m:t>
                </m:r>
              </m:sub>
              <m:sup>
                <m:r>
                  <m:rPr>
                    <m:sty m:val="p"/>
                  </m:rPr>
                  <w:rPr>
                    <w:rFonts w:ascii="Cambria Math" w:hAnsi="Cambria Math"/>
                  </w:rPr>
                  <m:t>1</m:t>
                </m:r>
              </m:sup>
            </m:sSubSup>
            <m:sSub>
              <m:sSubPr>
                <m:ctrlPr>
                  <w:rPr>
                    <w:rFonts w:ascii="Cambria Math" w:hAnsi="Cambria Math"/>
                    <w:i/>
                  </w:rPr>
                </m:ctrlPr>
              </m:sSubPr>
              <m:e>
                <m:r>
                  <w:rPr>
                    <w:rFonts w:ascii="Cambria Math" w:hAnsi="Cambria Math"/>
                  </w:rPr>
                  <m:t>z</m:t>
                </m:r>
              </m:e>
              <m:sub>
                <m:r>
                  <w:rPr>
                    <w:rFonts w:ascii="Cambria Math" w:hAnsi="Cambria Math"/>
                  </w:rPr>
                  <m:t>b</m:t>
                </m:r>
              </m:sub>
            </m:sSub>
            <m:ctrlPr>
              <w:rPr>
                <w:rFonts w:ascii="Cambria Math" w:hAnsi="Cambria Math"/>
              </w:rPr>
            </m:ctrlPr>
          </m:num>
          <m:den>
            <m:sSub>
              <m:sSubPr>
                <m:ctrlPr>
                  <w:rPr>
                    <w:rFonts w:ascii="Cambria Math" w:hAnsi="Cambria Math"/>
                    <w:i/>
                  </w:rPr>
                </m:ctrlPr>
              </m:sSubPr>
              <m:e>
                <m:r>
                  <w:rPr>
                    <w:rFonts w:ascii="Cambria Math" w:hAnsi="Cambria Math"/>
                  </w:rPr>
                  <m:t>z</m:t>
                </m:r>
              </m:e>
              <m:sub>
                <m:r>
                  <w:rPr>
                    <w:rFonts w:ascii="Cambria Math" w:hAnsi="Cambria Math"/>
                  </w:rPr>
                  <m:t>g</m:t>
                </m:r>
              </m:sub>
            </m:sSub>
          </m:den>
        </m:f>
        <m:sSub>
          <m:sSubPr>
            <m:ctrlPr>
              <w:rPr>
                <w:rFonts w:ascii="Cambria Math" w:hAnsi="Cambria Math"/>
                <w:i/>
              </w:rPr>
            </m:ctrlPr>
          </m:sSubPr>
          <m:e>
            <m:r>
              <w:rPr>
                <w:rFonts w:ascii="Cambria Math" w:hAnsi="Cambria Math"/>
              </w:rPr>
              <m:t>β</m:t>
            </m:r>
          </m:e>
          <m:sub>
            <m:r>
              <w:rPr>
                <w:rFonts w:ascii="Cambria Math" w:hAnsi="Cambria Math"/>
              </w:rPr>
              <m:t>H</m:t>
            </m:r>
          </m:sub>
        </m:sSub>
      </m:oMath>
    </w:p>
    <w:p w14:paraId="592878B9" w14:textId="77777777" w:rsidR="00CE4113" w:rsidRDefault="00CE4113" w:rsidP="00CE4113">
      <w:pPr>
        <w:ind w:firstLineChars="200" w:firstLine="420"/>
        <w:rPr>
          <w:rFonts w:ascii="Times New Roman" w:hAnsi="Times New Roman"/>
        </w:rPr>
      </w:pPr>
      <w:r>
        <w:rPr>
          <w:rFonts w:ascii="Times New Roman" w:hAnsi="Times New Roman" w:hint="eastAsia"/>
        </w:rPr>
        <w:t>RV</w:t>
      </w:r>
      <w:r>
        <w:rPr>
          <w:rFonts w:ascii="Times New Roman" w:hAnsi="Times New Roman" w:hint="eastAsia"/>
        </w:rPr>
        <w:t>减速器</w:t>
      </w:r>
      <w:r w:rsidRPr="005947F5">
        <w:rPr>
          <w:rFonts w:ascii="Times New Roman" w:hAnsi="Times New Roman" w:hint="eastAsia"/>
        </w:rPr>
        <w:t>总刚度</w:t>
      </w:r>
      <w:r>
        <w:rPr>
          <w:rFonts w:ascii="Times New Roman" w:hAnsi="Times New Roman" w:hint="eastAsia"/>
        </w:rPr>
        <w:t>：</w:t>
      </w:r>
    </w:p>
    <w:p w14:paraId="00AC3F5B" w14:textId="77777777" w:rsidR="00CE4113" w:rsidRDefault="002E17B5" w:rsidP="00CE4113">
      <w:pPr>
        <w:ind w:firstLineChars="200" w:firstLine="420"/>
        <w:rPr>
          <w:rFonts w:ascii="Times New Roman" w:hAnsi="Times New Roman"/>
        </w:rPr>
      </w:pPr>
      <m:oMathPara>
        <m:oMath>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num>
            <m:den>
              <m:r>
                <w:rPr>
                  <w:rFonts w:ascii="Cambria Math" w:hAnsi="Cambria Math"/>
                </w:rPr>
                <m:t>θ</m:t>
              </m:r>
            </m:den>
          </m:f>
        </m:oMath>
      </m:oMathPara>
    </w:p>
    <w:p w14:paraId="0F484DAB" w14:textId="4779D8B9" w:rsidR="00CE4113" w:rsidRPr="005947F5" w:rsidRDefault="00CE4113" w:rsidP="00CE4113">
      <w:pPr>
        <w:rPr>
          <w:rFonts w:ascii="Times New Roman" w:hAnsi="Times New Roman"/>
        </w:rPr>
      </w:pPr>
      <w:r>
        <w:rPr>
          <w:rFonts w:ascii="Times New Roman" w:hAnsi="Times New Roman" w:hint="eastAsia"/>
        </w:rPr>
        <w:t>式中，</w:t>
      </w:r>
      <w:r w:rsidRPr="005947F5">
        <w:rPr>
          <w:rFonts w:ascii="Times New Roman" w:hAnsi="Times New Roman" w:hint="eastAsia"/>
        </w:rPr>
        <w:t>各零件弹性变形</w:t>
      </w:r>
      <w:r>
        <w:rPr>
          <w:rFonts w:ascii="Times New Roman" w:hAnsi="Times New Roman" w:hint="eastAsia"/>
        </w:rPr>
        <w:t>通过传动比关系</w:t>
      </w:r>
      <w:r w:rsidRPr="005947F5">
        <w:rPr>
          <w:rFonts w:ascii="Times New Roman" w:hAnsi="Times New Roman" w:hint="eastAsia"/>
        </w:rPr>
        <w:t>引起的输出轴</w:t>
      </w:r>
      <w:r>
        <w:rPr>
          <w:rFonts w:ascii="Times New Roman" w:hAnsi="Times New Roman" w:hint="eastAsia"/>
        </w:rPr>
        <w:t>总</w:t>
      </w:r>
      <w:r w:rsidRPr="005947F5">
        <w:rPr>
          <w:rFonts w:ascii="Times New Roman" w:hAnsi="Times New Roman" w:hint="eastAsia"/>
        </w:rPr>
        <w:t>转角</w:t>
      </w:r>
      <m:oMath>
        <m:r>
          <m:rPr>
            <m:sty m:val="p"/>
          </m:rPr>
          <w:rPr>
            <w:rFonts w:ascii="Cambria Math" w:hAnsi="Cambria Math"/>
          </w:rPr>
          <m:t>θ</m:t>
        </m:r>
        <m:r>
          <m:rPr>
            <m:sty m:val="p"/>
          </m:rPr>
          <w:rPr>
            <w:rFonts w:ascii="Cambria Math" w:hAnsi="Cambria Math" w:hint="eastAsia"/>
          </w:rPr>
          <m:t>=</m:t>
        </m:r>
        <m:r>
          <m:rPr>
            <m:sty m:val="p"/>
          </m:rPr>
          <w:rPr>
            <w:rFonts w:ascii="Cambria Math" w:hAnsi="Cambria Math"/>
          </w:rPr>
          <m:t>σ</m:t>
        </m:r>
        <m:r>
          <m:rPr>
            <m:sty m:val="p"/>
          </m:rPr>
          <w:rPr>
            <w:rFonts w:ascii="Cambria Math" w:hAnsi="Cambria Math" w:hint="eastAsia"/>
          </w:rPr>
          <m:t>+</m:t>
        </m:r>
        <m:r>
          <m:rPr>
            <m:sty m:val="p"/>
          </m:rPr>
          <w:rPr>
            <w:rFonts w:ascii="Cambria Math" w:hAnsi="Cambria Math"/>
          </w:rPr>
          <m:t>τ</m:t>
        </m:r>
        <m:r>
          <m:rPr>
            <m:sty m:val="p"/>
          </m:rPr>
          <w:rPr>
            <w:rFonts w:ascii="Cambria Math" w:hAnsi="Cambria Math" w:hint="eastAsia"/>
          </w:rPr>
          <m:t>+</m:t>
        </m:r>
        <m:r>
          <m:rPr>
            <m:sty m:val="p"/>
          </m:rPr>
          <w:rPr>
            <w:rFonts w:ascii="Cambria Math" w:hAnsi="Cambria Math"/>
          </w:rPr>
          <m:t>β</m:t>
        </m:r>
      </m:oMath>
    </w:p>
    <w:p w14:paraId="63D86552" w14:textId="77777777" w:rsidR="00CE4113" w:rsidRPr="005947F5" w:rsidRDefault="00CE4113" w:rsidP="007E1B22">
      <w:pPr>
        <w:pStyle w:val="2"/>
      </w:pPr>
      <w:r w:rsidRPr="005947F5">
        <w:rPr>
          <w:rFonts w:hint="eastAsia"/>
        </w:rPr>
        <w:lastRenderedPageBreak/>
        <w:t>2</w:t>
      </w:r>
      <w:r w:rsidRPr="005947F5">
        <w:rPr>
          <w:rFonts w:hint="eastAsia"/>
        </w:rPr>
        <w:t>约束条件</w:t>
      </w:r>
      <w:r>
        <w:rPr>
          <w:rFonts w:hint="eastAsia"/>
        </w:rPr>
        <w:t>的确定</w:t>
      </w:r>
    </w:p>
    <w:p w14:paraId="7FB3F093" w14:textId="77777777" w:rsidR="00CE4113" w:rsidRPr="005947F5" w:rsidRDefault="00CE4113" w:rsidP="007E1B22">
      <w:pPr>
        <w:pStyle w:val="3"/>
      </w:pPr>
      <w:r>
        <w:rPr>
          <w:rFonts w:hint="eastAsia"/>
        </w:rPr>
        <w:t>2.1</w:t>
      </w:r>
      <w:r>
        <w:rPr>
          <w:rFonts w:hint="eastAsia"/>
        </w:rPr>
        <w:t>渐开线行星传动机构的约束条件</w:t>
      </w:r>
    </w:p>
    <w:p w14:paraId="352125EC" w14:textId="77777777" w:rsidR="00CE4113" w:rsidRPr="005947F5" w:rsidRDefault="00CE4113" w:rsidP="00CE4113">
      <w:pPr>
        <w:ind w:firstLineChars="200" w:firstLine="420"/>
        <w:rPr>
          <w:rFonts w:ascii="Times New Roman" w:hAnsi="Times New Roman"/>
        </w:rPr>
      </w:pPr>
      <w:r>
        <w:rPr>
          <w:rFonts w:ascii="Times New Roman" w:hAnsi="Times New Roman" w:hint="eastAsia"/>
        </w:rPr>
        <w:t>为保证渐开线齿轮的强度，</w:t>
      </w:r>
      <w:r w:rsidRPr="005947F5">
        <w:rPr>
          <w:rFonts w:ascii="Times New Roman" w:hAnsi="Times New Roman" w:hint="eastAsia"/>
        </w:rPr>
        <w:t>最小模数：</w:t>
      </w:r>
    </w:p>
    <w:p w14:paraId="53B8A593" w14:textId="77777777" w:rsidR="00CE4113" w:rsidRPr="005947F5" w:rsidRDefault="00CE4113" w:rsidP="00CE4113">
      <w:pPr>
        <w:rPr>
          <w:rFonts w:ascii="Times New Roman" w:hAnsi="Times New Roman"/>
        </w:rPr>
      </w:pPr>
      <m:oMathPara>
        <m:oMath>
          <m:r>
            <m:rPr>
              <m:sty m:val="p"/>
            </m:rPr>
            <w:rPr>
              <w:rFonts w:ascii="Cambria Math" w:hAnsi="Cambria Math" w:hint="eastAsia"/>
            </w:rPr>
            <m:t>m</m:t>
          </m:r>
          <m:r>
            <m:rPr>
              <m:sty m:val="p"/>
            </m:rPr>
            <w:rPr>
              <w:rFonts w:ascii="Cambria Math" w:hAnsi="Cambria Math"/>
            </w:rPr>
            <m:t>≥</m:t>
          </m:r>
          <m:r>
            <m:rPr>
              <m:sty m:val="p"/>
            </m:rPr>
            <w:rPr>
              <w:rFonts w:ascii="Cambria Math" w:hAnsi="Cambria Math" w:hint="eastAsia"/>
            </w:rPr>
            <m:t>1</m:t>
          </m:r>
        </m:oMath>
      </m:oMathPara>
    </w:p>
    <w:p w14:paraId="6DB4E63F" w14:textId="77777777" w:rsidR="00CE4113" w:rsidRPr="005947F5" w:rsidRDefault="00CE4113" w:rsidP="00CE4113">
      <w:pPr>
        <w:ind w:firstLineChars="200" w:firstLine="420"/>
        <w:rPr>
          <w:rFonts w:ascii="Times New Roman" w:hAnsi="Times New Roman"/>
        </w:rPr>
      </w:pPr>
      <w:r>
        <w:rPr>
          <w:rFonts w:ascii="Times New Roman" w:hAnsi="Times New Roman" w:hint="eastAsia"/>
        </w:rPr>
        <w:t>中心轮需满足</w:t>
      </w:r>
      <w:r w:rsidRPr="005947F5">
        <w:rPr>
          <w:rFonts w:ascii="Times New Roman" w:hAnsi="Times New Roman" w:hint="eastAsia"/>
        </w:rPr>
        <w:t>不根切条件：</w:t>
      </w:r>
    </w:p>
    <w:p w14:paraId="4FF1E3AA" w14:textId="77777777" w:rsidR="00CE4113" w:rsidRPr="005947F5" w:rsidRDefault="002E17B5" w:rsidP="00CE4113">
      <w:pPr>
        <w:rPr>
          <w:rFonts w:ascii="Times New Roman" w:hAnsi="Times New Roman"/>
        </w:rPr>
      </w:pPr>
      <m:oMathPara>
        <m:oMath>
          <m:sSub>
            <m:sSubPr>
              <m:ctrlPr>
                <w:rPr>
                  <w:rFonts w:ascii="Cambria Math" w:hAnsi="Cambria Math"/>
                </w:rPr>
              </m:ctrlPr>
            </m:sSubPr>
            <m:e>
              <m:r>
                <w:rPr>
                  <w:rFonts w:ascii="Cambria Math" w:hAnsi="Cambria Math" w:hint="eastAsia"/>
                </w:rPr>
                <m:t>z</m:t>
              </m:r>
            </m:e>
            <m:sub>
              <m:r>
                <w:rPr>
                  <w:rFonts w:ascii="Cambria Math" w:hAnsi="Cambria Math"/>
                </w:rPr>
                <m:t>1</m:t>
              </m:r>
            </m:sub>
          </m:sSub>
          <m:r>
            <w:rPr>
              <w:rFonts w:ascii="Cambria Math" w:hAnsi="Cambria Math"/>
            </w:rPr>
            <m:t>≥17</m:t>
          </m:r>
        </m:oMath>
      </m:oMathPara>
    </w:p>
    <w:p w14:paraId="0DB7D670" w14:textId="77777777" w:rsidR="00CE4113" w:rsidRPr="005947F5" w:rsidRDefault="00CE4113" w:rsidP="00CE4113">
      <w:pPr>
        <w:ind w:firstLineChars="200" w:firstLine="420"/>
        <w:rPr>
          <w:rFonts w:ascii="Times New Roman" w:hAnsi="Times New Roman"/>
        </w:rPr>
      </w:pPr>
      <w:r>
        <w:rPr>
          <w:rFonts w:ascii="Times New Roman" w:hAnsi="Times New Roman" w:hint="eastAsia"/>
        </w:rPr>
        <w:t>为充分利用</w:t>
      </w:r>
      <w:r w:rsidRPr="00E26712">
        <w:rPr>
          <w:rFonts w:ascii="Times New Roman" w:hAnsi="Times New Roman" w:hint="eastAsia"/>
        </w:rPr>
        <w:t>渐开线行星传动机构</w:t>
      </w:r>
      <w:r w:rsidRPr="005947F5">
        <w:rPr>
          <w:rFonts w:ascii="Times New Roman" w:hAnsi="Times New Roman" w:hint="eastAsia"/>
        </w:rPr>
        <w:t>的减速作用，行星轮</w:t>
      </w:r>
      <w:r>
        <w:rPr>
          <w:rFonts w:ascii="Times New Roman" w:hAnsi="Times New Roman" w:hint="eastAsia"/>
        </w:rPr>
        <w:t>与中心轮的</w:t>
      </w:r>
      <w:r w:rsidRPr="005947F5">
        <w:rPr>
          <w:rFonts w:ascii="Times New Roman" w:hAnsi="Times New Roman" w:hint="eastAsia"/>
        </w:rPr>
        <w:t>齿数比满足：</w:t>
      </w:r>
    </w:p>
    <w:p w14:paraId="60AA4CD2" w14:textId="77777777" w:rsidR="00CE4113" w:rsidRPr="0023053C" w:rsidRDefault="00CE4113" w:rsidP="00CE4113">
      <w:pPr>
        <w:rPr>
          <w:rFonts w:ascii="Times New Roman" w:hAnsi="Times New Roman"/>
        </w:rPr>
      </w:pPr>
      <m:oMathPara>
        <m:oMath>
          <m:r>
            <w:rPr>
              <w:rFonts w:ascii="Cambria Math" w:hAnsi="Cambria Math" w:hint="eastAsia"/>
            </w:rPr>
            <m:t>u</m:t>
          </m:r>
          <m:r>
            <w:rPr>
              <w:rFonts w:ascii="Cambria Math" w:hAnsi="Cambria Math"/>
            </w:rPr>
            <m:t>&gt;1.5</m:t>
          </m:r>
        </m:oMath>
      </m:oMathPara>
    </w:p>
    <w:p w14:paraId="0051EEBB" w14:textId="77777777" w:rsidR="00CE4113" w:rsidRPr="005947F5" w:rsidRDefault="00CE4113" w:rsidP="00CE4113">
      <w:pPr>
        <w:rPr>
          <w:rFonts w:ascii="Times New Roman" w:hAnsi="Times New Roman"/>
        </w:rPr>
      </w:pPr>
      <w:r w:rsidRPr="005947F5">
        <w:rPr>
          <w:rFonts w:ascii="Times New Roman" w:hAnsi="Times New Roman" w:hint="eastAsia"/>
        </w:rPr>
        <w:t>式中，齿数比</w:t>
      </w:r>
      <m:oMath>
        <m:r>
          <m:rPr>
            <m:sty m:val="p"/>
          </m:rPr>
          <w:rPr>
            <w:rFonts w:ascii="Cambria Math" w:hAnsi="Cambria Math" w:hint="eastAsia"/>
          </w:rPr>
          <m:t>u</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den>
        </m:f>
      </m:oMath>
    </w:p>
    <w:p w14:paraId="624038A0"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相邻行星轮齿顶不干涉</w:t>
      </w:r>
      <w:r>
        <w:rPr>
          <w:rFonts w:ascii="Times New Roman" w:hAnsi="Times New Roman" w:hint="eastAsia"/>
        </w:rPr>
        <w:t>，</w:t>
      </w:r>
      <w:r w:rsidRPr="005947F5">
        <w:rPr>
          <w:rFonts w:ascii="Times New Roman" w:hAnsi="Times New Roman" w:hint="eastAsia"/>
        </w:rPr>
        <w:t>需满足</w:t>
      </w:r>
      <w:r>
        <w:rPr>
          <w:rFonts w:ascii="Times New Roman" w:hAnsi="Times New Roman" w:hint="eastAsia"/>
        </w:rPr>
        <w:t>两齿轮中心距大于其齿顶圆直径，即</w:t>
      </w:r>
      <w:r w:rsidRPr="005947F5">
        <w:rPr>
          <w:rFonts w:ascii="Times New Roman" w:hAnsi="Times New Roman" w:hint="eastAsia"/>
        </w:rPr>
        <w:t>:</w:t>
      </w:r>
    </w:p>
    <w:p w14:paraId="54C930E9" w14:textId="77777777" w:rsidR="00CE4113" w:rsidRPr="005947F5" w:rsidRDefault="002E17B5" w:rsidP="00CE4113">
      <w:pPr>
        <w:rPr>
          <w:rFonts w:ascii="Times New Roman" w:hAnsi="Times New Roman"/>
        </w:rPr>
      </w:pPr>
      <m:oMathPara>
        <m:oMath>
          <m:d>
            <m:dPr>
              <m:ctrlPr>
                <w:rPr>
                  <w:rFonts w:ascii="Cambria Math" w:hAnsi="Cambria Math"/>
                </w:rPr>
              </m:ctrlPr>
            </m:dPr>
            <m:e>
              <m:sSub>
                <m:sSubPr>
                  <m:ctrlPr>
                    <w:rPr>
                      <w:rFonts w:ascii="Cambria Math" w:hAnsi="Cambria Math"/>
                    </w:rPr>
                  </m:ctrlPr>
                </m:sSubPr>
                <m:e>
                  <m:r>
                    <m:rPr>
                      <m:sty m:val="p"/>
                    </m:rPr>
                    <w:rPr>
                      <w:rFonts w:ascii="Cambria Math" w:hAnsi="Cambria Math"/>
                    </w:rPr>
                    <m:t>mz</m:t>
                  </m:r>
                </m:e>
                <m:sub>
                  <m:r>
                    <m:rPr>
                      <m:sty m:val="p"/>
                    </m:rPr>
                    <w:rPr>
                      <w:rFonts w:ascii="Cambria Math" w:hAnsi="Cambria Math"/>
                    </w:rPr>
                    <m:t>1</m:t>
                  </m:r>
                </m:sub>
              </m:sSub>
              <m:r>
                <m:rPr>
                  <m:sty m:val="p"/>
                </m:rPr>
                <w:rPr>
                  <w:rFonts w:ascii="Cambria Math" w:hAnsi="Cambria Math"/>
                </w:rPr>
                <m:t>+m</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e>
          </m:d>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π</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den>
                  </m:f>
                </m:e>
              </m:d>
            </m:e>
          </m:func>
          <m:r>
            <m:rPr>
              <m:sty m:val="p"/>
            </m:rPr>
            <w:rPr>
              <w:rFonts w:ascii="Cambria Math" w:hAnsi="Cambria Math"/>
            </w:rPr>
            <m:t>&gt;</m:t>
          </m:r>
          <m:sSub>
            <m:sSubPr>
              <m:ctrlPr>
                <w:rPr>
                  <w:rFonts w:ascii="Cambria Math" w:hAnsi="Cambria Math"/>
                </w:rPr>
              </m:ctrlPr>
            </m:sSubPr>
            <m:e>
              <m:r>
                <m:rPr>
                  <m:sty m:val="p"/>
                </m:rPr>
                <w:rPr>
                  <w:rFonts w:ascii="Cambria Math" w:hAnsi="Cambria Math" w:hint="eastAsia"/>
                </w:rPr>
                <m:t>m</m:t>
              </m:r>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2h</m:t>
              </m:r>
            </m:e>
            <m:sub>
              <m:r>
                <m:rPr>
                  <m:sty m:val="p"/>
                </m:rPr>
                <w:rPr>
                  <w:rFonts w:ascii="Cambria Math" w:hAnsi="Cambria Math"/>
                </w:rPr>
                <m:t>a</m:t>
              </m:r>
            </m:sub>
            <m:sup>
              <m:r>
                <m:rPr>
                  <m:sty m:val="p"/>
                </m:rPr>
                <w:rPr>
                  <w:rFonts w:ascii="Cambria Math" w:hAnsi="Cambria Math"/>
                </w:rPr>
                <m:t>*</m:t>
              </m:r>
            </m:sup>
          </m:sSubSup>
          <m:r>
            <w:rPr>
              <w:rFonts w:ascii="Cambria Math" w:hAnsi="Cambria Math"/>
            </w:rPr>
            <m:t>m</m:t>
          </m:r>
          <m:r>
            <m:rPr>
              <m:sty m:val="p"/>
            </m:rPr>
            <w:rPr>
              <w:rFonts w:ascii="Cambria Math" w:hAnsi="Cambria Math"/>
            </w:rPr>
            <w:br/>
          </m:r>
        </m:oMath>
      </m:oMathPara>
      <w:r w:rsidR="00CE4113">
        <w:rPr>
          <w:rFonts w:ascii="Times New Roman" w:hAnsi="Times New Roman" w:hint="eastAsia"/>
        </w:rPr>
        <w:t>式</w:t>
      </w:r>
      <w:r w:rsidR="00CE4113" w:rsidRPr="005947F5">
        <w:rPr>
          <w:rFonts w:ascii="Times New Roman" w:hAnsi="Times New Roman" w:hint="eastAsia"/>
        </w:rPr>
        <w:t>中</w:t>
      </w:r>
      <w:r w:rsidR="00CE4113">
        <w:rPr>
          <w:rFonts w:ascii="Times New Roman" w:hAnsi="Times New Roman" w:hint="eastAsia"/>
        </w:rPr>
        <w:t>，</w:t>
      </w:r>
      <w:r w:rsidR="00CE4113" w:rsidRPr="005947F5">
        <w:rPr>
          <w:rFonts w:ascii="Times New Roman" w:hAnsi="Times New Roman" w:hint="eastAsia"/>
        </w:rPr>
        <w:t>顶隙系数</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a</m:t>
                </m:r>
              </m:sub>
            </m:sSub>
          </m:e>
          <m:sup>
            <m:r>
              <m:rPr>
                <m:sty m:val="p"/>
              </m:rPr>
              <w:rPr>
                <w:rFonts w:ascii="Cambria Math" w:hAnsi="Cambria Math"/>
              </w:rPr>
              <m:t>*</m:t>
            </m:r>
          </m:sup>
        </m:sSup>
        <m:r>
          <w:rPr>
            <w:rFonts w:ascii="Cambria Math" w:hAnsi="Cambria Math" w:hint="eastAsia"/>
          </w:rPr>
          <m:t>=1</m:t>
        </m:r>
      </m:oMath>
    </w:p>
    <w:p w14:paraId="45663A41"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为保证</w:t>
      </w:r>
      <w:r w:rsidRPr="00501FAB">
        <w:rPr>
          <w:rFonts w:ascii="Times New Roman" w:hAnsi="Times New Roman" w:hint="eastAsia"/>
        </w:rPr>
        <w:t>渐开线行星传动机构</w:t>
      </w:r>
      <w:r>
        <w:rPr>
          <w:rFonts w:ascii="Times New Roman" w:hAnsi="Times New Roman" w:hint="eastAsia"/>
        </w:rPr>
        <w:t>装配后，</w:t>
      </w:r>
      <w:r w:rsidRPr="005947F5">
        <w:rPr>
          <w:rFonts w:ascii="Times New Roman" w:hAnsi="Times New Roman" w:hint="eastAsia"/>
        </w:rPr>
        <w:t>曲</w:t>
      </w:r>
      <w:r>
        <w:rPr>
          <w:rFonts w:ascii="Times New Roman" w:hAnsi="Times New Roman" w:hint="eastAsia"/>
        </w:rPr>
        <w:t>柄</w:t>
      </w:r>
      <w:r w:rsidRPr="005947F5">
        <w:rPr>
          <w:rFonts w:ascii="Times New Roman" w:hAnsi="Times New Roman" w:hint="eastAsia"/>
        </w:rPr>
        <w:t>轴偏心相位一致，需满足行星齿轮装配条件</w:t>
      </w:r>
      <w:r w:rsidRPr="005947F5">
        <w:rPr>
          <w:rStyle w:val="aa"/>
          <w:rFonts w:ascii="Times New Roman" w:hAnsi="Times New Roman"/>
        </w:rPr>
        <w:endnoteReference w:id="10"/>
      </w:r>
      <w:r w:rsidRPr="005947F5">
        <w:rPr>
          <w:rFonts w:ascii="Times New Roman" w:hAnsi="Times New Roman" w:hint="eastAsia"/>
        </w:rPr>
        <w:t>：</w:t>
      </w:r>
    </w:p>
    <w:p w14:paraId="7DD5A0C2" w14:textId="77777777" w:rsidR="00CE4113" w:rsidRPr="005947F5" w:rsidRDefault="002E17B5" w:rsidP="00CE4113">
      <w:pPr>
        <w:rPr>
          <w:rFonts w:ascii="Times New Roman" w:hAnsi="Times New Roman"/>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mod 2=0,(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w:rPr>
                      <w:rFonts w:ascii="Cambria Math" w:hAnsi="Cambria Math"/>
                    </w:rPr>
                    <m:t>=2)</m:t>
                  </m:r>
                </m:e>
                <m:e>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e>
                  </m:d>
                  <m:r>
                    <m:rPr>
                      <m:sty m:val="p"/>
                    </m:rPr>
                    <w:rPr>
                      <w:rFonts w:ascii="Cambria Math" w:hAnsi="Cambria Math"/>
                    </w:rPr>
                    <m:t xml:space="preserve"> mod 6</m:t>
                  </m:r>
                  <m:r>
                    <m:rPr>
                      <m:sty m:val="p"/>
                    </m:rPr>
                    <w:rPr>
                      <w:rFonts w:ascii="Cambria Math" w:hAnsi="Cambria Math" w:hint="eastAsia"/>
                    </w:rPr>
                    <m:t>=0</m:t>
                  </m:r>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w:rPr>
                          <w:rFonts w:ascii="Cambria Math" w:hAnsi="Cambria Math"/>
                        </w:rPr>
                        <m:t>=</m:t>
                      </m:r>
                      <m:r>
                        <w:rPr>
                          <w:rFonts w:ascii="Cambria Math" w:hAnsi="Cambria Math" w:hint="eastAsia"/>
                        </w:rPr>
                        <m:t>3</m:t>
                      </m:r>
                      <m:r>
                        <w:rPr>
                          <w:rFonts w:ascii="Cambria Math" w:hAnsi="Cambria Math"/>
                        </w:rPr>
                        <m:t>,</m:t>
                      </m:r>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2</m:t>
                      </m:r>
                    </m:sub>
                  </m:sSub>
                  <m:r>
                    <w:rPr>
                      <w:rFonts w:ascii="Cambria Math" w:hAnsi="Cambria Math"/>
                    </w:rPr>
                    <m:t xml:space="preserve"> mod 2=0</m:t>
                  </m:r>
                  <m:r>
                    <m:rPr>
                      <m:sty m:val="p"/>
                    </m:rPr>
                    <w:rPr>
                      <w:rFonts w:ascii="Cambria Math" w:hAnsi="Cambria Math"/>
                    </w:rPr>
                    <m:t>)</m:t>
                  </m:r>
                </m:e>
                <m:e>
                  <m:d>
                    <m:dPr>
                      <m:ctrlPr>
                        <w:rPr>
                          <w:rFonts w:ascii="Cambria Math" w:hAnsi="Cambria Math"/>
                        </w:rPr>
                      </m:ctrlPr>
                    </m:dPr>
                    <m:e>
                      <m:r>
                        <m:rPr>
                          <m:sty m:val="p"/>
                        </m:rPr>
                        <w:rPr>
                          <w:rFonts w:ascii="Cambria Math" w:hAnsi="Cambria Math"/>
                        </w:rPr>
                        <m:t>2</m:t>
                      </m:r>
                      <m:sSub>
                        <m:sSubPr>
                          <m:ctrlPr>
                            <w:rPr>
                              <w:rFonts w:ascii="Cambria Math" w:hAnsi="Cambria Math"/>
                            </w:rPr>
                          </m:ctrlPr>
                        </m:sSubPr>
                        <m:e>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e>
                  </m:d>
                  <m:r>
                    <m:rPr>
                      <m:sty m:val="p"/>
                    </m:rPr>
                    <w:rPr>
                      <w:rFonts w:ascii="Cambria Math" w:hAnsi="Cambria Math"/>
                    </w:rPr>
                    <m:t xml:space="preserve"> mod 6</m:t>
                  </m:r>
                  <m:r>
                    <m:rPr>
                      <m:sty m:val="p"/>
                    </m:rPr>
                    <w:rPr>
                      <w:rFonts w:ascii="Cambria Math" w:hAnsi="Cambria Math" w:hint="eastAsia"/>
                    </w:rPr>
                    <m:t>=</m:t>
                  </m:r>
                  <m:r>
                    <m:rPr>
                      <m:sty m:val="p"/>
                    </m:rPr>
                    <w:rPr>
                      <w:rFonts w:ascii="Cambria Math" w:hAnsi="Cambria Math"/>
                    </w:rPr>
                    <m:t>3,(</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w:rPr>
                          <w:rFonts w:ascii="Cambria Math" w:hAnsi="Cambria Math"/>
                        </w:rPr>
                        <m:t>=</m:t>
                      </m:r>
                      <m:r>
                        <w:rPr>
                          <w:rFonts w:ascii="Cambria Math" w:hAnsi="Cambria Math" w:hint="eastAsia"/>
                        </w:rPr>
                        <m:t>3</m:t>
                      </m:r>
                      <m:r>
                        <w:rPr>
                          <w:rFonts w:ascii="Cambria Math" w:hAnsi="Cambria Math"/>
                        </w:rPr>
                        <m:t>,</m:t>
                      </m:r>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2</m:t>
                      </m:r>
                    </m:sub>
                  </m:sSub>
                  <m:r>
                    <w:rPr>
                      <w:rFonts w:ascii="Cambria Math" w:hAnsi="Cambria Math"/>
                    </w:rPr>
                    <m:t xml:space="preserve"> mod 2=1</m:t>
                  </m:r>
                  <m:r>
                    <m:rPr>
                      <m:sty m:val="p"/>
                    </m:rPr>
                    <w:rPr>
                      <w:rFonts w:ascii="Cambria Math" w:hAnsi="Cambria Math"/>
                    </w:rPr>
                    <m:t>)</m:t>
                  </m:r>
                </m:e>
              </m:eqArr>
            </m:e>
          </m:d>
        </m:oMath>
      </m:oMathPara>
    </w:p>
    <w:p w14:paraId="078527D1"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中心轮弯曲</w:t>
      </w:r>
      <w:r>
        <w:rPr>
          <w:rFonts w:ascii="Times New Roman" w:hAnsi="Times New Roman" w:hint="eastAsia"/>
        </w:rPr>
        <w:t>疲劳</w:t>
      </w:r>
      <w:r w:rsidRPr="005947F5">
        <w:rPr>
          <w:rFonts w:ascii="Times New Roman" w:hAnsi="Times New Roman" w:hint="eastAsia"/>
        </w:rPr>
        <w:t>强度</w:t>
      </w:r>
      <w:r>
        <w:rPr>
          <w:rFonts w:ascii="Times New Roman" w:hAnsi="Times New Roman" w:hint="eastAsia"/>
        </w:rPr>
        <w:t>的约束条件为</w:t>
      </w:r>
      <w:r w:rsidRPr="005947F5">
        <w:rPr>
          <w:rFonts w:ascii="Times New Roman" w:hAnsi="Times New Roman" w:hint="eastAsia"/>
        </w:rPr>
        <w:t>：</w:t>
      </w:r>
    </w:p>
    <w:p w14:paraId="1A5541CA" w14:textId="77777777" w:rsidR="00CE4113" w:rsidRPr="005947F5" w:rsidRDefault="002E17B5" w:rsidP="00CE4113">
      <w:pPr>
        <w:rPr>
          <w:rFonts w:ascii="Times New Roman" w:hAnsi="Times New Roman"/>
        </w:rPr>
      </w:pPr>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KF</m:t>
                  </m:r>
                  <m:ctrlPr>
                    <w:rPr>
                      <w:rFonts w:ascii="Cambria Math" w:hAnsi="Cambria Math"/>
                      <w:i/>
                    </w:rPr>
                  </m:ctrlPr>
                </m:e>
                <m:sub>
                  <m:r>
                    <m:rPr>
                      <m:sty m:val="p"/>
                    </m:rPr>
                    <w:rPr>
                      <w:rFonts w:ascii="Cambria Math" w:hAnsi="Cambria Math"/>
                    </w:rPr>
                    <m:t>t</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Fa</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m:t>
                  </m:r>
                </m:sub>
              </m:sSub>
            </m:num>
            <m:den>
              <m:r>
                <w:rPr>
                  <w:rFonts w:ascii="Cambria Math" w:hAnsi="Cambria Math"/>
                </w:rPr>
                <m:t>b</m:t>
              </m:r>
              <m:r>
                <w:rPr>
                  <w:rFonts w:ascii="Cambria Math" w:hAnsi="Cambria Math" w:hint="eastAsia"/>
                </w:rPr>
                <m:t>m</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oMath>
      </m:oMathPara>
    </w:p>
    <w:p w14:paraId="53C99316" w14:textId="77777777" w:rsidR="00CE4113" w:rsidRPr="005947F5" w:rsidRDefault="00CE4113" w:rsidP="00CE4113">
      <w:pPr>
        <w:rPr>
          <w:rFonts w:ascii="Times New Roman" w:hAnsi="Times New Roman"/>
        </w:rPr>
      </w:pPr>
      <w:r>
        <w:rPr>
          <w:rFonts w:ascii="Times New Roman" w:hAnsi="Times New Roman" w:hint="eastAsia"/>
        </w:rPr>
        <w:t>式中，</w:t>
      </w:r>
      <m:oMath>
        <m:r>
          <m:rPr>
            <m:sty m:val="p"/>
          </m:rPr>
          <w:rPr>
            <w:rFonts w:ascii="Cambria Math" w:hAnsi="Cambria Math" w:hint="eastAsia"/>
          </w:rPr>
          <m:t>K</m:t>
        </m:r>
      </m:oMath>
      <w:r>
        <w:rPr>
          <w:rFonts w:ascii="Times New Roman" w:hAnsi="Times New Roman" w:hint="eastAsia"/>
        </w:rPr>
        <w:t>-</w:t>
      </w:r>
      <w:r>
        <w:rPr>
          <w:rFonts w:ascii="Times New Roman" w:hAnsi="Times New Roman" w:hint="eastAsia"/>
        </w:rPr>
        <w:t>载荷系数，</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fa</m:t>
            </m:r>
          </m:sub>
        </m:sSub>
      </m:oMath>
      <w:r>
        <w:rPr>
          <w:rFonts w:ascii="Times New Roman" w:hAnsi="Times New Roman" w:hint="eastAsia"/>
        </w:rPr>
        <w:t>-</w:t>
      </w:r>
      <w:r>
        <w:rPr>
          <w:rFonts w:ascii="Times New Roman" w:hAnsi="Times New Roman" w:hint="eastAsia"/>
        </w:rPr>
        <w:t>齿形系数，</w:t>
      </w:r>
      <m:oMath>
        <m:sSub>
          <m:sSubPr>
            <m:ctrlPr>
              <w:rPr>
                <w:rFonts w:ascii="Cambria Math" w:hAnsi="Cambria Math"/>
              </w:rPr>
            </m:ctrlPr>
          </m:sSubPr>
          <m:e>
            <m:r>
              <m:rPr>
                <m:sty m:val="p"/>
              </m:rPr>
              <w:rPr>
                <w:rFonts w:ascii="Cambria Math" w:hAnsi="Cambria Math" w:hint="eastAsia"/>
              </w:rPr>
              <m:t>Y</m:t>
            </m:r>
            <m:ctrlPr>
              <w:rPr>
                <w:rFonts w:ascii="Cambria Math" w:hAnsi="Cambria Math" w:hint="eastAsia"/>
              </w:rPr>
            </m:ctrlPr>
          </m:e>
          <m:sub>
            <m:r>
              <m:rPr>
                <m:sty m:val="p"/>
              </m:rPr>
              <w:rPr>
                <w:rFonts w:ascii="Cambria Math" w:hAnsi="Cambria Math" w:hint="eastAsia"/>
              </w:rPr>
              <m:t>Sa</m:t>
            </m:r>
          </m:sub>
        </m:sSub>
      </m:oMath>
      <w:r>
        <w:rPr>
          <w:rFonts w:ascii="Times New Roman" w:hAnsi="Times New Roman" w:hint="eastAsia"/>
        </w:rPr>
        <w:t>-</w:t>
      </w:r>
      <w:r>
        <w:rPr>
          <w:rFonts w:ascii="Times New Roman" w:hAnsi="Times New Roman" w:hint="eastAsia"/>
        </w:rPr>
        <w:t>应力校正系数，可</w:t>
      </w:r>
      <w:r w:rsidRPr="005947F5">
        <w:rPr>
          <w:rFonts w:ascii="Times New Roman" w:hAnsi="Times New Roman" w:hint="eastAsia"/>
        </w:rPr>
        <w:t>通过调用</w:t>
      </w:r>
      <w:r>
        <w:rPr>
          <w:rFonts w:ascii="Times New Roman" w:hAnsi="Times New Roman" w:hint="eastAsia"/>
        </w:rPr>
        <w:t>渐开线齿轮校核</w:t>
      </w:r>
      <w:r w:rsidRPr="005947F5">
        <w:rPr>
          <w:rFonts w:ascii="Times New Roman" w:hAnsi="Times New Roman" w:hint="eastAsia"/>
        </w:rPr>
        <w:t>子程序计算</w:t>
      </w:r>
      <w:r>
        <w:rPr>
          <w:rFonts w:ascii="Times New Roman" w:hAnsi="Times New Roman" w:hint="eastAsia"/>
        </w:rPr>
        <w:t>。</w:t>
      </w:r>
    </w:p>
    <w:p w14:paraId="771C8F60" w14:textId="77777777" w:rsidR="00CE4113" w:rsidRPr="005947F5" w:rsidRDefault="00CE4113" w:rsidP="00CE4113">
      <w:pPr>
        <w:ind w:firstLineChars="200" w:firstLine="420"/>
        <w:rPr>
          <w:rFonts w:ascii="Times New Roman" w:hAnsi="Times New Roman"/>
        </w:rPr>
      </w:pPr>
      <w:r>
        <w:rPr>
          <w:rFonts w:ascii="Times New Roman" w:hAnsi="Times New Roman" w:hint="eastAsia"/>
        </w:rPr>
        <w:t>渐开线齿轮接触</w:t>
      </w:r>
      <w:r w:rsidRPr="005947F5">
        <w:rPr>
          <w:rFonts w:ascii="Times New Roman" w:hAnsi="Times New Roman" w:hint="eastAsia"/>
        </w:rPr>
        <w:t>强度</w:t>
      </w:r>
      <w:r>
        <w:rPr>
          <w:rFonts w:ascii="Times New Roman" w:hAnsi="Times New Roman" w:hint="eastAsia"/>
        </w:rPr>
        <w:t>的约束条件为</w:t>
      </w:r>
      <w:r w:rsidRPr="005947F5">
        <w:rPr>
          <w:rFonts w:ascii="Times New Roman" w:hAnsi="Times New Roman" w:hint="eastAsia"/>
        </w:rPr>
        <w:t>：</w:t>
      </w:r>
    </w:p>
    <w:p w14:paraId="1DB554A8" w14:textId="77777777" w:rsidR="00CE4113" w:rsidRPr="005947F5" w:rsidRDefault="002E17B5" w:rsidP="00CE4113">
      <w:pPr>
        <w:rPr>
          <w:rFonts w:ascii="Times New Roman" w:hAnsi="Times New Roman"/>
        </w:rPr>
      </w:pPr>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H</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bm</m:t>
                  </m:r>
                  <m:sSub>
                    <m:sSubPr>
                      <m:ctrlPr>
                        <w:rPr>
                          <w:rFonts w:ascii="Cambria Math" w:hAnsi="Cambria Math"/>
                          <w:i/>
                        </w:rPr>
                      </m:ctrlPr>
                    </m:sSubPr>
                    <m:e>
                      <m:r>
                        <w:rPr>
                          <w:rFonts w:ascii="Cambria Math" w:hAnsi="Cambria Math"/>
                        </w:rPr>
                        <m:t>z</m:t>
                      </m:r>
                    </m:e>
                    <m:sub>
                      <m:r>
                        <w:rPr>
                          <w:rFonts w:ascii="Cambria Math" w:hAnsi="Cambria Math"/>
                        </w:rPr>
                        <m:t>1</m:t>
                      </m:r>
                    </m:sub>
                  </m:sSub>
                </m:den>
              </m:f>
              <m:f>
                <m:fPr>
                  <m:ctrlPr>
                    <w:rPr>
                      <w:rFonts w:ascii="Cambria Math" w:hAnsi="Cambria Math"/>
                      <w:i/>
                    </w:rPr>
                  </m:ctrlPr>
                </m:fPr>
                <m:num>
                  <m:r>
                    <w:rPr>
                      <w:rFonts w:ascii="Cambria Math" w:hAnsi="Cambria Math"/>
                    </w:rPr>
                    <m:t>u+1</m:t>
                  </m:r>
                </m:num>
                <m:den>
                  <m:r>
                    <w:rPr>
                      <w:rFonts w:ascii="Cambria Math" w:hAnsi="Cambria Math"/>
                    </w:rPr>
                    <m:t>u</m:t>
                  </m:r>
                </m:den>
              </m:f>
            </m:e>
          </m:rad>
          <m:sSub>
            <m:sSubPr>
              <m:ctrlPr>
                <w:rPr>
                  <w:rFonts w:ascii="Cambria Math" w:hAnsi="Cambria Math"/>
                  <w:i/>
                </w:rPr>
              </m:ctrlPr>
            </m:sSubPr>
            <m:e>
              <m:r>
                <w:rPr>
                  <w:rFonts w:ascii="Cambria Math" w:hAnsi="Cambria Math"/>
                </w:rPr>
                <m:t>Z</m:t>
              </m:r>
            </m:e>
            <m:sub>
              <m:r>
                <w:rPr>
                  <w:rFonts w:ascii="Cambria Math" w:hAnsi="Cambria Math"/>
                </w:rPr>
                <m:t>H</m:t>
              </m:r>
            </m:sub>
          </m:sSub>
          <m:sSub>
            <m:sSubPr>
              <m:ctrlPr>
                <w:rPr>
                  <w:rFonts w:ascii="Cambria Math" w:hAnsi="Cambria Math"/>
                  <w:i/>
                </w:rPr>
              </m:ctrlPr>
            </m:sSubPr>
            <m:e>
              <m:r>
                <w:rPr>
                  <w:rFonts w:ascii="Cambria Math" w:hAnsi="Cambria Math"/>
                </w:rPr>
                <m:t>Z</m:t>
              </m:r>
            </m:e>
            <m:sub>
              <m:r>
                <w:rPr>
                  <w:rFonts w:ascii="Cambria Math" w:hAnsi="Cambria Math"/>
                </w:rPr>
                <m:t>E</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H</m:t>
              </m:r>
            </m:sub>
          </m:sSub>
          <m:r>
            <w:rPr>
              <w:rFonts w:ascii="Cambria Math" w:hAnsi="Cambria Math"/>
            </w:rPr>
            <m:t>]</m:t>
          </m:r>
        </m:oMath>
      </m:oMathPara>
    </w:p>
    <w:p w14:paraId="507D7165" w14:textId="77777777" w:rsidR="00CE4113" w:rsidRDefault="00CE4113" w:rsidP="00CE4113">
      <w:pPr>
        <w:rPr>
          <w:rFonts w:ascii="Times New Roman" w:hAnsi="Times New Roman"/>
        </w:rPr>
      </w:pPr>
      <w:r>
        <w:rPr>
          <w:rFonts w:ascii="Times New Roman" w:hAnsi="Times New Roman" w:hint="eastAsia"/>
        </w:rPr>
        <w:t>式中</w:t>
      </w:r>
      <w:r w:rsidRPr="005947F5">
        <w:rPr>
          <w:rFonts w:ascii="Times New Roman" w:hAnsi="Times New Roman"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H</m:t>
            </m:r>
          </m:sub>
        </m:sSub>
      </m:oMath>
      <w:r w:rsidRPr="005947F5">
        <w:rPr>
          <w:rFonts w:ascii="Times New Roman" w:hAnsi="Times New Roman" w:hint="eastAsia"/>
        </w:rPr>
        <w:t>-</w:t>
      </w:r>
      <w:r w:rsidRPr="005947F5">
        <w:rPr>
          <w:rFonts w:ascii="Times New Roman" w:hAnsi="Times New Roman" w:hint="eastAsia"/>
        </w:rPr>
        <w:t>节点区域系数，</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E</m:t>
            </m:r>
          </m:sub>
        </m:sSub>
      </m:oMath>
      <w:r w:rsidRPr="005947F5">
        <w:rPr>
          <w:rFonts w:ascii="Times New Roman" w:hAnsi="Times New Roman" w:hint="eastAsia"/>
        </w:rPr>
        <w:t>-</w:t>
      </w:r>
      <w:r w:rsidRPr="005947F5">
        <w:rPr>
          <w:rFonts w:ascii="Times New Roman" w:hAnsi="Times New Roman" w:hint="eastAsia"/>
        </w:rPr>
        <w:t>弹性系数</w:t>
      </w:r>
    </w:p>
    <w:p w14:paraId="77740AA7" w14:textId="77777777" w:rsidR="00CE4113" w:rsidRPr="00024CF9" w:rsidRDefault="00CE4113" w:rsidP="007E1B22">
      <w:pPr>
        <w:pStyle w:val="3"/>
      </w:pPr>
      <w:r>
        <w:rPr>
          <w:rFonts w:hint="eastAsia"/>
        </w:rPr>
        <w:t>2.2</w:t>
      </w:r>
      <w:r>
        <w:rPr>
          <w:rFonts w:hint="eastAsia"/>
        </w:rPr>
        <w:t>转臂轴承的约束条件</w:t>
      </w:r>
    </w:p>
    <w:p w14:paraId="39C99624" w14:textId="77777777" w:rsidR="00CE4113" w:rsidRPr="005947F5" w:rsidRDefault="00CE4113" w:rsidP="00CE4113">
      <w:pPr>
        <w:ind w:firstLineChars="200" w:firstLine="420"/>
        <w:rPr>
          <w:rFonts w:ascii="Times New Roman" w:hAnsi="Times New Roman"/>
        </w:rPr>
      </w:pPr>
      <w:r>
        <w:rPr>
          <w:rFonts w:ascii="Times New Roman" w:hAnsi="Times New Roman" w:hint="eastAsia"/>
        </w:rPr>
        <w:t>单列短圆柱滚子</w:t>
      </w:r>
      <w:r w:rsidRPr="005947F5">
        <w:rPr>
          <w:rFonts w:ascii="Times New Roman" w:hAnsi="Times New Roman" w:hint="eastAsia"/>
        </w:rPr>
        <w:t>的有效接触长度不小于滚子的直径，且不能大于摆线轮的宽度：</w:t>
      </w:r>
    </w:p>
    <w:p w14:paraId="0591A518" w14:textId="77777777" w:rsidR="00CE4113" w:rsidRPr="005947F5" w:rsidRDefault="002E17B5" w:rsidP="00CE4113">
      <w:pPr>
        <w:rPr>
          <w:rFonts w:ascii="Times New Roman" w:hAnsi="Times New Roman"/>
        </w:rPr>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r>
            <m:rPr>
              <m:sty m:val="p"/>
            </m:rPr>
            <w:rPr>
              <w:rFonts w:ascii="Cambria Math" w:hAnsi="Cambria Math"/>
            </w:rPr>
            <m:t>≤</m:t>
          </m:r>
          <m:r>
            <m:rPr>
              <m:sty m:val="p"/>
            </m:rPr>
            <w:rPr>
              <w:rFonts w:ascii="Cambria Math" w:hAnsi="Cambria Math" w:hint="eastAsia"/>
            </w:rPr>
            <m:t>L</m:t>
          </m:r>
          <m:r>
            <m:rPr>
              <m:sty m:val="p"/>
            </m:rPr>
            <w:rPr>
              <w:rFonts w:ascii="Cambria Math" w:hAnsi="Cambria Math"/>
            </w:rPr>
            <m:t>&lt;B</m:t>
          </m:r>
        </m:oMath>
      </m:oMathPara>
    </w:p>
    <w:p w14:paraId="3F773E2B"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圆柱滚子的最大接触应力应小于</w:t>
      </w:r>
      <w:r>
        <w:rPr>
          <w:rFonts w:ascii="Times New Roman" w:hAnsi="Times New Roman" w:hint="eastAsia"/>
        </w:rPr>
        <w:t>安全</w:t>
      </w:r>
      <w:r w:rsidRPr="005947F5">
        <w:rPr>
          <w:rFonts w:ascii="Times New Roman" w:hAnsi="Times New Roman" w:hint="eastAsia"/>
        </w:rPr>
        <w:t>接触应力</w:t>
      </w:r>
      <w:r w:rsidRPr="005947F5">
        <w:rPr>
          <w:rStyle w:val="aa"/>
          <w:rFonts w:ascii="Times New Roman" w:hAnsi="Times New Roman"/>
        </w:rPr>
        <w:endnoteReference w:id="11"/>
      </w:r>
      <w:r w:rsidRPr="005947F5">
        <w:rPr>
          <w:rFonts w:ascii="Times New Roman" w:hAnsi="Times New Roman" w:hint="eastAsia"/>
        </w:rPr>
        <w:t>：</w:t>
      </w:r>
    </w:p>
    <w:p w14:paraId="5C98D727" w14:textId="77777777" w:rsidR="00CE4113" w:rsidRPr="005947F5" w:rsidRDefault="002E17B5" w:rsidP="00CE4113">
      <w:pPr>
        <w:rPr>
          <w:rFonts w:ascii="Times New Roman" w:hAnsi="Times New Roman"/>
        </w:rPr>
      </w:pPr>
      <m:oMathPara>
        <m:oMath>
          <m:f>
            <m:fPr>
              <m:ctrlPr>
                <w:rPr>
                  <w:rFonts w:ascii="Cambria Math" w:hAnsi="Cambria Math"/>
                  <w:i/>
                </w:rPr>
              </m:ctrlPr>
            </m:fPr>
            <m:num>
              <m:r>
                <w:rPr>
                  <w:rFonts w:ascii="Cambria Math" w:hAnsi="Cambria Math"/>
                </w:rPr>
                <m:t>268.71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Q</m:t>
                      </m:r>
                    </m:e>
                    <m:sub>
                      <m:r>
                        <m:rPr>
                          <m:sty m:val="p"/>
                        </m:rPr>
                        <w:rPr>
                          <w:rFonts w:ascii="Cambria Math" w:hAnsi="Cambria Math"/>
                        </w:rPr>
                        <m:t>max</m:t>
                      </m:r>
                    </m:sub>
                  </m:sSub>
                </m:e>
              </m:rad>
            </m:num>
            <m:den>
              <m:sSub>
                <m:sSubPr>
                  <m:ctrlPr>
                    <w:rPr>
                      <w:rFonts w:ascii="Cambria Math" w:hAnsi="Cambria Math"/>
                      <w:i/>
                    </w:rPr>
                  </m:ctrlPr>
                </m:sSubPr>
                <m:e>
                  <m:r>
                    <w:rPr>
                      <w:rFonts w:ascii="Cambria Math" w:hAnsi="Cambria Math" w:hint="eastAsia"/>
                    </w:rPr>
                    <m:t>D</m:t>
                  </m:r>
                </m:e>
                <m:sub>
                  <m:r>
                    <w:rPr>
                      <w:rFonts w:ascii="Cambria Math" w:hAnsi="Cambria Math" w:hint="eastAsia"/>
                    </w:rPr>
                    <m:t>r</m:t>
                  </m:r>
                </m:sub>
              </m:sSub>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δ</m:t>
                      </m:r>
                      <m:ctrlPr>
                        <w:rPr>
                          <w:rFonts w:ascii="Cambria Math" w:hAnsi="Cambria Math"/>
                        </w:rPr>
                      </m:ctrlPr>
                    </m:e>
                    <m:sub>
                      <m:r>
                        <w:rPr>
                          <w:rFonts w:ascii="Cambria Math" w:hAnsi="Cambria Math"/>
                        </w:rPr>
                        <m:t>c</m:t>
                      </m:r>
                    </m:sub>
                  </m:sSub>
                  <m:ctrlPr>
                    <w:rPr>
                      <w:rFonts w:ascii="Cambria Math" w:hAnsi="Cambria Math"/>
                      <w:i/>
                    </w:rPr>
                  </m:ctrlPr>
                </m:e>
              </m:d>
            </m:num>
            <m:den>
              <m:r>
                <m:rPr>
                  <m:sty m:val="p"/>
                </m:rPr>
                <w:rPr>
                  <w:rFonts w:ascii="Cambria Math" w:hAnsi="Cambria Math" w:hint="eastAsia"/>
                </w:rPr>
                <m:t>s</m:t>
              </m:r>
            </m:den>
          </m:f>
        </m:oMath>
      </m:oMathPara>
    </w:p>
    <w:p w14:paraId="6E82E3B5" w14:textId="77777777" w:rsidR="00CE4113" w:rsidRPr="005947F5" w:rsidRDefault="00CE4113" w:rsidP="00CE4113">
      <w:pPr>
        <w:rPr>
          <w:rFonts w:ascii="Times New Roman" w:hAnsi="Times New Roman"/>
        </w:rPr>
      </w:pPr>
      <w:r w:rsidRPr="005947F5">
        <w:rPr>
          <w:rFonts w:ascii="Times New Roman" w:hAnsi="Times New Roman" w:hint="eastAsia"/>
        </w:rPr>
        <w:t>其中</w:t>
      </w:r>
      <m:oMath>
        <m:sSub>
          <m:sSubPr>
            <m:ctrlPr>
              <w:rPr>
                <w:rFonts w:ascii="Cambria Math" w:hAnsi="Cambria Math"/>
              </w:rPr>
            </m:ctrlPr>
          </m:sSubPr>
          <m:e>
            <m:r>
              <m:rPr>
                <m:sty m:val="p"/>
              </m:rPr>
              <w:rPr>
                <w:rFonts w:ascii="Cambria Math" w:hAnsi="Cambria Math" w:hint="eastAsia"/>
              </w:rPr>
              <m:t>Q</m:t>
            </m:r>
            <m:ctrlPr>
              <w:rPr>
                <w:rFonts w:ascii="Cambria Math" w:hAnsi="Cambria Math" w:hint="eastAsia"/>
              </w:rPr>
            </m:ctrlPr>
          </m:e>
          <m:sub>
            <m:r>
              <m:rPr>
                <m:sty m:val="p"/>
              </m:rPr>
              <w:rPr>
                <w:rFonts w:ascii="Cambria Math" w:hAnsi="Cambria Math" w:hint="eastAsia"/>
              </w:rPr>
              <m:t>max</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4.08</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rPr>
                  <m:t>-3</m:t>
                </m:r>
              </m:sup>
            </m:sSup>
            <m:d>
              <m:dPr>
                <m:begChr m:val="|"/>
                <m:endChr m:val="|"/>
                <m:ctrlPr>
                  <w:rPr>
                    <w:rFonts w:ascii="Cambria Math" w:hAnsi="Cambria Math"/>
                  </w:rPr>
                </m:ctrlPr>
              </m:dPr>
              <m:e>
                <m:r>
                  <m:rPr>
                    <m:sty m:val="p"/>
                  </m:rPr>
                  <w:rPr>
                    <w:rFonts w:ascii="Cambria Math" w:hAnsi="Cambria Math" w:hint="eastAsia"/>
                  </w:rPr>
                  <m:t>R</m:t>
                </m:r>
              </m:e>
            </m:d>
          </m:num>
          <m:den>
            <m:r>
              <m:rPr>
                <m:sty m:val="p"/>
              </m:rPr>
              <w:rPr>
                <w:rFonts w:ascii="Cambria Math" w:hAnsi="Cambria Math"/>
              </w:rPr>
              <m:t>Z</m:t>
            </m:r>
          </m:den>
        </m:f>
        <m:r>
          <m:rPr>
            <m:sty m:val="p"/>
          </m:rPr>
          <w:rPr>
            <w:rFonts w:ascii="Cambria Math" w:hAnsi="Cambria Math"/>
          </w:rPr>
          <m:t xml:space="preserve"> </m:t>
        </m:r>
      </m:oMath>
      <w:r>
        <w:rPr>
          <w:rFonts w:ascii="Times New Roman" w:hAnsi="Times New Roman" w:hint="eastAsia"/>
        </w:rPr>
        <w:t>,</w:t>
      </w:r>
      <m:oMath>
        <m:r>
          <m:rPr>
            <m:sty m:val="p"/>
          </m:rPr>
          <w:rPr>
            <w:rFonts w:ascii="Cambria Math" w:hAnsi="Cambria Math"/>
          </w:rPr>
          <m:t>s</m:t>
        </m:r>
      </m:oMath>
      <w:r>
        <w:rPr>
          <w:rFonts w:ascii="Times New Roman" w:hAnsi="Times New Roman" w:hint="eastAsia"/>
        </w:rPr>
        <w:t>-</w:t>
      </w:r>
      <w:r>
        <w:rPr>
          <w:rFonts w:ascii="Times New Roman" w:hAnsi="Times New Roman" w:hint="eastAsia"/>
        </w:rPr>
        <w:t>安全系数</w:t>
      </w:r>
    </w:p>
    <w:p w14:paraId="2E669037" w14:textId="77777777" w:rsidR="00CE4113" w:rsidRPr="005947F5" w:rsidRDefault="00CE4113" w:rsidP="00CE4113">
      <w:pPr>
        <w:ind w:firstLineChars="200" w:firstLine="420"/>
        <w:rPr>
          <w:rFonts w:ascii="Times New Roman" w:hAnsi="Times New Roman"/>
        </w:rPr>
      </w:pPr>
      <w:r>
        <w:rPr>
          <w:rFonts w:ascii="Times New Roman" w:hAnsi="Times New Roman" w:hint="eastAsia"/>
        </w:rPr>
        <w:t>转臂</w:t>
      </w:r>
      <w:r w:rsidRPr="005947F5">
        <w:rPr>
          <w:rFonts w:ascii="Times New Roman" w:hAnsi="Times New Roman" w:hint="eastAsia"/>
        </w:rPr>
        <w:t>轴承内圈</w:t>
      </w:r>
      <w:r>
        <w:rPr>
          <w:rFonts w:ascii="Times New Roman" w:hAnsi="Times New Roman" w:hint="eastAsia"/>
        </w:rPr>
        <w:t>应高于</w:t>
      </w:r>
      <w:r w:rsidRPr="005947F5">
        <w:rPr>
          <w:rFonts w:ascii="Times New Roman" w:hAnsi="Times New Roman" w:hint="eastAsia"/>
        </w:rPr>
        <w:t>行星齿轮传动轴</w:t>
      </w:r>
      <w:r>
        <w:rPr>
          <w:rFonts w:ascii="Times New Roman" w:hAnsi="Times New Roman" w:hint="eastAsia"/>
        </w:rPr>
        <w:t>，即</w:t>
      </w:r>
      <w:r w:rsidRPr="005947F5">
        <w:rPr>
          <w:rFonts w:ascii="Times New Roman" w:hAnsi="Times New Roman" w:hint="eastAsia"/>
        </w:rPr>
        <w:t>：</w:t>
      </w:r>
    </w:p>
    <w:p w14:paraId="2FB75264" w14:textId="77777777" w:rsidR="00CE4113" w:rsidRPr="005947F5" w:rsidRDefault="002E17B5" w:rsidP="00CE4113">
      <w:pPr>
        <w:rPr>
          <w:rFonts w:ascii="Times New Roman" w:hAnsi="Times New Roman"/>
        </w:rPr>
      </w:pPr>
      <m:oMathPara>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m</m:t>
              </m:r>
            </m:sub>
          </m:sSub>
          <m:r>
            <w:rPr>
              <w:rFonts w:ascii="Cambria Math" w:eastAsia="微软雅黑" w:hAnsi="Cambria Math" w:cs="微软雅黑" w:hint="eastAsia"/>
            </w:rPr>
            <m:t>-</m:t>
          </m:r>
          <m:sSub>
            <m:sSubPr>
              <m:ctrlPr>
                <w:rPr>
                  <w:rFonts w:ascii="Cambria Math" w:hAnsi="Cambria Math"/>
                  <w:i/>
                </w:rPr>
              </m:ctrlPr>
            </m:sSubPr>
            <m:e>
              <m:r>
                <w:rPr>
                  <w:rFonts w:ascii="Cambria Math" w:hAnsi="Cambria Math" w:hint="eastAsia"/>
                </w:rPr>
                <m:t>D</m:t>
              </m:r>
              <m:ctrlPr>
                <w:rPr>
                  <w:rFonts w:ascii="Cambria Math" w:eastAsia="微软雅黑" w:hAnsi="Cambria Math" w:cs="微软雅黑"/>
                  <w:i/>
                </w:rPr>
              </m:ctrlPr>
            </m:e>
            <m:sub>
              <m:r>
                <w:rPr>
                  <w:rFonts w:ascii="Cambria Math" w:hAnsi="Cambria Math" w:hint="eastAsia"/>
                </w:rPr>
                <m:t>r</m:t>
              </m:r>
            </m:sub>
          </m:sSub>
          <m:r>
            <w:rPr>
              <w:rFonts w:ascii="Cambria Math" w:hAnsi="Cambria Math"/>
            </w:rPr>
            <m:t>&gt;</m:t>
          </m:r>
          <m:sSub>
            <m:sSubPr>
              <m:ctrlPr>
                <w:rPr>
                  <w:rFonts w:ascii="Cambria Math" w:hAnsi="Cambria Math"/>
                  <w:i/>
                </w:rPr>
              </m:ctrlPr>
            </m:sSubPr>
            <m:e>
              <m:r>
                <w:rPr>
                  <w:rFonts w:ascii="Cambria Math" w:hAnsi="Cambria Math" w:hint="eastAsia"/>
                </w:rPr>
                <m:t>D</m:t>
              </m:r>
            </m:e>
            <m:sub>
              <m:r>
                <w:rPr>
                  <w:rFonts w:ascii="Cambria Math" w:hAnsi="Cambria Math" w:hint="eastAsia"/>
                </w:rPr>
                <m:t>o</m:t>
              </m:r>
            </m:sub>
          </m:sSub>
          <m:r>
            <w:rPr>
              <w:rFonts w:ascii="Cambria Math" w:hAnsi="Cambria Math"/>
            </w:rPr>
            <m:t>+2e</m:t>
          </m:r>
        </m:oMath>
      </m:oMathPara>
    </w:p>
    <w:p w14:paraId="26E099F3" w14:textId="77777777" w:rsidR="00CE4113" w:rsidRPr="005947F5" w:rsidRDefault="00CE4113" w:rsidP="00CE4113">
      <w:pPr>
        <w:rPr>
          <w:rFonts w:ascii="Times New Roman" w:hAnsi="Times New Roman"/>
        </w:rPr>
      </w:pPr>
      <w:r w:rsidRPr="005947F5">
        <w:rPr>
          <w:rFonts w:ascii="Times New Roman" w:hAnsi="Times New Roman" w:hint="eastAsia"/>
        </w:rPr>
        <w:lastRenderedPageBreak/>
        <w:t>其中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hint="eastAsia"/>
              </w:rPr>
              <m:t>o</m:t>
            </m:r>
          </m:sub>
        </m:sSub>
      </m:oMath>
      <w:r w:rsidRPr="005947F5">
        <w:rPr>
          <w:rFonts w:ascii="Times New Roman" w:hAnsi="Times New Roman" w:hint="eastAsia"/>
        </w:rPr>
        <w:t>为行星齿轮传动轴的直径</w:t>
      </w:r>
    </w:p>
    <w:p w14:paraId="117ECE08"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圆柱滚子间应有一定的间隙</w:t>
      </w:r>
      <w:r>
        <w:rPr>
          <w:rFonts w:ascii="Times New Roman" w:hAnsi="Times New Roman" w:hint="eastAsia"/>
        </w:rPr>
        <w:t>角，即</w:t>
      </w:r>
      <w:r w:rsidRPr="005947F5">
        <w:rPr>
          <w:rFonts w:ascii="Times New Roman" w:hAnsi="Times New Roman" w:hint="eastAsia"/>
        </w:rPr>
        <w:t>：</w:t>
      </w:r>
    </w:p>
    <w:p w14:paraId="48B2B8B6" w14:textId="77777777" w:rsidR="00CE4113" w:rsidRPr="005947F5" w:rsidRDefault="002E17B5" w:rsidP="00CE4113">
      <w:pPr>
        <w:rPr>
          <w:rFonts w:ascii="Times New Roman" w:hAnsi="Times New Roman"/>
        </w:rPr>
      </w:pPr>
      <m:oMathPara>
        <m:oMath>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2π</m:t>
                  </m:r>
                  <m:r>
                    <m:rPr>
                      <m:sty m:val="p"/>
                    </m:rPr>
                    <w:rPr>
                      <w:rFonts w:ascii="Cambria Math" w:eastAsia="微软雅黑" w:hAnsi="Cambria Math" w:cs="微软雅黑" w:hint="eastAsia"/>
                    </w:rPr>
                    <m:t>-</m:t>
                  </m:r>
                  <m:r>
                    <m:rPr>
                      <m:sty m:val="p"/>
                    </m:rPr>
                    <w:rPr>
                      <w:rFonts w:ascii="Cambria Math" w:hAnsi="Cambria Math" w:hint="eastAsia"/>
                    </w:rPr>
                    <m:t>2Zarcsin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den>
                      </m:f>
                    </m:e>
                  </m:d>
                  <m:ctrlPr>
                    <w:rPr>
                      <w:rFonts w:ascii="Cambria Math" w:hAnsi="Cambria Math"/>
                      <w:i/>
                    </w:rPr>
                  </m:ctrlPr>
                </m:e>
              </m:d>
            </m:num>
            <m:den>
              <m:r>
                <w:rPr>
                  <w:rFonts w:ascii="Cambria Math" w:hAnsi="Cambria Math"/>
                </w:rPr>
                <m:t>z</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360</m:t>
              </m:r>
            </m:den>
          </m:f>
        </m:oMath>
      </m:oMathPara>
    </w:p>
    <w:p w14:paraId="0B64F39D"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轴承寿命</w:t>
      </w:r>
      <w:r>
        <w:rPr>
          <w:rFonts w:ascii="Times New Roman" w:hAnsi="Times New Roman" w:hint="eastAsia"/>
        </w:rPr>
        <w:t>应大于</w:t>
      </w:r>
      <w:r>
        <w:rPr>
          <w:rFonts w:ascii="Times New Roman" w:hAnsi="Times New Roman" w:hint="eastAsia"/>
        </w:rPr>
        <w:t>RV</w:t>
      </w:r>
      <w:r>
        <w:rPr>
          <w:rFonts w:ascii="Times New Roman" w:hAnsi="Times New Roman" w:hint="eastAsia"/>
        </w:rPr>
        <w:t>减速器的设计寿命，即</w:t>
      </w:r>
      <w:r w:rsidRPr="005947F5">
        <w:rPr>
          <w:rFonts w:ascii="Times New Roman" w:hAnsi="Times New Roman" w:hint="eastAsia"/>
        </w:rPr>
        <w:t>：</w:t>
      </w:r>
    </w:p>
    <w:p w14:paraId="3AE28B2D" w14:textId="77777777" w:rsidR="00CE4113" w:rsidRPr="005947F5" w:rsidRDefault="002E17B5" w:rsidP="00CE4113">
      <w:pPr>
        <w:rPr>
          <w:rFonts w:ascii="Times New Roman" w:hAnsi="Times New Roman"/>
        </w:rPr>
      </w:pPr>
      <m:oMathPara>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10h</m:t>
              </m:r>
            </m:sub>
          </m:sSub>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hint="eastAsia"/>
                    </w:rPr>
                    <m:t>10</m:t>
                  </m:r>
                </m:e>
                <m:sup>
                  <m:r>
                    <w:rPr>
                      <w:rFonts w:ascii="Cambria Math" w:hAnsi="Cambria Math"/>
                    </w:rPr>
                    <m:t>6</m:t>
                  </m:r>
                </m:sup>
              </m:sSup>
            </m:num>
            <m:den>
              <m:r>
                <w:rPr>
                  <w:rFonts w:ascii="Cambria Math" w:hAnsi="Cambria Math"/>
                </w:rPr>
                <m:t>60</m:t>
              </m:r>
              <m:sSub>
                <m:sSubPr>
                  <m:ctrlPr>
                    <w:rPr>
                      <w:rFonts w:ascii="Cambria Math" w:hAnsi="Cambria Math"/>
                      <w:i/>
                    </w:rPr>
                  </m:ctrlPr>
                </m:sSubPr>
                <m:e>
                  <m:r>
                    <w:rPr>
                      <w:rFonts w:ascii="Cambria Math" w:hAnsi="Cambria Math"/>
                    </w:rPr>
                    <m:t>n</m:t>
                  </m:r>
                </m:e>
                <m:sub>
                  <m:r>
                    <w:rPr>
                      <w:rFonts w:ascii="Cambria Math" w:hAnsi="Cambria Math"/>
                    </w:rPr>
                    <m:t>b</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r>
                        <w:rPr>
                          <w:rFonts w:ascii="Cambria Math" w:hAnsi="Cambria Math"/>
                        </w:rPr>
                        <m:t>p</m:t>
                      </m:r>
                    </m:den>
                  </m:f>
                </m:e>
              </m:d>
            </m:e>
            <m:sup>
              <m:r>
                <w:rPr>
                  <w:rFonts w:ascii="Cambria Math" w:hAnsi="Cambria Math"/>
                </w:rPr>
                <m:t>ε</m:t>
              </m:r>
            </m:sup>
          </m:sSup>
          <m:r>
            <m:rPr>
              <m:sty m:val="p"/>
            </m:rPr>
            <w:rPr>
              <w:rFonts w:ascii="Cambria Math" w:hAnsi="Cambria Math"/>
            </w:rPr>
            <m:t>&gt;</m:t>
          </m:r>
          <m:r>
            <m:rPr>
              <m:sty m:val="p"/>
            </m:rPr>
            <w:rPr>
              <w:rFonts w:ascii="Cambria Math" w:hAnsi="Cambria Math" w:hint="eastAsia"/>
            </w:rPr>
            <m:t>10</m:t>
          </m:r>
          <m:r>
            <m:rPr>
              <m:sty m:val="p"/>
            </m:rPr>
            <w:rPr>
              <w:rFonts w:ascii="Cambria Math" w:hAnsi="Cambria Math"/>
            </w:rPr>
            <m:t>000h</m:t>
          </m:r>
        </m:oMath>
      </m:oMathPara>
    </w:p>
    <w:p w14:paraId="20021F95" w14:textId="77777777" w:rsidR="00CE4113" w:rsidRPr="005947F5" w:rsidRDefault="00CE4113" w:rsidP="00CE4113">
      <w:pPr>
        <w:rPr>
          <w:rFonts w:ascii="Times New Roman" w:hAnsi="Times New Roman"/>
        </w:rPr>
      </w:pPr>
      <w:r w:rsidRPr="005947F5">
        <w:rPr>
          <w:rFonts w:ascii="Times New Roman" w:hAnsi="Times New Roman" w:hint="eastAsia"/>
        </w:rPr>
        <w:t>式中，转臂轴承内外圈的相对转速</w:t>
      </w:r>
      <m:oMath>
        <m:sSub>
          <m:sSubPr>
            <m:ctrlPr>
              <w:rPr>
                <w:rFonts w:ascii="Cambria Math" w:hAnsi="Cambria Math"/>
              </w:rPr>
            </m:ctrlPr>
          </m:sSubPr>
          <m:e>
            <m:r>
              <m:rPr>
                <m:sty m:val="p"/>
              </m:rPr>
              <w:rPr>
                <w:rFonts w:ascii="Cambria Math" w:hAnsi="Cambria Math" w:hint="eastAsia"/>
              </w:rPr>
              <m:t>n</m:t>
            </m:r>
            <m:ctrlPr>
              <w:rPr>
                <w:rFonts w:ascii="Cambria Math" w:hAnsi="Cambria Math" w:hint="eastAsia"/>
              </w:rPr>
            </m:ctrlP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i</m:t>
            </m:r>
          </m:den>
        </m:f>
        <m:sSub>
          <m:sSubPr>
            <m:ctrlPr>
              <w:rPr>
                <w:rFonts w:ascii="Cambria Math" w:hAnsi="Cambria Math"/>
                <w:i/>
              </w:rPr>
            </m:ctrlPr>
          </m:sSubPr>
          <m:e>
            <m:r>
              <w:rPr>
                <w:rFonts w:ascii="Cambria Math" w:hAnsi="Cambria Math"/>
              </w:rPr>
              <m:t>z</m:t>
            </m:r>
          </m:e>
          <m:sub>
            <m:r>
              <w:rPr>
                <w:rFonts w:ascii="Cambria Math" w:hAnsi="Cambria Math"/>
              </w:rPr>
              <m:t>b</m:t>
            </m:r>
          </m:sub>
        </m:sSub>
      </m:oMath>
      <w:r w:rsidRPr="005947F5">
        <w:rPr>
          <w:rFonts w:ascii="Times New Roman" w:hAnsi="Times New Roman"/>
        </w:rPr>
        <w:t xml:space="preserve"> </w:t>
      </w:r>
      <w:r w:rsidRPr="005947F5">
        <w:rPr>
          <w:rFonts w:ascii="Times New Roman" w:hAnsi="Times New Roman" w:hint="eastAsia"/>
        </w:rPr>
        <w:t>，寿命指数</w:t>
      </w:r>
      <m:oMath>
        <m:r>
          <m:rPr>
            <m:sty m:val="p"/>
          </m:rPr>
          <w:rPr>
            <w:rFonts w:ascii="Cambria Math" w:hAnsi="Cambria Math"/>
          </w:rPr>
          <m:t>ε=</m:t>
        </m:r>
        <m:f>
          <m:fPr>
            <m:ctrlPr>
              <w:rPr>
                <w:rFonts w:ascii="Cambria Math" w:hAnsi="Cambria Math"/>
              </w:rPr>
            </m:ctrlPr>
          </m:fPr>
          <m:num>
            <m:r>
              <m:rPr>
                <m:sty m:val="p"/>
              </m:rPr>
              <w:rPr>
                <w:rFonts w:ascii="Cambria Math" w:hAnsi="Cambria Math"/>
              </w:rPr>
              <m:t>10</m:t>
            </m:r>
          </m:num>
          <m:den>
            <m:r>
              <m:rPr>
                <m:sty m:val="p"/>
              </m:rPr>
              <w:rPr>
                <w:rFonts w:ascii="Cambria Math" w:hAnsi="Cambria Math"/>
              </w:rPr>
              <m:t>3</m:t>
            </m:r>
          </m:den>
        </m:f>
      </m:oMath>
    </w:p>
    <w:p w14:paraId="0C824FA1" w14:textId="77777777" w:rsidR="00CE4113" w:rsidRPr="005947F5" w:rsidRDefault="00CE4113" w:rsidP="00CE4113">
      <w:pPr>
        <w:rPr>
          <w:rFonts w:ascii="Times New Roman" w:hAnsi="Times New Roman"/>
        </w:rPr>
      </w:pPr>
      <w:r w:rsidRPr="005947F5">
        <w:rPr>
          <w:rFonts w:ascii="Times New Roman" w:hAnsi="Times New Roman" w:hint="eastAsia"/>
        </w:rPr>
        <w:t>基本额定动载荷</w:t>
      </w:r>
      <w:r w:rsidRPr="005947F5">
        <w:rPr>
          <w:rStyle w:val="aa"/>
          <w:rFonts w:ascii="Times New Roman" w:hAnsi="Times New Roman"/>
        </w:rPr>
        <w:endnoteReference w:id="12"/>
      </w:r>
      <w:r w:rsidRPr="005947F5">
        <w:rPr>
          <w:rFonts w:ascii="Times New Roman" w:hAnsi="Times New Roman" w:hint="eastAsia"/>
        </w:rP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m:t>
            </m:r>
          </m:sub>
        </m:sSub>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c</m:t>
            </m:r>
          </m:sub>
        </m:sSub>
        <m:sSup>
          <m:sSupPr>
            <m:ctrlPr>
              <w:rPr>
                <w:rFonts w:ascii="Cambria Math" w:hAnsi="Cambria Math"/>
                <w:i/>
              </w:rPr>
            </m:ctrlPr>
          </m:sSupPr>
          <m:e>
            <m:r>
              <w:rPr>
                <w:rFonts w:ascii="Cambria Math" w:hAnsi="Cambria Math"/>
              </w:rPr>
              <m:t>L</m:t>
            </m:r>
          </m:e>
          <m:sup>
            <m:f>
              <m:fPr>
                <m:ctrlPr>
                  <w:rPr>
                    <w:rFonts w:ascii="Cambria Math" w:hAnsi="Cambria Math"/>
                    <w:i/>
                  </w:rPr>
                </m:ctrlPr>
              </m:fPr>
              <m:num>
                <m:r>
                  <w:rPr>
                    <w:rFonts w:ascii="Cambria Math" w:hAnsi="Cambria Math"/>
                  </w:rPr>
                  <m:t>7</m:t>
                </m:r>
              </m:num>
              <m:den>
                <m:r>
                  <w:rPr>
                    <w:rFonts w:ascii="Cambria Math" w:hAnsi="Cambria Math"/>
                  </w:rPr>
                  <m:t>9</m:t>
                </m:r>
              </m:den>
            </m:f>
          </m:sup>
        </m:sSup>
        <m:sSup>
          <m:sSupPr>
            <m:ctrlPr>
              <w:rPr>
                <w:rFonts w:ascii="Cambria Math" w:hAnsi="Cambria Math"/>
              </w:rPr>
            </m:ctrlPr>
          </m:sSupPr>
          <m:e>
            <m:r>
              <m:rPr>
                <m:sty m:val="p"/>
              </m:rPr>
              <w:rPr>
                <w:rFonts w:ascii="Cambria Math" w:hAnsi="Cambria Math"/>
              </w:rPr>
              <m:t>Z</m:t>
            </m:r>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sup>
        </m:sSup>
        <m:sSubSup>
          <m:sSubSupPr>
            <m:ctrlPr>
              <w:rPr>
                <w:rFonts w:ascii="Cambria Math" w:hAnsi="Cambria Math"/>
                <w:i/>
              </w:rPr>
            </m:ctrlPr>
          </m:sSubSupPr>
          <m:e>
            <m:r>
              <w:rPr>
                <w:rFonts w:ascii="Cambria Math" w:hAnsi="Cambria Math"/>
              </w:rPr>
              <m:t>D</m:t>
            </m:r>
          </m:e>
          <m:sub>
            <m:r>
              <w:rPr>
                <w:rFonts w:ascii="Cambria Math" w:hAnsi="Cambria Math"/>
              </w:rPr>
              <m:t>r</m:t>
            </m:r>
          </m:sub>
          <m:sup>
            <m:f>
              <m:fPr>
                <m:ctrlPr>
                  <w:rPr>
                    <w:rFonts w:ascii="Cambria Math" w:hAnsi="Cambria Math"/>
                    <w:i/>
                  </w:rPr>
                </m:ctrlPr>
              </m:fPr>
              <m:num>
                <m:r>
                  <w:rPr>
                    <w:rFonts w:ascii="Cambria Math" w:hAnsi="Cambria Math"/>
                  </w:rPr>
                  <m:t>29</m:t>
                </m:r>
              </m:num>
              <m:den>
                <m:r>
                  <w:rPr>
                    <w:rFonts w:ascii="Cambria Math" w:hAnsi="Cambria Math"/>
                  </w:rPr>
                  <m:t>27</m:t>
                </m:r>
              </m:den>
            </m:f>
          </m:sup>
        </m:sSubSup>
      </m:oMath>
    </w:p>
    <w:p w14:paraId="7E358550" w14:textId="77777777" w:rsidR="00CE4113" w:rsidRPr="005947F5" w:rsidRDefault="00CE4113" w:rsidP="00CE4113">
      <w:pPr>
        <w:rPr>
          <w:rFonts w:ascii="Times New Roman" w:hAnsi="Times New Roman"/>
        </w:rPr>
      </w:pPr>
      <w:r>
        <w:rPr>
          <w:rFonts w:ascii="Times New Roman" w:hAnsi="Times New Roman" w:hint="eastAsia"/>
        </w:rPr>
        <w:t>式中，</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r>
          <w:rPr>
            <w:rFonts w:ascii="Cambria Math" w:hAnsi="Cambria Math"/>
          </w:rPr>
          <m:t>=208</m:t>
        </m:r>
        <m:sSub>
          <m:sSubPr>
            <m:ctrlPr>
              <w:rPr>
                <w:rFonts w:ascii="Cambria Math" w:hAnsi="Cambria Math"/>
                <w:i/>
              </w:rPr>
            </m:ctrlPr>
          </m:sSubPr>
          <m:e>
            <m:r>
              <w:rPr>
                <w:rFonts w:ascii="Cambria Math" w:hAnsi="Cambria Math"/>
              </w:rPr>
              <m:t>λ</m:t>
            </m:r>
          </m:e>
          <m:sub>
            <m:r>
              <w:rPr>
                <w:rFonts w:ascii="Cambria Math" w:hAnsi="Cambria Math"/>
              </w:rPr>
              <m:t>ν</m:t>
            </m:r>
          </m:sub>
        </m:sSub>
        <m:sSup>
          <m:sSupPr>
            <m:ctrlPr>
              <w:rPr>
                <w:rFonts w:ascii="Cambria Math" w:hAnsi="Cambria Math"/>
                <w:i/>
              </w:rPr>
            </m:ctrlPr>
          </m:sSupPr>
          <m:e>
            <m:r>
              <w:rPr>
                <w:rFonts w:ascii="Cambria Math" w:hAnsi="Cambria Math"/>
              </w:rPr>
              <m:t>γ</m:t>
            </m:r>
          </m:e>
          <m:sup>
            <m:f>
              <m:fPr>
                <m:ctrlPr>
                  <w:rPr>
                    <w:rFonts w:ascii="Cambria Math" w:hAnsi="Cambria Math"/>
                    <w:i/>
                  </w:rPr>
                </m:ctrlPr>
              </m:fPr>
              <m:num>
                <m:r>
                  <w:rPr>
                    <w:rFonts w:ascii="Cambria Math" w:hAnsi="Cambria Math"/>
                  </w:rPr>
                  <m:t>2</m:t>
                </m:r>
              </m:num>
              <m:den>
                <m:r>
                  <w:rPr>
                    <w:rFonts w:ascii="Cambria Math" w:hAnsi="Cambria Math"/>
                  </w:rPr>
                  <m:t>9</m:t>
                </m:r>
              </m:den>
            </m:f>
          </m:sup>
        </m:sSup>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1-γ</m:t>
                    </m:r>
                  </m:e>
                </m:d>
                <m:ctrlPr>
                  <w:rPr>
                    <w:rFonts w:ascii="Cambria Math" w:hAnsi="Cambria Math"/>
                    <w:i/>
                  </w:rPr>
                </m:ctrlPr>
              </m:e>
              <m:sup>
                <m:f>
                  <m:fPr>
                    <m:ctrlPr>
                      <w:rPr>
                        <w:rFonts w:ascii="Cambria Math" w:hAnsi="Cambria Math"/>
                      </w:rPr>
                    </m:ctrlPr>
                  </m:fPr>
                  <m:num>
                    <m:r>
                      <m:rPr>
                        <m:sty m:val="p"/>
                      </m:rPr>
                      <w:rPr>
                        <w:rFonts w:ascii="Cambria Math" w:hAnsi="Cambria Math"/>
                      </w:rPr>
                      <m:t>29</m:t>
                    </m:r>
                  </m:num>
                  <m:den>
                    <m:r>
                      <m:rPr>
                        <m:sty m:val="p"/>
                      </m:rPr>
                      <w:rPr>
                        <w:rFonts w:ascii="Cambria Math" w:hAnsi="Cambria Math"/>
                      </w:rPr>
                      <m:t>27</m:t>
                    </m:r>
                  </m:den>
                </m:f>
              </m:sup>
            </m:sSup>
            <m:ctrlPr>
              <w:rPr>
                <w:rFonts w:ascii="Cambria Math" w:hAnsi="Cambria Math"/>
                <w:i/>
              </w:rPr>
            </m:ctrlP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1+γ</m:t>
                    </m:r>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1.04</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1-γ</m:t>
                                    </m:r>
                                  </m:num>
                                  <m:den>
                                    <m:r>
                                      <m:rPr>
                                        <m:sty m:val="p"/>
                                      </m:rPr>
                                      <w:rPr>
                                        <w:rFonts w:ascii="Cambria Math" w:hAnsi="Cambria Math"/>
                                      </w:rPr>
                                      <m:t>1</m:t>
                                    </m:r>
                                    <m:r>
                                      <m:rPr>
                                        <m:sty m:val="p"/>
                                      </m:rPr>
                                      <w:rPr>
                                        <w:rFonts w:ascii="Cambria Math" w:hAnsi="Cambria Math" w:hint="eastAsia"/>
                                      </w:rPr>
                                      <m:t>+</m:t>
                                    </m:r>
                                    <m:r>
                                      <m:rPr>
                                        <m:sty m:val="p"/>
                                      </m:rPr>
                                      <w:rPr>
                                        <w:rFonts w:ascii="Cambria Math" w:hAnsi="Cambria Math"/>
                                      </w:rPr>
                                      <m:t>γ</m:t>
                                    </m:r>
                                  </m:den>
                                </m:f>
                              </m:e>
                            </m:d>
                            <m:ctrlPr>
                              <w:rPr>
                                <w:rFonts w:ascii="Cambria Math" w:hAnsi="Cambria Math"/>
                                <w:i/>
                              </w:rPr>
                            </m:ctrlPr>
                          </m:e>
                          <m:sup>
                            <m:f>
                              <m:fPr>
                                <m:ctrlPr>
                                  <w:rPr>
                                    <w:rFonts w:ascii="Cambria Math" w:hAnsi="Cambria Math"/>
                                  </w:rPr>
                                </m:ctrlPr>
                              </m:fPr>
                              <m:num>
                                <m:r>
                                  <m:rPr>
                                    <m:sty m:val="p"/>
                                  </m:rPr>
                                  <w:rPr>
                                    <w:rFonts w:ascii="Cambria Math" w:hAnsi="Cambria Math"/>
                                  </w:rPr>
                                  <m:t>143</m:t>
                                </m:r>
                              </m:num>
                              <m:den>
                                <m:r>
                                  <m:rPr>
                                    <m:sty m:val="p"/>
                                  </m:rPr>
                                  <w:rPr>
                                    <w:rFonts w:ascii="Cambria Math" w:hAnsi="Cambria Math"/>
                                  </w:rPr>
                                  <m:t>108</m:t>
                                </m:r>
                              </m:den>
                            </m:f>
                          </m:sup>
                        </m:sSup>
                      </m:e>
                    </m:d>
                  </m:e>
                  <m:sup>
                    <m:f>
                      <m:fPr>
                        <m:ctrlPr>
                          <w:rPr>
                            <w:rFonts w:ascii="Cambria Math" w:hAnsi="Cambria Math"/>
                          </w:rPr>
                        </m:ctrlPr>
                      </m:fPr>
                      <m:num>
                        <m:r>
                          <m:rPr>
                            <m:sty m:val="p"/>
                          </m:rPr>
                          <w:rPr>
                            <w:rFonts w:ascii="Cambria Math" w:hAnsi="Cambria Math"/>
                          </w:rPr>
                          <m:t>9</m:t>
                        </m:r>
                      </m:num>
                      <m:den>
                        <m:r>
                          <m:rPr>
                            <m:sty m:val="p"/>
                          </m:rPr>
                          <w:rPr>
                            <w:rFonts w:ascii="Cambria Math" w:hAnsi="Cambria Math"/>
                          </w:rPr>
                          <m:t>2</m:t>
                        </m:r>
                      </m:den>
                    </m:f>
                  </m:sup>
                </m:sSup>
              </m:e>
            </m:d>
          </m:e>
          <m:sup>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sup>
        </m:sSup>
      </m:oMath>
      <w:r>
        <w:rPr>
          <w:rFonts w:ascii="Times New Roman" w:hAnsi="Times New Roman" w:hint="eastAsia"/>
        </w:rPr>
        <w:t>；</w:t>
      </w:r>
    </w:p>
    <w:p w14:paraId="6648463F" w14:textId="77777777" w:rsidR="00CE4113" w:rsidRPr="005947F5" w:rsidRDefault="00CE4113" w:rsidP="00CE4113">
      <w:pPr>
        <w:rPr>
          <w:rFonts w:ascii="Times New Roman" w:hAnsi="Times New Roman"/>
        </w:rPr>
      </w:pPr>
      <m:oMath>
        <m:r>
          <m:rPr>
            <m:sty m:val="p"/>
          </m:rPr>
          <w:rPr>
            <w:rFonts w:ascii="Cambria Math" w:hAnsi="Cambria Math"/>
          </w:rPr>
          <m:t>γ=</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r</m:t>
                </m:r>
              </m:sub>
            </m:sSub>
            <m:r>
              <w:rPr>
                <w:rFonts w:ascii="Cambria Math" w:hAnsi="Cambria Math"/>
              </w:rPr>
              <m:t>cosβ</m:t>
            </m:r>
            <m:ctrlPr>
              <w:rPr>
                <w:rFonts w:ascii="Cambria Math" w:hAnsi="Cambria Math"/>
              </w:rPr>
            </m:ctrlPr>
          </m:num>
          <m:den>
            <m:sSub>
              <m:sSubPr>
                <m:ctrlPr>
                  <w:rPr>
                    <w:rFonts w:ascii="Cambria Math" w:hAnsi="Cambria Math"/>
                    <w:i/>
                  </w:rPr>
                </m:ctrlPr>
              </m:sSubPr>
              <m:e>
                <m:r>
                  <w:rPr>
                    <w:rFonts w:ascii="Cambria Math" w:hAnsi="Cambria Math"/>
                  </w:rPr>
                  <m:t>D</m:t>
                </m:r>
              </m:e>
              <m:sub>
                <m:r>
                  <w:rPr>
                    <w:rFonts w:ascii="Cambria Math" w:hAnsi="Cambria Math"/>
                  </w:rPr>
                  <m:t>m</m:t>
                </m:r>
              </m:sub>
            </m:sSub>
          </m:den>
        </m:f>
      </m:oMath>
      <w:r>
        <w:rPr>
          <w:rFonts w:ascii="Times New Roman" w:hAnsi="Times New Roman" w:hint="eastAsia"/>
        </w:rPr>
        <w:t>；</w:t>
      </w:r>
      <w:r w:rsidRPr="005947F5">
        <w:rPr>
          <w:rFonts w:ascii="Times New Roman" w:hAnsi="Times New Roman" w:hint="eastAsia"/>
        </w:rPr>
        <w:t>滚动体接触角，针对一体化滚子轴承</w:t>
      </w:r>
      <m:oMath>
        <m:r>
          <m:rPr>
            <m:sty m:val="p"/>
          </m:rPr>
          <w:rPr>
            <w:rFonts w:ascii="Cambria Math" w:hAnsi="Cambria Math"/>
          </w:rPr>
          <m:t>β</m:t>
        </m:r>
        <m:r>
          <m:rPr>
            <m:sty m:val="p"/>
          </m:rPr>
          <w:rPr>
            <w:rFonts w:ascii="Cambria Math" w:hAnsi="Cambria Math" w:hint="eastAsia"/>
          </w:rPr>
          <m:t>=0</m:t>
        </m:r>
        <m:r>
          <m:rPr>
            <m:sty m:val="p"/>
          </m:rPr>
          <w:rPr>
            <w:rFonts w:ascii="Cambria Math" w:hAnsi="Cambria Math"/>
          </w:rPr>
          <m:t>°</m:t>
        </m:r>
      </m:oMath>
    </w:p>
    <w:p w14:paraId="7DBBC636" w14:textId="77777777" w:rsidR="00CE4113" w:rsidRPr="005947F5" w:rsidRDefault="00CE4113" w:rsidP="00CE4113">
      <w:pPr>
        <w:rPr>
          <w:rFonts w:ascii="Times New Roman" w:hAnsi="Times New Roman"/>
        </w:rPr>
      </w:pPr>
      <w:r>
        <w:rPr>
          <w:rFonts w:ascii="Times New Roman" w:hAnsi="Times New Roman" w:hint="eastAsia"/>
        </w:rPr>
        <w:t>接触状态</w:t>
      </w:r>
      <w:r w:rsidRPr="005947F5">
        <w:rPr>
          <w:rFonts w:ascii="Times New Roman" w:hAnsi="Times New Roman" w:hint="eastAsia"/>
        </w:rPr>
        <w:t>系数</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rPr>
              <m:t>ν</m:t>
            </m:r>
          </m:sub>
        </m:sSub>
        <m:r>
          <m:rPr>
            <m:sty m:val="p"/>
          </m:rPr>
          <w:rPr>
            <w:rFonts w:ascii="Cambria Math" w:hAnsi="Cambria Math" w:hint="eastAsia"/>
          </w:rPr>
          <m:t>=0.85</m:t>
        </m:r>
      </m:oMath>
    </w:p>
    <w:p w14:paraId="27AFF1F7" w14:textId="77777777" w:rsidR="00CE4113" w:rsidRDefault="00CE4113" w:rsidP="00CE4113">
      <w:pPr>
        <w:rPr>
          <w:rFonts w:ascii="Times New Roman" w:hAnsi="Times New Roman"/>
        </w:rPr>
      </w:pPr>
      <w:r>
        <w:rPr>
          <w:rFonts w:ascii="Times New Roman" w:hAnsi="Times New Roman" w:hint="eastAsia"/>
        </w:rPr>
        <w:t>曲柄轴承的平均</w:t>
      </w:r>
      <w:r w:rsidRPr="005947F5">
        <w:rPr>
          <w:rFonts w:ascii="Times New Roman" w:hAnsi="Times New Roman" w:hint="eastAsia"/>
        </w:rPr>
        <w:t>当量动载荷</w:t>
      </w:r>
      <w:r w:rsidRPr="005947F5">
        <w:rPr>
          <w:rStyle w:val="aa"/>
          <w:rFonts w:ascii="Times New Roman" w:hAnsi="Times New Roman"/>
        </w:rPr>
        <w:endnoteReference w:id="13"/>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R</m:t>
            </m:r>
          </m:e>
        </m:d>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x</m:t>
                                        </m:r>
                                      </m:sub>
                                    </m:sSub>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m:t>
                                        </m:r>
                                      </m:sub>
                                    </m:sSub>
                                  </m:e>
                                </m:d>
                              </m:e>
                              <m:sup>
                                <m:r>
                                  <w:rPr>
                                    <w:rFonts w:ascii="Cambria Math" w:hAnsi="Cambria Math"/>
                                  </w:rPr>
                                  <m:t>2</m:t>
                                </m:r>
                              </m:sup>
                            </m:sSup>
                          </m:e>
                        </m:rad>
                      </m:num>
                      <m:den>
                        <m:d>
                          <m:dPr>
                            <m:begChr m:val="|"/>
                            <m:endChr m:val="|"/>
                            <m:ctrlPr>
                              <w:rPr>
                                <w:rFonts w:ascii="Cambria Math" w:hAnsi="Cambria Math"/>
                              </w:rPr>
                            </m:ctrlPr>
                          </m:dPr>
                          <m:e>
                            <m:r>
                              <m:rPr>
                                <m:sty m:val="p"/>
                              </m:rPr>
                              <w:rPr>
                                <w:rFonts w:ascii="Cambria Math" w:hAnsi="Cambria Math"/>
                              </w:rPr>
                              <m:t>R</m:t>
                            </m:r>
                          </m:e>
                        </m:d>
                      </m:den>
                    </m:f>
                    <m:r>
                      <m:rPr>
                        <m:sty m:val="p"/>
                      </m:rPr>
                      <w:rPr>
                        <w:rFonts w:ascii="Cambria Math" w:hAnsi="Cambria Math"/>
                      </w:rPr>
                      <m:t>-0.5</m:t>
                    </m:r>
                  </m:e>
                </m:d>
              </m:e>
              <m:sup>
                <m:r>
                  <m:rPr>
                    <m:sty m:val="p"/>
                  </m:rPr>
                  <w:rPr>
                    <w:rFonts w:ascii="Cambria Math" w:hAnsi="Cambria Math"/>
                  </w:rPr>
                  <m:t>2</m:t>
                </m:r>
              </m:sup>
            </m:sSup>
            <m:r>
              <m:rPr>
                <m:sty m:val="p"/>
              </m:rPr>
              <w:rPr>
                <w:rFonts w:ascii="Cambria Math" w:hAnsi="Cambria Math"/>
              </w:rPr>
              <m:t>+0.75</m:t>
            </m:r>
          </m:e>
        </m:d>
      </m:oMath>
      <w:r>
        <w:rPr>
          <w:rFonts w:ascii="Times New Roman" w:hAnsi="Times New Roman"/>
        </w:rPr>
        <w:t xml:space="preserve"> </w:t>
      </w:r>
    </w:p>
    <w:p w14:paraId="23E25D62" w14:textId="77777777" w:rsidR="00CE4113" w:rsidRPr="00024CF9" w:rsidRDefault="00CE4113" w:rsidP="007E1B22">
      <w:pPr>
        <w:pStyle w:val="3"/>
      </w:pPr>
      <w:r>
        <w:rPr>
          <w:rFonts w:hint="eastAsia"/>
        </w:rPr>
        <w:t>2.3</w:t>
      </w:r>
      <w:r w:rsidRPr="00024CF9">
        <w:rPr>
          <w:rFonts w:hint="eastAsia"/>
        </w:rPr>
        <w:t>摆线针轮传动机构的约束条件</w:t>
      </w:r>
    </w:p>
    <w:p w14:paraId="3E254B79" w14:textId="7A087C66" w:rsidR="00CE4113" w:rsidRPr="005947F5" w:rsidRDefault="00CE4113" w:rsidP="00CE4113">
      <w:pPr>
        <w:ind w:firstLineChars="200" w:firstLine="420"/>
        <w:rPr>
          <w:rFonts w:ascii="Times New Roman" w:hAnsi="Times New Roman"/>
        </w:rPr>
      </w:pPr>
      <w:r>
        <w:rPr>
          <w:rFonts w:ascii="Times New Roman" w:hAnsi="Times New Roman" w:hint="eastAsia"/>
        </w:rPr>
        <w:t>根据经验公式，当</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2</m:t>
            </m:r>
          </m:sub>
        </m:sSub>
        <m:r>
          <w:rPr>
            <w:rFonts w:ascii="Cambria Math" w:hAnsi="Cambria Math"/>
          </w:rPr>
          <m:t>≤</m:t>
        </m:r>
        <m:sSup>
          <m:sSupPr>
            <m:ctrlPr>
              <w:rPr>
                <w:rFonts w:ascii="Cambria Math" w:hAnsi="Cambria Math"/>
                <w:i/>
              </w:rPr>
            </m:ctrlPr>
          </m:sSupPr>
          <m:e>
            <m:r>
              <w:rPr>
                <w:rFonts w:ascii="Cambria Math" w:hAnsi="Cambria Math" w:hint="eastAsia"/>
              </w:rPr>
              <m:t>10</m:t>
            </m:r>
          </m:e>
          <m:sup>
            <m:r>
              <w:rPr>
                <w:rFonts w:ascii="Cambria Math" w:hAnsi="Cambria Math"/>
              </w:rPr>
              <m:t>7</m:t>
            </m:r>
          </m:sup>
        </m:sSup>
        <m:r>
          <w:rPr>
            <w:rFonts w:ascii="Cambria Math" w:hAnsi="Cambria Math"/>
          </w:rPr>
          <m:t>N∙mm</m:t>
        </m:r>
      </m:oMath>
      <w:r>
        <w:rPr>
          <w:rFonts w:ascii="Times New Roman" w:hAnsi="Times New Roman" w:hint="eastAsia"/>
        </w:rPr>
        <w:t>时，</w:t>
      </w:r>
      <w:r w:rsidRPr="005947F5">
        <w:rPr>
          <w:rFonts w:ascii="Times New Roman" w:hAnsi="Times New Roman" w:hint="eastAsia"/>
        </w:rPr>
        <w:t>针齿分布圆直径</w:t>
      </w:r>
      <w:r w:rsidR="000A5C12" w:rsidRPr="000A5C12">
        <w:rPr>
          <w:rFonts w:ascii="Times New Roman" w:hAnsi="Times New Roman" w:hint="eastAsia"/>
          <w:vertAlign w:val="superscript"/>
        </w:rPr>
        <w:t>10</w:t>
      </w:r>
      <w:r w:rsidRPr="005947F5">
        <w:rPr>
          <w:rFonts w:ascii="Times New Roman" w:hAnsi="Times New Roman" w:hint="eastAsia"/>
        </w:rPr>
        <w:t>：</w:t>
      </w:r>
    </w:p>
    <w:p w14:paraId="37CD36C0" w14:textId="77777777" w:rsidR="00CE4113" w:rsidRPr="005947F5" w:rsidRDefault="002E17B5" w:rsidP="00CE4113">
      <w:pPr>
        <w:rPr>
          <w:rFonts w:ascii="Times New Roman" w:hAnsi="Times New Roman"/>
        </w:rPr>
      </w:pPr>
      <m:oMathPara>
        <m:oMath>
          <m:sSub>
            <m:sSubPr>
              <m:ctrlPr>
                <w:rPr>
                  <w:rFonts w:ascii="Cambria Math" w:hAnsi="Cambria Math"/>
                </w:rPr>
              </m:ctrlPr>
            </m:sSubPr>
            <m:e>
              <m:r>
                <w:rPr>
                  <w:rFonts w:ascii="Cambria Math" w:hAnsi="Cambria Math"/>
                </w:rPr>
                <m:t>2.1</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T</m:t>
                      </m:r>
                    </m:e>
                    <m:sub>
                      <m:r>
                        <w:rPr>
                          <w:rFonts w:ascii="Cambria Math" w:hAnsi="Cambria Math"/>
                        </w:rPr>
                        <m:t>2</m:t>
                      </m:r>
                    </m:sub>
                  </m:sSub>
                </m:e>
              </m:rad>
              <m:r>
                <w:rPr>
                  <w:rFonts w:ascii="Cambria Math" w:hAnsi="Cambria Math"/>
                </w:rPr>
                <m:t>&lt;</m:t>
              </m:r>
              <m:r>
                <w:rPr>
                  <w:rFonts w:ascii="Cambria Math" w:hAnsi="Cambria Math" w:hint="eastAsia"/>
                </w:rPr>
                <m:t>D</m:t>
              </m:r>
            </m:e>
            <m:sub>
              <m:r>
                <w:rPr>
                  <w:rFonts w:ascii="Cambria Math" w:hAnsi="Cambria Math"/>
                </w:rPr>
                <m:t>z</m:t>
              </m:r>
            </m:sub>
          </m:sSub>
          <m:r>
            <w:rPr>
              <w:rFonts w:ascii="Cambria Math" w:hAnsi="Cambria Math"/>
            </w:rPr>
            <m:t>&lt;2.6</m:t>
          </m:r>
          <m:rad>
            <m:radPr>
              <m:ctrlPr>
                <w:rPr>
                  <w:rFonts w:ascii="Cambria Math" w:hAnsi="Cambria Math"/>
                  <w:i/>
                </w:rPr>
              </m:ctrlPr>
            </m:radPr>
            <m:deg>
              <m:r>
                <w:rPr>
                  <w:rFonts w:ascii="Cambria Math" w:hAnsi="Cambria Math"/>
                </w:rPr>
                <m:t>3</m:t>
              </m:r>
            </m:deg>
            <m:e>
              <m:sSub>
                <m:sSubPr>
                  <m:ctrlPr>
                    <w:rPr>
                      <w:rFonts w:ascii="Cambria Math" w:hAnsi="Cambria Math"/>
                      <w:i/>
                    </w:rPr>
                  </m:ctrlPr>
                </m:sSubPr>
                <m:e>
                  <m:r>
                    <w:rPr>
                      <w:rFonts w:ascii="Cambria Math" w:hAnsi="Cambria Math"/>
                    </w:rPr>
                    <m:t>T</m:t>
                  </m:r>
                </m:e>
                <m:sub>
                  <m:r>
                    <w:rPr>
                      <w:rFonts w:ascii="Cambria Math" w:hAnsi="Cambria Math"/>
                    </w:rPr>
                    <m:t>2</m:t>
                  </m:r>
                </m:sub>
              </m:sSub>
            </m:e>
          </m:rad>
        </m:oMath>
      </m:oMathPara>
    </w:p>
    <w:p w14:paraId="56BA3CC4"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摆线轮宽度</w:t>
      </w:r>
      <w:r>
        <w:rPr>
          <w:rFonts w:ascii="Times New Roman" w:hAnsi="Times New Roman" w:hint="eastAsia"/>
        </w:rPr>
        <w:t>一般取为</w:t>
      </w:r>
      <w:r w:rsidRPr="005947F5">
        <w:rPr>
          <w:rFonts w:ascii="Times New Roman" w:hAnsi="Times New Roman" w:hint="eastAsia"/>
        </w:rPr>
        <w:t>：</w:t>
      </w:r>
    </w:p>
    <w:p w14:paraId="41B9FCF3" w14:textId="77777777" w:rsidR="00CE4113" w:rsidRPr="005947F5" w:rsidRDefault="00CE4113" w:rsidP="00CE4113">
      <w:pPr>
        <w:rPr>
          <w:rFonts w:ascii="Times New Roman" w:hAnsi="Times New Roman"/>
        </w:rPr>
      </w:pPr>
      <m:oMathPara>
        <m:oMath>
          <m:r>
            <w:rPr>
              <w:rFonts w:ascii="Cambria Math" w:hAnsi="Cambria Math"/>
            </w:rPr>
            <m:t>0.05</m:t>
          </m:r>
          <m:sSub>
            <m:sSubPr>
              <m:ctrlPr>
                <w:rPr>
                  <w:rFonts w:ascii="Cambria Math" w:hAnsi="Cambria Math"/>
                </w:rPr>
              </m:ctrlPr>
            </m:sSubPr>
            <m:e>
              <m:r>
                <w:rPr>
                  <w:rFonts w:ascii="Cambria Math" w:hAnsi="Cambria Math"/>
                </w:rPr>
                <m:t>D</m:t>
              </m:r>
            </m:e>
            <m:sub>
              <m:r>
                <w:rPr>
                  <w:rFonts w:ascii="Cambria Math" w:hAnsi="Cambria Math"/>
                </w:rPr>
                <m:t>z</m:t>
              </m:r>
            </m:sub>
          </m:sSub>
          <m:r>
            <w:rPr>
              <w:rFonts w:ascii="Cambria Math" w:hAnsi="Cambria Math"/>
            </w:rPr>
            <m:t>&lt;</m:t>
          </m:r>
          <m:r>
            <m:rPr>
              <m:sty m:val="p"/>
            </m:rPr>
            <w:rPr>
              <w:rFonts w:ascii="Cambria Math" w:hAnsi="Cambria Math"/>
            </w:rPr>
            <m:t>B</m:t>
          </m:r>
          <m:r>
            <w:rPr>
              <w:rFonts w:ascii="Cambria Math" w:hAnsi="Cambria Math"/>
            </w:rPr>
            <m:t>&lt;0.1</m:t>
          </m:r>
          <m:sSub>
            <m:sSubPr>
              <m:ctrlPr>
                <w:rPr>
                  <w:rFonts w:ascii="Cambria Math" w:hAnsi="Cambria Math"/>
                  <w:i/>
                </w:rPr>
              </m:ctrlPr>
            </m:sSubPr>
            <m:e>
              <m:r>
                <w:rPr>
                  <w:rFonts w:ascii="Cambria Math" w:hAnsi="Cambria Math"/>
                </w:rPr>
                <m:t>D</m:t>
              </m:r>
            </m:e>
            <m:sub>
              <m:r>
                <w:rPr>
                  <w:rFonts w:ascii="Cambria Math" w:hAnsi="Cambria Math"/>
                </w:rPr>
                <m:t>z</m:t>
              </m:r>
            </m:sub>
          </m:sSub>
        </m:oMath>
      </m:oMathPara>
    </w:p>
    <w:p w14:paraId="1729D6A3" w14:textId="77777777" w:rsidR="00CE4113" w:rsidRDefault="00CE4113" w:rsidP="00CE4113">
      <w:pPr>
        <w:ind w:firstLineChars="200" w:firstLine="420"/>
        <w:rPr>
          <w:rFonts w:ascii="Times New Roman" w:hAnsi="Times New Roman"/>
        </w:rPr>
      </w:pPr>
      <w:r>
        <w:rPr>
          <w:rFonts w:ascii="Times New Roman" w:hAnsi="Times New Roman" w:hint="eastAsia"/>
        </w:rPr>
        <w:t>为保证径向力的平衡，两奇数齿的摆线轮呈</w:t>
      </w:r>
      <m:oMath>
        <m:r>
          <m:rPr>
            <m:sty m:val="p"/>
          </m:rPr>
          <w:rPr>
            <w:rFonts w:ascii="Cambria Math" w:hAnsi="Cambria Math" w:hint="eastAsia"/>
          </w:rPr>
          <m:t>180</m:t>
        </m:r>
        <m:r>
          <m:rPr>
            <m:sty m:val="p"/>
          </m:rPr>
          <w:rPr>
            <w:rFonts w:ascii="Cambria Math" w:hAnsi="Cambria Math"/>
          </w:rPr>
          <m:t>°</m:t>
        </m:r>
      </m:oMath>
      <w:r>
        <w:rPr>
          <w:rFonts w:ascii="Times New Roman" w:hAnsi="Times New Roman" w:hint="eastAsia"/>
        </w:rPr>
        <w:t>对称安装，即</w:t>
      </w:r>
      <w:r w:rsidRPr="005947F5">
        <w:rPr>
          <w:rFonts w:ascii="Times New Roman" w:hAnsi="Times New Roman" w:hint="eastAsia"/>
        </w:rPr>
        <w:t>：</w:t>
      </w:r>
    </w:p>
    <w:p w14:paraId="3B1BF552" w14:textId="77777777" w:rsidR="00CE4113" w:rsidRPr="003B2C4A" w:rsidRDefault="002E17B5" w:rsidP="00CE4113">
      <w:pPr>
        <w:ind w:firstLineChars="200" w:firstLine="420"/>
        <w:rPr>
          <w:rFonts w:ascii="Times New Roman" w:hAnsi="Times New Roman"/>
        </w:rPr>
      </w:pPr>
      <m:oMathPara>
        <m:oMath>
          <m:sSub>
            <m:sSubPr>
              <m:ctrlPr>
                <w:rPr>
                  <w:rFonts w:ascii="Cambria Math" w:hAnsi="Cambria Math"/>
                </w:rPr>
              </m:ctrlPr>
            </m:sSubPr>
            <m:e>
              <m:r>
                <m:rPr>
                  <m:sty m:val="p"/>
                </m:rPr>
                <w:rPr>
                  <w:rFonts w:ascii="Cambria Math" w:hAnsi="Cambria Math" w:hint="eastAsia"/>
                </w:rPr>
                <m:t>z</m:t>
              </m:r>
              <m:ctrlPr>
                <w:rPr>
                  <w:rFonts w:ascii="Cambria Math" w:hAnsi="Cambria Math" w:hint="eastAsia"/>
                </w:rPr>
              </m:ctrlPr>
            </m:e>
            <m:sub>
              <m:r>
                <m:rPr>
                  <m:sty m:val="p"/>
                </m:rPr>
                <w:rPr>
                  <w:rFonts w:ascii="Cambria Math" w:hAnsi="Cambria Math" w:hint="eastAsia"/>
                </w:rPr>
                <m:t>g</m:t>
              </m:r>
            </m:sub>
          </m:sSub>
          <m:r>
            <w:rPr>
              <w:rFonts w:ascii="Cambria Math" w:hAnsi="Cambria Math"/>
            </w:rPr>
            <m:t xml:space="preserve"> mod </m:t>
          </m:r>
          <m:r>
            <w:rPr>
              <w:rFonts w:ascii="Cambria Math" w:hAnsi="Cambria Math" w:hint="eastAsia"/>
            </w:rPr>
            <m:t>2</m:t>
          </m:r>
          <m:r>
            <w:rPr>
              <w:rFonts w:ascii="Cambria Math" w:hAnsi="Cambria Math"/>
            </w:rPr>
            <m:t>=</m:t>
          </m:r>
          <m:r>
            <w:rPr>
              <w:rFonts w:ascii="Cambria Math" w:hAnsi="Cambria Math" w:hint="eastAsia"/>
            </w:rPr>
            <m:t>1</m:t>
          </m:r>
        </m:oMath>
      </m:oMathPara>
    </w:p>
    <w:p w14:paraId="3A9F16EB" w14:textId="77777777" w:rsidR="00CE4113" w:rsidRDefault="00CE4113" w:rsidP="00CE4113">
      <w:pPr>
        <w:ind w:firstLineChars="200" w:firstLine="420"/>
        <w:rPr>
          <w:rFonts w:ascii="Times New Roman" w:hAnsi="Times New Roman"/>
        </w:rPr>
      </w:pPr>
      <w:r>
        <w:rPr>
          <w:rFonts w:ascii="Times New Roman" w:hAnsi="Times New Roman" w:hint="eastAsia"/>
        </w:rPr>
        <w:t>短幅系数过小将造成承载能力降低，过大将引起转臂轴承受力的增大，短幅系数的最佳范围是：</w:t>
      </w:r>
    </w:p>
    <w:p w14:paraId="043EFDD5" w14:textId="71BCE77B" w:rsidR="00CE4113" w:rsidRPr="005947F5" w:rsidRDefault="00CE4113" w:rsidP="00CE4113">
      <w:pPr>
        <w:ind w:firstLineChars="200" w:firstLine="420"/>
        <w:rPr>
          <w:rFonts w:ascii="Times New Roman" w:hAnsi="Times New Roman"/>
        </w:rPr>
      </w:pPr>
      <m:oMathPara>
        <m:oMath>
          <m:r>
            <m:rPr>
              <m:sty m:val="p"/>
            </m:rPr>
            <w:rPr>
              <w:rFonts w:ascii="Cambria Math" w:hAnsi="Cambria Math" w:hint="eastAsia"/>
            </w:rPr>
            <m:t>0.5</m:t>
          </m:r>
          <m:r>
            <m:rPr>
              <m:sty m:val="p"/>
            </m:rPr>
            <w:rPr>
              <w:rFonts w:ascii="Cambria Math" w:hAnsi="Cambria Math"/>
            </w:rPr>
            <m:t>&lt;</m:t>
          </m:r>
          <m:sSub>
            <m:sSubPr>
              <m:ctrlPr>
                <w:rPr>
                  <w:rFonts w:ascii="Cambria Math" w:hAnsi="Cambria Math"/>
                </w:rPr>
              </m:ctrlPr>
            </m:sSubPr>
            <m:e>
              <m:r>
                <m:rPr>
                  <m:sty m:val="p"/>
                </m:rPr>
                <w:rPr>
                  <w:rFonts w:ascii="Cambria Math" w:hAnsi="Cambria Math" w:hint="eastAsia"/>
                </w:rPr>
                <m:t>K</m:t>
              </m:r>
              <m:ctrlPr>
                <w:rPr>
                  <w:rFonts w:ascii="Cambria Math" w:hAnsi="Cambria Math" w:hint="eastAsia"/>
                </w:rPr>
              </m:ctrlPr>
            </m:e>
            <m:sub>
              <m:r>
                <m:rPr>
                  <m:sty m:val="p"/>
                </m:rPr>
                <w:rPr>
                  <w:rFonts w:ascii="Cambria Math" w:hAnsi="Cambria Math" w:hint="eastAsia"/>
                </w:rPr>
                <m:t>1</m:t>
              </m:r>
            </m:sub>
          </m:sSub>
          <m:r>
            <w:rPr>
              <w:rFonts w:ascii="Cambria Math" w:hAnsi="Cambria Math"/>
            </w:rPr>
            <m:t>&lt;</m:t>
          </m:r>
          <m:r>
            <w:rPr>
              <w:rFonts w:ascii="Cambria Math" w:hAnsi="Cambria Math" w:hint="eastAsia"/>
            </w:rPr>
            <m:t>0.8</m:t>
          </m:r>
          <m:r>
            <w:rPr>
              <w:rFonts w:ascii="Cambria Math" w:hAnsi="Cambria Math"/>
            </w:rPr>
            <m:t xml:space="preserve"> </m:t>
          </m:r>
        </m:oMath>
      </m:oMathPara>
    </w:p>
    <w:p w14:paraId="7F9C7A4A" w14:textId="77777777" w:rsidR="00CE4113" w:rsidRPr="005947F5" w:rsidRDefault="00CE4113" w:rsidP="00CE4113">
      <w:pPr>
        <w:ind w:firstLineChars="200" w:firstLine="420"/>
        <w:rPr>
          <w:rFonts w:ascii="Times New Roman" w:hAnsi="Times New Roman"/>
        </w:rPr>
      </w:pPr>
      <w:r>
        <w:rPr>
          <w:rFonts w:ascii="Times New Roman" w:hAnsi="Times New Roman" w:hint="eastAsia"/>
        </w:rPr>
        <w:t>为保证针齿壳的强度，避免摆线轮齿廓产生根切或尖角，</w:t>
      </w:r>
      <w:r w:rsidRPr="005947F5">
        <w:rPr>
          <w:rFonts w:ascii="Times New Roman" w:hAnsi="Times New Roman" w:hint="eastAsia"/>
        </w:rPr>
        <w:t>针径系数</w:t>
      </w:r>
      <w:r>
        <w:rPr>
          <w:rFonts w:ascii="Times New Roman" w:hAnsi="Times New Roman" w:hint="eastAsia"/>
        </w:rPr>
        <w:t>的最佳范围是</w:t>
      </w:r>
      <w:r w:rsidRPr="005947F5">
        <w:rPr>
          <w:rFonts w:ascii="Times New Roman" w:hAnsi="Times New Roman" w:hint="eastAsia"/>
        </w:rPr>
        <w:t>：</w:t>
      </w:r>
    </w:p>
    <w:p w14:paraId="310C65A4" w14:textId="77777777" w:rsidR="00CE4113" w:rsidRPr="005947F5" w:rsidRDefault="00CE4113" w:rsidP="00CE4113">
      <w:pPr>
        <w:rPr>
          <w:rFonts w:ascii="Times New Roman" w:hAnsi="Times New Roman"/>
        </w:rPr>
      </w:pPr>
      <m:oMathPara>
        <m:oMath>
          <m:r>
            <w:rPr>
              <w:rFonts w:ascii="Cambria Math" w:hAnsi="Cambria Math" w:hint="eastAsia"/>
            </w:rPr>
            <m:t>1.15</m:t>
          </m:r>
          <m:r>
            <w:rPr>
              <w:rFonts w:ascii="Cambria Math" w:hAnsi="Cambria Math"/>
            </w:rPr>
            <m:t>&lt;</m:t>
          </m:r>
          <m:sSub>
            <m:sSubPr>
              <m:ctrlPr>
                <w:rPr>
                  <w:rFonts w:ascii="Cambria Math" w:hAnsi="Cambria Math"/>
                </w:rPr>
              </m:ctrlPr>
            </m:sSubPr>
            <m:e>
              <m:r>
                <w:rPr>
                  <w:rFonts w:ascii="Cambria Math" w:hAnsi="Cambria Math" w:hint="eastAsia"/>
                </w:rPr>
                <m:t>K</m:t>
              </m:r>
            </m:e>
            <m:sub>
              <m:r>
                <w:rPr>
                  <w:rFonts w:ascii="Cambria Math" w:hAnsi="Cambria Math"/>
                </w:rPr>
                <m:t>2</m:t>
              </m:r>
            </m:sub>
          </m:sSub>
          <m:r>
            <w:rPr>
              <w:rFonts w:ascii="Cambria Math" w:hAnsi="Cambria Math"/>
            </w:rPr>
            <m:t>&lt;</m:t>
          </m:r>
          <m:r>
            <w:rPr>
              <w:rFonts w:ascii="Cambria Math" w:hAnsi="Cambria Math" w:hint="eastAsia"/>
            </w:rPr>
            <m:t>2</m:t>
          </m:r>
        </m:oMath>
      </m:oMathPara>
    </w:p>
    <w:p w14:paraId="43A408B0" w14:textId="77777777" w:rsidR="00CE4113" w:rsidRPr="005947F5" w:rsidRDefault="00CE4113" w:rsidP="00CE4113">
      <w:pPr>
        <w:rPr>
          <w:rFonts w:ascii="Times New Roman" w:hAnsi="Times New Roman"/>
        </w:rPr>
      </w:pPr>
      <w:r>
        <w:rPr>
          <w:rFonts w:ascii="Times New Roman" w:hAnsi="Times New Roman" w:hint="eastAsia"/>
        </w:rPr>
        <w:t>式中，</w:t>
      </w:r>
      <m:oMath>
        <m:sSub>
          <m:sSubPr>
            <m:ctrlPr>
              <w:rPr>
                <w:rFonts w:ascii="Cambria Math" w:hAnsi="Cambria Math"/>
              </w:rPr>
            </m:ctrlPr>
          </m:sSubPr>
          <m:e>
            <m:r>
              <w:rPr>
                <w:rFonts w:ascii="Cambria Math" w:hAnsi="Cambria Math" w:hint="eastAsia"/>
              </w:rPr>
              <m:t>K</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D</m:t>
                </m:r>
              </m:e>
              <m:sub>
                <m:r>
                  <w:rPr>
                    <w:rFonts w:ascii="Cambria Math" w:hAnsi="Cambria Math"/>
                  </w:rPr>
                  <m:t>z</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Z</m:t>
                            </m:r>
                          </m:e>
                          <m:sub>
                            <m:r>
                              <w:rPr>
                                <w:rFonts w:ascii="Cambria Math" w:hAnsi="Cambria Math"/>
                              </w:rPr>
                              <m:t>g</m:t>
                            </m:r>
                          </m:sub>
                        </m:sSub>
                      </m:den>
                    </m:f>
                  </m:e>
                </m:d>
              </m:e>
            </m:func>
          </m:num>
          <m:den>
            <m:sSub>
              <m:sSubPr>
                <m:ctrlPr>
                  <w:rPr>
                    <w:rFonts w:ascii="Cambria Math" w:hAnsi="Cambria Math"/>
                    <w:i/>
                  </w:rPr>
                </m:ctrlPr>
              </m:sSubPr>
              <m:e>
                <m:r>
                  <w:rPr>
                    <w:rFonts w:ascii="Cambria Math" w:hAnsi="Cambria Math"/>
                  </w:rPr>
                  <m:t>d</m:t>
                </m:r>
              </m:e>
              <m:sub>
                <m:r>
                  <w:rPr>
                    <w:rFonts w:ascii="Cambria Math" w:hAnsi="Cambria Math"/>
                  </w:rPr>
                  <m:t>z</m:t>
                </m:r>
              </m:sub>
            </m:sSub>
          </m:den>
        </m:f>
      </m:oMath>
    </w:p>
    <w:p w14:paraId="06EE260D"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摆线齿廓</w:t>
      </w:r>
      <w:r>
        <w:rPr>
          <w:rFonts w:ascii="Times New Roman" w:hAnsi="Times New Roman" w:hint="eastAsia"/>
        </w:rPr>
        <w:t>的根切会影响传动的平稳性，摆线轮</w:t>
      </w:r>
      <w:r w:rsidRPr="005947F5">
        <w:rPr>
          <w:rFonts w:ascii="Times New Roman" w:hAnsi="Times New Roman" w:hint="eastAsia"/>
        </w:rPr>
        <w:t>不根切</w:t>
      </w:r>
      <w:r>
        <w:rPr>
          <w:rFonts w:ascii="Times New Roman" w:hAnsi="Times New Roman" w:hint="eastAsia"/>
        </w:rPr>
        <w:t>条件为</w:t>
      </w:r>
      <w:r w:rsidRPr="005947F5">
        <w:rPr>
          <w:rFonts w:ascii="Times New Roman" w:hAnsi="Times New Roman" w:hint="eastAsia"/>
        </w:rPr>
        <w:t>：</w:t>
      </w:r>
    </w:p>
    <w:p w14:paraId="79367997" w14:textId="77777777" w:rsidR="00CE4113" w:rsidRPr="005947F5" w:rsidRDefault="002E17B5" w:rsidP="00CE4113">
      <w:pPr>
        <w:rPr>
          <w:rFonts w:ascii="Times New Roman" w:hAnsi="Times New Roman"/>
        </w:rPr>
      </w:pPr>
      <m:oMathPara>
        <m:oMath>
          <m:f>
            <m:fPr>
              <m:ctrlPr>
                <w:rPr>
                  <w:rFonts w:ascii="Cambria Math" w:hAnsi="Cambria Math"/>
                </w:rPr>
              </m:ctrlPr>
            </m:fPr>
            <m:num>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z</m:t>
                  </m:r>
                </m:sub>
              </m:sSub>
              <m:ctrlPr>
                <w:rPr>
                  <w:rFonts w:ascii="Cambria Math" w:hAnsi="Cambria Math"/>
                  <w:i/>
                </w:rPr>
              </m:ctrlPr>
            </m:num>
            <m:den>
              <m:sSub>
                <m:sSubPr>
                  <m:ctrlPr>
                    <w:rPr>
                      <w:rFonts w:ascii="Cambria Math" w:hAnsi="Cambria Math"/>
                    </w:rPr>
                  </m:ctrlPr>
                </m:sSubPr>
                <m:e>
                  <m:r>
                    <w:rPr>
                      <w:rFonts w:ascii="Cambria Math" w:hAnsi="Cambria Math"/>
                    </w:rPr>
                    <m:t>D</m:t>
                  </m:r>
                </m:e>
                <m:sub>
                  <m:r>
                    <w:rPr>
                      <w:rFonts w:ascii="Cambria Math" w:hAnsi="Cambria Math"/>
                    </w:rPr>
                    <m:t>z</m:t>
                  </m:r>
                </m:sub>
              </m:sSub>
            </m:den>
          </m:f>
          <m:r>
            <m:rPr>
              <m:sty m:val="p"/>
            </m:rPr>
            <w:rPr>
              <w:rFonts w:ascii="Cambria Math" w:hAnsi="Cambria Math"/>
            </w:rPr>
            <m:t>&lt;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27</m:t>
                      </m:r>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g</m:t>
                          </m:r>
                        </m:sub>
                      </m:sSub>
                      <m:d>
                        <m:dPr>
                          <m:ctrlPr>
                            <w:rPr>
                              <w:rFonts w:ascii="Cambria Math" w:hAnsi="Cambria Math"/>
                            </w:rPr>
                          </m:ctrlPr>
                        </m:dPr>
                        <m:e>
                          <m:r>
                            <m:rPr>
                              <m:sty m:val="p"/>
                            </m:rPr>
                            <w:rPr>
                              <w:rFonts w:ascii="Cambria Math" w:hAnsi="Cambria Math"/>
                            </w:rPr>
                            <m:t>1-</m:t>
                          </m:r>
                          <m:sSubSup>
                            <m:sSubSupPr>
                              <m:ctrlPr>
                                <w:rPr>
                                  <w:rFonts w:ascii="Cambria Math" w:hAnsi="Cambria Math"/>
                                  <w:i/>
                                </w:rPr>
                              </m:ctrlPr>
                            </m:sSubSupPr>
                            <m:e>
                              <m:r>
                                <w:rPr>
                                  <w:rFonts w:ascii="Cambria Math" w:hAnsi="Cambria Math"/>
                                </w:rPr>
                                <m:t>K</m:t>
                              </m:r>
                              <m:ctrlPr>
                                <w:rPr>
                                  <w:rFonts w:ascii="Cambria Math" w:hAnsi="Cambria Math"/>
                                </w:rPr>
                              </m:ctrlPr>
                            </m:e>
                            <m:sub>
                              <m:r>
                                <w:rPr>
                                  <w:rFonts w:ascii="Cambria Math" w:hAnsi="Cambria Math"/>
                                </w:rPr>
                                <m:t>1</m:t>
                              </m:r>
                              <m:ctrlPr>
                                <w:rPr>
                                  <w:rFonts w:ascii="Cambria Math" w:hAnsi="Cambria Math"/>
                                </w:rPr>
                              </m:ctrlPr>
                            </m:sub>
                            <m:sup>
                              <m:r>
                                <m:rPr>
                                  <m:sty m:val="p"/>
                                </m:rPr>
                                <w:rPr>
                                  <w:rFonts w:ascii="Cambria Math" w:hAnsi="Cambria Math"/>
                                </w:rPr>
                                <m:t>2</m:t>
                              </m:r>
                              <m:ctrlPr>
                                <w:rPr>
                                  <w:rFonts w:ascii="Cambria Math" w:hAnsi="Cambria Math"/>
                                </w:rPr>
                              </m:ctrlPr>
                            </m:sup>
                          </m:sSubSup>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g</m:t>
                          </m:r>
                        </m:sub>
                      </m:sSub>
                      <m:r>
                        <m:rPr>
                          <m:sty m:val="p"/>
                        </m:rPr>
                        <w:rPr>
                          <w:rFonts w:ascii="Cambria Math" w:hAnsi="Cambria Math"/>
                        </w:rPr>
                        <m:t>+2</m:t>
                      </m:r>
                    </m:e>
                  </m:d>
                </m:e>
                <m:sup>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sup>
              </m:sSup>
            </m:den>
          </m:f>
        </m:oMath>
      </m:oMathPara>
    </w:p>
    <w:p w14:paraId="39E390E3" w14:textId="77777777" w:rsidR="00CE4113" w:rsidRPr="005947F5" w:rsidRDefault="00CE4113" w:rsidP="00CE4113">
      <w:pPr>
        <w:ind w:firstLineChars="200" w:firstLine="420"/>
        <w:rPr>
          <w:rFonts w:ascii="Times New Roman" w:hAnsi="Times New Roman"/>
        </w:rPr>
      </w:pPr>
      <w:r w:rsidRPr="005947F5">
        <w:rPr>
          <w:rFonts w:ascii="Times New Roman" w:hAnsi="Times New Roman" w:hint="eastAsia"/>
        </w:rPr>
        <w:t>摆线</w:t>
      </w:r>
      <w:r>
        <w:rPr>
          <w:rFonts w:ascii="Times New Roman" w:hAnsi="Times New Roman" w:hint="eastAsia"/>
        </w:rPr>
        <w:t>针</w:t>
      </w:r>
      <w:r w:rsidRPr="005947F5">
        <w:rPr>
          <w:rFonts w:ascii="Times New Roman" w:hAnsi="Times New Roman" w:hint="eastAsia"/>
        </w:rPr>
        <w:t>轮接触强度</w:t>
      </w:r>
      <w:r>
        <w:rPr>
          <w:rFonts w:ascii="Times New Roman" w:hAnsi="Times New Roman" w:hint="eastAsia"/>
        </w:rPr>
        <w:t>的约束条件为</w:t>
      </w:r>
      <w:r w:rsidRPr="005947F5">
        <w:rPr>
          <w:rFonts w:ascii="Times New Roman" w:hAnsi="Times New Roman" w:hint="eastAsia"/>
        </w:rPr>
        <w:t>：</w:t>
      </w:r>
    </w:p>
    <w:p w14:paraId="6A3A3831" w14:textId="77777777" w:rsidR="00CE4113" w:rsidRPr="005947F5" w:rsidRDefault="00CE4113" w:rsidP="00CE4113">
      <w:pPr>
        <w:rPr>
          <w:rFonts w:ascii="Times New Roman" w:hAnsi="Times New Roman"/>
        </w:rPr>
      </w:pPr>
      <m:oMathPara>
        <m:oMath>
          <m:r>
            <m:rPr>
              <m:sty m:val="p"/>
            </m:rPr>
            <w:rPr>
              <w:rFonts w:ascii="Cambria Math" w:hAnsi="Cambria Math"/>
            </w:rPr>
            <w:lastRenderedPageBreak/>
            <m:t>δ=759</m:t>
          </m:r>
          <m:rad>
            <m:radPr>
              <m:degHide m:val="1"/>
              <m:ctrlPr>
                <w:rPr>
                  <w:rFonts w:ascii="Cambria Math" w:hAnsi="Cambria Math"/>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sSub>
                    <m:sSubPr>
                      <m:ctrlPr>
                        <w:rPr>
                          <w:rFonts w:ascii="Cambria Math" w:hAnsi="Cambria Math"/>
                          <w:i/>
                        </w:rPr>
                      </m:ctrlPr>
                    </m:sSubPr>
                    <m:e>
                      <m:r>
                        <w:rPr>
                          <w:rFonts w:ascii="Cambria Math" w:hAnsi="Cambria Math"/>
                        </w:rPr>
                        <m:t>Y</m:t>
                      </m:r>
                    </m:e>
                    <m:sub>
                      <m:r>
                        <w:rPr>
                          <w:rFonts w:ascii="Cambria Math" w:hAnsi="Cambria Math"/>
                        </w:rPr>
                        <m:t>1max</m:t>
                      </m:r>
                    </m:sub>
                  </m:sSub>
                </m:num>
                <m:den>
                  <m:r>
                    <w:rPr>
                      <w:rFonts w:ascii="Cambria Math" w:hAnsi="Cambria Math"/>
                    </w:rPr>
                    <m:t>B</m:t>
                  </m:r>
                  <m:sSubSup>
                    <m:sSubSupPr>
                      <m:ctrlPr>
                        <w:rPr>
                          <w:rFonts w:ascii="Cambria Math" w:hAnsi="Cambria Math"/>
                          <w:i/>
                        </w:rPr>
                      </m:ctrlPr>
                    </m:sSubSupPr>
                    <m:e>
                      <m:r>
                        <w:rPr>
                          <w:rFonts w:ascii="Cambria Math" w:hAnsi="Cambria Math"/>
                        </w:rPr>
                        <m:t>D</m:t>
                      </m:r>
                    </m:e>
                    <m:sub>
                      <m:r>
                        <w:rPr>
                          <w:rFonts w:ascii="Cambria Math" w:hAnsi="Cambria Math"/>
                        </w:rPr>
                        <m:t>z</m:t>
                      </m:r>
                    </m:sub>
                    <m:sup>
                      <m:r>
                        <w:rPr>
                          <w:rFonts w:ascii="Cambria Math" w:hAnsi="Cambria Math"/>
                        </w:rPr>
                        <m:t>2</m:t>
                      </m:r>
                    </m:sup>
                  </m:sSubSup>
                </m:den>
              </m:f>
            </m:e>
          </m:rad>
          <m:r>
            <m:rPr>
              <m:sty m:val="p"/>
            </m:rPr>
            <w:rPr>
              <w:rFonts w:ascii="Cambria Math" w:hAnsi="Cambria Math"/>
            </w:rPr>
            <m:t>&lt;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δ</m:t>
                  </m:r>
                </m:e>
                <m:sub>
                  <m:r>
                    <w:rPr>
                      <w:rFonts w:ascii="Cambria Math" w:hAnsi="Cambria Math"/>
                    </w:rPr>
                    <m:t>H</m:t>
                  </m:r>
                  <m:ctrlPr>
                    <w:rPr>
                      <w:rFonts w:ascii="Cambria Math" w:hAnsi="Cambria Math"/>
                      <w:i/>
                    </w:rPr>
                  </m:ctrlPr>
                </m:sub>
                <m:sup>
                  <m:r>
                    <w:rPr>
                      <w:rFonts w:ascii="Cambria Math" w:hAnsi="Cambria Math"/>
                    </w:rPr>
                    <m:t>'</m:t>
                  </m:r>
                </m:sup>
              </m:sSubSup>
            </m:e>
          </m:d>
        </m:oMath>
      </m:oMathPara>
    </w:p>
    <w:p w14:paraId="568AA6F0" w14:textId="77777777" w:rsidR="00CE4113" w:rsidRPr="005947F5" w:rsidRDefault="00CE4113" w:rsidP="00CE4113">
      <w:pPr>
        <w:rPr>
          <w:rFonts w:ascii="Times New Roman" w:hAnsi="Times New Roman"/>
        </w:rPr>
      </w:pPr>
      <w:r>
        <w:rPr>
          <w:rFonts w:ascii="Times New Roman" w:hAnsi="Times New Roman" w:hint="eastAsia"/>
        </w:rPr>
        <w:t>式</w:t>
      </w:r>
      <w:r w:rsidRPr="005947F5">
        <w:rPr>
          <w:rFonts w:ascii="Times New Roman" w:hAnsi="Times New Roman" w:hint="eastAsia"/>
        </w:rPr>
        <w:t>中</w:t>
      </w:r>
      <w:r>
        <w:rPr>
          <w:rFonts w:ascii="Times New Roman" w:hAnsi="Times New Roman" w:hint="eastAsia"/>
        </w:rPr>
        <w:t>，</w:t>
      </w:r>
      <m:oMath>
        <m:sSub>
          <m:sSubPr>
            <m:ctrlPr>
              <w:rPr>
                <w:rFonts w:ascii="Cambria Math" w:hAnsi="Cambria Math"/>
              </w:rPr>
            </m:ctrlPr>
          </m:sSubPr>
          <m:e>
            <m:r>
              <w:rPr>
                <w:rFonts w:ascii="Cambria Math" w:hAnsi="Cambria Math" w:hint="eastAsia"/>
              </w:rPr>
              <m:t>Y</m:t>
            </m:r>
          </m:e>
          <m:sub>
            <m:r>
              <w:rPr>
                <w:rFonts w:ascii="Cambria Math" w:hAnsi="Cambria Math"/>
              </w:rPr>
              <m:t>1max</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sin</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j</m:t>
                </m:r>
              </m:sub>
            </m:sSub>
            <m:r>
              <w:rPr>
                <w:rFonts w:ascii="Cambria Math" w:hAnsi="Cambria Math"/>
              </w:rPr>
              <m:t>S</m:t>
            </m:r>
          </m:num>
          <m:den>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g</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z</m:t>
                            </m:r>
                          </m:e>
                          <m:sub>
                            <m:r>
                              <w:rPr>
                                <w:rFonts w:ascii="Cambria Math" w:hAnsi="Cambria Math"/>
                              </w:rPr>
                              <m:t>b</m:t>
                            </m:r>
                          </m:sub>
                        </m:sSub>
                      </m:den>
                    </m:f>
                  </m:e>
                </m:d>
              </m:e>
            </m:func>
            <m:r>
              <w:rPr>
                <w:rFonts w:ascii="Cambria Math" w:hAnsi="Cambria Math"/>
              </w:rPr>
              <m:t>[</m:t>
            </m:r>
            <m:sSup>
              <m:sSupPr>
                <m:ctrlPr>
                  <w:rPr>
                    <w:rFonts w:ascii="Cambria Math" w:hAnsi="Cambria Math"/>
                    <w:i/>
                  </w:rPr>
                </m:ctrlPr>
              </m:sSupPr>
              <m:e>
                <m:r>
                  <w:rPr>
                    <w:rFonts w:ascii="Cambria Math" w:hAnsi="Cambria Math"/>
                  </w:rPr>
                  <m:t>S</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π</m:t>
                            </m:r>
                          </m:num>
                          <m:den>
                            <m:sSub>
                              <m:sSubPr>
                                <m:ctrlPr>
                                  <w:rPr>
                                    <w:rFonts w:ascii="Cambria Math" w:hAnsi="Cambria Math"/>
                                    <w:i/>
                                  </w:rPr>
                                </m:ctrlPr>
                              </m:sSubPr>
                              <m:e>
                                <m:r>
                                  <w:rPr>
                                    <w:rFonts w:ascii="Cambria Math" w:hAnsi="Cambria Math"/>
                                  </w:rPr>
                                  <m:t>z</m:t>
                                </m:r>
                              </m:e>
                              <m:sub>
                                <m:r>
                                  <w:rPr>
                                    <w:rFonts w:ascii="Cambria Math" w:hAnsi="Cambria Math"/>
                                  </w:rPr>
                                  <m:t>b</m:t>
                                </m:r>
                              </m:sub>
                            </m:sSub>
                          </m:den>
                        </m:f>
                      </m:e>
                    </m:d>
                  </m:e>
                </m:func>
              </m:num>
              <m:den>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T]</m:t>
            </m:r>
          </m:den>
        </m:f>
      </m:oMath>
      <w:r w:rsidRPr="005947F5">
        <w:rPr>
          <w:rFonts w:ascii="Times New Roman" w:hAnsi="Times New Roman" w:hint="eastAsia"/>
        </w:rPr>
        <w:t>，</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j</m:t>
            </m:r>
          </m:sub>
        </m:sSub>
      </m:oMath>
      <w:r w:rsidRPr="005947F5">
        <w:rPr>
          <w:rFonts w:ascii="Times New Roman" w:hAnsi="Times New Roman" w:hint="eastAsia"/>
        </w:rPr>
        <w:t>为摆线轮接触应力最大的点对应的滚圆自转角度</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hint="eastAsia"/>
              </w:rPr>
              <m:t>j</m:t>
            </m:r>
          </m:sub>
        </m:sSub>
        <m:r>
          <w:rPr>
            <w:rFonts w:ascii="Cambria Math" w:hAnsi="Cambria Math"/>
          </w:rPr>
          <m:t>∈(0,π)</m:t>
        </m:r>
      </m:oMath>
    </w:p>
    <w:p w14:paraId="203317B0" w14:textId="77777777" w:rsidR="00CE4113" w:rsidRPr="005947F5" w:rsidRDefault="00CE4113" w:rsidP="007E1B22">
      <w:pPr>
        <w:pStyle w:val="3"/>
      </w:pPr>
      <w:r>
        <w:rPr>
          <w:rFonts w:hint="eastAsia"/>
        </w:rPr>
        <w:t>2.4</w:t>
      </w:r>
      <w:r>
        <w:rPr>
          <w:rFonts w:hint="eastAsia"/>
        </w:rPr>
        <w:t>整体约束条件</w:t>
      </w:r>
    </w:p>
    <w:p w14:paraId="63206DE3" w14:textId="77777777" w:rsidR="00CE4113" w:rsidRPr="005947F5" w:rsidRDefault="00CE4113" w:rsidP="00CE4113">
      <w:pPr>
        <w:ind w:firstLineChars="200" w:firstLine="420"/>
        <w:rPr>
          <w:rFonts w:ascii="Times New Roman" w:hAnsi="Times New Roman"/>
        </w:rPr>
      </w:pPr>
      <w:r>
        <w:rPr>
          <w:rFonts w:ascii="Times New Roman" w:hAnsi="Times New Roman" w:hint="eastAsia"/>
        </w:rPr>
        <w:t>RV</w:t>
      </w:r>
      <w:r>
        <w:rPr>
          <w:rFonts w:ascii="Times New Roman" w:hAnsi="Times New Roman" w:hint="eastAsia"/>
        </w:rPr>
        <w:t>减速器中</w:t>
      </w:r>
      <w:r w:rsidRPr="005947F5">
        <w:rPr>
          <w:rFonts w:ascii="Times New Roman" w:hAnsi="Times New Roman" w:hint="eastAsia"/>
        </w:rPr>
        <w:t>渐开线行星传动机构、摆线针轮传动机构的尺寸应保持均衡：</w:t>
      </w:r>
    </w:p>
    <w:p w14:paraId="6E248B15" w14:textId="64CE8AE2" w:rsidR="00CE4113" w:rsidRPr="005947F5" w:rsidRDefault="00CE4113" w:rsidP="00CE4113">
      <w:pPr>
        <w:rPr>
          <w:rFonts w:ascii="Times New Roman" w:hAnsi="Times New Roman"/>
        </w:rPr>
      </w:pPr>
      <m:oMathPara>
        <m:oMath>
          <m:r>
            <m:rPr>
              <m:sty m:val="p"/>
            </m:rPr>
            <w:rPr>
              <w:rFonts w:ascii="Cambria Math" w:hAnsi="Cambria Math"/>
            </w:rPr>
            <m:t>0.9</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z</m:t>
              </m:r>
            </m:sub>
          </m:sSub>
          <m:r>
            <w:rPr>
              <w:rFonts w:ascii="Cambria Math" w:hAnsi="Cambria Math" w:hint="eastAsia"/>
            </w:rPr>
            <m:t>+</m:t>
          </m:r>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z</m:t>
              </m:r>
            </m:sub>
          </m:sSub>
          <m:r>
            <w:rPr>
              <w:rFonts w:ascii="Cambria Math" w:hAnsi="Cambria Math"/>
            </w:rPr>
            <m:t>)</m:t>
          </m:r>
          <m:r>
            <m:rPr>
              <m:sty m:val="p"/>
            </m:rPr>
            <w:rPr>
              <w:rFonts w:ascii="Cambria Math" w:hAnsi="Cambria Math"/>
            </w:rPr>
            <m:t>&lt;</m:t>
          </m:r>
          <m:sSub>
            <m:sSubPr>
              <m:ctrlPr>
                <w:rPr>
                  <w:rFonts w:ascii="Cambria Math" w:hAnsi="Cambria Math"/>
                </w:rPr>
              </m:ctrlPr>
            </m:sSubPr>
            <m:e>
              <m:r>
                <m:rPr>
                  <m:sty m:val="p"/>
                </m:rPr>
                <w:rPr>
                  <w:rFonts w:ascii="Cambria Math" w:hAnsi="Cambria Math" w:hint="eastAsia"/>
                </w:rPr>
                <m:t>m</m:t>
              </m:r>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mz</m:t>
              </m:r>
            </m:e>
            <m:sub>
              <m:r>
                <m:rPr>
                  <m:sty m:val="p"/>
                </m:rPr>
                <w:rPr>
                  <w:rFonts w:ascii="Cambria Math" w:hAnsi="Cambria Math"/>
                </w:rPr>
                <m:t>2</m:t>
              </m:r>
            </m:sub>
          </m:sSub>
          <m:r>
            <m:rPr>
              <m:sty m:val="p"/>
            </m:rPr>
            <w:rPr>
              <w:rFonts w:ascii="Cambria Math" w:hAnsi="Cambria Math"/>
            </w:rPr>
            <m:t>&lt;1.1</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z</m:t>
              </m:r>
            </m:sub>
          </m:sSub>
          <m:r>
            <w:rPr>
              <w:rFonts w:ascii="Cambria Math" w:hAnsi="Cambria Math" w:hint="eastAsia"/>
            </w:rPr>
            <m:t>+</m:t>
          </m:r>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z</m:t>
              </m:r>
            </m:sub>
          </m:sSub>
          <m:r>
            <w:rPr>
              <w:rFonts w:ascii="Cambria Math" w:hAnsi="Cambria Math"/>
            </w:rPr>
            <m:t>)</m:t>
          </m:r>
        </m:oMath>
      </m:oMathPara>
    </w:p>
    <w:p w14:paraId="0AF89ADF" w14:textId="77777777" w:rsidR="00CE4113" w:rsidRPr="005947F5" w:rsidRDefault="00CE4113" w:rsidP="00CE4113">
      <w:pPr>
        <w:ind w:firstLineChars="200" w:firstLine="420"/>
        <w:rPr>
          <w:rFonts w:ascii="Times New Roman" w:hAnsi="Times New Roman"/>
        </w:rPr>
      </w:pPr>
      <w:r>
        <w:rPr>
          <w:rFonts w:ascii="Times New Roman" w:hAnsi="Times New Roman" w:hint="eastAsia"/>
        </w:rPr>
        <w:t>输出轴</w:t>
      </w:r>
      <w:r w:rsidRPr="005947F5">
        <w:rPr>
          <w:rFonts w:ascii="Times New Roman" w:hAnsi="Times New Roman" w:hint="eastAsia"/>
        </w:rPr>
        <w:t>最大输出转矩需大于设计输出转矩</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hint="eastAsia"/>
              </w:rPr>
              <m:t>2</m:t>
            </m:r>
          </m:sub>
        </m:sSub>
      </m:oMath>
      <w:r w:rsidRPr="005947F5">
        <w:rPr>
          <w:rFonts w:ascii="Times New Roman" w:hAnsi="Times New Roman" w:hint="eastAsia"/>
        </w:rPr>
        <w:t>且不能过大：</w:t>
      </w:r>
    </w:p>
    <w:p w14:paraId="7E5A0266" w14:textId="77777777" w:rsidR="00CE4113" w:rsidRPr="00F123B1" w:rsidRDefault="002E17B5" w:rsidP="00CE4113">
      <w:pPr>
        <w:rPr>
          <w:rFonts w:ascii="Times New Roman" w:hAnsi="Times New Roman"/>
        </w:rPr>
      </w:pPr>
      <m:oMathPara>
        <m:oMath>
          <m:sSub>
            <m:sSubPr>
              <m:ctrlPr>
                <w:rPr>
                  <w:rFonts w:ascii="Cambria Math" w:hAnsi="Cambria Math"/>
                  <w:i/>
                </w:rPr>
              </m:ctrlPr>
            </m:sSubPr>
            <m:e>
              <m:r>
                <w:rPr>
                  <w:rFonts w:ascii="Cambria Math" w:hAnsi="Cambria Math" w:hint="eastAsia"/>
                </w:rPr>
                <m:t>T</m:t>
              </m:r>
            </m:e>
            <m:sub>
              <m:r>
                <w:rPr>
                  <w:rFonts w:ascii="Cambria Math" w:hAnsi="Cambria Math" w:hint="eastAsia"/>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hint="eastAsia"/>
                </w:rPr>
                <m:t>i</m:t>
              </m:r>
            </m:e>
            <m:sub>
              <m:r>
                <m:rPr>
                  <m:sty m:val="p"/>
                </m:rPr>
                <w:rPr>
                  <w:rFonts w:ascii="Cambria Math" w:hAnsi="Cambria Math"/>
                </w:rPr>
                <m:t>16</m:t>
              </m:r>
            </m:sub>
            <m:sup>
              <m:r>
                <m:rPr>
                  <m:sty m:val="p"/>
                </m:rPr>
                <w:rPr>
                  <w:rFonts w:ascii="Cambria Math" w:hAnsi="Cambria Math"/>
                </w:rPr>
                <m:t>5</m:t>
              </m:r>
            </m:sup>
          </m:sSubSup>
          <m:r>
            <m:rPr>
              <m:sty m:val="p"/>
            </m:rPr>
            <w:rPr>
              <w:rFonts w:ascii="Cambria Math" w:hAnsi="Cambria Math"/>
            </w:rPr>
            <m:t>×</m:t>
          </m:r>
          <m:r>
            <w:rPr>
              <w:rFonts w:ascii="Cambria Math" w:hAnsi="Cambria Math"/>
            </w:rPr>
            <m:t>(</m:t>
          </m:r>
          <m:f>
            <m:fPr>
              <m:ctrlPr>
                <w:rPr>
                  <w:rFonts w:ascii="Cambria Math" w:hAnsi="Cambria Math"/>
                </w:rPr>
              </m:ctrlPr>
            </m:fPr>
            <m:num>
              <m:r>
                <m:rPr>
                  <m:sty m:val="p"/>
                </m:rPr>
                <w:rPr>
                  <w:rFonts w:ascii="Cambria Math" w:hAnsi="Cambria Math"/>
                </w:rPr>
                <m:t>9550p</m:t>
              </m:r>
            </m:num>
            <m:den>
              <m:r>
                <m:rPr>
                  <m:sty m:val="p"/>
                </m:rPr>
                <w:rPr>
                  <w:rFonts w:ascii="Cambria Math" w:hAnsi="Cambria Math"/>
                </w:rPr>
                <m:t>n</m:t>
              </m:r>
            </m:den>
          </m:f>
          <m:r>
            <w:rPr>
              <w:rFonts w:ascii="Cambria Math" w:hAnsi="Cambria Math"/>
            </w:rPr>
            <m:t>)η≤</m:t>
          </m:r>
          <m:r>
            <w:rPr>
              <w:rFonts w:ascii="Cambria Math" w:hAnsi="Cambria Math" w:hint="eastAsia"/>
            </w:rPr>
            <m:t>1.2</m:t>
          </m:r>
          <m:sSub>
            <m:sSubPr>
              <m:ctrlPr>
                <w:rPr>
                  <w:rFonts w:ascii="Cambria Math" w:hAnsi="Cambria Math"/>
                  <w:i/>
                </w:rPr>
              </m:ctrlPr>
            </m:sSubPr>
            <m:e>
              <m:r>
                <w:rPr>
                  <w:rFonts w:ascii="Cambria Math" w:hAnsi="Cambria Math" w:hint="eastAsia"/>
                </w:rPr>
                <m:t>T</m:t>
              </m:r>
            </m:e>
            <m:sub>
              <m:r>
                <w:rPr>
                  <w:rFonts w:ascii="Cambria Math" w:hAnsi="Cambria Math" w:hint="eastAsia"/>
                </w:rPr>
                <m:t>2</m:t>
              </m:r>
            </m:sub>
          </m:sSub>
        </m:oMath>
      </m:oMathPara>
    </w:p>
    <w:p w14:paraId="5E1AF565" w14:textId="77777777" w:rsidR="00CE4113" w:rsidRDefault="00CE4113" w:rsidP="007E1B22">
      <w:pPr>
        <w:pStyle w:val="2"/>
      </w:pPr>
      <w:r>
        <w:rPr>
          <w:rFonts w:hint="eastAsia"/>
        </w:rPr>
        <w:t>3</w:t>
      </w:r>
      <w:r>
        <w:t xml:space="preserve"> </w:t>
      </w:r>
      <w:r>
        <w:rPr>
          <w:rFonts w:hint="eastAsia"/>
        </w:rPr>
        <w:t>多目标优化算法</w:t>
      </w:r>
    </w:p>
    <w:p w14:paraId="4B4504B9" w14:textId="77777777" w:rsidR="00CE4113" w:rsidRDefault="00CE4113" w:rsidP="00CE4113">
      <w:pPr>
        <w:ind w:firstLine="420"/>
        <w:rPr>
          <w:rFonts w:ascii="Times New Roman" w:hAnsi="Times New Roman"/>
        </w:rPr>
      </w:pPr>
      <w:r w:rsidRPr="00F123B1">
        <w:rPr>
          <w:rFonts w:ascii="宋体" w:hAnsi="宋体" w:hint="eastAsia"/>
        </w:rPr>
        <w:t>本文的优化目标为</w:t>
      </w:r>
      <w:r>
        <w:rPr>
          <w:rFonts w:ascii="宋体" w:hAnsi="宋体" w:hint="eastAsia"/>
        </w:rPr>
        <w:t>传动效率</w:t>
      </w:r>
      <m:oMath>
        <m:r>
          <m:rPr>
            <m:sty m:val="p"/>
          </m:rPr>
          <w:rPr>
            <w:rFonts w:ascii="Cambria Math" w:hAnsi="Cambria Math"/>
          </w:rPr>
          <m:t>η</m:t>
        </m:r>
      </m:oMath>
      <w:r>
        <w:rPr>
          <w:rFonts w:ascii="宋体" w:hAnsi="宋体" w:hint="eastAsia"/>
        </w:rPr>
        <w:t>、体积</w:t>
      </w:r>
      <m:oMath>
        <m:r>
          <m:rPr>
            <m:sty m:val="p"/>
          </m:rPr>
          <w:rPr>
            <w:rFonts w:ascii="Cambria Math" w:hAnsi="Cambria Math" w:hint="eastAsia"/>
          </w:rPr>
          <m:t>V</m:t>
        </m:r>
      </m:oMath>
      <w:r>
        <w:rPr>
          <w:rFonts w:ascii="宋体" w:hAnsi="宋体" w:hint="eastAsia"/>
        </w:rPr>
        <w:t>及扭转刚度</w:t>
      </w:r>
      <m:oMath>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t>
            </m:r>
          </m:sup>
        </m:sSup>
      </m:oMath>
      <w:r>
        <w:rPr>
          <w:rFonts w:ascii="宋体" w:hAnsi="宋体" w:hint="eastAsia"/>
        </w:rPr>
        <w:t>,约束函数为</w:t>
      </w:r>
      <w:r>
        <w:rPr>
          <w:rFonts w:ascii="Times New Roman" w:hAnsi="Times New Roman" w:hint="eastAsia"/>
        </w:rPr>
        <w:t>几何约束及应力约束</w:t>
      </w:r>
      <w:r>
        <w:rPr>
          <w:rFonts w:ascii="Times New Roman" w:hAnsi="Times New Roman" w:hint="eastAsia"/>
        </w:rPr>
        <w:t>,</w:t>
      </w:r>
      <w:r>
        <w:rPr>
          <w:rFonts w:ascii="Times New Roman" w:hAnsi="Times New Roman" w:hint="eastAsia"/>
        </w:rPr>
        <w:t>则优化模型为：</w:t>
      </w:r>
    </w:p>
    <w:p w14:paraId="31D30FAA" w14:textId="77777777" w:rsidR="00CE4113" w:rsidRPr="00B21CF6" w:rsidRDefault="002E17B5" w:rsidP="00CE4113">
      <w:pPr>
        <w:rPr>
          <w:rFonts w:ascii="Times New Roman" w:hAnsi="Times New Roman"/>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min⁡[-η(X,C),V(X,C),-</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(X,C)]</m:t>
                  </m:r>
                </m:e>
                <m:e>
                  <m:r>
                    <w:rPr>
                      <w:rFonts w:ascii="Cambria Math" w:hAnsi="Cambria Math" w:hint="eastAsia"/>
                    </w:rPr>
                    <m:t>s</m:t>
                  </m:r>
                  <m:r>
                    <w:rPr>
                      <w:rFonts w:ascii="Cambria Math" w:hAnsi="Cambria Math"/>
                    </w:rPr>
                    <m:t>.t.  g(X,C)≤0</m:t>
                  </m:r>
                </m:e>
                <m:e>
                  <m:r>
                    <w:rPr>
                      <w:rFonts w:ascii="Cambria Math" w:hAnsi="Cambria Math"/>
                    </w:rPr>
                    <m:t xml:space="preserve">     h</m:t>
                  </m:r>
                  <m:d>
                    <m:dPr>
                      <m:ctrlPr>
                        <w:rPr>
                          <w:rFonts w:ascii="Cambria Math" w:hAnsi="Cambria Math"/>
                          <w:i/>
                        </w:rPr>
                      </m:ctrlPr>
                    </m:dPr>
                    <m:e>
                      <m:r>
                        <w:rPr>
                          <w:rFonts w:ascii="Cambria Math" w:hAnsi="Cambria Math"/>
                        </w:rPr>
                        <m:t>X,C</m:t>
                      </m:r>
                    </m:e>
                  </m:d>
                  <m:r>
                    <w:rPr>
                      <w:rFonts w:ascii="Cambria Math" w:hAnsi="Cambria Math"/>
                    </w:rPr>
                    <m:t>=0</m:t>
                  </m:r>
                </m:e>
              </m:eqArr>
            </m:e>
          </m:d>
        </m:oMath>
      </m:oMathPara>
    </w:p>
    <w:p w14:paraId="090CBA2A" w14:textId="77777777" w:rsidR="00CE4113" w:rsidRDefault="00CE4113" w:rsidP="00CE4113">
      <w:pPr>
        <w:ind w:firstLine="435"/>
        <w:rPr>
          <w:rFonts w:ascii="Times New Roman" w:hAnsi="Times New Roman"/>
        </w:rPr>
      </w:pPr>
      <w:r>
        <w:rPr>
          <w:rFonts w:ascii="Times New Roman" w:hAnsi="Times New Roman" w:hint="eastAsia"/>
        </w:rPr>
        <w:t>式中，</w:t>
      </w:r>
      <m:oMath>
        <m:r>
          <w:rPr>
            <w:rFonts w:ascii="Cambria Math" w:hAnsi="Cambria Math"/>
          </w:rPr>
          <m:t>g(X,C)</m:t>
        </m:r>
      </m:oMath>
      <w:r>
        <w:rPr>
          <w:rFonts w:ascii="Times New Roman" w:hAnsi="Times New Roman" w:hint="eastAsia"/>
        </w:rPr>
        <w:t>为不等式约束，</w:t>
      </w:r>
      <m:oMath>
        <m:r>
          <w:rPr>
            <w:rFonts w:ascii="Cambria Math" w:hAnsi="Cambria Math"/>
          </w:rPr>
          <m:t>h</m:t>
        </m:r>
        <m:d>
          <m:dPr>
            <m:ctrlPr>
              <w:rPr>
                <w:rFonts w:ascii="Cambria Math" w:hAnsi="Cambria Math"/>
                <w:i/>
              </w:rPr>
            </m:ctrlPr>
          </m:dPr>
          <m:e>
            <m:r>
              <w:rPr>
                <w:rFonts w:ascii="Cambria Math" w:hAnsi="Cambria Math"/>
              </w:rPr>
              <m:t>X,C</m:t>
            </m:r>
          </m:e>
        </m:d>
      </m:oMath>
      <w:r>
        <w:rPr>
          <w:rFonts w:ascii="Times New Roman" w:hAnsi="Times New Roman" w:hint="eastAsia"/>
        </w:rPr>
        <w:t>为等式约束。</w:t>
      </w:r>
    </w:p>
    <w:p w14:paraId="484E82B9" w14:textId="77777777" w:rsidR="00CE4113" w:rsidRDefault="00CE4113" w:rsidP="007E1B22">
      <w:pPr>
        <w:pStyle w:val="3"/>
      </w:pPr>
      <w:r>
        <w:rPr>
          <w:rFonts w:hint="eastAsia"/>
        </w:rPr>
        <w:t>3.1</w:t>
      </w:r>
      <w:r>
        <w:rPr>
          <w:rFonts w:hint="eastAsia"/>
        </w:rPr>
        <w:t>混合种群</w:t>
      </w:r>
      <w:r>
        <w:rPr>
          <w:rFonts w:hint="eastAsia"/>
        </w:rPr>
        <w:t>NSGA-II</w:t>
      </w:r>
      <w:r>
        <w:rPr>
          <w:rFonts w:hint="eastAsia"/>
        </w:rPr>
        <w:t>算法</w:t>
      </w:r>
    </w:p>
    <w:p w14:paraId="06F9C628" w14:textId="18040874" w:rsidR="00CE4113" w:rsidRPr="007D3936" w:rsidRDefault="00CE4113" w:rsidP="00CE4113">
      <w:pPr>
        <w:ind w:firstLine="420"/>
        <w:jc w:val="left"/>
        <w:rPr>
          <w:rFonts w:ascii="宋体" w:hAnsi="宋体"/>
        </w:rPr>
      </w:pPr>
      <w:r w:rsidRPr="002B10CC">
        <w:rPr>
          <w:rFonts w:ascii="宋体" w:hAnsi="宋体" w:hint="eastAsia"/>
        </w:rPr>
        <w:t>NSGA-</w:t>
      </w:r>
      <w:r w:rsidRPr="002B10CC">
        <w:rPr>
          <w:rFonts w:ascii="宋体" w:hAnsi="宋体"/>
        </w:rPr>
        <w:t>II</w:t>
      </w:r>
      <w:r>
        <w:rPr>
          <w:rFonts w:ascii="宋体" w:hAnsi="宋体" w:hint="eastAsia"/>
        </w:rPr>
        <w:t>算法具有解集分布性好、时间复杂度低、收敛速度快等优点。求解优化问题的初始步骤是根据自变量范围矩阵生成编码种群，设计变量中</w:t>
      </w:r>
      <m:oMath>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hint="eastAsia"/>
                      </w:rPr>
                      <m:t>z</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ctrlPr>
                      <w:rPr>
                        <w:rFonts w:ascii="Cambria Math" w:hAnsi="Cambria Math"/>
                        <w:i/>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z</m:t>
                    </m:r>
                  </m:e>
                  <m:sub>
                    <m:r>
                      <w:rPr>
                        <w:rFonts w:ascii="Cambria Math" w:hAnsi="Cambria Math"/>
                      </w:rPr>
                      <m:t>g</m:t>
                    </m:r>
                  </m:sub>
                </m:sSub>
                <m:r>
                  <w:rPr>
                    <w:rFonts w:ascii="Cambria Math" w:hAnsi="Cambria Math"/>
                  </w:rPr>
                  <m:t>,Z</m:t>
                </m:r>
                <m:ctrlPr>
                  <w:rPr>
                    <w:rFonts w:ascii="Cambria Math" w:hAnsi="Cambria Math"/>
                  </w:rPr>
                </m:ctrlPr>
              </m:e>
            </m:d>
            <m:ctrlPr>
              <w:rPr>
                <w:rFonts w:ascii="Cambria Math" w:hAnsi="Cambria Math"/>
                <w:i/>
              </w:rPr>
            </m:ctrlPr>
          </m:e>
          <m:sup>
            <m:r>
              <m:rPr>
                <m:sty m:val="p"/>
              </m:rPr>
              <w:rPr>
                <w:rFonts w:ascii="Cambria Math" w:hAnsi="Cambria Math"/>
              </w:rPr>
              <m:t>T</m:t>
            </m:r>
          </m:sup>
        </m:sSup>
      </m:oMath>
      <w:r>
        <w:rPr>
          <w:rFonts w:ascii="宋体" w:hAnsi="宋体" w:hint="eastAsia"/>
        </w:rPr>
        <w:t xml:space="preserve"> 为整数变量，</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m:t>
                    </m:r>
                  </m:sub>
                </m:sSub>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,L</m:t>
                </m:r>
                <m:ctrlPr>
                  <w:rPr>
                    <w:rFonts w:ascii="Cambria Math" w:hAnsi="Cambria Math"/>
                  </w:rPr>
                </m:ctrlPr>
              </m:e>
            </m:d>
            <m:ctrlPr>
              <w:rPr>
                <w:rFonts w:ascii="Cambria Math" w:hAnsi="Cambria Math"/>
                <w:i/>
              </w:rPr>
            </m:ctrlPr>
          </m:e>
          <m:sup>
            <m:r>
              <m:rPr>
                <m:sty m:val="p"/>
              </m:rPr>
              <w:rPr>
                <w:rFonts w:ascii="Cambria Math" w:hAnsi="Cambria Math"/>
              </w:rPr>
              <m:t>T</m:t>
            </m:r>
          </m:sup>
        </m:sSup>
      </m:oMath>
      <w:r>
        <w:rPr>
          <w:rFonts w:ascii="宋体" w:hAnsi="宋体" w:hint="eastAsia"/>
        </w:rPr>
        <w:t>为连续变量，</w:t>
      </w:r>
      <m:oMath>
        <m:r>
          <m:rPr>
            <m:sty m:val="p"/>
          </m:rPr>
          <w:rPr>
            <w:rFonts w:ascii="Cambria Math" w:hAnsi="Cambria Math" w:hint="eastAsia"/>
          </w:rPr>
          <m:t>m</m:t>
        </m:r>
      </m:oMath>
      <w:r>
        <w:rPr>
          <w:rFonts w:ascii="宋体" w:hAnsi="宋体" w:hint="eastAsia"/>
        </w:rPr>
        <w:t>为离散变量。在求解过程中，首先将自变量范围矩阵分割为实数自变量范围子矩阵和整数自变量范围子矩阵，再分别进行处理，最后使用</w:t>
      </w:r>
      <w:r w:rsidRPr="00CC2A81">
        <w:rPr>
          <w:rFonts w:ascii="宋体" w:hAnsi="宋体" w:hint="eastAsia"/>
        </w:rPr>
        <w:t>过滤器筛选符合要求的最优解</w:t>
      </w:r>
      <w:r>
        <w:rPr>
          <w:rFonts w:ascii="宋体" w:hAnsi="宋体" w:hint="eastAsia"/>
        </w:rPr>
        <w:t>，</w:t>
      </w:r>
      <w:r w:rsidRPr="00CC2A81">
        <w:rPr>
          <w:rFonts w:ascii="宋体" w:hAnsi="宋体" w:hint="eastAsia"/>
        </w:rPr>
        <w:t>混合种群</w:t>
      </w:r>
      <w:r w:rsidRPr="00CC2A81">
        <w:rPr>
          <w:rFonts w:ascii="宋体" w:hAnsi="宋体"/>
        </w:rPr>
        <w:t>NSGA-II算法</w:t>
      </w:r>
      <w:r>
        <w:rPr>
          <w:rFonts w:ascii="宋体" w:hAnsi="宋体" w:hint="eastAsia"/>
        </w:rPr>
        <w:t>的流程如图</w:t>
      </w:r>
      <w:r w:rsidR="00E675FF">
        <w:rPr>
          <w:rFonts w:ascii="宋体" w:hAnsi="宋体" w:hint="eastAsia"/>
        </w:rPr>
        <w:t>2</w:t>
      </w:r>
      <w:r>
        <w:rPr>
          <w:rFonts w:ascii="宋体" w:hAnsi="宋体" w:hint="eastAsia"/>
        </w:rPr>
        <w:t>所示。</w:t>
      </w:r>
    </w:p>
    <w:p w14:paraId="3733A2EE" w14:textId="77777777" w:rsidR="00CE4113" w:rsidRDefault="00CE4113" w:rsidP="00CE4113">
      <w:pPr>
        <w:ind w:firstLine="420"/>
        <w:jc w:val="center"/>
        <w:rPr>
          <w:rFonts w:ascii="宋体" w:hAnsi="宋体"/>
        </w:rPr>
      </w:pPr>
      <w:r>
        <w:object w:dxaOrig="4800" w:dyaOrig="9256" w14:anchorId="6FFF347B">
          <v:shape id="_x0000_i1026" type="#_x0000_t75" style="width:200.6pt;height:377.05pt" o:ole="">
            <v:imagedata r:id="rId9" o:title=""/>
          </v:shape>
          <o:OLEObject Type="Embed" ProgID="Visio.Drawing.15" ShapeID="_x0000_i1026" DrawAspect="Content" ObjectID="_1606231583" r:id="rId10"/>
        </w:object>
      </w:r>
    </w:p>
    <w:p w14:paraId="52FE595B" w14:textId="6B69748A" w:rsidR="00CE4113" w:rsidRPr="00791071" w:rsidRDefault="00E675FF" w:rsidP="00CE4113">
      <w:pPr>
        <w:ind w:firstLineChars="200" w:firstLine="360"/>
        <w:jc w:val="center"/>
        <w:rPr>
          <w:rFonts w:ascii="宋体" w:hAnsi="宋体"/>
          <w:sz w:val="18"/>
          <w:szCs w:val="18"/>
        </w:rPr>
      </w:pPr>
      <w:r>
        <w:rPr>
          <w:rFonts w:ascii="宋体" w:hAnsi="宋体" w:hint="eastAsia"/>
          <w:sz w:val="18"/>
          <w:szCs w:val="18"/>
        </w:rPr>
        <w:t>图2</w:t>
      </w:r>
      <w:r>
        <w:rPr>
          <w:rFonts w:ascii="宋体" w:hAnsi="宋体"/>
          <w:sz w:val="18"/>
          <w:szCs w:val="18"/>
        </w:rPr>
        <w:t xml:space="preserve"> </w:t>
      </w:r>
      <w:r w:rsidR="00CE4113" w:rsidRPr="00CD6673">
        <w:rPr>
          <w:rFonts w:ascii="宋体" w:hAnsi="宋体" w:hint="eastAsia"/>
          <w:sz w:val="18"/>
          <w:szCs w:val="18"/>
        </w:rPr>
        <w:t>混合种群</w:t>
      </w:r>
      <w:r w:rsidR="00CE4113" w:rsidRPr="00CD6673">
        <w:rPr>
          <w:rFonts w:ascii="宋体" w:hAnsi="宋体"/>
          <w:sz w:val="18"/>
          <w:szCs w:val="18"/>
        </w:rPr>
        <w:t>NSGA-II算法</w:t>
      </w:r>
      <w:r w:rsidR="00CE4113" w:rsidRPr="00CD6673">
        <w:rPr>
          <w:rFonts w:ascii="宋体" w:hAnsi="宋体" w:hint="eastAsia"/>
          <w:sz w:val="18"/>
          <w:szCs w:val="18"/>
        </w:rPr>
        <w:t>流程图</w:t>
      </w:r>
    </w:p>
    <w:p w14:paraId="02B6CA2F" w14:textId="77777777" w:rsidR="00CE4113" w:rsidRDefault="00CE4113" w:rsidP="007E1B22">
      <w:pPr>
        <w:pStyle w:val="3"/>
      </w:pPr>
      <w:r>
        <w:rPr>
          <w:rFonts w:hint="eastAsia"/>
        </w:rPr>
        <w:t>3.2</w:t>
      </w:r>
      <w:r>
        <w:rPr>
          <w:rFonts w:hint="eastAsia"/>
        </w:rPr>
        <w:t>结构优化子程序及优化参数</w:t>
      </w:r>
    </w:p>
    <w:p w14:paraId="03BAB02F" w14:textId="77777777" w:rsidR="00366CA8" w:rsidRDefault="00CE4113" w:rsidP="00366CA8">
      <w:pPr>
        <w:ind w:firstLine="420"/>
        <w:jc w:val="left"/>
      </w:pPr>
      <w:r>
        <w:rPr>
          <w:rFonts w:hint="eastAsia"/>
        </w:rPr>
        <w:t>由上述</w:t>
      </w:r>
      <w:bookmarkStart w:id="0" w:name="_GoBack"/>
      <w:bookmarkEnd w:id="0"/>
      <w:r>
        <w:rPr>
          <w:rFonts w:hint="eastAsia"/>
        </w:rPr>
        <w:t>的优化模型及算法原理，以</w:t>
      </w:r>
      <w:r>
        <w:rPr>
          <w:rFonts w:hint="eastAsia"/>
        </w:rPr>
        <w:t>Python</w:t>
      </w:r>
      <w:r>
        <w:rPr>
          <w:rFonts w:hint="eastAsia"/>
        </w:rPr>
        <w:t>为开发语言，设计了一体化结构</w:t>
      </w:r>
      <w:r>
        <w:rPr>
          <w:rFonts w:hint="eastAsia"/>
        </w:rPr>
        <w:t>RV</w:t>
      </w:r>
      <w:r>
        <w:rPr>
          <w:rFonts w:hint="eastAsia"/>
        </w:rPr>
        <w:t>减速器优化程序，此程序由基本参数及设计变量设置、优化算法参数设置及优化结果输出三部分组成，程序界面如图</w:t>
      </w:r>
      <w:r w:rsidR="00E675FF">
        <w:rPr>
          <w:rFonts w:hint="eastAsia"/>
        </w:rPr>
        <w:t>3</w:t>
      </w:r>
      <w:r>
        <w:rPr>
          <w:rFonts w:hint="eastAsia"/>
        </w:rPr>
        <w:t>所示。</w:t>
      </w:r>
    </w:p>
    <w:p w14:paraId="2A9B8DBA" w14:textId="593F1730" w:rsidR="00CE4113" w:rsidRPr="00366CA8" w:rsidRDefault="00003F4C" w:rsidP="00DB04D1">
      <w:pPr>
        <w:jc w:val="center"/>
      </w:pPr>
      <w:r>
        <w:rPr>
          <w:noProof/>
        </w:rPr>
        <w:drawing>
          <wp:inline distT="0" distB="0" distL="0" distR="0" wp14:anchorId="28ABEDFF" wp14:editId="719F4743">
            <wp:extent cx="2451562" cy="16422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1768" cy="1649082"/>
                    </a:xfrm>
                    <a:prstGeom prst="rect">
                      <a:avLst/>
                    </a:prstGeom>
                  </pic:spPr>
                </pic:pic>
              </a:graphicData>
            </a:graphic>
          </wp:inline>
        </w:drawing>
      </w:r>
    </w:p>
    <w:p w14:paraId="2C98D736" w14:textId="75FA2660" w:rsidR="00CE4113" w:rsidRPr="004414BF" w:rsidRDefault="00CE4113" w:rsidP="00CE4113">
      <w:pPr>
        <w:ind w:firstLine="420"/>
        <w:jc w:val="center"/>
        <w:rPr>
          <w:sz w:val="18"/>
          <w:szCs w:val="18"/>
        </w:rPr>
      </w:pPr>
      <w:r w:rsidRPr="004414BF">
        <w:rPr>
          <w:rFonts w:hint="eastAsia"/>
          <w:sz w:val="18"/>
          <w:szCs w:val="18"/>
        </w:rPr>
        <w:t>图</w:t>
      </w:r>
      <w:r w:rsidR="00E675FF">
        <w:rPr>
          <w:rFonts w:hint="eastAsia"/>
          <w:sz w:val="18"/>
          <w:szCs w:val="18"/>
        </w:rPr>
        <w:t>3</w:t>
      </w:r>
      <w:r w:rsidRPr="004414BF">
        <w:rPr>
          <w:rFonts w:hint="eastAsia"/>
          <w:sz w:val="18"/>
          <w:szCs w:val="18"/>
        </w:rPr>
        <w:t>一体化结构</w:t>
      </w:r>
      <w:r w:rsidRPr="004414BF">
        <w:rPr>
          <w:rFonts w:hint="eastAsia"/>
          <w:sz w:val="18"/>
          <w:szCs w:val="18"/>
        </w:rPr>
        <w:t>RV</w:t>
      </w:r>
      <w:r w:rsidRPr="004414BF">
        <w:rPr>
          <w:rFonts w:hint="eastAsia"/>
          <w:sz w:val="18"/>
          <w:szCs w:val="18"/>
        </w:rPr>
        <w:t>减速器优化程序界面</w:t>
      </w:r>
    </w:p>
    <w:p w14:paraId="7E8506C2" w14:textId="77777777" w:rsidR="00CE4113" w:rsidRPr="0060775B" w:rsidRDefault="00CE4113" w:rsidP="00CE4113">
      <w:pPr>
        <w:ind w:firstLine="420"/>
      </w:pPr>
      <w:r>
        <w:rPr>
          <w:rFonts w:hint="eastAsia"/>
        </w:rPr>
        <w:t>首先根据</w:t>
      </w:r>
      <w:r>
        <w:rPr>
          <w:rFonts w:hint="eastAsia"/>
        </w:rPr>
        <w:t>RV</w:t>
      </w:r>
      <w:r>
        <w:rPr>
          <w:rFonts w:hint="eastAsia"/>
        </w:rPr>
        <w:t>减速器的实际工况，由设计人员给出</w:t>
      </w:r>
      <w:r>
        <w:rPr>
          <w:rFonts w:hint="eastAsia"/>
        </w:rPr>
        <w:t>RV</w:t>
      </w:r>
      <w:r>
        <w:rPr>
          <w:rFonts w:hint="eastAsia"/>
        </w:rPr>
        <w:t>减速器的动力学及结构等基本参数，如表</w:t>
      </w:r>
      <w:r>
        <w:rPr>
          <w:rFonts w:hint="eastAsia"/>
        </w:rPr>
        <w:t>1</w:t>
      </w:r>
      <w:r>
        <w:rPr>
          <w:rFonts w:hint="eastAsia"/>
        </w:rPr>
        <w:t>所示。</w:t>
      </w:r>
    </w:p>
    <w:p w14:paraId="50614001" w14:textId="77777777" w:rsidR="00CE4113" w:rsidRPr="008112F7" w:rsidRDefault="00CE4113" w:rsidP="00CE4113">
      <w:pPr>
        <w:jc w:val="center"/>
        <w:rPr>
          <w:sz w:val="18"/>
          <w:szCs w:val="18"/>
        </w:rPr>
      </w:pPr>
      <w:r w:rsidRPr="008112F7">
        <w:rPr>
          <w:rFonts w:hint="eastAsia"/>
          <w:sz w:val="18"/>
          <w:szCs w:val="18"/>
          <w:lang w:val="zh-CN"/>
        </w:rPr>
        <w:lastRenderedPageBreak/>
        <w:t>表</w:t>
      </w:r>
      <w:r w:rsidRPr="008112F7">
        <w:rPr>
          <w:rFonts w:hint="eastAsia"/>
          <w:sz w:val="18"/>
          <w:szCs w:val="18"/>
          <w:lang w:val="zh-CN"/>
        </w:rPr>
        <w:t>1</w:t>
      </w:r>
      <w:r w:rsidRPr="008112F7">
        <w:rPr>
          <w:sz w:val="18"/>
          <w:szCs w:val="18"/>
          <w:lang w:val="zh-CN"/>
        </w:rPr>
        <w:t xml:space="preserve"> </w:t>
      </w:r>
      <w:r w:rsidRPr="008112F7">
        <w:rPr>
          <w:rFonts w:hint="eastAsia"/>
          <w:sz w:val="18"/>
          <w:szCs w:val="18"/>
        </w:rPr>
        <w:t>基本参数</w:t>
      </w:r>
    </w:p>
    <w:tbl>
      <w:tblPr>
        <w:tblStyle w:val="-1"/>
        <w:tblW w:w="0" w:type="auto"/>
        <w:jc w:val="center"/>
        <w:tblLook w:val="0620" w:firstRow="1" w:lastRow="0" w:firstColumn="0" w:lastColumn="0" w:noHBand="1" w:noVBand="1"/>
      </w:tblPr>
      <w:tblGrid>
        <w:gridCol w:w="1836"/>
        <w:gridCol w:w="756"/>
      </w:tblGrid>
      <w:tr w:rsidR="00CE4113" w:rsidRPr="00376FA2" w14:paraId="18E370F5" w14:textId="77777777" w:rsidTr="00237A9B">
        <w:trPr>
          <w:cnfStyle w:val="100000000000" w:firstRow="1" w:lastRow="0" w:firstColumn="0" w:lastColumn="0" w:oddVBand="0" w:evenVBand="0" w:oddHBand="0" w:evenHBand="0" w:firstRowFirstColumn="0" w:firstRowLastColumn="0" w:lastRowFirstColumn="0" w:lastRowLastColumn="0"/>
          <w:trHeight w:hRule="exact" w:val="284"/>
          <w:jc w:val="center"/>
        </w:trPr>
        <w:tc>
          <w:tcPr>
            <w:tcW w:w="0" w:type="auto"/>
            <w:tcBorders>
              <w:top w:val="single" w:sz="4" w:space="0" w:color="auto"/>
              <w:bottom w:val="single" w:sz="4" w:space="0" w:color="auto"/>
            </w:tcBorders>
            <w:noWrap/>
          </w:tcPr>
          <w:p w14:paraId="3DE14632"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lang w:val="zh-CN"/>
              </w:rPr>
              <w:t>参数</w:t>
            </w:r>
          </w:p>
        </w:tc>
        <w:tc>
          <w:tcPr>
            <w:tcW w:w="0" w:type="auto"/>
            <w:tcBorders>
              <w:top w:val="single" w:sz="4" w:space="0" w:color="auto"/>
              <w:bottom w:val="single" w:sz="4" w:space="0" w:color="auto"/>
            </w:tcBorders>
          </w:tcPr>
          <w:p w14:paraId="064ED238"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数值</w:t>
            </w:r>
          </w:p>
        </w:tc>
      </w:tr>
      <w:tr w:rsidR="00CE4113" w:rsidRPr="00376FA2" w14:paraId="09577DAA" w14:textId="77777777" w:rsidTr="00237A9B">
        <w:trPr>
          <w:trHeight w:hRule="exact" w:val="284"/>
          <w:jc w:val="center"/>
        </w:trPr>
        <w:tc>
          <w:tcPr>
            <w:tcW w:w="0" w:type="auto"/>
            <w:tcBorders>
              <w:top w:val="single" w:sz="4" w:space="0" w:color="auto"/>
            </w:tcBorders>
            <w:noWrap/>
          </w:tcPr>
          <w:p w14:paraId="68712CD6"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输入功率</w:t>
            </w:r>
            <m:oMath>
              <m:r>
                <m:rPr>
                  <m:sty m:val="p"/>
                </m:rPr>
                <w:rPr>
                  <w:rFonts w:ascii="Cambria Math" w:hAnsi="Cambria Math" w:hint="eastAsia"/>
                  <w:color w:val="000000" w:themeColor="text1"/>
                  <w:sz w:val="18"/>
                  <w:szCs w:val="18"/>
                </w:rPr>
                <m:t>P</m:t>
              </m:r>
            </m:oMath>
            <w:r w:rsidRPr="00376FA2">
              <w:rPr>
                <w:rFonts w:ascii="宋体" w:hAnsi="宋体"/>
                <w:color w:val="000000" w:themeColor="text1"/>
                <w:sz w:val="18"/>
                <w:szCs w:val="18"/>
              </w:rPr>
              <w:t xml:space="preserve"> </w:t>
            </w:r>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w</m:t>
              </m:r>
            </m:oMath>
            <w:r w:rsidRPr="00376FA2">
              <w:rPr>
                <w:rFonts w:ascii="宋体" w:hAnsi="宋体"/>
                <w:color w:val="000000" w:themeColor="text1"/>
                <w:sz w:val="18"/>
                <w:szCs w:val="18"/>
              </w:rPr>
              <w:t>)</w:t>
            </w:r>
          </w:p>
        </w:tc>
        <w:tc>
          <w:tcPr>
            <w:tcW w:w="0" w:type="auto"/>
            <w:tcBorders>
              <w:top w:val="single" w:sz="4" w:space="0" w:color="auto"/>
            </w:tcBorders>
          </w:tcPr>
          <w:p w14:paraId="58D1F2AB" w14:textId="0A187164" w:rsidR="00CE4113" w:rsidRPr="00376FA2" w:rsidRDefault="00B61AAB"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860</w:t>
            </w:r>
          </w:p>
        </w:tc>
      </w:tr>
      <w:tr w:rsidR="00CE4113" w:rsidRPr="00376FA2" w14:paraId="21FBD4F5" w14:textId="77777777" w:rsidTr="00237A9B">
        <w:trPr>
          <w:trHeight w:hRule="exact" w:val="284"/>
          <w:jc w:val="center"/>
        </w:trPr>
        <w:tc>
          <w:tcPr>
            <w:tcW w:w="0" w:type="auto"/>
            <w:noWrap/>
          </w:tcPr>
          <w:p w14:paraId="7C7C99AD"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输入转速</w:t>
            </w:r>
            <m:oMath>
              <m:r>
                <m:rPr>
                  <m:sty m:val="p"/>
                </m:rPr>
                <w:rPr>
                  <w:rFonts w:ascii="Cambria Math" w:hAnsi="Cambria Math" w:hint="eastAsia"/>
                  <w:color w:val="000000" w:themeColor="text1"/>
                  <w:sz w:val="18"/>
                  <w:szCs w:val="18"/>
                </w:rPr>
                <m:t>n</m:t>
              </m:r>
            </m:oMath>
            <w:r w:rsidRPr="00376FA2">
              <w:rPr>
                <w:rFonts w:ascii="宋体" w:hAnsi="宋体"/>
                <w:color w:val="000000" w:themeColor="text1"/>
                <w:sz w:val="18"/>
                <w:szCs w:val="18"/>
              </w:rPr>
              <w:t xml:space="preserve"> (</w:t>
            </w:r>
            <m:oMath>
              <m:r>
                <m:rPr>
                  <m:sty m:val="p"/>
                </m:rPr>
                <w:rPr>
                  <w:rFonts w:ascii="Cambria Math" w:hAnsi="Cambria Math"/>
                  <w:color w:val="000000" w:themeColor="text1"/>
                  <w:sz w:val="18"/>
                  <w:szCs w:val="18"/>
                </w:rPr>
                <m:t>rpm</m:t>
              </m:r>
            </m:oMath>
            <w:r w:rsidRPr="00376FA2">
              <w:rPr>
                <w:rFonts w:ascii="宋体" w:hAnsi="宋体"/>
                <w:color w:val="000000" w:themeColor="text1"/>
                <w:sz w:val="18"/>
                <w:szCs w:val="18"/>
              </w:rPr>
              <w:t>)</w:t>
            </w:r>
          </w:p>
        </w:tc>
        <w:tc>
          <w:tcPr>
            <w:tcW w:w="0" w:type="auto"/>
          </w:tcPr>
          <w:p w14:paraId="53208785" w14:textId="669D30EE"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1</w:t>
            </w:r>
            <w:r w:rsidR="00B61AAB">
              <w:rPr>
                <w:rFonts w:ascii="宋体" w:eastAsia="宋体" w:hAnsi="宋体" w:hint="eastAsia"/>
                <w:color w:val="000000" w:themeColor="text1"/>
                <w:sz w:val="18"/>
                <w:szCs w:val="18"/>
              </w:rPr>
              <w:t>88</w:t>
            </w:r>
            <w:r w:rsidRPr="00376FA2">
              <w:rPr>
                <w:rFonts w:ascii="宋体" w:eastAsia="宋体" w:hAnsi="宋体" w:hint="eastAsia"/>
                <w:color w:val="000000" w:themeColor="text1"/>
                <w:sz w:val="18"/>
                <w:szCs w:val="18"/>
              </w:rPr>
              <w:t>0</w:t>
            </w:r>
          </w:p>
        </w:tc>
      </w:tr>
      <w:tr w:rsidR="00CE4113" w:rsidRPr="00376FA2" w14:paraId="762F203F" w14:textId="77777777" w:rsidTr="00237A9B">
        <w:trPr>
          <w:trHeight w:hRule="exact" w:val="284"/>
          <w:jc w:val="center"/>
        </w:trPr>
        <w:tc>
          <w:tcPr>
            <w:tcW w:w="0" w:type="auto"/>
            <w:noWrap/>
          </w:tcPr>
          <w:p w14:paraId="55257419"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行星轮个数</w:t>
            </w:r>
            <m:oMath>
              <m:sSub>
                <m:sSubPr>
                  <m:ctrlPr>
                    <w:rPr>
                      <w:rFonts w:ascii="Cambria Math" w:hAnsi="Cambria Math"/>
                      <w:color w:val="000000" w:themeColor="text1"/>
                      <w:sz w:val="18"/>
                      <w:szCs w:val="18"/>
                    </w:rPr>
                  </m:ctrlPr>
                </m:sSubPr>
                <m:e>
                  <m:r>
                    <m:rPr>
                      <m:sty m:val="p"/>
                    </m:rPr>
                    <w:rPr>
                      <w:rFonts w:ascii="Cambria Math" w:hAnsi="Cambria Math"/>
                      <w:color w:val="000000" w:themeColor="text1"/>
                      <w:sz w:val="18"/>
                      <w:szCs w:val="18"/>
                    </w:rPr>
                    <m:t>n</m:t>
                  </m:r>
                </m:e>
                <m:sub>
                  <m:r>
                    <m:rPr>
                      <m:sty m:val="p"/>
                    </m:rPr>
                    <w:rPr>
                      <w:rFonts w:ascii="Cambria Math" w:hAnsi="Cambria Math"/>
                      <w:color w:val="000000" w:themeColor="text1"/>
                      <w:sz w:val="18"/>
                      <w:szCs w:val="18"/>
                    </w:rPr>
                    <m:t>p</m:t>
                  </m:r>
                </m:sub>
              </m:sSub>
            </m:oMath>
          </w:p>
        </w:tc>
        <w:tc>
          <w:tcPr>
            <w:tcW w:w="0" w:type="auto"/>
          </w:tcPr>
          <w:p w14:paraId="18E3CCA9"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3</w:t>
            </w:r>
          </w:p>
        </w:tc>
      </w:tr>
      <w:tr w:rsidR="00CE4113" w:rsidRPr="00376FA2" w14:paraId="36B80ABB" w14:textId="77777777" w:rsidTr="00237A9B">
        <w:trPr>
          <w:trHeight w:hRule="exact" w:val="284"/>
          <w:jc w:val="center"/>
        </w:trPr>
        <w:tc>
          <w:tcPr>
            <w:tcW w:w="0" w:type="auto"/>
            <w:tcBorders>
              <w:bottom w:val="single" w:sz="4" w:space="0" w:color="auto"/>
            </w:tcBorders>
            <w:noWrap/>
          </w:tcPr>
          <w:p w14:paraId="08F4FB37"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输出扭矩</w:t>
            </w:r>
            <m:oMath>
              <m:sSub>
                <m:sSubPr>
                  <m:ctrlPr>
                    <w:rPr>
                      <w:rFonts w:ascii="Cambria Math" w:hAnsi="Cambria Math"/>
                      <w:color w:val="000000" w:themeColor="text1"/>
                      <w:sz w:val="18"/>
                      <w:szCs w:val="18"/>
                    </w:rPr>
                  </m:ctrlPr>
                </m:sSubPr>
                <m:e>
                  <m:r>
                    <m:rPr>
                      <m:sty m:val="p"/>
                    </m:rPr>
                    <w:rPr>
                      <w:rFonts w:ascii="Cambria Math" w:hAnsi="Cambria Math" w:hint="eastAsia"/>
                      <w:color w:val="000000" w:themeColor="text1"/>
                      <w:sz w:val="18"/>
                      <w:szCs w:val="18"/>
                    </w:rPr>
                    <m:t>T</m:t>
                  </m:r>
                  <m:ctrlPr>
                    <w:rPr>
                      <w:rFonts w:ascii="Cambria Math" w:hAnsi="Cambria Math" w:hint="eastAsia"/>
                      <w:color w:val="000000" w:themeColor="text1"/>
                      <w:sz w:val="18"/>
                      <w:szCs w:val="18"/>
                    </w:rPr>
                  </m:ctrlPr>
                </m:e>
                <m:sub>
                  <m:r>
                    <m:rPr>
                      <m:sty m:val="p"/>
                    </m:rPr>
                    <w:rPr>
                      <w:rFonts w:ascii="Cambria Math" w:hAnsi="Cambria Math" w:hint="eastAsia"/>
                      <w:color w:val="000000" w:themeColor="text1"/>
                      <w:sz w:val="18"/>
                      <w:szCs w:val="18"/>
                    </w:rPr>
                    <m:t>2</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N∙mm</m:t>
              </m:r>
            </m:oMath>
            <w:r w:rsidRPr="00376FA2">
              <w:rPr>
                <w:rFonts w:ascii="宋体" w:hAnsi="宋体"/>
                <w:color w:val="000000" w:themeColor="text1"/>
                <w:sz w:val="18"/>
                <w:szCs w:val="18"/>
              </w:rPr>
              <w:t>)</w:t>
            </w:r>
          </w:p>
        </w:tc>
        <w:tc>
          <w:tcPr>
            <w:tcW w:w="0" w:type="auto"/>
            <w:tcBorders>
              <w:bottom w:val="single" w:sz="4" w:space="0" w:color="auto"/>
            </w:tcBorders>
          </w:tcPr>
          <w:p w14:paraId="395616DE" w14:textId="635634CD" w:rsidR="00CE4113" w:rsidRPr="00376FA2" w:rsidRDefault="00B61AAB"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412</w:t>
            </w:r>
            <w:r w:rsidR="00D00D26">
              <w:rPr>
                <w:rFonts w:ascii="宋体" w:eastAsia="宋体" w:hAnsi="宋体" w:hint="eastAsia"/>
                <w:color w:val="000000" w:themeColor="text1"/>
                <w:sz w:val="18"/>
                <w:szCs w:val="18"/>
              </w:rPr>
              <w:t>000</w:t>
            </w:r>
          </w:p>
        </w:tc>
      </w:tr>
    </w:tbl>
    <w:p w14:paraId="4D8077BB" w14:textId="21078EB7" w:rsidR="00CE4113" w:rsidRDefault="00CE4113" w:rsidP="00CE4113">
      <w:pPr>
        <w:ind w:firstLine="420"/>
      </w:pPr>
      <w:r>
        <w:rPr>
          <w:rFonts w:hint="eastAsia"/>
        </w:rPr>
        <w:t>同时，根据</w:t>
      </w:r>
      <w:r>
        <w:rPr>
          <w:rFonts w:hint="eastAsia"/>
        </w:rPr>
        <w:t>RV</w:t>
      </w:r>
      <w:r>
        <w:rPr>
          <w:rFonts w:hint="eastAsia"/>
        </w:rPr>
        <w:t>减速器的设计要求及现有</w:t>
      </w:r>
      <w:r>
        <w:rPr>
          <w:rFonts w:hint="eastAsia"/>
        </w:rPr>
        <w:t>RV-</w:t>
      </w:r>
      <w:r w:rsidR="00B61AAB">
        <w:rPr>
          <w:rFonts w:hint="eastAsia"/>
        </w:rPr>
        <w:t>4</w:t>
      </w:r>
      <w:r w:rsidR="00E6760F">
        <w:rPr>
          <w:rFonts w:hint="eastAsia"/>
        </w:rPr>
        <w:t>0</w:t>
      </w:r>
      <w:r>
        <w:rPr>
          <w:rFonts w:hint="eastAsia"/>
        </w:rPr>
        <w:t>E</w:t>
      </w:r>
      <w:r>
        <w:rPr>
          <w:rFonts w:hint="eastAsia"/>
        </w:rPr>
        <w:t>减速器的设计参数，初算结构参数对应的设计变量范围，如表</w:t>
      </w:r>
      <w:r>
        <w:rPr>
          <w:rFonts w:hint="eastAsia"/>
        </w:rPr>
        <w:t>2</w:t>
      </w:r>
      <w:r>
        <w:rPr>
          <w:rFonts w:hint="eastAsia"/>
        </w:rPr>
        <w:t>所示。</w:t>
      </w:r>
    </w:p>
    <w:p w14:paraId="547E2BEE" w14:textId="77777777" w:rsidR="00CE4113" w:rsidRPr="00F02E42" w:rsidRDefault="00CE4113" w:rsidP="00CE4113">
      <w:pPr>
        <w:jc w:val="center"/>
        <w:rPr>
          <w:sz w:val="18"/>
          <w:szCs w:val="18"/>
        </w:rPr>
      </w:pPr>
      <w:r w:rsidRPr="00F02E42">
        <w:rPr>
          <w:rFonts w:hint="eastAsia"/>
          <w:sz w:val="18"/>
          <w:szCs w:val="18"/>
          <w:lang w:val="zh-CN"/>
        </w:rPr>
        <w:t>表</w:t>
      </w:r>
      <w:r w:rsidRPr="00F02E42">
        <w:rPr>
          <w:rFonts w:hint="eastAsia"/>
          <w:sz w:val="18"/>
          <w:szCs w:val="18"/>
          <w:lang w:val="zh-CN"/>
        </w:rPr>
        <w:t>2</w:t>
      </w:r>
      <w:r w:rsidRPr="00F02E42">
        <w:rPr>
          <w:sz w:val="18"/>
          <w:szCs w:val="18"/>
          <w:lang w:val="zh-CN"/>
        </w:rPr>
        <w:t xml:space="preserve"> </w:t>
      </w:r>
      <w:r w:rsidRPr="00F02E42">
        <w:rPr>
          <w:rFonts w:hint="eastAsia"/>
          <w:sz w:val="18"/>
          <w:szCs w:val="18"/>
        </w:rPr>
        <w:t>设计变量的范围</w:t>
      </w:r>
    </w:p>
    <w:tbl>
      <w:tblPr>
        <w:tblStyle w:val="-1"/>
        <w:tblW w:w="0" w:type="auto"/>
        <w:jc w:val="center"/>
        <w:tblLook w:val="0620" w:firstRow="1" w:lastRow="0" w:firstColumn="0" w:lastColumn="0" w:noHBand="1" w:noVBand="1"/>
      </w:tblPr>
      <w:tblGrid>
        <w:gridCol w:w="2381"/>
        <w:gridCol w:w="756"/>
        <w:gridCol w:w="756"/>
      </w:tblGrid>
      <w:tr w:rsidR="00CE4113" w:rsidRPr="00376FA2" w14:paraId="11AE7BD9" w14:textId="77777777" w:rsidTr="00237A9B">
        <w:trPr>
          <w:cnfStyle w:val="100000000000" w:firstRow="1" w:lastRow="0" w:firstColumn="0" w:lastColumn="0" w:oddVBand="0" w:evenVBand="0" w:oddHBand="0" w:evenHBand="0" w:firstRowFirstColumn="0" w:firstRowLastColumn="0" w:lastRowFirstColumn="0" w:lastRowLastColumn="0"/>
          <w:trHeight w:hRule="exact" w:val="340"/>
          <w:jc w:val="center"/>
        </w:trPr>
        <w:tc>
          <w:tcPr>
            <w:tcW w:w="0" w:type="auto"/>
            <w:tcBorders>
              <w:top w:val="single" w:sz="4" w:space="0" w:color="auto"/>
              <w:bottom w:val="single" w:sz="4" w:space="0" w:color="auto"/>
            </w:tcBorders>
            <w:noWrap/>
          </w:tcPr>
          <w:p w14:paraId="076831FD" w14:textId="77777777" w:rsidR="00CE4113" w:rsidRPr="00376FA2" w:rsidRDefault="00CE4113" w:rsidP="00237A9B">
            <w:pPr>
              <w:rPr>
                <w:color w:val="000000" w:themeColor="text1"/>
                <w:sz w:val="18"/>
                <w:szCs w:val="18"/>
              </w:rPr>
            </w:pPr>
            <w:r w:rsidRPr="00376FA2">
              <w:rPr>
                <w:rFonts w:hint="eastAsia"/>
                <w:color w:val="000000" w:themeColor="text1"/>
                <w:sz w:val="18"/>
                <w:szCs w:val="18"/>
                <w:lang w:val="zh-CN"/>
              </w:rPr>
              <w:t>变量</w:t>
            </w:r>
          </w:p>
        </w:tc>
        <w:tc>
          <w:tcPr>
            <w:tcW w:w="0" w:type="auto"/>
            <w:tcBorders>
              <w:top w:val="single" w:sz="4" w:space="0" w:color="auto"/>
              <w:bottom w:val="single" w:sz="4" w:space="0" w:color="auto"/>
            </w:tcBorders>
          </w:tcPr>
          <w:p w14:paraId="4352794C" w14:textId="77777777" w:rsidR="00CE4113" w:rsidRPr="00376FA2" w:rsidRDefault="00CE4113" w:rsidP="00237A9B">
            <w:pPr>
              <w:rPr>
                <w:color w:val="000000" w:themeColor="text1"/>
                <w:sz w:val="18"/>
                <w:szCs w:val="18"/>
              </w:rPr>
            </w:pPr>
            <w:r w:rsidRPr="00376FA2">
              <w:rPr>
                <w:rFonts w:hint="eastAsia"/>
                <w:color w:val="000000" w:themeColor="text1"/>
                <w:sz w:val="18"/>
                <w:szCs w:val="18"/>
                <w:lang w:val="zh-CN"/>
              </w:rPr>
              <w:t>下限</w:t>
            </w:r>
          </w:p>
        </w:tc>
        <w:tc>
          <w:tcPr>
            <w:tcW w:w="0" w:type="auto"/>
            <w:tcBorders>
              <w:top w:val="single" w:sz="4" w:space="0" w:color="auto"/>
              <w:bottom w:val="single" w:sz="4" w:space="0" w:color="auto"/>
            </w:tcBorders>
          </w:tcPr>
          <w:p w14:paraId="4E042FE6" w14:textId="77777777" w:rsidR="00CE4113" w:rsidRPr="00376FA2" w:rsidRDefault="00CE4113" w:rsidP="00237A9B">
            <w:pPr>
              <w:rPr>
                <w:color w:val="000000" w:themeColor="text1"/>
                <w:sz w:val="18"/>
                <w:szCs w:val="18"/>
              </w:rPr>
            </w:pPr>
            <w:r w:rsidRPr="00376FA2">
              <w:rPr>
                <w:rFonts w:hint="eastAsia"/>
                <w:color w:val="000000" w:themeColor="text1"/>
                <w:sz w:val="18"/>
                <w:szCs w:val="18"/>
                <w:lang w:val="zh-CN"/>
              </w:rPr>
              <w:t>上限</w:t>
            </w:r>
          </w:p>
        </w:tc>
      </w:tr>
      <w:tr w:rsidR="00CE4113" w:rsidRPr="00376FA2" w14:paraId="0BE5FA65" w14:textId="77777777" w:rsidTr="00237A9B">
        <w:trPr>
          <w:trHeight w:hRule="exact" w:val="284"/>
          <w:jc w:val="center"/>
        </w:trPr>
        <w:tc>
          <w:tcPr>
            <w:tcW w:w="0" w:type="auto"/>
            <w:tcBorders>
              <w:top w:val="single" w:sz="4" w:space="0" w:color="auto"/>
            </w:tcBorders>
            <w:noWrap/>
          </w:tcPr>
          <w:p w14:paraId="6DD1FFE2"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中心轮齿数</w:t>
            </w:r>
            <m:oMath>
              <m:sSub>
                <m:sSubPr>
                  <m:ctrlPr>
                    <w:rPr>
                      <w:rFonts w:ascii="Cambria Math" w:hAnsi="Cambria Math"/>
                      <w:color w:val="000000" w:themeColor="text1"/>
                      <w:sz w:val="18"/>
                      <w:szCs w:val="18"/>
                    </w:rPr>
                  </m:ctrlPr>
                </m:sSubPr>
                <m:e>
                  <m:r>
                    <m:rPr>
                      <m:sty m:val="p"/>
                    </m:rPr>
                    <w:rPr>
                      <w:rFonts w:ascii="Cambria Math" w:hAnsi="Cambria Math" w:hint="eastAsia"/>
                      <w:color w:val="000000" w:themeColor="text1"/>
                      <w:sz w:val="18"/>
                      <w:szCs w:val="18"/>
                    </w:rPr>
                    <m:t>z</m:t>
                  </m:r>
                  <m:ctrlPr>
                    <w:rPr>
                      <w:rFonts w:ascii="Cambria Math" w:hAnsi="Cambria Math" w:hint="eastAsia"/>
                      <w:color w:val="000000" w:themeColor="text1"/>
                      <w:sz w:val="18"/>
                      <w:szCs w:val="18"/>
                    </w:rPr>
                  </m:ctrlPr>
                </m:e>
                <m:sub>
                  <m:r>
                    <m:rPr>
                      <m:sty m:val="p"/>
                    </m:rPr>
                    <w:rPr>
                      <w:rFonts w:ascii="Cambria Math" w:hAnsi="Cambria Math" w:hint="eastAsia"/>
                      <w:color w:val="000000" w:themeColor="text1"/>
                      <w:sz w:val="18"/>
                      <w:szCs w:val="18"/>
                    </w:rPr>
                    <m:t>1</m:t>
                  </m:r>
                </m:sub>
              </m:sSub>
            </m:oMath>
          </w:p>
        </w:tc>
        <w:tc>
          <w:tcPr>
            <w:tcW w:w="0" w:type="auto"/>
            <w:tcBorders>
              <w:top w:val="single" w:sz="4" w:space="0" w:color="auto"/>
            </w:tcBorders>
          </w:tcPr>
          <w:p w14:paraId="2C5268F4"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17</w:t>
            </w:r>
          </w:p>
        </w:tc>
        <w:tc>
          <w:tcPr>
            <w:tcW w:w="0" w:type="auto"/>
            <w:tcBorders>
              <w:top w:val="single" w:sz="4" w:space="0" w:color="auto"/>
            </w:tcBorders>
          </w:tcPr>
          <w:p w14:paraId="70912930"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30</w:t>
            </w:r>
          </w:p>
        </w:tc>
      </w:tr>
      <w:tr w:rsidR="00CE4113" w:rsidRPr="00376FA2" w14:paraId="34843CE2" w14:textId="77777777" w:rsidTr="00237A9B">
        <w:trPr>
          <w:trHeight w:hRule="exact" w:val="284"/>
          <w:jc w:val="center"/>
        </w:trPr>
        <w:tc>
          <w:tcPr>
            <w:tcW w:w="0" w:type="auto"/>
            <w:noWrap/>
          </w:tcPr>
          <w:p w14:paraId="10C3B429"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行星轮齿数</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z</m:t>
                  </m:r>
                </m:e>
                <m:sub>
                  <m:r>
                    <w:rPr>
                      <w:rFonts w:ascii="Cambria Math" w:hAnsi="Cambria Math"/>
                      <w:color w:val="000000" w:themeColor="text1"/>
                      <w:sz w:val="18"/>
                      <w:szCs w:val="18"/>
                    </w:rPr>
                    <m:t>2</m:t>
                  </m:r>
                </m:sub>
              </m:sSub>
            </m:oMath>
          </w:p>
        </w:tc>
        <w:tc>
          <w:tcPr>
            <w:tcW w:w="0" w:type="auto"/>
          </w:tcPr>
          <w:p w14:paraId="3EE3369A"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25</w:t>
            </w:r>
          </w:p>
        </w:tc>
        <w:tc>
          <w:tcPr>
            <w:tcW w:w="0" w:type="auto"/>
          </w:tcPr>
          <w:p w14:paraId="2DB28425"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90</w:t>
            </w:r>
          </w:p>
        </w:tc>
      </w:tr>
      <w:tr w:rsidR="00CE4113" w:rsidRPr="00376FA2" w14:paraId="7D2E51A0" w14:textId="77777777" w:rsidTr="00237A9B">
        <w:trPr>
          <w:trHeight w:hRule="exact" w:val="284"/>
          <w:jc w:val="center"/>
        </w:trPr>
        <w:tc>
          <w:tcPr>
            <w:tcW w:w="0" w:type="auto"/>
            <w:noWrap/>
          </w:tcPr>
          <w:p w14:paraId="502081D8"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行星轮齿宽</w:t>
            </w:r>
            <m:oMath>
              <m:r>
                <w:rPr>
                  <w:rFonts w:ascii="Cambria Math" w:hAnsi="Cambria Math"/>
                  <w:color w:val="000000" w:themeColor="text1"/>
                  <w:sz w:val="18"/>
                  <w:szCs w:val="18"/>
                </w:rPr>
                <m:t>b</m:t>
              </m:r>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0A2209D9" w14:textId="7106B4A0" w:rsidR="00CE4113" w:rsidRPr="00376FA2" w:rsidRDefault="00231D2D"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8</w:t>
            </w:r>
          </w:p>
        </w:tc>
        <w:tc>
          <w:tcPr>
            <w:tcW w:w="0" w:type="auto"/>
          </w:tcPr>
          <w:p w14:paraId="56E07D28" w14:textId="1FBD095C" w:rsidR="00CE4113" w:rsidRPr="00376FA2" w:rsidRDefault="00231D2D"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w:t>
            </w:r>
            <w:r>
              <w:rPr>
                <w:rFonts w:ascii="宋体" w:eastAsia="宋体" w:hAnsi="宋体"/>
                <w:color w:val="000000" w:themeColor="text1"/>
                <w:sz w:val="18"/>
                <w:szCs w:val="18"/>
              </w:rPr>
              <w:t>2</w:t>
            </w:r>
          </w:p>
        </w:tc>
      </w:tr>
      <w:tr w:rsidR="00CE4113" w:rsidRPr="00376FA2" w14:paraId="3F64BF17" w14:textId="77777777" w:rsidTr="00237A9B">
        <w:trPr>
          <w:trHeight w:hRule="exact" w:val="284"/>
          <w:jc w:val="center"/>
        </w:trPr>
        <w:tc>
          <w:tcPr>
            <w:tcW w:w="0" w:type="auto"/>
            <w:noWrap/>
          </w:tcPr>
          <w:p w14:paraId="74FE6F1E"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渐开线齿轮模数</w:t>
            </w:r>
            <m:oMath>
              <m:r>
                <w:rPr>
                  <w:rFonts w:ascii="Cambria Math" w:hAnsi="Cambria Math"/>
                  <w:color w:val="000000" w:themeColor="text1"/>
                  <w:sz w:val="18"/>
                  <w:szCs w:val="18"/>
                </w:rPr>
                <m:t>m</m:t>
              </m:r>
            </m:oMath>
          </w:p>
        </w:tc>
        <w:tc>
          <w:tcPr>
            <w:tcW w:w="0" w:type="auto"/>
          </w:tcPr>
          <w:p w14:paraId="5FF9C5D0"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1</w:t>
            </w:r>
          </w:p>
        </w:tc>
        <w:tc>
          <w:tcPr>
            <w:tcW w:w="0" w:type="auto"/>
          </w:tcPr>
          <w:p w14:paraId="0C269668" w14:textId="40659C1D" w:rsidR="00CE4113" w:rsidRPr="00376FA2" w:rsidRDefault="00AC379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3</w:t>
            </w:r>
          </w:p>
        </w:tc>
      </w:tr>
      <w:tr w:rsidR="00CE4113" w:rsidRPr="00376FA2" w14:paraId="548AD65D" w14:textId="77777777" w:rsidTr="00237A9B">
        <w:trPr>
          <w:trHeight w:hRule="exact" w:val="284"/>
          <w:jc w:val="center"/>
        </w:trPr>
        <w:tc>
          <w:tcPr>
            <w:tcW w:w="0" w:type="auto"/>
            <w:noWrap/>
          </w:tcPr>
          <w:p w14:paraId="1703AEBF"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摆线轮齿数</w:t>
            </w:r>
            <m:oMath>
              <m:sSub>
                <m:sSubPr>
                  <m:ctrlPr>
                    <w:rPr>
                      <w:rFonts w:ascii="Cambria Math" w:hAnsi="Cambria Math"/>
                      <w:i/>
                      <w:color w:val="000000" w:themeColor="text1"/>
                      <w:sz w:val="18"/>
                      <w:szCs w:val="18"/>
                    </w:rPr>
                  </m:ctrlPr>
                </m:sSubPr>
                <m:e>
                  <m:r>
                    <w:rPr>
                      <w:rFonts w:ascii="Cambria Math" w:hAnsi="Cambria Math" w:hint="eastAsia"/>
                      <w:color w:val="000000" w:themeColor="text1"/>
                      <w:sz w:val="18"/>
                      <w:szCs w:val="18"/>
                    </w:rPr>
                    <m:t>z</m:t>
                  </m:r>
                </m:e>
                <m:sub>
                  <m:r>
                    <w:rPr>
                      <w:rFonts w:ascii="Cambria Math" w:hAnsi="Cambria Math"/>
                      <w:color w:val="000000" w:themeColor="text1"/>
                      <w:sz w:val="18"/>
                      <w:szCs w:val="18"/>
                    </w:rPr>
                    <m:t>g</m:t>
                  </m:r>
                </m:sub>
              </m:sSub>
            </m:oMath>
          </w:p>
        </w:tc>
        <w:tc>
          <w:tcPr>
            <w:tcW w:w="0" w:type="auto"/>
          </w:tcPr>
          <w:p w14:paraId="0353A39E"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20</w:t>
            </w:r>
          </w:p>
        </w:tc>
        <w:tc>
          <w:tcPr>
            <w:tcW w:w="0" w:type="auto"/>
          </w:tcPr>
          <w:p w14:paraId="3AB889CA" w14:textId="2C1D18F5" w:rsidR="00CE4113" w:rsidRPr="00376FA2" w:rsidRDefault="00AC379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90</w:t>
            </w:r>
          </w:p>
        </w:tc>
      </w:tr>
      <w:tr w:rsidR="00CE4113" w:rsidRPr="00376FA2" w14:paraId="2D76FB2A" w14:textId="77777777" w:rsidTr="00237A9B">
        <w:trPr>
          <w:trHeight w:hRule="exact" w:val="284"/>
          <w:jc w:val="center"/>
        </w:trPr>
        <w:tc>
          <w:tcPr>
            <w:tcW w:w="0" w:type="auto"/>
            <w:noWrap/>
          </w:tcPr>
          <w:p w14:paraId="6D4E7F4E"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针齿中心圆直径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z</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7776C526" w14:textId="2A81233E"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rPr>
              <w:t>1</w:t>
            </w:r>
            <w:r w:rsidR="008567F3">
              <w:rPr>
                <w:rFonts w:ascii="宋体" w:eastAsia="宋体" w:hAnsi="宋体" w:hint="eastAsia"/>
                <w:color w:val="000000" w:themeColor="text1"/>
                <w:sz w:val="18"/>
                <w:szCs w:val="18"/>
              </w:rPr>
              <w:t>56</w:t>
            </w:r>
          </w:p>
        </w:tc>
        <w:tc>
          <w:tcPr>
            <w:tcW w:w="0" w:type="auto"/>
          </w:tcPr>
          <w:p w14:paraId="22763FB6" w14:textId="43854DE8" w:rsidR="00CE4113" w:rsidRPr="00376FA2" w:rsidRDefault="008567F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194</w:t>
            </w:r>
          </w:p>
        </w:tc>
      </w:tr>
      <w:tr w:rsidR="00CE4113" w:rsidRPr="00376FA2" w14:paraId="4076CD58" w14:textId="77777777" w:rsidTr="00237A9B">
        <w:trPr>
          <w:trHeight w:hRule="exact" w:val="284"/>
          <w:jc w:val="center"/>
        </w:trPr>
        <w:tc>
          <w:tcPr>
            <w:tcW w:w="0" w:type="auto"/>
            <w:noWrap/>
          </w:tcPr>
          <w:p w14:paraId="488E5020"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针齿直径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z</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16A4BB9C" w14:textId="3F5D7336" w:rsidR="00CE4113" w:rsidRPr="00376FA2" w:rsidRDefault="00231D2D"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5</w:t>
            </w:r>
          </w:p>
        </w:tc>
        <w:tc>
          <w:tcPr>
            <w:tcW w:w="0" w:type="auto"/>
          </w:tcPr>
          <w:p w14:paraId="48BE1D4C" w14:textId="23E0EA85" w:rsidR="00CE4113" w:rsidRPr="00376FA2" w:rsidRDefault="00231D2D"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w:t>
            </w:r>
            <w:r>
              <w:rPr>
                <w:rFonts w:ascii="宋体" w:eastAsia="宋体" w:hAnsi="宋体"/>
                <w:color w:val="000000" w:themeColor="text1"/>
                <w:sz w:val="18"/>
                <w:szCs w:val="18"/>
              </w:rPr>
              <w:t>0</w:t>
            </w:r>
          </w:p>
        </w:tc>
      </w:tr>
      <w:tr w:rsidR="00CE4113" w:rsidRPr="00376FA2" w14:paraId="3CD1FD88" w14:textId="77777777" w:rsidTr="00237A9B">
        <w:trPr>
          <w:trHeight w:hRule="exact" w:val="284"/>
          <w:jc w:val="center"/>
        </w:trPr>
        <w:tc>
          <w:tcPr>
            <w:tcW w:w="0" w:type="auto"/>
            <w:noWrap/>
          </w:tcPr>
          <w:p w14:paraId="28B06F8E"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摆线轮齿宽</w:t>
            </w:r>
            <m:oMath>
              <m:r>
                <w:rPr>
                  <w:rFonts w:ascii="Cambria Math" w:hAnsi="Cambria Math" w:hint="eastAsia"/>
                  <w:color w:val="000000" w:themeColor="text1"/>
                  <w:sz w:val="18"/>
                  <w:szCs w:val="18"/>
                </w:rPr>
                <m:t>B</m:t>
              </m:r>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13B4521C" w14:textId="32F00A3A" w:rsidR="00CE4113" w:rsidRPr="00376FA2" w:rsidRDefault="008567F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lang w:val="zh-CN"/>
              </w:rPr>
              <w:t>11</w:t>
            </w:r>
          </w:p>
        </w:tc>
        <w:tc>
          <w:tcPr>
            <w:tcW w:w="0" w:type="auto"/>
          </w:tcPr>
          <w:p w14:paraId="07BEC681" w14:textId="5AE4198E"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color w:val="000000" w:themeColor="text1"/>
                <w:sz w:val="18"/>
                <w:szCs w:val="18"/>
                <w:lang w:val="zh-CN"/>
              </w:rPr>
              <w:t>1</w:t>
            </w:r>
            <w:r w:rsidR="008567F3">
              <w:rPr>
                <w:rFonts w:ascii="宋体" w:eastAsia="宋体" w:hAnsi="宋体" w:hint="eastAsia"/>
                <w:color w:val="000000" w:themeColor="text1"/>
                <w:sz w:val="18"/>
                <w:szCs w:val="18"/>
                <w:lang w:val="zh-CN"/>
              </w:rPr>
              <w:t>5</w:t>
            </w:r>
          </w:p>
        </w:tc>
      </w:tr>
      <w:tr w:rsidR="00CE4113" w:rsidRPr="00376FA2" w14:paraId="5C8C3026" w14:textId="77777777" w:rsidTr="00237A9B">
        <w:trPr>
          <w:trHeight w:hRule="exact" w:val="284"/>
          <w:jc w:val="center"/>
        </w:trPr>
        <w:tc>
          <w:tcPr>
            <w:tcW w:w="0" w:type="auto"/>
            <w:noWrap/>
          </w:tcPr>
          <w:p w14:paraId="5EF82CDC"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短幅系数</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K</m:t>
                  </m:r>
                </m:e>
                <m:sub>
                  <m:r>
                    <w:rPr>
                      <w:rFonts w:ascii="Cambria Math" w:hAnsi="Cambria Math"/>
                      <w:color w:val="000000" w:themeColor="text1"/>
                      <w:sz w:val="18"/>
                      <w:szCs w:val="18"/>
                    </w:rPr>
                    <m:t>1</m:t>
                  </m:r>
                </m:sub>
              </m:sSub>
            </m:oMath>
          </w:p>
        </w:tc>
        <w:tc>
          <w:tcPr>
            <w:tcW w:w="0" w:type="auto"/>
          </w:tcPr>
          <w:p w14:paraId="71DDE7AF"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lang w:val="zh-CN"/>
              </w:rPr>
              <w:t>0.5</w:t>
            </w:r>
          </w:p>
        </w:tc>
        <w:tc>
          <w:tcPr>
            <w:tcW w:w="0" w:type="auto"/>
          </w:tcPr>
          <w:p w14:paraId="690E16C3" w14:textId="0A3D3312" w:rsidR="00CE4113" w:rsidRPr="00376FA2" w:rsidRDefault="003728C1"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lang w:val="zh-CN"/>
              </w:rPr>
              <w:t>0.8</w:t>
            </w:r>
          </w:p>
        </w:tc>
      </w:tr>
      <w:tr w:rsidR="00CE4113" w:rsidRPr="00376FA2" w14:paraId="260545BC" w14:textId="77777777" w:rsidTr="00237A9B">
        <w:trPr>
          <w:trHeight w:hRule="exact" w:val="284"/>
          <w:jc w:val="center"/>
        </w:trPr>
        <w:tc>
          <w:tcPr>
            <w:tcW w:w="0" w:type="auto"/>
            <w:noWrap/>
          </w:tcPr>
          <w:p w14:paraId="091FFE92"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转臂轴承节圆直径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m</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2B75D592" w14:textId="545CA291" w:rsidR="00CE4113" w:rsidRPr="00376FA2" w:rsidRDefault="00DC04D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lang w:val="zh-CN"/>
              </w:rPr>
              <w:t>20</w:t>
            </w:r>
          </w:p>
        </w:tc>
        <w:tc>
          <w:tcPr>
            <w:tcW w:w="0" w:type="auto"/>
          </w:tcPr>
          <w:p w14:paraId="628F1429" w14:textId="4BE0C1E3" w:rsidR="00CE4113" w:rsidRPr="00376FA2" w:rsidRDefault="00DC04D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lang w:val="zh-CN"/>
              </w:rPr>
              <w:t>6</w:t>
            </w:r>
            <w:r w:rsidR="00CE4113" w:rsidRPr="00376FA2">
              <w:rPr>
                <w:rFonts w:ascii="宋体" w:eastAsia="宋体" w:hAnsi="宋体"/>
                <w:color w:val="000000" w:themeColor="text1"/>
                <w:sz w:val="18"/>
                <w:szCs w:val="18"/>
                <w:lang w:val="zh-CN"/>
              </w:rPr>
              <w:t>0</w:t>
            </w:r>
          </w:p>
        </w:tc>
      </w:tr>
      <w:tr w:rsidR="00CE4113" w:rsidRPr="00376FA2" w14:paraId="271B14F2" w14:textId="77777777" w:rsidTr="00237A9B">
        <w:trPr>
          <w:trHeight w:hRule="exact" w:val="284"/>
          <w:jc w:val="center"/>
        </w:trPr>
        <w:tc>
          <w:tcPr>
            <w:tcW w:w="0" w:type="auto"/>
            <w:noWrap/>
          </w:tcPr>
          <w:p w14:paraId="3350F2CC"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圆柱滚子直径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r</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437F4A1C" w14:textId="37801538" w:rsidR="00CE4113" w:rsidRPr="00376FA2" w:rsidRDefault="00DC04D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5</w:t>
            </w:r>
          </w:p>
        </w:tc>
        <w:tc>
          <w:tcPr>
            <w:tcW w:w="0" w:type="auto"/>
          </w:tcPr>
          <w:p w14:paraId="054AF163" w14:textId="52F685EB"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color w:val="000000" w:themeColor="text1"/>
                <w:sz w:val="18"/>
                <w:szCs w:val="18"/>
                <w:lang w:val="zh-CN"/>
              </w:rPr>
              <w:t>1</w:t>
            </w:r>
            <w:r w:rsidR="00DC04D3">
              <w:rPr>
                <w:rFonts w:ascii="宋体" w:eastAsia="宋体" w:hAnsi="宋体" w:hint="eastAsia"/>
                <w:color w:val="000000" w:themeColor="text1"/>
                <w:sz w:val="18"/>
                <w:szCs w:val="18"/>
                <w:lang w:val="zh-CN"/>
              </w:rPr>
              <w:t>2</w:t>
            </w:r>
          </w:p>
        </w:tc>
      </w:tr>
      <w:tr w:rsidR="00CE4113" w:rsidRPr="00376FA2" w14:paraId="0D884493" w14:textId="77777777" w:rsidTr="00237A9B">
        <w:trPr>
          <w:trHeight w:hRule="exact" w:val="284"/>
          <w:jc w:val="center"/>
        </w:trPr>
        <w:tc>
          <w:tcPr>
            <w:tcW w:w="0" w:type="auto"/>
            <w:noWrap/>
          </w:tcPr>
          <w:p w14:paraId="54FF414F"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圆柱滚子数量</w:t>
            </w:r>
            <m:oMath>
              <m:r>
                <m:rPr>
                  <m:sty m:val="p"/>
                </m:rPr>
                <w:rPr>
                  <w:rFonts w:ascii="Cambria Math" w:hAnsi="Cambria Math" w:hint="eastAsia"/>
                  <w:color w:val="000000" w:themeColor="text1"/>
                  <w:sz w:val="18"/>
                  <w:szCs w:val="18"/>
                </w:rPr>
                <m:t>Z</m:t>
              </m:r>
            </m:oMath>
          </w:p>
        </w:tc>
        <w:tc>
          <w:tcPr>
            <w:tcW w:w="0" w:type="auto"/>
          </w:tcPr>
          <w:p w14:paraId="5F7952C8" w14:textId="1AF36DAA" w:rsidR="00CE4113" w:rsidRPr="00376FA2" w:rsidRDefault="00E42FD6" w:rsidP="00237A9B">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5</w:t>
            </w:r>
          </w:p>
        </w:tc>
        <w:tc>
          <w:tcPr>
            <w:tcW w:w="0" w:type="auto"/>
          </w:tcPr>
          <w:p w14:paraId="4C69AFC0" w14:textId="6E748B20" w:rsidR="00CE4113" w:rsidRPr="00376FA2" w:rsidRDefault="00231D2D" w:rsidP="00237A9B">
            <w:pPr>
              <w:pStyle w:val="DecimalAligned"/>
              <w:rPr>
                <w:rFonts w:ascii="宋体" w:eastAsia="宋体" w:hAnsi="宋体"/>
                <w:color w:val="000000" w:themeColor="text1"/>
                <w:sz w:val="18"/>
                <w:szCs w:val="18"/>
                <w:lang w:val="zh-CN"/>
              </w:rPr>
            </w:pPr>
            <w:r>
              <w:rPr>
                <w:rFonts w:ascii="宋体" w:eastAsia="宋体" w:hAnsi="宋体"/>
                <w:color w:val="000000" w:themeColor="text1"/>
                <w:sz w:val="18"/>
                <w:szCs w:val="18"/>
                <w:lang w:val="zh-CN"/>
              </w:rPr>
              <w:t>25</w:t>
            </w:r>
          </w:p>
        </w:tc>
      </w:tr>
      <w:tr w:rsidR="00CE4113" w:rsidRPr="00376FA2" w14:paraId="760A4588" w14:textId="77777777" w:rsidTr="00237A9B">
        <w:trPr>
          <w:trHeight w:hRule="exact" w:val="284"/>
          <w:jc w:val="center"/>
        </w:trPr>
        <w:tc>
          <w:tcPr>
            <w:tcW w:w="0" w:type="auto"/>
            <w:tcBorders>
              <w:bottom w:val="single" w:sz="4" w:space="0" w:color="auto"/>
            </w:tcBorders>
            <w:noWrap/>
          </w:tcPr>
          <w:p w14:paraId="3FBB7D7D"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滚子有效长度</w:t>
            </w:r>
            <m:oMath>
              <m:r>
                <m:rPr>
                  <m:sty m:val="p"/>
                </m:rPr>
                <w:rPr>
                  <w:rFonts w:ascii="Cambria Math" w:hAnsi="Cambria Math" w:hint="eastAsia"/>
                  <w:color w:val="000000" w:themeColor="text1"/>
                  <w:sz w:val="18"/>
                  <w:szCs w:val="18"/>
                </w:rPr>
                <m:t>L</m:t>
              </m:r>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Borders>
              <w:bottom w:val="single" w:sz="4" w:space="0" w:color="auto"/>
            </w:tcBorders>
          </w:tcPr>
          <w:p w14:paraId="16CA0632" w14:textId="77777777" w:rsidR="00CE4113" w:rsidRPr="00376FA2" w:rsidRDefault="00CE4113" w:rsidP="00237A9B">
            <w:pPr>
              <w:pStyle w:val="DecimalAligned"/>
              <w:rPr>
                <w:rFonts w:ascii="宋体" w:eastAsia="宋体" w:hAnsi="宋体"/>
                <w:color w:val="000000" w:themeColor="text1"/>
                <w:sz w:val="18"/>
                <w:szCs w:val="18"/>
                <w:lang w:val="zh-CN"/>
              </w:rPr>
            </w:pPr>
            <w:r w:rsidRPr="00376FA2">
              <w:rPr>
                <w:rFonts w:ascii="宋体" w:eastAsia="宋体" w:hAnsi="宋体" w:hint="eastAsia"/>
                <w:color w:val="000000" w:themeColor="text1"/>
                <w:sz w:val="18"/>
                <w:szCs w:val="18"/>
                <w:lang w:val="zh-CN"/>
              </w:rPr>
              <w:t>8</w:t>
            </w:r>
          </w:p>
        </w:tc>
        <w:tc>
          <w:tcPr>
            <w:tcW w:w="0" w:type="auto"/>
            <w:tcBorders>
              <w:bottom w:val="single" w:sz="4" w:space="0" w:color="auto"/>
            </w:tcBorders>
          </w:tcPr>
          <w:p w14:paraId="5F5C6136" w14:textId="2BB17A0A" w:rsidR="00CE4113" w:rsidRPr="00376FA2" w:rsidRDefault="00CE4113" w:rsidP="00237A9B">
            <w:pPr>
              <w:pStyle w:val="DecimalAligned"/>
              <w:rPr>
                <w:rFonts w:ascii="宋体" w:eastAsia="宋体" w:hAnsi="宋体"/>
                <w:color w:val="000000" w:themeColor="text1"/>
                <w:sz w:val="18"/>
                <w:szCs w:val="18"/>
                <w:lang w:val="zh-CN"/>
              </w:rPr>
            </w:pPr>
            <w:r w:rsidRPr="00376FA2">
              <w:rPr>
                <w:rFonts w:ascii="宋体" w:eastAsia="宋体" w:hAnsi="宋体" w:hint="eastAsia"/>
                <w:color w:val="000000" w:themeColor="text1"/>
                <w:sz w:val="18"/>
                <w:szCs w:val="18"/>
                <w:lang w:val="zh-CN"/>
              </w:rPr>
              <w:t>1</w:t>
            </w:r>
            <w:r w:rsidR="008567F3">
              <w:rPr>
                <w:rFonts w:ascii="宋体" w:eastAsia="宋体" w:hAnsi="宋体" w:hint="eastAsia"/>
                <w:color w:val="000000" w:themeColor="text1"/>
                <w:sz w:val="18"/>
                <w:szCs w:val="18"/>
                <w:lang w:val="zh-CN"/>
              </w:rPr>
              <w:t>5</w:t>
            </w:r>
          </w:p>
        </w:tc>
      </w:tr>
    </w:tbl>
    <w:p w14:paraId="031A6859" w14:textId="77777777" w:rsidR="00CE4113" w:rsidRPr="00F02E42" w:rsidRDefault="00CE4113" w:rsidP="00CE4113">
      <w:pPr>
        <w:ind w:firstLineChars="200" w:firstLine="420"/>
        <w:rPr>
          <w:color w:val="000000" w:themeColor="text1"/>
          <w:sz w:val="18"/>
          <w:szCs w:val="18"/>
        </w:rPr>
      </w:pPr>
      <w:r>
        <w:rPr>
          <w:rFonts w:hint="eastAsia"/>
          <w:color w:val="000000" w:themeColor="text1"/>
        </w:rPr>
        <w:t>混合种群</w:t>
      </w:r>
      <w:r>
        <w:rPr>
          <w:rFonts w:hint="eastAsia"/>
          <w:color w:val="000000" w:themeColor="text1"/>
        </w:rPr>
        <w:t>NSGA</w:t>
      </w:r>
      <w:r>
        <w:rPr>
          <w:color w:val="000000" w:themeColor="text1"/>
        </w:rPr>
        <w:t>-II</w:t>
      </w:r>
      <w:r>
        <w:rPr>
          <w:rFonts w:hint="eastAsia"/>
          <w:color w:val="000000" w:themeColor="text1"/>
        </w:rPr>
        <w:t>算法的参数设置如表</w:t>
      </w:r>
      <w:r>
        <w:rPr>
          <w:rFonts w:hint="eastAsia"/>
          <w:color w:val="000000" w:themeColor="text1"/>
        </w:rPr>
        <w:t>3</w:t>
      </w:r>
      <w:r>
        <w:rPr>
          <w:rFonts w:hint="eastAsia"/>
          <w:color w:val="000000" w:themeColor="text1"/>
        </w:rPr>
        <w:t>所示。同时多次运行此算法，验证</w:t>
      </w:r>
      <w:r>
        <w:rPr>
          <w:rFonts w:hint="eastAsia"/>
          <w:color w:val="000000" w:themeColor="text1"/>
        </w:rPr>
        <w:t>pareto</w:t>
      </w:r>
      <w:r>
        <w:rPr>
          <w:rFonts w:hint="eastAsia"/>
          <w:color w:val="000000" w:themeColor="text1"/>
        </w:rPr>
        <w:t>最优解的稳定性极高。优化得到</w:t>
      </w:r>
      <w:r>
        <w:rPr>
          <w:rFonts w:hint="eastAsia"/>
          <w:color w:val="000000" w:themeColor="text1"/>
        </w:rPr>
        <w:t>pareto</w:t>
      </w:r>
      <w:r>
        <w:rPr>
          <w:rFonts w:hint="eastAsia"/>
          <w:color w:val="000000" w:themeColor="text1"/>
        </w:rPr>
        <w:t>前端如图</w:t>
      </w:r>
      <w:r>
        <w:rPr>
          <w:rFonts w:hint="eastAsia"/>
          <w:color w:val="000000" w:themeColor="text1"/>
        </w:rPr>
        <w:t xml:space="preserve"> </w:t>
      </w:r>
      <w:r>
        <w:rPr>
          <w:rFonts w:hint="eastAsia"/>
          <w:color w:val="000000" w:themeColor="text1"/>
        </w:rPr>
        <w:t>右上部分所示，由图可知</w:t>
      </w:r>
      <w:r>
        <w:rPr>
          <w:rFonts w:hint="eastAsia"/>
          <w:color w:val="000000" w:themeColor="text1"/>
        </w:rPr>
        <w:t>3</w:t>
      </w:r>
      <w:r>
        <w:rPr>
          <w:rFonts w:hint="eastAsia"/>
          <w:color w:val="000000" w:themeColor="text1"/>
        </w:rPr>
        <w:t>个优化目标之间相互制约，需从</w:t>
      </w:r>
      <w:r>
        <w:rPr>
          <w:rFonts w:hint="eastAsia"/>
          <w:color w:val="000000" w:themeColor="text1"/>
        </w:rPr>
        <w:t>pareto</w:t>
      </w:r>
      <w:r>
        <w:rPr>
          <w:rFonts w:hint="eastAsia"/>
          <w:color w:val="000000" w:themeColor="text1"/>
        </w:rPr>
        <w:t>前端解集中挑选理想解。</w:t>
      </w:r>
    </w:p>
    <w:p w14:paraId="2721CE37" w14:textId="77777777" w:rsidR="00CE4113" w:rsidRPr="00F02E42" w:rsidRDefault="00CE4113" w:rsidP="00CE4113">
      <w:pPr>
        <w:jc w:val="center"/>
        <w:rPr>
          <w:sz w:val="18"/>
          <w:szCs w:val="18"/>
        </w:rPr>
      </w:pPr>
      <w:r w:rsidRPr="00F02E42">
        <w:rPr>
          <w:rFonts w:hint="eastAsia"/>
          <w:sz w:val="18"/>
          <w:szCs w:val="18"/>
          <w:lang w:val="zh-CN"/>
        </w:rPr>
        <w:t>表</w:t>
      </w:r>
      <w:r w:rsidRPr="00F02E42">
        <w:rPr>
          <w:rFonts w:hint="eastAsia"/>
          <w:sz w:val="18"/>
          <w:szCs w:val="18"/>
          <w:lang w:val="zh-CN"/>
        </w:rPr>
        <w:t>3</w:t>
      </w:r>
      <w:r w:rsidRPr="00F02E42">
        <w:rPr>
          <w:sz w:val="18"/>
          <w:szCs w:val="18"/>
          <w:lang w:val="zh-CN"/>
        </w:rPr>
        <w:t xml:space="preserve"> </w:t>
      </w:r>
      <w:r w:rsidRPr="00F02E42">
        <w:rPr>
          <w:rFonts w:hint="eastAsia"/>
          <w:color w:val="000000" w:themeColor="text1"/>
          <w:sz w:val="18"/>
          <w:szCs w:val="18"/>
        </w:rPr>
        <w:t>参数设置</w:t>
      </w:r>
    </w:p>
    <w:tbl>
      <w:tblPr>
        <w:tblStyle w:val="-1"/>
        <w:tblW w:w="0" w:type="auto"/>
        <w:jc w:val="center"/>
        <w:tblLook w:val="0620" w:firstRow="1" w:lastRow="0" w:firstColumn="0" w:lastColumn="0" w:noHBand="1" w:noVBand="1"/>
      </w:tblPr>
      <w:tblGrid>
        <w:gridCol w:w="936"/>
        <w:gridCol w:w="759"/>
      </w:tblGrid>
      <w:tr w:rsidR="00CE4113" w:rsidRPr="00376FA2" w14:paraId="0C807B36" w14:textId="77777777" w:rsidTr="00237A9B">
        <w:trPr>
          <w:cnfStyle w:val="100000000000" w:firstRow="1" w:lastRow="0" w:firstColumn="0" w:lastColumn="0" w:oddVBand="0" w:evenVBand="0" w:oddHBand="0" w:evenHBand="0" w:firstRowFirstColumn="0" w:firstRowLastColumn="0" w:lastRowFirstColumn="0" w:lastRowLastColumn="0"/>
          <w:trHeight w:hRule="exact" w:val="284"/>
          <w:jc w:val="center"/>
        </w:trPr>
        <w:tc>
          <w:tcPr>
            <w:tcW w:w="0" w:type="auto"/>
            <w:tcBorders>
              <w:top w:val="single" w:sz="4" w:space="0" w:color="auto"/>
              <w:bottom w:val="single" w:sz="4" w:space="0" w:color="auto"/>
            </w:tcBorders>
            <w:noWrap/>
          </w:tcPr>
          <w:p w14:paraId="56F0CA14"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lang w:val="zh-CN"/>
              </w:rPr>
              <w:t>参数</w:t>
            </w:r>
          </w:p>
        </w:tc>
        <w:tc>
          <w:tcPr>
            <w:tcW w:w="0" w:type="auto"/>
            <w:tcBorders>
              <w:top w:val="single" w:sz="4" w:space="0" w:color="auto"/>
              <w:bottom w:val="single" w:sz="4" w:space="0" w:color="auto"/>
            </w:tcBorders>
          </w:tcPr>
          <w:p w14:paraId="6E8557A6" w14:textId="77777777" w:rsidR="00CE4113" w:rsidRPr="00376FA2" w:rsidRDefault="00CE4113" w:rsidP="00237A9B">
            <w:pPr>
              <w:ind w:firstLineChars="100" w:firstLine="181"/>
              <w:rPr>
                <w:rFonts w:ascii="宋体" w:hAnsi="宋体"/>
                <w:color w:val="000000" w:themeColor="text1"/>
                <w:sz w:val="18"/>
                <w:szCs w:val="18"/>
              </w:rPr>
            </w:pPr>
            <w:r w:rsidRPr="00376FA2">
              <w:rPr>
                <w:rFonts w:ascii="宋体" w:hAnsi="宋体" w:hint="eastAsia"/>
                <w:color w:val="000000" w:themeColor="text1"/>
                <w:sz w:val="18"/>
                <w:szCs w:val="18"/>
              </w:rPr>
              <w:t>数值</w:t>
            </w:r>
          </w:p>
        </w:tc>
      </w:tr>
      <w:tr w:rsidR="00CE4113" w:rsidRPr="00376FA2" w14:paraId="3A685E38" w14:textId="77777777" w:rsidTr="00237A9B">
        <w:trPr>
          <w:trHeight w:hRule="exact" w:val="284"/>
          <w:jc w:val="center"/>
        </w:trPr>
        <w:tc>
          <w:tcPr>
            <w:tcW w:w="0" w:type="auto"/>
            <w:tcBorders>
              <w:top w:val="single" w:sz="4" w:space="0" w:color="auto"/>
            </w:tcBorders>
            <w:noWrap/>
          </w:tcPr>
          <w:p w14:paraId="38037C7E" w14:textId="77777777" w:rsidR="00CE4113" w:rsidRPr="00376FA2" w:rsidRDefault="00CE4113" w:rsidP="00237A9B">
            <w:pPr>
              <w:rPr>
                <w:rFonts w:ascii="宋体" w:hAnsi="宋体"/>
                <w:color w:val="000000" w:themeColor="text1"/>
                <w:sz w:val="18"/>
                <w:szCs w:val="18"/>
              </w:rPr>
            </w:pPr>
            <w:r>
              <w:rPr>
                <w:rFonts w:ascii="宋体" w:hAnsi="宋体" w:hint="eastAsia"/>
                <w:color w:val="000000" w:themeColor="text1"/>
                <w:sz w:val="18"/>
                <w:szCs w:val="18"/>
              </w:rPr>
              <w:t>种群规模</w:t>
            </w:r>
          </w:p>
        </w:tc>
        <w:tc>
          <w:tcPr>
            <w:tcW w:w="0" w:type="auto"/>
            <w:tcBorders>
              <w:top w:val="single" w:sz="4" w:space="0" w:color="auto"/>
            </w:tcBorders>
          </w:tcPr>
          <w:p w14:paraId="78CBB840" w14:textId="03817734" w:rsidR="00CE4113" w:rsidRPr="00376FA2" w:rsidRDefault="00DB6CB4" w:rsidP="00237A9B">
            <w:pPr>
              <w:pStyle w:val="DecimalAligned"/>
              <w:ind w:firstLineChars="100" w:firstLine="180"/>
              <w:rPr>
                <w:rFonts w:ascii="宋体" w:eastAsia="宋体" w:hAnsi="宋体"/>
                <w:color w:val="000000" w:themeColor="text1"/>
                <w:sz w:val="18"/>
                <w:szCs w:val="18"/>
              </w:rPr>
            </w:pPr>
            <w:r>
              <w:rPr>
                <w:rFonts w:ascii="宋体" w:eastAsia="宋体" w:hAnsi="宋体" w:hint="eastAsia"/>
                <w:color w:val="000000" w:themeColor="text1"/>
                <w:sz w:val="18"/>
                <w:szCs w:val="18"/>
              </w:rPr>
              <w:t>8</w:t>
            </w:r>
            <w:r w:rsidR="00CE4113">
              <w:rPr>
                <w:rFonts w:ascii="宋体" w:eastAsia="宋体" w:hAnsi="宋体" w:hint="eastAsia"/>
                <w:color w:val="000000" w:themeColor="text1"/>
                <w:sz w:val="18"/>
                <w:szCs w:val="18"/>
              </w:rPr>
              <w:t>000</w:t>
            </w:r>
          </w:p>
        </w:tc>
      </w:tr>
      <w:tr w:rsidR="00CE4113" w:rsidRPr="00376FA2" w14:paraId="559C641F" w14:textId="77777777" w:rsidTr="00237A9B">
        <w:trPr>
          <w:trHeight w:hRule="exact" w:val="284"/>
          <w:jc w:val="center"/>
        </w:trPr>
        <w:tc>
          <w:tcPr>
            <w:tcW w:w="0" w:type="auto"/>
            <w:noWrap/>
          </w:tcPr>
          <w:p w14:paraId="50F364A2" w14:textId="77777777" w:rsidR="00CE4113" w:rsidRPr="00376FA2" w:rsidRDefault="00CE4113" w:rsidP="00237A9B">
            <w:pPr>
              <w:rPr>
                <w:rFonts w:ascii="宋体" w:hAnsi="宋体"/>
                <w:color w:val="000000" w:themeColor="text1"/>
                <w:sz w:val="18"/>
                <w:szCs w:val="18"/>
              </w:rPr>
            </w:pPr>
            <w:r>
              <w:rPr>
                <w:rFonts w:ascii="宋体" w:hAnsi="宋体" w:hint="eastAsia"/>
                <w:color w:val="000000" w:themeColor="text1"/>
                <w:sz w:val="18"/>
                <w:szCs w:val="18"/>
              </w:rPr>
              <w:t>遗传代数</w:t>
            </w:r>
          </w:p>
        </w:tc>
        <w:tc>
          <w:tcPr>
            <w:tcW w:w="0" w:type="auto"/>
          </w:tcPr>
          <w:p w14:paraId="24686FF9" w14:textId="05DBC371" w:rsidR="00CE4113" w:rsidRPr="00376FA2" w:rsidRDefault="00DB6CB4" w:rsidP="00237A9B">
            <w:pPr>
              <w:pStyle w:val="DecimalAligned"/>
              <w:ind w:firstLineChars="100" w:firstLine="180"/>
              <w:rPr>
                <w:rFonts w:ascii="宋体" w:eastAsia="宋体" w:hAnsi="宋体"/>
                <w:color w:val="000000" w:themeColor="text1"/>
                <w:sz w:val="18"/>
                <w:szCs w:val="18"/>
              </w:rPr>
            </w:pPr>
            <w:r>
              <w:rPr>
                <w:rFonts w:ascii="宋体" w:eastAsia="宋体" w:hAnsi="宋体" w:hint="eastAsia"/>
                <w:color w:val="000000" w:themeColor="text1"/>
                <w:sz w:val="18"/>
                <w:szCs w:val="18"/>
              </w:rPr>
              <w:t>3</w:t>
            </w:r>
            <w:r w:rsidR="00CE4113">
              <w:rPr>
                <w:rFonts w:ascii="宋体" w:eastAsia="宋体" w:hAnsi="宋体" w:hint="eastAsia"/>
                <w:color w:val="000000" w:themeColor="text1"/>
                <w:sz w:val="18"/>
                <w:szCs w:val="18"/>
              </w:rPr>
              <w:t>00</w:t>
            </w:r>
          </w:p>
        </w:tc>
      </w:tr>
      <w:tr w:rsidR="00CE4113" w:rsidRPr="00376FA2" w14:paraId="4599CA08" w14:textId="77777777" w:rsidTr="00237A9B">
        <w:trPr>
          <w:trHeight w:hRule="exact" w:val="284"/>
          <w:jc w:val="center"/>
        </w:trPr>
        <w:tc>
          <w:tcPr>
            <w:tcW w:w="0" w:type="auto"/>
            <w:noWrap/>
          </w:tcPr>
          <w:p w14:paraId="6BB9C9BB" w14:textId="77777777" w:rsidR="00CE4113" w:rsidRPr="00376FA2" w:rsidRDefault="00CE4113" w:rsidP="00237A9B">
            <w:pPr>
              <w:rPr>
                <w:rFonts w:ascii="宋体" w:hAnsi="宋体"/>
                <w:color w:val="000000" w:themeColor="text1"/>
                <w:sz w:val="18"/>
                <w:szCs w:val="18"/>
              </w:rPr>
            </w:pPr>
            <w:r>
              <w:rPr>
                <w:rFonts w:ascii="宋体" w:hAnsi="宋体" w:hint="eastAsia"/>
                <w:color w:val="000000" w:themeColor="text1"/>
                <w:sz w:val="18"/>
                <w:szCs w:val="18"/>
              </w:rPr>
              <w:t>代沟</w:t>
            </w:r>
          </w:p>
        </w:tc>
        <w:tc>
          <w:tcPr>
            <w:tcW w:w="0" w:type="auto"/>
          </w:tcPr>
          <w:p w14:paraId="517D0E48" w14:textId="77777777" w:rsidR="00CE4113" w:rsidRPr="00376FA2" w:rsidRDefault="00CE411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0.5</w:t>
            </w:r>
          </w:p>
        </w:tc>
      </w:tr>
      <w:tr w:rsidR="00CE4113" w:rsidRPr="00376FA2" w14:paraId="4E7520F9" w14:textId="77777777" w:rsidTr="00237A9B">
        <w:trPr>
          <w:trHeight w:hRule="exact" w:val="284"/>
          <w:jc w:val="center"/>
        </w:trPr>
        <w:tc>
          <w:tcPr>
            <w:tcW w:w="0" w:type="auto"/>
            <w:noWrap/>
          </w:tcPr>
          <w:p w14:paraId="37E861A2" w14:textId="77777777" w:rsidR="00CE4113" w:rsidRPr="00376FA2" w:rsidRDefault="00CE4113" w:rsidP="00237A9B">
            <w:pPr>
              <w:rPr>
                <w:rFonts w:ascii="宋体" w:hAnsi="宋体"/>
                <w:color w:val="000000" w:themeColor="text1"/>
                <w:sz w:val="18"/>
                <w:szCs w:val="18"/>
              </w:rPr>
            </w:pPr>
            <w:r>
              <w:rPr>
                <w:rFonts w:ascii="宋体" w:hAnsi="宋体" w:hint="eastAsia"/>
                <w:color w:val="000000" w:themeColor="text1"/>
                <w:sz w:val="18"/>
                <w:szCs w:val="18"/>
              </w:rPr>
              <w:t>交叉概率</w:t>
            </w:r>
          </w:p>
        </w:tc>
        <w:tc>
          <w:tcPr>
            <w:tcW w:w="0" w:type="auto"/>
          </w:tcPr>
          <w:p w14:paraId="68F65DB0" w14:textId="77777777" w:rsidR="00CE4113" w:rsidRPr="00376FA2" w:rsidRDefault="00CE411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0.9</w:t>
            </w:r>
          </w:p>
        </w:tc>
      </w:tr>
      <w:tr w:rsidR="00CE4113" w:rsidRPr="00376FA2" w14:paraId="17C90334" w14:textId="77777777" w:rsidTr="00237A9B">
        <w:trPr>
          <w:trHeight w:hRule="exact" w:val="284"/>
          <w:jc w:val="center"/>
        </w:trPr>
        <w:tc>
          <w:tcPr>
            <w:tcW w:w="0" w:type="auto"/>
            <w:tcBorders>
              <w:bottom w:val="single" w:sz="4" w:space="0" w:color="auto"/>
            </w:tcBorders>
            <w:noWrap/>
          </w:tcPr>
          <w:p w14:paraId="7E7EC9D8" w14:textId="77777777" w:rsidR="00CE4113" w:rsidRPr="00376FA2" w:rsidRDefault="00CE4113" w:rsidP="00237A9B">
            <w:pPr>
              <w:rPr>
                <w:rFonts w:ascii="宋体" w:hAnsi="宋体"/>
                <w:color w:val="000000" w:themeColor="text1"/>
                <w:sz w:val="18"/>
                <w:szCs w:val="18"/>
              </w:rPr>
            </w:pPr>
            <w:r>
              <w:rPr>
                <w:rFonts w:ascii="宋体" w:hAnsi="宋体" w:hint="eastAsia"/>
                <w:color w:val="000000" w:themeColor="text1"/>
                <w:sz w:val="18"/>
                <w:szCs w:val="18"/>
              </w:rPr>
              <w:t>变异概率</w:t>
            </w:r>
          </w:p>
        </w:tc>
        <w:tc>
          <w:tcPr>
            <w:tcW w:w="0" w:type="auto"/>
            <w:tcBorders>
              <w:bottom w:val="single" w:sz="4" w:space="0" w:color="auto"/>
            </w:tcBorders>
          </w:tcPr>
          <w:p w14:paraId="6112580E" w14:textId="77777777" w:rsidR="00CE4113" w:rsidRPr="00376FA2" w:rsidRDefault="00CE411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0.1</w:t>
            </w:r>
          </w:p>
        </w:tc>
      </w:tr>
    </w:tbl>
    <w:p w14:paraId="158CADDF" w14:textId="77777777" w:rsidR="00CE4113" w:rsidRPr="00836114" w:rsidRDefault="00CE4113" w:rsidP="00CE4113">
      <w:pPr>
        <w:ind w:firstLineChars="200" w:firstLine="420"/>
        <w:rPr>
          <w:color w:val="000000" w:themeColor="text1"/>
        </w:rPr>
      </w:pPr>
      <w:r>
        <w:rPr>
          <w:rFonts w:hint="eastAsia"/>
          <w:color w:val="000000" w:themeColor="text1"/>
        </w:rPr>
        <w:t>为从众多的</w:t>
      </w:r>
      <w:r>
        <w:rPr>
          <w:rFonts w:hint="eastAsia"/>
          <w:color w:val="000000" w:themeColor="text1"/>
        </w:rPr>
        <w:t>pareto</w:t>
      </w:r>
      <w:r>
        <w:rPr>
          <w:rFonts w:hint="eastAsia"/>
          <w:color w:val="000000" w:themeColor="text1"/>
        </w:rPr>
        <w:t>最优解中选取最理想的解，设定传动效率下限、体积上限及扭转刚度下限，以缩小优选解集的范围。最后生成</w:t>
      </w:r>
      <w:r>
        <w:rPr>
          <w:rFonts w:hint="eastAsia"/>
          <w:color w:val="000000" w:themeColor="text1"/>
        </w:rPr>
        <w:t>RV</w:t>
      </w:r>
      <w:r>
        <w:rPr>
          <w:rFonts w:hint="eastAsia"/>
          <w:color w:val="000000" w:themeColor="text1"/>
        </w:rPr>
        <w:t>减速器的关键参数及性能参数表，如图</w:t>
      </w:r>
      <w:r>
        <w:rPr>
          <w:rFonts w:hint="eastAsia"/>
          <w:color w:val="000000" w:themeColor="text1"/>
        </w:rPr>
        <w:t xml:space="preserve"> </w:t>
      </w:r>
      <w:r>
        <w:rPr>
          <w:rFonts w:hint="eastAsia"/>
          <w:color w:val="000000" w:themeColor="text1"/>
        </w:rPr>
        <w:t>右下部分所示。由于没有考虑</w:t>
      </w:r>
      <w:r>
        <w:rPr>
          <w:rFonts w:hint="eastAsia"/>
          <w:color w:val="000000" w:themeColor="text1"/>
        </w:rPr>
        <w:t>RV</w:t>
      </w:r>
      <w:r>
        <w:rPr>
          <w:rFonts w:hint="eastAsia"/>
          <w:color w:val="000000" w:themeColor="text1"/>
        </w:rPr>
        <w:t>减速器的输入轴扭转刚度、曲柄轴扭转刚度、支撑轴承刚度、行星架支撑刚度等，扭转刚度</w:t>
      </w:r>
      <m:oMath>
        <m:sSup>
          <m:sSupPr>
            <m:ctrlPr>
              <w:rPr>
                <w:rFonts w:ascii="Cambria Math" w:hAnsi="Cambria Math"/>
                <w:color w:val="000000" w:themeColor="text1"/>
              </w:rPr>
            </m:ctrlPr>
          </m:sSupPr>
          <m:e>
            <m:r>
              <m:rPr>
                <m:sty m:val="p"/>
              </m:rPr>
              <w:rPr>
                <w:rFonts w:ascii="Cambria Math" w:hAnsi="Cambria Math" w:hint="eastAsia"/>
                <w:color w:val="000000" w:themeColor="text1"/>
              </w:rPr>
              <m:t>K</m:t>
            </m:r>
            <m:ctrlPr>
              <w:rPr>
                <w:rFonts w:ascii="Cambria Math" w:hAnsi="Cambria Math" w:hint="eastAsia"/>
                <w:color w:val="000000" w:themeColor="text1"/>
              </w:rPr>
            </m:ctrlPr>
          </m:e>
          <m:sup>
            <m:r>
              <m:rPr>
                <m:sty m:val="p"/>
              </m:rPr>
              <w:rPr>
                <w:rFonts w:ascii="Cambria Math" w:hAnsi="Cambria Math"/>
                <w:color w:val="000000" w:themeColor="text1"/>
              </w:rPr>
              <m:t>'</m:t>
            </m:r>
          </m:sup>
        </m:sSup>
      </m:oMath>
      <w:r>
        <w:rPr>
          <w:rFonts w:hint="eastAsia"/>
          <w:color w:val="000000" w:themeColor="text1"/>
        </w:rPr>
        <w:t>的理论值与实验值相比偏大。</w:t>
      </w:r>
    </w:p>
    <w:p w14:paraId="50F6FE88" w14:textId="77777777" w:rsidR="00CE4113" w:rsidRDefault="00CE4113" w:rsidP="007E1B22">
      <w:pPr>
        <w:pStyle w:val="2"/>
      </w:pPr>
      <w:r>
        <w:rPr>
          <w:rFonts w:hint="eastAsia"/>
        </w:rPr>
        <w:t>4</w:t>
      </w:r>
      <w:r>
        <w:rPr>
          <w:rFonts w:hint="eastAsia"/>
        </w:rPr>
        <w:t>结果与分析</w:t>
      </w:r>
    </w:p>
    <w:p w14:paraId="2E8F7BED" w14:textId="39B165A4" w:rsidR="00CE4113" w:rsidRDefault="00CE4113" w:rsidP="00CE4113">
      <w:pPr>
        <w:ind w:firstLine="420"/>
      </w:pPr>
      <w:r>
        <w:rPr>
          <w:rFonts w:hint="eastAsia"/>
        </w:rPr>
        <w:t>由于各优化目标通过结构参数相互耦合，因此，可利用两目标的</w:t>
      </w:r>
      <w:r>
        <w:rPr>
          <w:rFonts w:hint="eastAsia"/>
        </w:rPr>
        <w:t>pareto</w:t>
      </w:r>
      <w:r>
        <w:rPr>
          <w:rFonts w:hint="eastAsia"/>
        </w:rPr>
        <w:t>前端分析</w:t>
      </w:r>
      <w:r>
        <w:rPr>
          <w:rFonts w:hint="eastAsia"/>
        </w:rPr>
        <w:t>RV</w:t>
      </w:r>
      <w:r>
        <w:rPr>
          <w:rFonts w:hint="eastAsia"/>
        </w:rPr>
        <w:t>减速器优化目标间的竞争关系，为后续的</w:t>
      </w:r>
      <w:r>
        <w:rPr>
          <w:rFonts w:hint="eastAsia"/>
        </w:rPr>
        <w:t>pareto</w:t>
      </w:r>
      <w:r>
        <w:rPr>
          <w:rFonts w:hint="eastAsia"/>
        </w:rPr>
        <w:t>选优提供依据。关系曲线如图</w:t>
      </w:r>
      <w:r w:rsidR="00E675FF">
        <w:rPr>
          <w:rFonts w:hint="eastAsia"/>
        </w:rPr>
        <w:t>4</w:t>
      </w:r>
      <w:r>
        <w:rPr>
          <w:rFonts w:hint="eastAsia"/>
        </w:rPr>
        <w:t>所示，由于部分自变量为离散变量，</w:t>
      </w:r>
      <w:r>
        <w:rPr>
          <w:rFonts w:hint="eastAsia"/>
        </w:rPr>
        <w:t>pareto</w:t>
      </w:r>
      <w:r>
        <w:rPr>
          <w:rFonts w:hint="eastAsia"/>
        </w:rPr>
        <w:t>前端出现了不连续的现象。</w:t>
      </w:r>
    </w:p>
    <w:p w14:paraId="519208BD" w14:textId="77777777" w:rsidR="00CE4113" w:rsidRDefault="00CE4113" w:rsidP="00CE4113">
      <w:pPr>
        <w:ind w:firstLine="420"/>
        <w:jc w:val="center"/>
      </w:pPr>
      <w:r>
        <w:rPr>
          <w:rFonts w:hint="eastAsia"/>
          <w:noProof/>
        </w:rPr>
        <w:lastRenderedPageBreak/>
        <w:drawing>
          <wp:inline distT="0" distB="0" distL="0" distR="0" wp14:anchorId="158544C5" wp14:editId="1730C63F">
            <wp:extent cx="2258927" cy="1690168"/>
            <wp:effectExtent l="0" t="0" r="825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效率-体积.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8927" cy="1690168"/>
                    </a:xfrm>
                    <a:prstGeom prst="rect">
                      <a:avLst/>
                    </a:prstGeom>
                  </pic:spPr>
                </pic:pic>
              </a:graphicData>
            </a:graphic>
          </wp:inline>
        </w:drawing>
      </w:r>
    </w:p>
    <w:p w14:paraId="6A662C19" w14:textId="77777777" w:rsidR="00CE4113" w:rsidRPr="000E4FAD" w:rsidRDefault="00CE4113" w:rsidP="00CE4113">
      <w:pPr>
        <w:ind w:firstLine="420"/>
        <w:jc w:val="center"/>
        <w:rPr>
          <w:sz w:val="18"/>
          <w:szCs w:val="18"/>
        </w:rPr>
      </w:pPr>
      <w:r w:rsidRPr="000E4FAD">
        <w:rPr>
          <w:rFonts w:hint="eastAsia"/>
          <w:sz w:val="18"/>
          <w:szCs w:val="18"/>
        </w:rPr>
        <w:t>(</w:t>
      </w:r>
      <w:r w:rsidRPr="000E4FAD">
        <w:rPr>
          <w:sz w:val="18"/>
          <w:szCs w:val="18"/>
        </w:rPr>
        <w:t>a)</w:t>
      </w:r>
    </w:p>
    <w:p w14:paraId="6CB6BB6F" w14:textId="77777777" w:rsidR="00CE4113" w:rsidRDefault="00CE4113" w:rsidP="00CE4113">
      <w:pPr>
        <w:ind w:firstLine="420"/>
        <w:jc w:val="center"/>
      </w:pPr>
      <w:r>
        <w:rPr>
          <w:rFonts w:hint="eastAsia"/>
          <w:noProof/>
        </w:rPr>
        <w:drawing>
          <wp:inline distT="0" distB="0" distL="0" distR="0" wp14:anchorId="44AE59C7" wp14:editId="5E7599D0">
            <wp:extent cx="2244481" cy="167935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效率-刚度.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4481" cy="1679359"/>
                    </a:xfrm>
                    <a:prstGeom prst="rect">
                      <a:avLst/>
                    </a:prstGeom>
                  </pic:spPr>
                </pic:pic>
              </a:graphicData>
            </a:graphic>
          </wp:inline>
        </w:drawing>
      </w:r>
    </w:p>
    <w:p w14:paraId="394170EF" w14:textId="77777777" w:rsidR="00CE4113" w:rsidRPr="000E4FAD" w:rsidRDefault="00CE4113" w:rsidP="00CE4113">
      <w:pPr>
        <w:ind w:firstLine="420"/>
        <w:jc w:val="center"/>
        <w:rPr>
          <w:sz w:val="18"/>
          <w:szCs w:val="18"/>
        </w:rPr>
      </w:pPr>
      <w:r w:rsidRPr="000E4FAD">
        <w:rPr>
          <w:rFonts w:hint="eastAsia"/>
          <w:sz w:val="18"/>
          <w:szCs w:val="18"/>
        </w:rPr>
        <w:t>(</w:t>
      </w:r>
      <w:r w:rsidRPr="000E4FAD">
        <w:rPr>
          <w:sz w:val="18"/>
          <w:szCs w:val="18"/>
        </w:rPr>
        <w:t>b)</w:t>
      </w:r>
    </w:p>
    <w:p w14:paraId="1E9651F9" w14:textId="77777777" w:rsidR="00CE4113" w:rsidRDefault="00CE4113" w:rsidP="00CE4113">
      <w:pPr>
        <w:ind w:firstLine="420"/>
        <w:jc w:val="center"/>
      </w:pPr>
      <w:r>
        <w:rPr>
          <w:rFonts w:hint="eastAsia"/>
          <w:noProof/>
        </w:rPr>
        <w:drawing>
          <wp:inline distT="0" distB="0" distL="0" distR="0" wp14:anchorId="5A8DE8B4" wp14:editId="34FE5809">
            <wp:extent cx="2248568" cy="16824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体积-刚度.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8568" cy="1682417"/>
                    </a:xfrm>
                    <a:prstGeom prst="rect">
                      <a:avLst/>
                    </a:prstGeom>
                  </pic:spPr>
                </pic:pic>
              </a:graphicData>
            </a:graphic>
          </wp:inline>
        </w:drawing>
      </w:r>
    </w:p>
    <w:p w14:paraId="07D38C6F" w14:textId="659510C7" w:rsidR="00CE4113" w:rsidRPr="000E4FAD" w:rsidRDefault="00CE4113" w:rsidP="00CE4113">
      <w:pPr>
        <w:ind w:firstLine="420"/>
        <w:jc w:val="center"/>
        <w:rPr>
          <w:sz w:val="18"/>
          <w:szCs w:val="18"/>
        </w:rPr>
      </w:pPr>
      <w:r w:rsidRPr="000E4FAD">
        <w:rPr>
          <w:rFonts w:hint="eastAsia"/>
          <w:sz w:val="18"/>
          <w:szCs w:val="18"/>
        </w:rPr>
        <w:t>(</w:t>
      </w:r>
      <w:r w:rsidRPr="000E4FAD">
        <w:rPr>
          <w:sz w:val="18"/>
          <w:szCs w:val="18"/>
        </w:rPr>
        <w:t>c)</w:t>
      </w:r>
    </w:p>
    <w:p w14:paraId="22B19815" w14:textId="1B386501" w:rsidR="00E675FF" w:rsidRPr="000E4FAD" w:rsidRDefault="00E675FF" w:rsidP="00CE4113">
      <w:pPr>
        <w:ind w:firstLine="420"/>
        <w:jc w:val="center"/>
        <w:rPr>
          <w:sz w:val="18"/>
          <w:szCs w:val="18"/>
        </w:rPr>
      </w:pPr>
      <w:r w:rsidRPr="000E4FAD">
        <w:rPr>
          <w:rFonts w:hint="eastAsia"/>
          <w:sz w:val="18"/>
          <w:szCs w:val="18"/>
        </w:rPr>
        <w:t>图</w:t>
      </w:r>
      <w:r w:rsidRPr="000E4FAD">
        <w:rPr>
          <w:rFonts w:hint="eastAsia"/>
          <w:sz w:val="18"/>
          <w:szCs w:val="18"/>
        </w:rPr>
        <w:t>4</w:t>
      </w:r>
      <w:r w:rsidRPr="000E4FAD">
        <w:rPr>
          <w:sz w:val="18"/>
          <w:szCs w:val="18"/>
        </w:rPr>
        <w:t xml:space="preserve"> </w:t>
      </w:r>
      <w:r w:rsidRPr="000E4FAD">
        <w:rPr>
          <w:rFonts w:hint="eastAsia"/>
          <w:sz w:val="18"/>
          <w:szCs w:val="18"/>
        </w:rPr>
        <w:t>各优化目标间的竞争关系</w:t>
      </w:r>
    </w:p>
    <w:p w14:paraId="59BF4308" w14:textId="1881B9C3" w:rsidR="00CE4113" w:rsidRDefault="00CE4113" w:rsidP="00CE4113">
      <w:pPr>
        <w:ind w:firstLine="420"/>
        <w:jc w:val="left"/>
      </w:pPr>
      <w:r>
        <w:rPr>
          <w:rFonts w:hint="eastAsia"/>
        </w:rPr>
        <w:t>图</w:t>
      </w:r>
      <w:r w:rsidR="00E675FF">
        <w:rPr>
          <w:rFonts w:hint="eastAsia"/>
        </w:rPr>
        <w:t>4</w:t>
      </w:r>
      <w:r>
        <w:rPr>
          <w:rFonts w:hint="eastAsia"/>
        </w:rPr>
        <w:t>(</w:t>
      </w:r>
      <w:r>
        <w:t>a)</w:t>
      </w:r>
      <w:r>
        <w:rPr>
          <w:rFonts w:hint="eastAsia"/>
        </w:rPr>
        <w:t>、</w:t>
      </w:r>
      <w:r w:rsidR="00E675FF">
        <w:rPr>
          <w:rFonts w:hint="eastAsia"/>
        </w:rPr>
        <w:t>4</w:t>
      </w:r>
      <w:r>
        <w:rPr>
          <w:rFonts w:hint="eastAsia"/>
        </w:rPr>
        <w:t>(</w:t>
      </w:r>
      <w:r>
        <w:t>b)</w:t>
      </w:r>
      <w:r>
        <w:rPr>
          <w:rFonts w:hint="eastAsia"/>
        </w:rPr>
        <w:t>、</w:t>
      </w:r>
      <w:r w:rsidR="00E675FF">
        <w:rPr>
          <w:rFonts w:hint="eastAsia"/>
        </w:rPr>
        <w:t>4</w:t>
      </w:r>
      <w:r>
        <w:t>(c)</w:t>
      </w:r>
      <w:r>
        <w:rPr>
          <w:rFonts w:hint="eastAsia"/>
        </w:rPr>
        <w:t>分别表示传动效率与体积、传动效率与扭转刚度、体积与扭转刚度间的竞争关系，由</w:t>
      </w:r>
      <w:r w:rsidR="00E675FF">
        <w:rPr>
          <w:rFonts w:hint="eastAsia"/>
        </w:rPr>
        <w:t>4</w:t>
      </w:r>
      <w:r>
        <w:rPr>
          <w:rFonts w:hint="eastAsia"/>
        </w:rPr>
        <w:t>(</w:t>
      </w:r>
      <w:r>
        <w:t>a)</w:t>
      </w:r>
      <w:r>
        <w:rPr>
          <w:rFonts w:hint="eastAsia"/>
        </w:rPr>
        <w:t>、</w:t>
      </w:r>
      <w:r w:rsidR="00E675FF">
        <w:rPr>
          <w:rFonts w:hint="eastAsia"/>
        </w:rPr>
        <w:t>4</w:t>
      </w:r>
      <w:r>
        <w:rPr>
          <w:rFonts w:hint="eastAsia"/>
        </w:rPr>
        <w:t>(</w:t>
      </w:r>
      <w:r>
        <w:t>b)</w:t>
      </w:r>
      <w:r>
        <w:rPr>
          <w:rFonts w:hint="eastAsia"/>
        </w:rPr>
        <w:t>所示，扭转刚度和体积变化时，传动效率基本维持在</w:t>
      </w:r>
      <m:oMath>
        <m:r>
          <m:rPr>
            <m:sty m:val="p"/>
          </m:rPr>
          <w:rPr>
            <w:rFonts w:ascii="Cambria Math" w:hAnsi="Cambria Math" w:hint="eastAsia"/>
          </w:rPr>
          <m:t>85</m:t>
        </m:r>
        <m:r>
          <m:rPr>
            <m:sty m:val="p"/>
          </m:rPr>
          <w:rPr>
            <w:rFonts w:ascii="Cambria Math" w:hAnsi="Cambria Math"/>
          </w:rPr>
          <m:t>%</m:t>
        </m:r>
      </m:oMath>
      <w:r>
        <w:rPr>
          <w:rFonts w:hint="eastAsia"/>
        </w:rPr>
        <w:t>~</w:t>
      </w:r>
      <m:oMath>
        <m:r>
          <m:rPr>
            <m:sty m:val="p"/>
          </m:rPr>
          <w:rPr>
            <w:rFonts w:ascii="Cambria Math" w:hAnsi="Cambria Math"/>
          </w:rPr>
          <m:t>8</m:t>
        </m:r>
        <m:r>
          <m:rPr>
            <m:sty m:val="p"/>
          </m:rPr>
          <w:rPr>
            <w:rFonts w:ascii="Cambria Math" w:hAnsi="Cambria Math" w:hint="eastAsia"/>
          </w:rPr>
          <m:t>5</m:t>
        </m:r>
        <m:r>
          <m:rPr>
            <m:sty m:val="p"/>
          </m:rPr>
          <w:rPr>
            <w:rFonts w:ascii="Cambria Math" w:hAnsi="Cambria Math"/>
          </w:rPr>
          <m:t>.5%</m:t>
        </m:r>
      </m:oMath>
      <w:r>
        <w:rPr>
          <w:rFonts w:hint="eastAsia"/>
        </w:rPr>
        <w:t>，因此传动效率与其余优化目标的竞争关系不明显。由</w:t>
      </w:r>
      <w:r w:rsidR="00E675FF">
        <w:rPr>
          <w:rFonts w:hint="eastAsia"/>
        </w:rPr>
        <w:t>4</w:t>
      </w:r>
      <w:r>
        <w:t>(c)</w:t>
      </w:r>
      <w:r>
        <w:rPr>
          <w:rFonts w:hint="eastAsia"/>
        </w:rPr>
        <w:t>所示，当优化目标倾向于减小体积时，将会导致扭转刚度的大幅降低；若提升减速器的扭转刚度会导致体积的增加。因此，可根据体积和扭转刚度的设计要求及目标权重选择理想解，</w:t>
      </w:r>
      <w:r>
        <w:rPr>
          <w:rFonts w:hint="eastAsia"/>
        </w:rPr>
        <w:t>R</w:t>
      </w:r>
      <w:r>
        <w:t>V-</w:t>
      </w:r>
      <w:r w:rsidR="008567F3">
        <w:t>4</w:t>
      </w:r>
      <w:r w:rsidR="00E6760F">
        <w:rPr>
          <w:rFonts w:hint="eastAsia"/>
        </w:rPr>
        <w:t>0</w:t>
      </w:r>
      <w:r>
        <w:t>E</w:t>
      </w:r>
      <w:r>
        <w:rPr>
          <w:rFonts w:hint="eastAsia"/>
        </w:rPr>
        <w:t>的结构参数与优化后的</w:t>
      </w:r>
      <w:r>
        <w:rPr>
          <w:rFonts w:hint="eastAsia"/>
        </w:rPr>
        <w:t>RV</w:t>
      </w:r>
      <w:r>
        <w:rPr>
          <w:rFonts w:hint="eastAsia"/>
        </w:rPr>
        <w:t>减速器参数如表</w:t>
      </w:r>
      <w:r>
        <w:rPr>
          <w:rFonts w:hint="eastAsia"/>
        </w:rPr>
        <w:t>4</w:t>
      </w:r>
      <w:r>
        <w:rPr>
          <w:rFonts w:hint="eastAsia"/>
        </w:rPr>
        <w:t>所示。</w:t>
      </w:r>
    </w:p>
    <w:p w14:paraId="197B7967" w14:textId="77777777" w:rsidR="00CE4113" w:rsidRPr="00F02E42" w:rsidRDefault="00CE4113" w:rsidP="00CE4113">
      <w:pPr>
        <w:jc w:val="center"/>
        <w:rPr>
          <w:sz w:val="18"/>
          <w:szCs w:val="18"/>
        </w:rPr>
      </w:pPr>
      <w:r w:rsidRPr="00F02E42">
        <w:rPr>
          <w:rFonts w:hint="eastAsia"/>
          <w:sz w:val="18"/>
          <w:szCs w:val="18"/>
          <w:lang w:val="zh-CN"/>
        </w:rPr>
        <w:t>表</w:t>
      </w:r>
      <w:r>
        <w:rPr>
          <w:rFonts w:hint="eastAsia"/>
          <w:sz w:val="18"/>
          <w:szCs w:val="18"/>
          <w:lang w:val="zh-CN"/>
        </w:rPr>
        <w:t>4</w:t>
      </w:r>
      <w:r w:rsidRPr="00F02E42">
        <w:rPr>
          <w:sz w:val="18"/>
          <w:szCs w:val="18"/>
          <w:lang w:val="zh-CN"/>
        </w:rPr>
        <w:t xml:space="preserve"> </w:t>
      </w:r>
      <w:r w:rsidRPr="00F02E42">
        <w:rPr>
          <w:rFonts w:hint="eastAsia"/>
          <w:sz w:val="18"/>
          <w:szCs w:val="18"/>
        </w:rPr>
        <w:t>设计变量的范围</w:t>
      </w:r>
    </w:p>
    <w:tbl>
      <w:tblPr>
        <w:tblStyle w:val="-1"/>
        <w:tblW w:w="0" w:type="auto"/>
        <w:jc w:val="center"/>
        <w:tblLook w:val="0620" w:firstRow="1" w:lastRow="0" w:firstColumn="0" w:lastColumn="0" w:noHBand="1" w:noVBand="1"/>
      </w:tblPr>
      <w:tblGrid>
        <w:gridCol w:w="2381"/>
        <w:gridCol w:w="1139"/>
        <w:gridCol w:w="1139"/>
      </w:tblGrid>
      <w:tr w:rsidR="00CE4113" w:rsidRPr="00376FA2" w14:paraId="4E25B845" w14:textId="77777777" w:rsidTr="00237A9B">
        <w:trPr>
          <w:cnfStyle w:val="100000000000" w:firstRow="1" w:lastRow="0" w:firstColumn="0" w:lastColumn="0" w:oddVBand="0" w:evenVBand="0" w:oddHBand="0" w:evenHBand="0" w:firstRowFirstColumn="0" w:firstRowLastColumn="0" w:lastRowFirstColumn="0" w:lastRowLastColumn="0"/>
          <w:trHeight w:hRule="exact" w:val="340"/>
          <w:jc w:val="center"/>
        </w:trPr>
        <w:tc>
          <w:tcPr>
            <w:tcW w:w="0" w:type="auto"/>
            <w:tcBorders>
              <w:top w:val="single" w:sz="4" w:space="0" w:color="auto"/>
              <w:bottom w:val="single" w:sz="4" w:space="0" w:color="auto"/>
            </w:tcBorders>
            <w:noWrap/>
          </w:tcPr>
          <w:p w14:paraId="30ED22AF" w14:textId="77777777" w:rsidR="00CE4113" w:rsidRPr="00376FA2" w:rsidRDefault="00CE4113" w:rsidP="00237A9B">
            <w:pPr>
              <w:rPr>
                <w:color w:val="000000" w:themeColor="text1"/>
                <w:sz w:val="18"/>
                <w:szCs w:val="18"/>
              </w:rPr>
            </w:pPr>
            <w:r w:rsidRPr="00376FA2">
              <w:rPr>
                <w:rFonts w:hint="eastAsia"/>
                <w:color w:val="000000" w:themeColor="text1"/>
                <w:sz w:val="18"/>
                <w:szCs w:val="18"/>
                <w:lang w:val="zh-CN"/>
              </w:rPr>
              <w:t>变量</w:t>
            </w:r>
          </w:p>
        </w:tc>
        <w:tc>
          <w:tcPr>
            <w:tcW w:w="0" w:type="auto"/>
            <w:tcBorders>
              <w:top w:val="single" w:sz="4" w:space="0" w:color="auto"/>
              <w:bottom w:val="single" w:sz="4" w:space="0" w:color="auto"/>
            </w:tcBorders>
          </w:tcPr>
          <w:p w14:paraId="14586B3E" w14:textId="77777777" w:rsidR="00CE4113" w:rsidRPr="00376FA2" w:rsidRDefault="00CE4113" w:rsidP="00237A9B">
            <w:pPr>
              <w:rPr>
                <w:color w:val="000000" w:themeColor="text1"/>
                <w:sz w:val="18"/>
                <w:szCs w:val="18"/>
              </w:rPr>
            </w:pPr>
            <w:r>
              <w:rPr>
                <w:rFonts w:hint="eastAsia"/>
                <w:color w:val="000000" w:themeColor="text1"/>
                <w:sz w:val="18"/>
                <w:szCs w:val="18"/>
                <w:lang w:val="zh-CN"/>
              </w:rPr>
              <w:t>初始值</w:t>
            </w:r>
          </w:p>
        </w:tc>
        <w:tc>
          <w:tcPr>
            <w:tcW w:w="0" w:type="auto"/>
            <w:tcBorders>
              <w:top w:val="single" w:sz="4" w:space="0" w:color="auto"/>
              <w:bottom w:val="single" w:sz="4" w:space="0" w:color="auto"/>
            </w:tcBorders>
          </w:tcPr>
          <w:p w14:paraId="1F16F0EF" w14:textId="77777777" w:rsidR="00CE4113" w:rsidRPr="00376FA2" w:rsidRDefault="00CE4113" w:rsidP="00237A9B">
            <w:pPr>
              <w:rPr>
                <w:color w:val="000000" w:themeColor="text1"/>
                <w:sz w:val="18"/>
                <w:szCs w:val="18"/>
              </w:rPr>
            </w:pPr>
            <w:r>
              <w:rPr>
                <w:rFonts w:hint="eastAsia"/>
                <w:color w:val="000000" w:themeColor="text1"/>
                <w:sz w:val="18"/>
                <w:szCs w:val="18"/>
                <w:lang w:val="zh-CN"/>
              </w:rPr>
              <w:t>优化值</w:t>
            </w:r>
          </w:p>
        </w:tc>
      </w:tr>
      <w:tr w:rsidR="00CE4113" w:rsidRPr="00376FA2" w14:paraId="6014131E" w14:textId="77777777" w:rsidTr="00237A9B">
        <w:trPr>
          <w:trHeight w:hRule="exact" w:val="284"/>
          <w:jc w:val="center"/>
        </w:trPr>
        <w:tc>
          <w:tcPr>
            <w:tcW w:w="0" w:type="auto"/>
            <w:tcBorders>
              <w:top w:val="single" w:sz="4" w:space="0" w:color="auto"/>
            </w:tcBorders>
            <w:noWrap/>
          </w:tcPr>
          <w:p w14:paraId="181B18CB"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中心轮齿数</w:t>
            </w:r>
            <m:oMath>
              <m:sSub>
                <m:sSubPr>
                  <m:ctrlPr>
                    <w:rPr>
                      <w:rFonts w:ascii="Cambria Math" w:hAnsi="Cambria Math"/>
                      <w:color w:val="000000" w:themeColor="text1"/>
                      <w:sz w:val="18"/>
                      <w:szCs w:val="18"/>
                    </w:rPr>
                  </m:ctrlPr>
                </m:sSubPr>
                <m:e>
                  <m:r>
                    <m:rPr>
                      <m:sty m:val="p"/>
                    </m:rPr>
                    <w:rPr>
                      <w:rFonts w:ascii="Cambria Math" w:hAnsi="Cambria Math" w:hint="eastAsia"/>
                      <w:color w:val="000000" w:themeColor="text1"/>
                      <w:sz w:val="18"/>
                      <w:szCs w:val="18"/>
                    </w:rPr>
                    <m:t>z</m:t>
                  </m:r>
                  <m:ctrlPr>
                    <w:rPr>
                      <w:rFonts w:ascii="Cambria Math" w:hAnsi="Cambria Math" w:hint="eastAsia"/>
                      <w:color w:val="000000" w:themeColor="text1"/>
                      <w:sz w:val="18"/>
                      <w:szCs w:val="18"/>
                    </w:rPr>
                  </m:ctrlPr>
                </m:e>
                <m:sub>
                  <m:r>
                    <m:rPr>
                      <m:sty m:val="p"/>
                    </m:rPr>
                    <w:rPr>
                      <w:rFonts w:ascii="Cambria Math" w:hAnsi="Cambria Math" w:hint="eastAsia"/>
                      <w:color w:val="000000" w:themeColor="text1"/>
                      <w:sz w:val="18"/>
                      <w:szCs w:val="18"/>
                    </w:rPr>
                    <m:t>1</m:t>
                  </m:r>
                </m:sub>
              </m:sSub>
            </m:oMath>
          </w:p>
        </w:tc>
        <w:tc>
          <w:tcPr>
            <w:tcW w:w="0" w:type="auto"/>
            <w:tcBorders>
              <w:top w:val="single" w:sz="4" w:space="0" w:color="auto"/>
            </w:tcBorders>
          </w:tcPr>
          <w:p w14:paraId="6292E289" w14:textId="66B3D201" w:rsidR="00CE4113" w:rsidRPr="00376FA2" w:rsidRDefault="00883BEE"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19</w:t>
            </w:r>
          </w:p>
        </w:tc>
        <w:tc>
          <w:tcPr>
            <w:tcW w:w="0" w:type="auto"/>
            <w:tcBorders>
              <w:top w:val="single" w:sz="4" w:space="0" w:color="auto"/>
            </w:tcBorders>
          </w:tcPr>
          <w:p w14:paraId="380983DA" w14:textId="71FB3F4A"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30</w:t>
            </w:r>
          </w:p>
        </w:tc>
      </w:tr>
      <w:tr w:rsidR="00CE4113" w:rsidRPr="00376FA2" w14:paraId="70E873F3" w14:textId="77777777" w:rsidTr="00237A9B">
        <w:trPr>
          <w:trHeight w:hRule="exact" w:val="284"/>
          <w:jc w:val="center"/>
        </w:trPr>
        <w:tc>
          <w:tcPr>
            <w:tcW w:w="0" w:type="auto"/>
            <w:noWrap/>
          </w:tcPr>
          <w:p w14:paraId="7D2E4654"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行星轮齿数</w:t>
            </w:r>
            <m:oMath>
              <m:sSub>
                <m:sSubPr>
                  <m:ctrlPr>
                    <w:rPr>
                      <w:rFonts w:ascii="Cambria Math" w:hAnsi="Cambria Math"/>
                      <w:color w:val="000000" w:themeColor="text1"/>
                      <w:sz w:val="18"/>
                      <w:szCs w:val="18"/>
                    </w:rPr>
                  </m:ctrlPr>
                </m:sSubPr>
                <m:e>
                  <m:r>
                    <w:rPr>
                      <w:rFonts w:ascii="Cambria Math" w:hAnsi="Cambria Math"/>
                      <w:color w:val="000000" w:themeColor="text1"/>
                      <w:sz w:val="18"/>
                      <w:szCs w:val="18"/>
                    </w:rPr>
                    <m:t>z</m:t>
                  </m:r>
                </m:e>
                <m:sub>
                  <m:r>
                    <w:rPr>
                      <w:rFonts w:ascii="Cambria Math" w:hAnsi="Cambria Math"/>
                      <w:color w:val="000000" w:themeColor="text1"/>
                      <w:sz w:val="18"/>
                      <w:szCs w:val="18"/>
                    </w:rPr>
                    <m:t>2</m:t>
                  </m:r>
                </m:sub>
              </m:sSub>
            </m:oMath>
          </w:p>
        </w:tc>
        <w:tc>
          <w:tcPr>
            <w:tcW w:w="0" w:type="auto"/>
          </w:tcPr>
          <w:p w14:paraId="734CFBF3" w14:textId="6E10DCBD" w:rsidR="00CE4113" w:rsidRPr="00376FA2" w:rsidRDefault="00883BEE"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57</w:t>
            </w:r>
          </w:p>
        </w:tc>
        <w:tc>
          <w:tcPr>
            <w:tcW w:w="0" w:type="auto"/>
          </w:tcPr>
          <w:p w14:paraId="6B6A87CB" w14:textId="18DF1554"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45</w:t>
            </w:r>
          </w:p>
        </w:tc>
      </w:tr>
      <w:tr w:rsidR="00CE4113" w:rsidRPr="00376FA2" w14:paraId="5E4A436B" w14:textId="77777777" w:rsidTr="00237A9B">
        <w:trPr>
          <w:trHeight w:hRule="exact" w:val="284"/>
          <w:jc w:val="center"/>
        </w:trPr>
        <w:tc>
          <w:tcPr>
            <w:tcW w:w="0" w:type="auto"/>
            <w:noWrap/>
          </w:tcPr>
          <w:p w14:paraId="20B51F33"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行星轮齿宽</w:t>
            </w:r>
            <m:oMath>
              <m:r>
                <w:rPr>
                  <w:rFonts w:ascii="Cambria Math" w:hAnsi="Cambria Math"/>
                  <w:color w:val="000000" w:themeColor="text1"/>
                  <w:sz w:val="18"/>
                  <w:szCs w:val="18"/>
                </w:rPr>
                <m:t>b</m:t>
              </m:r>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5F7AACFC" w14:textId="5A5FD7E8" w:rsidR="00CE4113" w:rsidRPr="00376FA2" w:rsidRDefault="0095247C"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10</w:t>
            </w:r>
          </w:p>
        </w:tc>
        <w:tc>
          <w:tcPr>
            <w:tcW w:w="0" w:type="auto"/>
          </w:tcPr>
          <w:p w14:paraId="004B2800" w14:textId="3EC78CA4"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8</w:t>
            </w:r>
          </w:p>
        </w:tc>
      </w:tr>
      <w:tr w:rsidR="00CE4113" w:rsidRPr="00376FA2" w14:paraId="08858B6D" w14:textId="77777777" w:rsidTr="00237A9B">
        <w:trPr>
          <w:trHeight w:hRule="exact" w:val="284"/>
          <w:jc w:val="center"/>
        </w:trPr>
        <w:tc>
          <w:tcPr>
            <w:tcW w:w="0" w:type="auto"/>
            <w:noWrap/>
          </w:tcPr>
          <w:p w14:paraId="62093B49"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渐开线齿轮模数</w:t>
            </w:r>
            <m:oMath>
              <m:r>
                <w:rPr>
                  <w:rFonts w:ascii="Cambria Math" w:hAnsi="Cambria Math"/>
                  <w:color w:val="000000" w:themeColor="text1"/>
                  <w:sz w:val="18"/>
                  <w:szCs w:val="18"/>
                </w:rPr>
                <m:t>m</m:t>
              </m:r>
            </m:oMath>
          </w:p>
        </w:tc>
        <w:tc>
          <w:tcPr>
            <w:tcW w:w="0" w:type="auto"/>
          </w:tcPr>
          <w:p w14:paraId="17343876" w14:textId="175E3917" w:rsidR="00CE4113" w:rsidRPr="00376FA2" w:rsidRDefault="00883BEE"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1.25</w:t>
            </w:r>
          </w:p>
        </w:tc>
        <w:tc>
          <w:tcPr>
            <w:tcW w:w="0" w:type="auto"/>
          </w:tcPr>
          <w:p w14:paraId="4966D1A5" w14:textId="43AB43E8" w:rsidR="00CE4113" w:rsidRPr="00376FA2" w:rsidRDefault="00AC379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1.25</w:t>
            </w:r>
          </w:p>
        </w:tc>
      </w:tr>
      <w:tr w:rsidR="00CE4113" w:rsidRPr="00376FA2" w14:paraId="365A6061" w14:textId="77777777" w:rsidTr="00237A9B">
        <w:trPr>
          <w:trHeight w:hRule="exact" w:val="284"/>
          <w:jc w:val="center"/>
        </w:trPr>
        <w:tc>
          <w:tcPr>
            <w:tcW w:w="0" w:type="auto"/>
            <w:noWrap/>
          </w:tcPr>
          <w:p w14:paraId="064277F8"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摆线轮齿数</w:t>
            </w:r>
            <m:oMath>
              <m:sSub>
                <m:sSubPr>
                  <m:ctrlPr>
                    <w:rPr>
                      <w:rFonts w:ascii="Cambria Math" w:hAnsi="Cambria Math"/>
                      <w:i/>
                      <w:color w:val="000000" w:themeColor="text1"/>
                      <w:sz w:val="18"/>
                      <w:szCs w:val="18"/>
                    </w:rPr>
                  </m:ctrlPr>
                </m:sSubPr>
                <m:e>
                  <m:r>
                    <w:rPr>
                      <w:rFonts w:ascii="Cambria Math" w:hAnsi="Cambria Math" w:hint="eastAsia"/>
                      <w:color w:val="000000" w:themeColor="text1"/>
                      <w:sz w:val="18"/>
                      <w:szCs w:val="18"/>
                    </w:rPr>
                    <m:t>z</m:t>
                  </m:r>
                </m:e>
                <m:sub>
                  <m:r>
                    <w:rPr>
                      <w:rFonts w:ascii="Cambria Math" w:hAnsi="Cambria Math"/>
                      <w:color w:val="000000" w:themeColor="text1"/>
                      <w:sz w:val="18"/>
                      <w:szCs w:val="18"/>
                    </w:rPr>
                    <m:t>g</m:t>
                  </m:r>
                </m:sub>
              </m:sSub>
            </m:oMath>
          </w:p>
        </w:tc>
        <w:tc>
          <w:tcPr>
            <w:tcW w:w="0" w:type="auto"/>
          </w:tcPr>
          <w:p w14:paraId="3F010E61" w14:textId="478C3B59" w:rsidR="00CE4113" w:rsidRPr="00376FA2" w:rsidRDefault="00EE663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39</w:t>
            </w:r>
          </w:p>
        </w:tc>
        <w:tc>
          <w:tcPr>
            <w:tcW w:w="0" w:type="auto"/>
          </w:tcPr>
          <w:p w14:paraId="26917C4D" w14:textId="2719D51D"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73</w:t>
            </w:r>
          </w:p>
        </w:tc>
      </w:tr>
      <w:tr w:rsidR="00CE4113" w:rsidRPr="00376FA2" w14:paraId="6FB8F97F" w14:textId="77777777" w:rsidTr="00237A9B">
        <w:trPr>
          <w:trHeight w:hRule="exact" w:val="284"/>
          <w:jc w:val="center"/>
        </w:trPr>
        <w:tc>
          <w:tcPr>
            <w:tcW w:w="0" w:type="auto"/>
            <w:noWrap/>
          </w:tcPr>
          <w:p w14:paraId="44302AE0"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针齿中心圆直径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z</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06E9B1B7" w14:textId="754E91D9" w:rsidR="00CE4113" w:rsidRPr="00376FA2" w:rsidRDefault="000A5C12"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165</w:t>
            </w:r>
          </w:p>
        </w:tc>
        <w:tc>
          <w:tcPr>
            <w:tcW w:w="0" w:type="auto"/>
          </w:tcPr>
          <w:p w14:paraId="4E5360E4" w14:textId="7261137A"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rPr>
              <w:t>156.26</w:t>
            </w:r>
          </w:p>
        </w:tc>
      </w:tr>
      <w:tr w:rsidR="00CE4113" w:rsidRPr="00376FA2" w14:paraId="5FD1ABE2" w14:textId="77777777" w:rsidTr="00237A9B">
        <w:trPr>
          <w:trHeight w:hRule="exact" w:val="284"/>
          <w:jc w:val="center"/>
        </w:trPr>
        <w:tc>
          <w:tcPr>
            <w:tcW w:w="0" w:type="auto"/>
            <w:noWrap/>
          </w:tcPr>
          <w:p w14:paraId="264861D8"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lastRenderedPageBreak/>
              <w:t>针齿直径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z</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41DE53BD" w14:textId="0A04CD07" w:rsidR="00CE4113" w:rsidRPr="00376FA2" w:rsidRDefault="00E6760F"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7</w:t>
            </w:r>
          </w:p>
        </w:tc>
        <w:tc>
          <w:tcPr>
            <w:tcW w:w="0" w:type="auto"/>
          </w:tcPr>
          <w:p w14:paraId="093F6350" w14:textId="12FCB7DE"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lang w:val="zh-CN"/>
              </w:rPr>
              <w:t>5.29</w:t>
            </w:r>
          </w:p>
        </w:tc>
      </w:tr>
      <w:tr w:rsidR="00CE4113" w:rsidRPr="00376FA2" w14:paraId="5B9767C3" w14:textId="77777777" w:rsidTr="00237A9B">
        <w:trPr>
          <w:trHeight w:hRule="exact" w:val="284"/>
          <w:jc w:val="center"/>
        </w:trPr>
        <w:tc>
          <w:tcPr>
            <w:tcW w:w="0" w:type="auto"/>
            <w:noWrap/>
          </w:tcPr>
          <w:p w14:paraId="09BBE34F"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摆线轮齿宽</w:t>
            </w:r>
            <m:oMath>
              <m:r>
                <w:rPr>
                  <w:rFonts w:ascii="Cambria Math" w:hAnsi="Cambria Math" w:hint="eastAsia"/>
                  <w:color w:val="000000" w:themeColor="text1"/>
                  <w:sz w:val="18"/>
                  <w:szCs w:val="18"/>
                </w:rPr>
                <m:t>B</m:t>
              </m:r>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080BF7E3"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hint="eastAsia"/>
                <w:color w:val="000000" w:themeColor="text1"/>
                <w:sz w:val="18"/>
                <w:szCs w:val="18"/>
                <w:lang w:val="zh-CN"/>
              </w:rPr>
              <w:t>14</w:t>
            </w:r>
          </w:p>
        </w:tc>
        <w:tc>
          <w:tcPr>
            <w:tcW w:w="0" w:type="auto"/>
          </w:tcPr>
          <w:p w14:paraId="4E317D0E" w14:textId="6C1B7193"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lang w:val="zh-CN"/>
              </w:rPr>
              <w:t>11.72</w:t>
            </w:r>
          </w:p>
        </w:tc>
      </w:tr>
      <w:tr w:rsidR="00CE4113" w:rsidRPr="00376FA2" w14:paraId="1047A27E" w14:textId="77777777" w:rsidTr="00237A9B">
        <w:trPr>
          <w:trHeight w:hRule="exact" w:val="284"/>
          <w:jc w:val="center"/>
        </w:trPr>
        <w:tc>
          <w:tcPr>
            <w:tcW w:w="0" w:type="auto"/>
            <w:noWrap/>
          </w:tcPr>
          <w:p w14:paraId="5A749056"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短幅系数</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K</m:t>
                  </m:r>
                </m:e>
                <m:sub>
                  <m:r>
                    <w:rPr>
                      <w:rFonts w:ascii="Cambria Math" w:hAnsi="Cambria Math"/>
                      <w:color w:val="000000" w:themeColor="text1"/>
                      <w:sz w:val="18"/>
                      <w:szCs w:val="18"/>
                    </w:rPr>
                    <m:t>1</m:t>
                  </m:r>
                </m:sub>
              </m:sSub>
            </m:oMath>
          </w:p>
        </w:tc>
        <w:tc>
          <w:tcPr>
            <w:tcW w:w="0" w:type="auto"/>
          </w:tcPr>
          <w:p w14:paraId="44D20DAE" w14:textId="17F136A0" w:rsidR="00CE4113" w:rsidRPr="00376FA2" w:rsidRDefault="00395713"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lang w:val="zh-CN"/>
              </w:rPr>
              <w:t>0.727</w:t>
            </w:r>
            <w:r w:rsidR="00883BEE">
              <w:rPr>
                <w:rFonts w:ascii="宋体" w:eastAsia="宋体" w:hAnsi="宋体" w:hint="eastAsia"/>
                <w:color w:val="000000" w:themeColor="text1"/>
                <w:sz w:val="18"/>
                <w:szCs w:val="18"/>
                <w:lang w:val="zh-CN"/>
              </w:rPr>
              <w:t>3</w:t>
            </w:r>
          </w:p>
        </w:tc>
        <w:tc>
          <w:tcPr>
            <w:tcW w:w="0" w:type="auto"/>
          </w:tcPr>
          <w:p w14:paraId="4963AF44" w14:textId="2C294DD6"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lang w:val="zh-CN"/>
              </w:rPr>
              <w:t>0.</w:t>
            </w:r>
            <w:r>
              <w:rPr>
                <w:rFonts w:ascii="宋体" w:eastAsia="宋体" w:hAnsi="宋体"/>
                <w:color w:val="000000" w:themeColor="text1"/>
                <w:sz w:val="18"/>
                <w:szCs w:val="18"/>
                <w:lang w:val="zh-CN"/>
              </w:rPr>
              <w:t>8</w:t>
            </w:r>
          </w:p>
        </w:tc>
      </w:tr>
      <w:tr w:rsidR="00CE4113" w:rsidRPr="00376FA2" w14:paraId="6F866088" w14:textId="77777777" w:rsidTr="00237A9B">
        <w:trPr>
          <w:trHeight w:hRule="exact" w:val="284"/>
          <w:jc w:val="center"/>
        </w:trPr>
        <w:tc>
          <w:tcPr>
            <w:tcW w:w="0" w:type="auto"/>
            <w:noWrap/>
          </w:tcPr>
          <w:p w14:paraId="273166A2"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转臂轴承节圆直径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m</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2D3B2ACC" w14:textId="264A48B6" w:rsidR="00CE4113" w:rsidRPr="00376FA2" w:rsidRDefault="0095247C" w:rsidP="00237A9B">
            <w:pPr>
              <w:pStyle w:val="DecimalAligned"/>
              <w:rPr>
                <w:rFonts w:ascii="宋体" w:eastAsia="宋体" w:hAnsi="宋体"/>
                <w:color w:val="000000" w:themeColor="text1"/>
                <w:sz w:val="18"/>
                <w:szCs w:val="18"/>
              </w:rPr>
            </w:pPr>
            <w:r>
              <w:rPr>
                <w:rFonts w:ascii="宋体" w:eastAsia="宋体" w:hAnsi="宋体" w:hint="eastAsia"/>
                <w:color w:val="000000" w:themeColor="text1"/>
                <w:sz w:val="18"/>
                <w:szCs w:val="18"/>
              </w:rPr>
              <w:t>41.2</w:t>
            </w:r>
          </w:p>
        </w:tc>
        <w:tc>
          <w:tcPr>
            <w:tcW w:w="0" w:type="auto"/>
          </w:tcPr>
          <w:p w14:paraId="51E594B2" w14:textId="13DB0589"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lang w:val="zh-CN"/>
              </w:rPr>
              <w:t>30.73</w:t>
            </w:r>
          </w:p>
        </w:tc>
      </w:tr>
      <w:tr w:rsidR="00CE4113" w:rsidRPr="00376FA2" w14:paraId="7A485F7F" w14:textId="77777777" w:rsidTr="00237A9B">
        <w:trPr>
          <w:trHeight w:hRule="exact" w:val="284"/>
          <w:jc w:val="center"/>
        </w:trPr>
        <w:tc>
          <w:tcPr>
            <w:tcW w:w="0" w:type="auto"/>
            <w:noWrap/>
          </w:tcPr>
          <w:p w14:paraId="11322284"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圆柱滚子直径</w:t>
            </w:r>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D</m:t>
                  </m:r>
                </m:e>
                <m:sub>
                  <m:r>
                    <w:rPr>
                      <w:rFonts w:ascii="Cambria Math" w:hAnsi="Cambria Math"/>
                      <w:color w:val="000000" w:themeColor="text1"/>
                      <w:sz w:val="18"/>
                      <w:szCs w:val="18"/>
                    </w:rPr>
                    <m:t>r</m:t>
                  </m:r>
                </m:sub>
              </m:sSub>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4B62E503" w14:textId="77777777" w:rsidR="00CE4113" w:rsidRPr="00376FA2" w:rsidRDefault="00CE4113" w:rsidP="00237A9B">
            <w:pPr>
              <w:pStyle w:val="DecimalAligned"/>
              <w:rPr>
                <w:rFonts w:ascii="宋体" w:eastAsia="宋体" w:hAnsi="宋体"/>
                <w:color w:val="000000" w:themeColor="text1"/>
                <w:sz w:val="18"/>
                <w:szCs w:val="18"/>
              </w:rPr>
            </w:pPr>
            <w:r w:rsidRPr="00376FA2">
              <w:rPr>
                <w:rFonts w:ascii="宋体" w:eastAsia="宋体" w:hAnsi="宋体"/>
                <w:color w:val="000000" w:themeColor="text1"/>
                <w:sz w:val="18"/>
                <w:szCs w:val="18"/>
                <w:lang w:val="zh-CN"/>
              </w:rPr>
              <w:t>8</w:t>
            </w:r>
          </w:p>
        </w:tc>
        <w:tc>
          <w:tcPr>
            <w:tcW w:w="0" w:type="auto"/>
          </w:tcPr>
          <w:p w14:paraId="2BF893BC" w14:textId="014BC510" w:rsidR="00CE4113" w:rsidRPr="00376FA2" w:rsidRDefault="00C61866" w:rsidP="00237A9B">
            <w:pPr>
              <w:pStyle w:val="DecimalAligned"/>
              <w:rPr>
                <w:rFonts w:ascii="宋体" w:eastAsia="宋体" w:hAnsi="宋体"/>
                <w:color w:val="000000" w:themeColor="text1"/>
                <w:sz w:val="18"/>
                <w:szCs w:val="18"/>
              </w:rPr>
            </w:pPr>
            <w:r>
              <w:rPr>
                <w:rFonts w:ascii="宋体" w:eastAsia="宋体" w:hAnsi="宋体"/>
                <w:color w:val="000000" w:themeColor="text1"/>
                <w:sz w:val="18"/>
                <w:szCs w:val="18"/>
                <w:lang w:val="zh-CN"/>
              </w:rPr>
              <w:t>5</w:t>
            </w:r>
          </w:p>
        </w:tc>
      </w:tr>
      <w:tr w:rsidR="00CE4113" w:rsidRPr="00376FA2" w14:paraId="60E5601D" w14:textId="77777777" w:rsidTr="00237A9B">
        <w:trPr>
          <w:trHeight w:hRule="exact" w:val="284"/>
          <w:jc w:val="center"/>
        </w:trPr>
        <w:tc>
          <w:tcPr>
            <w:tcW w:w="0" w:type="auto"/>
            <w:noWrap/>
          </w:tcPr>
          <w:p w14:paraId="458480ED"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圆柱滚子数量</w:t>
            </w:r>
            <m:oMath>
              <m:r>
                <m:rPr>
                  <m:sty m:val="p"/>
                </m:rPr>
                <w:rPr>
                  <w:rFonts w:ascii="Cambria Math" w:hAnsi="Cambria Math" w:hint="eastAsia"/>
                  <w:color w:val="000000" w:themeColor="text1"/>
                  <w:sz w:val="18"/>
                  <w:szCs w:val="18"/>
                </w:rPr>
                <m:t>Z</m:t>
              </m:r>
            </m:oMath>
          </w:p>
        </w:tc>
        <w:tc>
          <w:tcPr>
            <w:tcW w:w="0" w:type="auto"/>
          </w:tcPr>
          <w:p w14:paraId="0752CC42" w14:textId="75A35B47" w:rsidR="00CE4113" w:rsidRPr="00376FA2" w:rsidRDefault="00B61AAB" w:rsidP="00237A9B">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16</w:t>
            </w:r>
          </w:p>
        </w:tc>
        <w:tc>
          <w:tcPr>
            <w:tcW w:w="0" w:type="auto"/>
          </w:tcPr>
          <w:p w14:paraId="0E72B062" w14:textId="1ADBC55B" w:rsidR="00CE4113" w:rsidRPr="00376FA2" w:rsidRDefault="00C61866" w:rsidP="00237A9B">
            <w:pPr>
              <w:pStyle w:val="DecimalAligned"/>
              <w:rPr>
                <w:rFonts w:ascii="宋体" w:eastAsia="宋体" w:hAnsi="宋体"/>
                <w:color w:val="000000" w:themeColor="text1"/>
                <w:sz w:val="18"/>
                <w:szCs w:val="18"/>
                <w:lang w:val="zh-CN"/>
              </w:rPr>
            </w:pPr>
            <w:r>
              <w:rPr>
                <w:rFonts w:ascii="宋体" w:eastAsia="宋体" w:hAnsi="宋体"/>
                <w:color w:val="000000" w:themeColor="text1"/>
                <w:sz w:val="18"/>
                <w:szCs w:val="18"/>
                <w:lang w:val="zh-CN"/>
              </w:rPr>
              <w:t>18</w:t>
            </w:r>
          </w:p>
        </w:tc>
      </w:tr>
      <w:tr w:rsidR="00CE4113" w:rsidRPr="00376FA2" w14:paraId="4DCC903B" w14:textId="77777777" w:rsidTr="00237A9B">
        <w:trPr>
          <w:trHeight w:hRule="exact" w:val="284"/>
          <w:jc w:val="center"/>
        </w:trPr>
        <w:tc>
          <w:tcPr>
            <w:tcW w:w="0" w:type="auto"/>
            <w:noWrap/>
          </w:tcPr>
          <w:p w14:paraId="5AA5216F" w14:textId="77777777" w:rsidR="00CE4113" w:rsidRPr="00376FA2" w:rsidRDefault="00CE4113" w:rsidP="00237A9B">
            <w:pPr>
              <w:rPr>
                <w:rFonts w:ascii="宋体" w:hAnsi="宋体"/>
                <w:color w:val="000000" w:themeColor="text1"/>
                <w:sz w:val="18"/>
                <w:szCs w:val="18"/>
              </w:rPr>
            </w:pPr>
            <w:r w:rsidRPr="00376FA2">
              <w:rPr>
                <w:rFonts w:ascii="宋体" w:hAnsi="宋体" w:hint="eastAsia"/>
                <w:color w:val="000000" w:themeColor="text1"/>
                <w:sz w:val="18"/>
                <w:szCs w:val="18"/>
              </w:rPr>
              <w:t>滚子有效长度</w:t>
            </w:r>
            <m:oMath>
              <m:r>
                <m:rPr>
                  <m:sty m:val="p"/>
                </m:rPr>
                <w:rPr>
                  <w:rFonts w:ascii="Cambria Math" w:hAnsi="Cambria Math" w:hint="eastAsia"/>
                  <w:color w:val="000000" w:themeColor="text1"/>
                  <w:sz w:val="18"/>
                  <w:szCs w:val="18"/>
                </w:rPr>
                <m:t>L</m:t>
              </m:r>
            </m:oMath>
            <w:r w:rsidRPr="00376FA2">
              <w:rPr>
                <w:rFonts w:ascii="宋体" w:hAnsi="宋体" w:hint="eastAsia"/>
                <w:color w:val="000000" w:themeColor="text1"/>
                <w:sz w:val="18"/>
                <w:szCs w:val="18"/>
              </w:rPr>
              <w:t>(</w:t>
            </w:r>
            <m:oMath>
              <m:r>
                <m:rPr>
                  <m:sty m:val="p"/>
                </m:rPr>
                <w:rPr>
                  <w:rFonts w:ascii="Cambria Math" w:hAnsi="Cambria Math"/>
                  <w:color w:val="000000" w:themeColor="text1"/>
                  <w:sz w:val="18"/>
                  <w:szCs w:val="18"/>
                </w:rPr>
                <m:t>mm</m:t>
              </m:r>
            </m:oMath>
            <w:r w:rsidRPr="00376FA2">
              <w:rPr>
                <w:rFonts w:ascii="宋体" w:hAnsi="宋体"/>
                <w:color w:val="000000" w:themeColor="text1"/>
                <w:sz w:val="18"/>
                <w:szCs w:val="18"/>
              </w:rPr>
              <w:t>)</w:t>
            </w:r>
          </w:p>
        </w:tc>
        <w:tc>
          <w:tcPr>
            <w:tcW w:w="0" w:type="auto"/>
          </w:tcPr>
          <w:p w14:paraId="0C00848E" w14:textId="597821D0" w:rsidR="00CE4113" w:rsidRPr="00376FA2" w:rsidRDefault="0095247C" w:rsidP="00237A9B">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12</w:t>
            </w:r>
          </w:p>
        </w:tc>
        <w:tc>
          <w:tcPr>
            <w:tcW w:w="0" w:type="auto"/>
          </w:tcPr>
          <w:p w14:paraId="0AE9FE47" w14:textId="09999726" w:rsidR="00CE4113" w:rsidRPr="00376FA2" w:rsidRDefault="00C61866" w:rsidP="00237A9B">
            <w:pPr>
              <w:pStyle w:val="DecimalAligned"/>
              <w:rPr>
                <w:rFonts w:ascii="宋体" w:eastAsia="宋体" w:hAnsi="宋体"/>
                <w:color w:val="000000" w:themeColor="text1"/>
                <w:sz w:val="18"/>
                <w:szCs w:val="18"/>
                <w:lang w:val="zh-CN"/>
              </w:rPr>
            </w:pPr>
            <w:r>
              <w:rPr>
                <w:rFonts w:ascii="宋体" w:eastAsia="宋体" w:hAnsi="宋体"/>
                <w:color w:val="000000" w:themeColor="text1"/>
                <w:sz w:val="18"/>
                <w:szCs w:val="18"/>
                <w:lang w:val="zh-CN"/>
              </w:rPr>
              <w:t>11.72</w:t>
            </w:r>
          </w:p>
        </w:tc>
      </w:tr>
      <w:tr w:rsidR="00CE4113" w:rsidRPr="00376FA2" w14:paraId="397514D3" w14:textId="77777777" w:rsidTr="00237A9B">
        <w:trPr>
          <w:trHeight w:hRule="exact" w:val="284"/>
          <w:jc w:val="center"/>
        </w:trPr>
        <w:tc>
          <w:tcPr>
            <w:tcW w:w="0" w:type="auto"/>
            <w:noWrap/>
          </w:tcPr>
          <w:p w14:paraId="3BC6083E" w14:textId="77777777" w:rsidR="00CE4113" w:rsidRPr="00376FA2" w:rsidRDefault="00CE4113" w:rsidP="00237A9B">
            <w:pPr>
              <w:rPr>
                <w:rFonts w:ascii="宋体" w:hAnsi="宋体"/>
                <w:color w:val="000000" w:themeColor="text1"/>
                <w:sz w:val="18"/>
                <w:szCs w:val="18"/>
              </w:rPr>
            </w:pPr>
            <w:r>
              <w:rPr>
                <w:rFonts w:ascii="宋体" w:hAnsi="宋体" w:hint="eastAsia"/>
                <w:color w:val="000000" w:themeColor="text1"/>
                <w:sz w:val="18"/>
                <w:szCs w:val="18"/>
              </w:rPr>
              <w:t>传动效率</w:t>
            </w:r>
            <m:oMath>
              <m:r>
                <m:rPr>
                  <m:sty m:val="p"/>
                </m:rPr>
                <w:rPr>
                  <w:rFonts w:ascii="Cambria Math" w:hAnsi="Cambria Math"/>
                  <w:color w:val="000000" w:themeColor="text1"/>
                  <w:sz w:val="18"/>
                  <w:szCs w:val="18"/>
                </w:rPr>
                <m:t>η</m:t>
              </m:r>
            </m:oMath>
            <w:r>
              <w:rPr>
                <w:rFonts w:ascii="宋体" w:hAnsi="宋体"/>
                <w:color w:val="000000" w:themeColor="text1"/>
                <w:sz w:val="18"/>
                <w:szCs w:val="18"/>
              </w:rPr>
              <w:t>(</w:t>
            </w:r>
            <m:oMath>
              <m:r>
                <m:rPr>
                  <m:sty m:val="p"/>
                </m:rPr>
                <w:rPr>
                  <w:rFonts w:ascii="Cambria Math" w:hAnsi="Cambria Math"/>
                  <w:color w:val="000000" w:themeColor="text1"/>
                  <w:sz w:val="18"/>
                  <w:szCs w:val="18"/>
                </w:rPr>
                <m:t>%</m:t>
              </m:r>
            </m:oMath>
            <w:r>
              <w:rPr>
                <w:rFonts w:ascii="宋体" w:hAnsi="宋体"/>
                <w:color w:val="000000" w:themeColor="text1"/>
                <w:sz w:val="18"/>
                <w:szCs w:val="18"/>
              </w:rPr>
              <w:t>)</w:t>
            </w:r>
          </w:p>
        </w:tc>
        <w:tc>
          <w:tcPr>
            <w:tcW w:w="0" w:type="auto"/>
          </w:tcPr>
          <w:p w14:paraId="37370013" w14:textId="6DE86866" w:rsidR="00CE4113" w:rsidRPr="00376FA2" w:rsidRDefault="00845D24" w:rsidP="00237A9B">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8</w:t>
            </w:r>
            <w:r w:rsidR="000B424F">
              <w:rPr>
                <w:rFonts w:ascii="宋体" w:eastAsia="宋体" w:hAnsi="宋体"/>
                <w:color w:val="000000" w:themeColor="text1"/>
                <w:sz w:val="18"/>
                <w:szCs w:val="18"/>
                <w:lang w:val="zh-CN"/>
              </w:rPr>
              <w:t>4.37</w:t>
            </w:r>
          </w:p>
        </w:tc>
        <w:tc>
          <w:tcPr>
            <w:tcW w:w="0" w:type="auto"/>
          </w:tcPr>
          <w:p w14:paraId="540AB2AA" w14:textId="08EEA0D4" w:rsidR="00CE4113" w:rsidRPr="00376FA2" w:rsidRDefault="00C61866" w:rsidP="00237A9B">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8</w:t>
            </w:r>
            <w:r>
              <w:rPr>
                <w:rFonts w:ascii="宋体" w:eastAsia="宋体" w:hAnsi="宋体"/>
                <w:color w:val="000000" w:themeColor="text1"/>
                <w:sz w:val="18"/>
                <w:szCs w:val="18"/>
                <w:lang w:val="zh-CN"/>
              </w:rPr>
              <w:t>5.26</w:t>
            </w:r>
          </w:p>
        </w:tc>
      </w:tr>
      <w:tr w:rsidR="00C61866" w:rsidRPr="00376FA2" w14:paraId="5BBA1CA5" w14:textId="77777777" w:rsidTr="00237A9B">
        <w:trPr>
          <w:trHeight w:hRule="exact" w:val="284"/>
          <w:jc w:val="center"/>
        </w:trPr>
        <w:tc>
          <w:tcPr>
            <w:tcW w:w="0" w:type="auto"/>
            <w:noWrap/>
          </w:tcPr>
          <w:p w14:paraId="5BACC029" w14:textId="77777777" w:rsidR="00C61866" w:rsidRDefault="00C61866" w:rsidP="00C61866">
            <w:pPr>
              <w:rPr>
                <w:rFonts w:ascii="宋体" w:hAnsi="宋体"/>
                <w:color w:val="000000" w:themeColor="text1"/>
                <w:sz w:val="18"/>
                <w:szCs w:val="18"/>
              </w:rPr>
            </w:pPr>
            <w:r>
              <w:rPr>
                <w:rFonts w:ascii="宋体" w:hAnsi="宋体" w:hint="eastAsia"/>
                <w:color w:val="000000" w:themeColor="text1"/>
                <w:sz w:val="18"/>
                <w:szCs w:val="18"/>
              </w:rPr>
              <w:t>体积</w:t>
            </w:r>
            <m:oMath>
              <m:r>
                <m:rPr>
                  <m:sty m:val="p"/>
                </m:rPr>
                <w:rPr>
                  <w:rFonts w:ascii="Cambria Math" w:hAnsi="Cambria Math" w:hint="eastAsia"/>
                  <w:color w:val="000000" w:themeColor="text1"/>
                  <w:sz w:val="18"/>
                  <w:szCs w:val="18"/>
                </w:rPr>
                <m:t>V</m:t>
              </m:r>
            </m:oMath>
            <w:r>
              <w:rPr>
                <w:rFonts w:ascii="宋体" w:hAnsi="宋体" w:hint="eastAsia"/>
                <w:color w:val="000000" w:themeColor="text1"/>
                <w:sz w:val="18"/>
                <w:szCs w:val="18"/>
              </w:rPr>
              <w:t>(</w:t>
            </w:r>
            <m:oMath>
              <m:sSup>
                <m:sSupPr>
                  <m:ctrlPr>
                    <w:rPr>
                      <w:rFonts w:ascii="Cambria Math" w:hAnsi="Cambria Math"/>
                      <w:color w:val="000000" w:themeColor="text1"/>
                      <w:sz w:val="18"/>
                      <w:szCs w:val="18"/>
                    </w:rPr>
                  </m:ctrlPr>
                </m:sSupPr>
                <m:e>
                  <m:r>
                    <m:rPr>
                      <m:sty m:val="p"/>
                    </m:rPr>
                    <w:rPr>
                      <w:rFonts w:ascii="Cambria Math" w:hAnsi="Cambria Math"/>
                      <w:color w:val="000000" w:themeColor="text1"/>
                      <w:sz w:val="18"/>
                      <w:szCs w:val="18"/>
                    </w:rPr>
                    <m:t>mm</m:t>
                  </m:r>
                </m:e>
                <m:sup>
                  <m:r>
                    <m:rPr>
                      <m:sty m:val="p"/>
                    </m:rPr>
                    <w:rPr>
                      <w:rFonts w:ascii="Cambria Math" w:hAnsi="Cambria Math"/>
                      <w:color w:val="000000" w:themeColor="text1"/>
                      <w:sz w:val="18"/>
                      <w:szCs w:val="18"/>
                    </w:rPr>
                    <m:t>3</m:t>
                  </m:r>
                </m:sup>
              </m:sSup>
            </m:oMath>
            <w:r>
              <w:rPr>
                <w:rFonts w:ascii="宋体" w:hAnsi="宋体"/>
                <w:color w:val="000000" w:themeColor="text1"/>
                <w:sz w:val="18"/>
                <w:szCs w:val="18"/>
              </w:rPr>
              <w:t>)</w:t>
            </w:r>
          </w:p>
          <w:p w14:paraId="0D54D91D" w14:textId="77777777" w:rsidR="00C61866" w:rsidRPr="00376FA2" w:rsidRDefault="00C61866" w:rsidP="00C61866">
            <w:pPr>
              <w:rPr>
                <w:rFonts w:ascii="宋体" w:hAnsi="宋体"/>
                <w:color w:val="000000" w:themeColor="text1"/>
                <w:sz w:val="18"/>
                <w:szCs w:val="18"/>
              </w:rPr>
            </w:pPr>
          </w:p>
        </w:tc>
        <w:tc>
          <w:tcPr>
            <w:tcW w:w="0" w:type="auto"/>
          </w:tcPr>
          <w:p w14:paraId="0B19D673" w14:textId="726F95EF" w:rsidR="00C61866" w:rsidRPr="00376FA2" w:rsidRDefault="00C61866" w:rsidP="00C61866">
            <w:pPr>
              <w:pStyle w:val="DecimalAligned"/>
              <w:rPr>
                <w:rFonts w:ascii="宋体" w:eastAsia="宋体" w:hAnsi="宋体"/>
                <w:color w:val="000000" w:themeColor="text1"/>
                <w:sz w:val="18"/>
                <w:szCs w:val="18"/>
                <w:lang w:val="zh-CN"/>
              </w:rPr>
            </w:pPr>
            <m:oMathPara>
              <m:oMath>
                <m:r>
                  <m:rPr>
                    <m:sty m:val="p"/>
                  </m:rPr>
                  <w:rPr>
                    <w:rFonts w:ascii="Cambria Math" w:eastAsia="宋体" w:hAnsi="Cambria Math"/>
                    <w:color w:val="000000" w:themeColor="text1"/>
                    <w:sz w:val="18"/>
                    <w:szCs w:val="18"/>
                    <w:lang w:val="zh-CN"/>
                  </w:rPr>
                  <m:t>7.746×</m:t>
                </m:r>
                <m:sSup>
                  <m:sSupPr>
                    <m:ctrlPr>
                      <w:rPr>
                        <w:rFonts w:ascii="Cambria Math" w:eastAsia="宋体" w:hAnsi="Cambria Math"/>
                        <w:color w:val="000000" w:themeColor="text1"/>
                        <w:sz w:val="18"/>
                        <w:szCs w:val="18"/>
                        <w:lang w:val="zh-CN"/>
                      </w:rPr>
                    </m:ctrlPr>
                  </m:sSupPr>
                  <m:e>
                    <m:r>
                      <m:rPr>
                        <m:sty m:val="p"/>
                      </m:rPr>
                      <w:rPr>
                        <w:rFonts w:ascii="Cambria Math" w:eastAsia="宋体" w:hAnsi="Cambria Math"/>
                        <w:color w:val="000000" w:themeColor="text1"/>
                        <w:sz w:val="18"/>
                        <w:szCs w:val="18"/>
                        <w:lang w:val="zh-CN"/>
                      </w:rPr>
                      <m:t>10</m:t>
                    </m:r>
                  </m:e>
                  <m:sup>
                    <m:r>
                      <m:rPr>
                        <m:sty m:val="p"/>
                      </m:rPr>
                      <w:rPr>
                        <w:rFonts w:ascii="Cambria Math" w:eastAsia="宋体" w:hAnsi="Cambria Math"/>
                        <w:color w:val="000000" w:themeColor="text1"/>
                        <w:sz w:val="18"/>
                        <w:szCs w:val="18"/>
                        <w:lang w:val="zh-CN"/>
                      </w:rPr>
                      <m:t>5</m:t>
                    </m:r>
                  </m:sup>
                </m:sSup>
              </m:oMath>
            </m:oMathPara>
          </w:p>
        </w:tc>
        <w:tc>
          <w:tcPr>
            <w:tcW w:w="0" w:type="auto"/>
          </w:tcPr>
          <w:p w14:paraId="7944B3FE" w14:textId="4D793205" w:rsidR="00C61866" w:rsidRPr="00376FA2" w:rsidRDefault="00C61866" w:rsidP="00C61866">
            <w:pPr>
              <w:pStyle w:val="DecimalAligned"/>
              <w:rPr>
                <w:rFonts w:ascii="宋体" w:eastAsia="宋体" w:hAnsi="宋体"/>
                <w:color w:val="000000" w:themeColor="text1"/>
                <w:sz w:val="18"/>
                <w:szCs w:val="18"/>
                <w:lang w:val="zh-CN"/>
              </w:rPr>
            </w:pPr>
            <m:oMathPara>
              <m:oMath>
                <m:r>
                  <m:rPr>
                    <m:sty m:val="p"/>
                  </m:rPr>
                  <w:rPr>
                    <w:rFonts w:ascii="Cambria Math" w:eastAsia="宋体" w:hAnsi="Cambria Math"/>
                    <w:color w:val="000000" w:themeColor="text1"/>
                    <w:sz w:val="18"/>
                    <w:szCs w:val="18"/>
                    <w:lang w:val="zh-CN"/>
                  </w:rPr>
                  <m:t>5.489×</m:t>
                </m:r>
                <m:sSup>
                  <m:sSupPr>
                    <m:ctrlPr>
                      <w:rPr>
                        <w:rFonts w:ascii="Cambria Math" w:eastAsia="宋体" w:hAnsi="Cambria Math"/>
                        <w:color w:val="000000" w:themeColor="text1"/>
                        <w:sz w:val="18"/>
                        <w:szCs w:val="18"/>
                        <w:lang w:val="zh-CN"/>
                      </w:rPr>
                    </m:ctrlPr>
                  </m:sSupPr>
                  <m:e>
                    <m:r>
                      <m:rPr>
                        <m:sty m:val="p"/>
                      </m:rPr>
                      <w:rPr>
                        <w:rFonts w:ascii="Cambria Math" w:eastAsia="宋体" w:hAnsi="Cambria Math"/>
                        <w:color w:val="000000" w:themeColor="text1"/>
                        <w:sz w:val="18"/>
                        <w:szCs w:val="18"/>
                        <w:lang w:val="zh-CN"/>
                      </w:rPr>
                      <m:t>10</m:t>
                    </m:r>
                  </m:e>
                  <m:sup>
                    <m:r>
                      <m:rPr>
                        <m:sty m:val="p"/>
                      </m:rPr>
                      <w:rPr>
                        <w:rFonts w:ascii="Cambria Math" w:eastAsia="宋体" w:hAnsi="Cambria Math"/>
                        <w:color w:val="000000" w:themeColor="text1"/>
                        <w:sz w:val="18"/>
                        <w:szCs w:val="18"/>
                        <w:lang w:val="zh-CN"/>
                      </w:rPr>
                      <m:t>5</m:t>
                    </m:r>
                  </m:sup>
                </m:sSup>
              </m:oMath>
            </m:oMathPara>
          </w:p>
        </w:tc>
      </w:tr>
      <w:tr w:rsidR="00C61866" w:rsidRPr="00376FA2" w14:paraId="484D9BC3" w14:textId="77777777" w:rsidTr="00237A9B">
        <w:trPr>
          <w:trHeight w:hRule="exact" w:val="284"/>
          <w:jc w:val="center"/>
        </w:trPr>
        <w:tc>
          <w:tcPr>
            <w:tcW w:w="0" w:type="auto"/>
            <w:noWrap/>
          </w:tcPr>
          <w:p w14:paraId="0DE9CC12" w14:textId="77777777" w:rsidR="00C61866" w:rsidRPr="00376FA2" w:rsidRDefault="00C61866" w:rsidP="00C61866">
            <w:pPr>
              <w:rPr>
                <w:rFonts w:ascii="宋体" w:hAnsi="宋体"/>
                <w:color w:val="000000" w:themeColor="text1"/>
                <w:sz w:val="18"/>
                <w:szCs w:val="18"/>
              </w:rPr>
            </w:pPr>
            <w:r>
              <w:rPr>
                <w:rFonts w:ascii="宋体" w:hAnsi="宋体" w:hint="eastAsia"/>
                <w:color w:val="000000" w:themeColor="text1"/>
                <w:sz w:val="18"/>
                <w:szCs w:val="18"/>
              </w:rPr>
              <w:t>扭转刚度</w:t>
            </w:r>
            <m:oMath>
              <m:sSup>
                <m:sSupPr>
                  <m:ctrlPr>
                    <w:rPr>
                      <w:rFonts w:ascii="Cambria Math" w:hAnsi="Cambria Math"/>
                      <w:color w:val="000000" w:themeColor="text1"/>
                      <w:sz w:val="18"/>
                      <w:szCs w:val="18"/>
                    </w:rPr>
                  </m:ctrlPr>
                </m:sSupPr>
                <m:e>
                  <m:r>
                    <m:rPr>
                      <m:sty m:val="p"/>
                    </m:rPr>
                    <w:rPr>
                      <w:rFonts w:ascii="Cambria Math" w:hAnsi="Cambria Math"/>
                      <w:color w:val="000000" w:themeColor="text1"/>
                      <w:sz w:val="18"/>
                      <w:szCs w:val="18"/>
                    </w:rPr>
                    <m:t>K</m:t>
                  </m:r>
                </m:e>
                <m:sup>
                  <m:r>
                    <m:rPr>
                      <m:sty m:val="p"/>
                    </m:rPr>
                    <w:rPr>
                      <w:rFonts w:ascii="Cambria Math" w:hAnsi="Cambria Math"/>
                      <w:color w:val="000000" w:themeColor="text1"/>
                      <w:sz w:val="18"/>
                      <w:szCs w:val="18"/>
                    </w:rPr>
                    <m:t>'</m:t>
                  </m:r>
                </m:sup>
              </m:sSup>
            </m:oMath>
            <w:r>
              <w:rPr>
                <w:rFonts w:ascii="宋体" w:hAnsi="宋体" w:hint="eastAsia"/>
                <w:color w:val="000000" w:themeColor="text1"/>
                <w:sz w:val="18"/>
                <w:szCs w:val="18"/>
              </w:rPr>
              <w:t>(</w:t>
            </w:r>
            <m:oMath>
              <m:r>
                <m:rPr>
                  <m:sty m:val="p"/>
                </m:rPr>
                <w:rPr>
                  <w:rFonts w:ascii="Cambria Math" w:hAnsi="Cambria Math"/>
                  <w:color w:val="000000" w:themeColor="text1"/>
                  <w:sz w:val="18"/>
                  <w:szCs w:val="18"/>
                </w:rPr>
                <m:t>N</m:t>
              </m:r>
              <m:r>
                <m:rPr>
                  <m:sty m:val="p"/>
                </m:rPr>
                <w:rPr>
                  <w:rFonts w:ascii="Cambria Math" w:hAnsi="Cambria Math" w:hint="eastAsia"/>
                  <w:color w:val="000000" w:themeColor="text1"/>
                  <w:sz w:val="18"/>
                  <w:szCs w:val="18"/>
                </w:rPr>
                <m:t>·</m:t>
              </m:r>
              <m:r>
                <m:rPr>
                  <m:sty m:val="p"/>
                </m:rPr>
                <w:rPr>
                  <w:rFonts w:ascii="Cambria Math" w:hAnsi="Cambria Math" w:hint="eastAsia"/>
                  <w:color w:val="000000" w:themeColor="text1"/>
                  <w:sz w:val="18"/>
                  <w:szCs w:val="18"/>
                </w:rPr>
                <m:t>mm</m:t>
              </m:r>
              <m:r>
                <m:rPr>
                  <m:sty m:val="p"/>
                </m:rPr>
                <w:rPr>
                  <w:rFonts w:ascii="Cambria Math" w:hAnsi="Cambria Math"/>
                  <w:color w:val="000000" w:themeColor="text1"/>
                  <w:sz w:val="18"/>
                  <w:szCs w:val="18"/>
                </w:rPr>
                <m:t>/rad</m:t>
              </m:r>
            </m:oMath>
            <w:r>
              <w:rPr>
                <w:rFonts w:ascii="宋体" w:hAnsi="宋体"/>
                <w:color w:val="000000" w:themeColor="text1"/>
                <w:sz w:val="18"/>
                <w:szCs w:val="18"/>
              </w:rPr>
              <w:t>)</w:t>
            </w:r>
          </w:p>
        </w:tc>
        <w:tc>
          <w:tcPr>
            <w:tcW w:w="0" w:type="auto"/>
          </w:tcPr>
          <w:p w14:paraId="5D46981E" w14:textId="54E3FFC6" w:rsidR="00C61866" w:rsidRPr="00376FA2" w:rsidRDefault="00C61866" w:rsidP="00C61866">
            <w:pPr>
              <w:pStyle w:val="DecimalAligned"/>
              <w:rPr>
                <w:rFonts w:ascii="宋体" w:eastAsia="宋体" w:hAnsi="宋体"/>
                <w:color w:val="000000" w:themeColor="text1"/>
                <w:sz w:val="18"/>
                <w:szCs w:val="18"/>
                <w:lang w:val="zh-CN"/>
              </w:rPr>
            </w:pPr>
            <m:oMathPara>
              <m:oMath>
                <m:r>
                  <m:rPr>
                    <m:sty m:val="p"/>
                  </m:rPr>
                  <w:rPr>
                    <w:rFonts w:ascii="Cambria Math" w:eastAsia="宋体" w:hAnsi="Cambria Math"/>
                    <w:color w:val="000000" w:themeColor="text1"/>
                    <w:sz w:val="18"/>
                    <w:szCs w:val="18"/>
                    <w:lang w:val="zh-CN"/>
                  </w:rPr>
                  <m:t>3</m:t>
                </m:r>
                <m:r>
                  <m:rPr>
                    <m:sty m:val="p"/>
                  </m:rPr>
                  <w:rPr>
                    <w:rFonts w:ascii="Cambria Math" w:eastAsia="宋体" w:hAnsi="Cambria Math" w:hint="eastAsia"/>
                    <w:color w:val="000000" w:themeColor="text1"/>
                    <w:sz w:val="18"/>
                    <w:szCs w:val="18"/>
                    <w:lang w:val="zh-CN"/>
                  </w:rPr>
                  <m:t>.</m:t>
                </m:r>
                <m:r>
                  <m:rPr>
                    <m:sty m:val="p"/>
                  </m:rPr>
                  <w:rPr>
                    <w:rFonts w:ascii="Cambria Math" w:eastAsia="宋体" w:hAnsi="Cambria Math"/>
                    <w:color w:val="000000" w:themeColor="text1"/>
                    <w:sz w:val="18"/>
                    <w:szCs w:val="18"/>
                    <w:lang w:val="zh-CN"/>
                  </w:rPr>
                  <m:t>599×</m:t>
                </m:r>
                <m:sSup>
                  <m:sSupPr>
                    <m:ctrlPr>
                      <w:rPr>
                        <w:rFonts w:ascii="Cambria Math" w:eastAsia="宋体" w:hAnsi="Cambria Math"/>
                        <w:color w:val="000000" w:themeColor="text1"/>
                        <w:sz w:val="18"/>
                        <w:szCs w:val="18"/>
                        <w:lang w:val="zh-CN"/>
                      </w:rPr>
                    </m:ctrlPr>
                  </m:sSupPr>
                  <m:e>
                    <m:r>
                      <m:rPr>
                        <m:sty m:val="p"/>
                      </m:rPr>
                      <w:rPr>
                        <w:rFonts w:ascii="Cambria Math" w:eastAsia="宋体" w:hAnsi="Cambria Math" w:hint="eastAsia"/>
                        <w:color w:val="000000" w:themeColor="text1"/>
                        <w:sz w:val="18"/>
                        <w:szCs w:val="18"/>
                        <w:lang w:val="zh-CN"/>
                      </w:rPr>
                      <m:t>10</m:t>
                    </m:r>
                    <m:ctrlPr>
                      <w:rPr>
                        <w:rFonts w:ascii="Cambria Math" w:eastAsia="宋体" w:hAnsi="Cambria Math" w:hint="eastAsia"/>
                        <w:color w:val="000000" w:themeColor="text1"/>
                        <w:sz w:val="18"/>
                        <w:szCs w:val="18"/>
                        <w:lang w:val="zh-CN"/>
                      </w:rPr>
                    </m:ctrlPr>
                  </m:e>
                  <m:sup>
                    <m:r>
                      <m:rPr>
                        <m:sty m:val="p"/>
                      </m:rPr>
                      <w:rPr>
                        <w:rFonts w:ascii="Cambria Math" w:eastAsia="宋体" w:hAnsi="Cambria Math"/>
                        <w:color w:val="000000" w:themeColor="text1"/>
                        <w:sz w:val="18"/>
                        <w:szCs w:val="18"/>
                        <w:lang w:val="zh-CN"/>
                      </w:rPr>
                      <m:t>9</m:t>
                    </m:r>
                  </m:sup>
                </m:sSup>
              </m:oMath>
            </m:oMathPara>
          </w:p>
        </w:tc>
        <w:tc>
          <w:tcPr>
            <w:tcW w:w="0" w:type="auto"/>
          </w:tcPr>
          <w:p w14:paraId="78469EF9" w14:textId="2BA4880E" w:rsidR="00C61866" w:rsidRPr="00376FA2" w:rsidRDefault="00C61866" w:rsidP="00C61866">
            <w:pPr>
              <w:pStyle w:val="DecimalAligned"/>
              <w:rPr>
                <w:rFonts w:ascii="宋体" w:eastAsia="宋体" w:hAnsi="宋体"/>
                <w:color w:val="000000" w:themeColor="text1"/>
                <w:sz w:val="18"/>
                <w:szCs w:val="18"/>
                <w:lang w:val="zh-CN"/>
              </w:rPr>
            </w:pPr>
            <m:oMathPara>
              <m:oMath>
                <m:r>
                  <m:rPr>
                    <m:sty m:val="p"/>
                  </m:rPr>
                  <w:rPr>
                    <w:rFonts w:ascii="Cambria Math" w:eastAsia="宋体" w:hAnsi="Cambria Math"/>
                    <w:color w:val="000000" w:themeColor="text1"/>
                    <w:sz w:val="18"/>
                    <w:szCs w:val="18"/>
                    <w:lang w:val="zh-CN"/>
                  </w:rPr>
                  <m:t>5.546×</m:t>
                </m:r>
                <m:sSup>
                  <m:sSupPr>
                    <m:ctrlPr>
                      <w:rPr>
                        <w:rFonts w:ascii="Cambria Math" w:eastAsia="宋体" w:hAnsi="Cambria Math"/>
                        <w:color w:val="000000" w:themeColor="text1"/>
                        <w:sz w:val="18"/>
                        <w:szCs w:val="18"/>
                        <w:lang w:val="zh-CN"/>
                      </w:rPr>
                    </m:ctrlPr>
                  </m:sSupPr>
                  <m:e>
                    <m:r>
                      <m:rPr>
                        <m:sty m:val="p"/>
                      </m:rPr>
                      <w:rPr>
                        <w:rFonts w:ascii="Cambria Math" w:eastAsia="宋体" w:hAnsi="Cambria Math"/>
                        <w:color w:val="000000" w:themeColor="text1"/>
                        <w:sz w:val="18"/>
                        <w:szCs w:val="18"/>
                        <w:lang w:val="zh-CN"/>
                      </w:rPr>
                      <m:t>10</m:t>
                    </m:r>
                  </m:e>
                  <m:sup>
                    <m:r>
                      <m:rPr>
                        <m:sty m:val="p"/>
                      </m:rPr>
                      <w:rPr>
                        <w:rFonts w:ascii="Cambria Math" w:eastAsia="宋体" w:hAnsi="Cambria Math"/>
                        <w:color w:val="000000" w:themeColor="text1"/>
                        <w:sz w:val="18"/>
                        <w:szCs w:val="18"/>
                        <w:lang w:val="zh-CN"/>
                      </w:rPr>
                      <m:t>9</m:t>
                    </m:r>
                  </m:sup>
                </m:sSup>
              </m:oMath>
            </m:oMathPara>
          </w:p>
        </w:tc>
      </w:tr>
      <w:tr w:rsidR="00C61866" w:rsidRPr="00376FA2" w14:paraId="22566847" w14:textId="77777777" w:rsidTr="00237A9B">
        <w:trPr>
          <w:trHeight w:hRule="exact" w:val="284"/>
          <w:jc w:val="center"/>
        </w:trPr>
        <w:tc>
          <w:tcPr>
            <w:tcW w:w="0" w:type="auto"/>
            <w:tcBorders>
              <w:bottom w:val="single" w:sz="4" w:space="0" w:color="auto"/>
            </w:tcBorders>
            <w:noWrap/>
          </w:tcPr>
          <w:p w14:paraId="645D517E" w14:textId="77777777" w:rsidR="00C61866" w:rsidRPr="007316D8" w:rsidRDefault="00C61866" w:rsidP="00C61866">
            <w:pPr>
              <w:rPr>
                <w:rFonts w:ascii="宋体" w:hAnsi="宋体"/>
                <w:color w:val="000000" w:themeColor="text1"/>
                <w:sz w:val="18"/>
                <w:szCs w:val="18"/>
              </w:rPr>
            </w:pPr>
            <w:r>
              <w:rPr>
                <w:rFonts w:ascii="宋体" w:hAnsi="宋体" w:hint="eastAsia"/>
                <w:color w:val="000000" w:themeColor="text1"/>
                <w:sz w:val="18"/>
                <w:szCs w:val="18"/>
              </w:rPr>
              <w:t>传动比</w:t>
            </w:r>
            <m:oMath>
              <m:sSubSup>
                <m:sSubSupPr>
                  <m:ctrlPr>
                    <w:rPr>
                      <w:rFonts w:ascii="Cambria Math" w:hAnsi="Cambria Math"/>
                      <w:i/>
                      <w:color w:val="000000" w:themeColor="text1"/>
                      <w:sz w:val="18"/>
                      <w:szCs w:val="18"/>
                    </w:rPr>
                  </m:ctrlPr>
                </m:sSubSupPr>
                <m:e>
                  <m:r>
                    <m:rPr>
                      <m:sty m:val="p"/>
                    </m:rPr>
                    <w:rPr>
                      <w:rFonts w:ascii="Cambria Math" w:hAnsi="Cambria Math" w:hint="eastAsia"/>
                      <w:color w:val="000000" w:themeColor="text1"/>
                      <w:sz w:val="18"/>
                      <w:szCs w:val="18"/>
                    </w:rPr>
                    <m:t>i</m:t>
                  </m:r>
                  <m:ctrlPr>
                    <w:rPr>
                      <w:rFonts w:ascii="Cambria Math" w:hAnsi="Cambria Math" w:hint="eastAsia"/>
                      <w:color w:val="000000" w:themeColor="text1"/>
                      <w:sz w:val="18"/>
                      <w:szCs w:val="18"/>
                    </w:rPr>
                  </m:ctrlPr>
                </m:e>
                <m:sub>
                  <m:r>
                    <m:rPr>
                      <m:sty m:val="p"/>
                    </m:rPr>
                    <w:rPr>
                      <w:rFonts w:ascii="Cambria Math" w:hAnsi="Cambria Math" w:hint="eastAsia"/>
                      <w:color w:val="000000" w:themeColor="text1"/>
                      <w:sz w:val="18"/>
                      <w:szCs w:val="18"/>
                    </w:rPr>
                    <m:t>16</m:t>
                  </m:r>
                  <m:ctrlPr>
                    <w:rPr>
                      <w:rFonts w:ascii="Cambria Math" w:hAnsi="Cambria Math" w:hint="eastAsia"/>
                      <w:color w:val="000000" w:themeColor="text1"/>
                      <w:sz w:val="18"/>
                      <w:szCs w:val="18"/>
                    </w:rPr>
                  </m:ctrlPr>
                </m:sub>
                <m:sup>
                  <m:r>
                    <w:rPr>
                      <w:rFonts w:ascii="Cambria Math" w:hAnsi="Cambria Math"/>
                      <w:color w:val="000000" w:themeColor="text1"/>
                      <w:sz w:val="18"/>
                      <w:szCs w:val="18"/>
                    </w:rPr>
                    <m:t>5</m:t>
                  </m:r>
                </m:sup>
              </m:sSubSup>
            </m:oMath>
          </w:p>
        </w:tc>
        <w:tc>
          <w:tcPr>
            <w:tcW w:w="0" w:type="auto"/>
            <w:tcBorders>
              <w:bottom w:val="single" w:sz="4" w:space="0" w:color="auto"/>
            </w:tcBorders>
          </w:tcPr>
          <w:p w14:paraId="6B0C3DD1" w14:textId="1C662060" w:rsidR="00C61866" w:rsidRPr="00376FA2" w:rsidRDefault="00C61866" w:rsidP="00C61866">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1</w:t>
            </w:r>
            <w:r>
              <w:rPr>
                <w:rFonts w:ascii="宋体" w:eastAsia="宋体" w:hAnsi="宋体"/>
                <w:color w:val="000000" w:themeColor="text1"/>
                <w:sz w:val="18"/>
                <w:szCs w:val="18"/>
                <w:lang w:val="zh-CN"/>
              </w:rPr>
              <w:t>21</w:t>
            </w:r>
          </w:p>
        </w:tc>
        <w:tc>
          <w:tcPr>
            <w:tcW w:w="0" w:type="auto"/>
            <w:tcBorders>
              <w:bottom w:val="single" w:sz="4" w:space="0" w:color="auto"/>
            </w:tcBorders>
          </w:tcPr>
          <w:p w14:paraId="4FAC5C1B" w14:textId="56D7A7EE" w:rsidR="00C61866" w:rsidRPr="00376FA2" w:rsidRDefault="00C61866" w:rsidP="00C61866">
            <w:pPr>
              <w:pStyle w:val="DecimalAligned"/>
              <w:rPr>
                <w:rFonts w:ascii="宋体" w:eastAsia="宋体" w:hAnsi="宋体"/>
                <w:color w:val="000000" w:themeColor="text1"/>
                <w:sz w:val="18"/>
                <w:szCs w:val="18"/>
                <w:lang w:val="zh-CN"/>
              </w:rPr>
            </w:pPr>
            <w:r>
              <w:rPr>
                <w:rFonts w:ascii="宋体" w:eastAsia="宋体" w:hAnsi="宋体" w:hint="eastAsia"/>
                <w:color w:val="000000" w:themeColor="text1"/>
                <w:sz w:val="18"/>
                <w:szCs w:val="18"/>
                <w:lang w:val="zh-CN"/>
              </w:rPr>
              <w:t>1</w:t>
            </w:r>
            <w:r>
              <w:rPr>
                <w:rFonts w:ascii="宋体" w:eastAsia="宋体" w:hAnsi="宋体"/>
                <w:color w:val="000000" w:themeColor="text1"/>
                <w:sz w:val="18"/>
                <w:szCs w:val="18"/>
                <w:lang w:val="zh-CN"/>
              </w:rPr>
              <w:t>12</w:t>
            </w:r>
          </w:p>
        </w:tc>
      </w:tr>
    </w:tbl>
    <w:p w14:paraId="67EB37EB" w14:textId="4B36FDE8" w:rsidR="00CE4113" w:rsidRPr="007D665E" w:rsidRDefault="00CE4113" w:rsidP="00CE4113">
      <w:pPr>
        <w:ind w:firstLine="420"/>
        <w:jc w:val="left"/>
      </w:pPr>
      <w:r>
        <w:rPr>
          <w:rFonts w:hint="eastAsia"/>
        </w:rPr>
        <w:t>由上表可以看出，经混合种群</w:t>
      </w:r>
      <w:r>
        <w:rPr>
          <w:rFonts w:hint="eastAsia"/>
        </w:rPr>
        <w:t>NSGA</w:t>
      </w:r>
      <w:r>
        <w:t>-II</w:t>
      </w:r>
      <w:r>
        <w:rPr>
          <w:rFonts w:hint="eastAsia"/>
        </w:rPr>
        <w:t>算法优化后，可直接获得符合约束条件的优化值，无需进行圆整处理。优化后的传动效率为</w:t>
      </w:r>
      <m:oMath>
        <m:r>
          <m:rPr>
            <m:sty m:val="p"/>
          </m:rPr>
          <w:rPr>
            <w:rFonts w:ascii="Cambria Math" w:hAnsi="Cambria Math"/>
          </w:rPr>
          <m:t>85.26%</m:t>
        </m:r>
      </m:oMath>
      <w:r>
        <w:rPr>
          <w:rFonts w:hint="eastAsia"/>
        </w:rPr>
        <w:t>，体积为</w:t>
      </w:r>
      <m:oMath>
        <m:r>
          <m:rPr>
            <m:sty m:val="p"/>
          </m:rPr>
          <w:rPr>
            <w:rFonts w:ascii="Cambria Math" w:hAnsi="Cambria Math"/>
            <w:color w:val="000000" w:themeColor="text1"/>
            <w:sz w:val="18"/>
            <w:szCs w:val="18"/>
            <w:lang w:val="zh-CN"/>
          </w:rPr>
          <m:t>5.489×</m:t>
        </m:r>
        <m:sSup>
          <m:sSupPr>
            <m:ctrlPr>
              <w:rPr>
                <w:rFonts w:ascii="Cambria Math" w:hAnsi="Cambria Math"/>
                <w:color w:val="000000" w:themeColor="text1"/>
                <w:sz w:val="18"/>
                <w:szCs w:val="18"/>
                <w:lang w:val="zh-CN"/>
              </w:rPr>
            </m:ctrlPr>
          </m:sSupPr>
          <m:e>
            <m:r>
              <m:rPr>
                <m:sty m:val="p"/>
              </m:rPr>
              <w:rPr>
                <w:rFonts w:ascii="Cambria Math" w:hAnsi="Cambria Math"/>
                <w:color w:val="000000" w:themeColor="text1"/>
                <w:sz w:val="18"/>
                <w:szCs w:val="18"/>
                <w:lang w:val="zh-CN"/>
              </w:rPr>
              <m:t>10</m:t>
            </m:r>
          </m:e>
          <m:sup>
            <m:r>
              <m:rPr>
                <m:sty m:val="p"/>
              </m:rPr>
              <w:rPr>
                <w:rFonts w:ascii="Cambria Math" w:hAnsi="Cambria Math"/>
                <w:color w:val="000000" w:themeColor="text1"/>
                <w:sz w:val="18"/>
                <w:szCs w:val="18"/>
                <w:lang w:val="zh-CN"/>
              </w:rPr>
              <m:t>5</m:t>
            </m:r>
          </m:sup>
        </m:sSup>
        <m:r>
          <w:rPr>
            <w:rFonts w:ascii="Cambria Math" w:hAnsi="Cambria Math"/>
            <w:color w:val="000000" w:themeColor="text1"/>
            <w:sz w:val="18"/>
            <w:szCs w:val="18"/>
            <w:lang w:val="zh-CN"/>
          </w:rPr>
          <m:t>m</m:t>
        </m:r>
        <m:sSup>
          <m:sSupPr>
            <m:ctrlPr>
              <w:rPr>
                <w:rFonts w:ascii="Cambria Math" w:hAnsi="Cambria Math"/>
                <w:i/>
                <w:color w:val="000000" w:themeColor="text1"/>
                <w:sz w:val="18"/>
                <w:szCs w:val="18"/>
                <w:lang w:val="zh-CN"/>
              </w:rPr>
            </m:ctrlPr>
          </m:sSupPr>
          <m:e>
            <m:r>
              <w:rPr>
                <w:rFonts w:ascii="Cambria Math" w:hAnsi="Cambria Math"/>
                <w:color w:val="000000" w:themeColor="text1"/>
                <w:sz w:val="18"/>
                <w:szCs w:val="18"/>
                <w:lang w:val="zh-CN"/>
              </w:rPr>
              <m:t>m</m:t>
            </m:r>
          </m:e>
          <m:sup>
            <m:r>
              <w:rPr>
                <w:rFonts w:ascii="Cambria Math" w:hAnsi="Cambria Math"/>
                <w:color w:val="000000" w:themeColor="text1"/>
                <w:sz w:val="18"/>
                <w:szCs w:val="18"/>
                <w:lang w:val="zh-CN"/>
              </w:rPr>
              <m:t>3</m:t>
            </m:r>
          </m:sup>
        </m:sSup>
      </m:oMath>
      <w:r>
        <w:rPr>
          <w:rFonts w:hint="eastAsia"/>
        </w:rPr>
        <w:t>，扭转刚度为</w:t>
      </w:r>
      <m:oMath>
        <m:r>
          <m:rPr>
            <m:sty m:val="p"/>
          </m:rPr>
          <w:rPr>
            <w:rFonts w:ascii="Cambria Math" w:hAnsi="Cambria Math"/>
            <w:color w:val="000000" w:themeColor="text1"/>
            <w:sz w:val="18"/>
            <w:szCs w:val="18"/>
            <w:lang w:val="zh-CN"/>
          </w:rPr>
          <w:br/>
          <m:t>5.546×</m:t>
        </m:r>
        <m:sSup>
          <m:sSupPr>
            <m:ctrlPr>
              <w:rPr>
                <w:rFonts w:ascii="Cambria Math" w:hAnsi="Cambria Math"/>
                <w:color w:val="000000" w:themeColor="text1"/>
                <w:sz w:val="18"/>
                <w:szCs w:val="18"/>
                <w:lang w:val="zh-CN"/>
              </w:rPr>
            </m:ctrlPr>
          </m:sSupPr>
          <m:e>
            <m:r>
              <m:rPr>
                <m:sty m:val="p"/>
              </m:rPr>
              <w:rPr>
                <w:rFonts w:ascii="Cambria Math" w:hAnsi="Cambria Math"/>
                <w:color w:val="000000" w:themeColor="text1"/>
                <w:sz w:val="18"/>
                <w:szCs w:val="18"/>
                <w:lang w:val="zh-CN"/>
              </w:rPr>
              <m:t>10</m:t>
            </m:r>
          </m:e>
          <m:sup>
            <m:r>
              <m:rPr>
                <m:sty m:val="p"/>
              </m:rPr>
              <w:rPr>
                <w:rFonts w:ascii="Cambria Math" w:hAnsi="Cambria Math"/>
                <w:color w:val="000000" w:themeColor="text1"/>
                <w:sz w:val="18"/>
                <w:szCs w:val="18"/>
                <w:lang w:val="zh-CN"/>
              </w:rPr>
              <m:t>9</m:t>
            </m:r>
          </m:sup>
        </m:sSup>
        <m:r>
          <m:rPr>
            <m:sty m:val="p"/>
          </m:rPr>
          <w:rPr>
            <w:rFonts w:ascii="Cambria Math" w:hAnsi="Cambria Math"/>
            <w:color w:val="000000" w:themeColor="text1"/>
            <w:sz w:val="18"/>
            <w:szCs w:val="18"/>
          </w:rPr>
          <m:t>N</m:t>
        </m:r>
        <m:r>
          <m:rPr>
            <m:sty m:val="p"/>
          </m:rPr>
          <w:rPr>
            <w:rFonts w:ascii="Cambria Math" w:hAnsi="Cambria Math" w:hint="eastAsia"/>
            <w:color w:val="000000" w:themeColor="text1"/>
            <w:sz w:val="18"/>
            <w:szCs w:val="18"/>
          </w:rPr>
          <m:t>·</m:t>
        </m:r>
        <m:r>
          <m:rPr>
            <m:sty m:val="p"/>
          </m:rPr>
          <w:rPr>
            <w:rFonts w:ascii="Cambria Math" w:hAnsi="Cambria Math" w:hint="eastAsia"/>
            <w:color w:val="000000" w:themeColor="text1"/>
            <w:sz w:val="18"/>
            <w:szCs w:val="18"/>
          </w:rPr>
          <m:t>mm</m:t>
        </m:r>
        <m:r>
          <m:rPr>
            <m:sty m:val="p"/>
          </m:rPr>
          <w:rPr>
            <w:rFonts w:ascii="Cambria Math" w:hAnsi="Cambria Math"/>
            <w:color w:val="000000" w:themeColor="text1"/>
            <w:sz w:val="18"/>
            <w:szCs w:val="18"/>
          </w:rPr>
          <m:t>/rad</m:t>
        </m:r>
      </m:oMath>
      <w:r>
        <w:rPr>
          <w:rFonts w:hint="eastAsia"/>
        </w:rPr>
        <w:t>，与表</w:t>
      </w:r>
      <w:r>
        <w:rPr>
          <w:rFonts w:hint="eastAsia"/>
        </w:rPr>
        <w:t>4</w:t>
      </w:r>
      <w:r>
        <w:rPr>
          <w:rFonts w:hint="eastAsia"/>
        </w:rPr>
        <w:t>中的初始值相比，优化解的传动效率提升了</w:t>
      </w:r>
      <m:oMath>
        <m:r>
          <m:rPr>
            <m:sty m:val="p"/>
          </m:rPr>
          <w:rPr>
            <w:rFonts w:ascii="Cambria Math" w:hAnsi="Cambria Math"/>
          </w:rPr>
          <m:t>1.05%</m:t>
        </m:r>
      </m:oMath>
      <w:r>
        <w:rPr>
          <w:rFonts w:hint="eastAsia"/>
        </w:rPr>
        <w:t>，体积减小了</w:t>
      </w:r>
      <m:oMath>
        <m:r>
          <m:rPr>
            <m:sty m:val="p"/>
          </m:rPr>
          <w:rPr>
            <w:rFonts w:ascii="Cambria Math" w:hAnsi="Cambria Math"/>
          </w:rPr>
          <m:t>29.14%</m:t>
        </m:r>
      </m:oMath>
      <w:r>
        <w:rPr>
          <w:rFonts w:hint="eastAsia"/>
        </w:rPr>
        <w:t>，扭转刚度增大了</w:t>
      </w:r>
      <m:oMath>
        <m:r>
          <m:rPr>
            <m:sty m:val="p"/>
          </m:rPr>
          <w:rPr>
            <w:rFonts w:ascii="Cambria Math" w:hAnsi="Cambria Math"/>
          </w:rPr>
          <m:t>54.10%</m:t>
        </m:r>
      </m:oMath>
      <w:r>
        <w:rPr>
          <w:rFonts w:hint="eastAsia"/>
        </w:rPr>
        <w:t>，说明此优化算法是有效可行的。</w:t>
      </w:r>
    </w:p>
    <w:p w14:paraId="45CD2131" w14:textId="77777777" w:rsidR="00CE4113" w:rsidRDefault="00CE4113" w:rsidP="007E1B22">
      <w:pPr>
        <w:pStyle w:val="2"/>
      </w:pPr>
      <w:r>
        <w:rPr>
          <w:rFonts w:hint="eastAsia"/>
        </w:rPr>
        <w:t>5</w:t>
      </w:r>
      <w:r>
        <w:rPr>
          <w:rFonts w:hint="eastAsia"/>
        </w:rPr>
        <w:t>结论</w:t>
      </w:r>
    </w:p>
    <w:p w14:paraId="697F2113" w14:textId="7CAF20AC" w:rsidR="00CE4113" w:rsidRDefault="00CE4113" w:rsidP="00CE4113">
      <w:r>
        <w:rPr>
          <w:rFonts w:hint="eastAsia"/>
        </w:rPr>
        <w:t xml:space="preserve"> </w:t>
      </w:r>
      <w:r>
        <w:t xml:space="preserve">   </w:t>
      </w:r>
      <w:r>
        <w:rPr>
          <w:rFonts w:hint="eastAsia"/>
        </w:rPr>
        <w:t>(</w:t>
      </w:r>
      <w:r>
        <w:t>1)</w:t>
      </w:r>
      <w:r w:rsidR="007E1B22">
        <w:t xml:space="preserve"> </w:t>
      </w:r>
      <w:r>
        <w:rPr>
          <w:rFonts w:hint="eastAsia"/>
        </w:rPr>
        <w:t>对影响</w:t>
      </w:r>
      <w:r>
        <w:rPr>
          <w:rFonts w:hint="eastAsia"/>
        </w:rPr>
        <w:t>RV</w:t>
      </w:r>
      <w:r>
        <w:rPr>
          <w:rFonts w:hint="eastAsia"/>
        </w:rPr>
        <w:t>减速器性能的各结构参数进行分析，综合</w:t>
      </w:r>
      <w:r>
        <w:rPr>
          <w:rFonts w:hint="eastAsia"/>
        </w:rPr>
        <w:t>13</w:t>
      </w:r>
      <w:r>
        <w:rPr>
          <w:rFonts w:hint="eastAsia"/>
        </w:rPr>
        <w:t>个设计变量建立了传动效率及体积函数，并建立了</w:t>
      </w:r>
      <w:r>
        <w:rPr>
          <w:rFonts w:hint="eastAsia"/>
        </w:rPr>
        <w:t>RV</w:t>
      </w:r>
      <w:r>
        <w:rPr>
          <w:rFonts w:hint="eastAsia"/>
        </w:rPr>
        <w:t>减速器主要零件平均扭转刚度的简化模型。</w:t>
      </w:r>
    </w:p>
    <w:p w14:paraId="4D24D2A8" w14:textId="65856D5A" w:rsidR="00CE4113" w:rsidRDefault="00CE4113" w:rsidP="00CE4113">
      <w:pPr>
        <w:ind w:firstLine="420"/>
      </w:pPr>
      <w:r>
        <w:rPr>
          <w:rFonts w:hint="eastAsia"/>
        </w:rPr>
        <w:t>(</w:t>
      </w:r>
      <w:r>
        <w:t>2)</w:t>
      </w:r>
      <w:r w:rsidR="007E1B22">
        <w:t xml:space="preserve"> </w:t>
      </w:r>
      <w:r>
        <w:rPr>
          <w:rFonts w:hint="eastAsia"/>
        </w:rPr>
        <w:t>利用</w:t>
      </w:r>
      <w:r>
        <w:rPr>
          <w:rFonts w:hint="eastAsia"/>
        </w:rPr>
        <w:t>NSGA</w:t>
      </w:r>
      <w:r>
        <w:t>-II</w:t>
      </w:r>
      <w:r>
        <w:rPr>
          <w:rFonts w:hint="eastAsia"/>
        </w:rPr>
        <w:t>算法解决了</w:t>
      </w:r>
      <w:r>
        <w:rPr>
          <w:rFonts w:hint="eastAsia"/>
        </w:rPr>
        <w:t>RV</w:t>
      </w:r>
      <w:r>
        <w:rPr>
          <w:rFonts w:hint="eastAsia"/>
        </w:rPr>
        <w:t>减速器结构参数众多、性能指标相互耦合，难以获得最优解的问题。并通过对编码种群的改进，缩小了最优解的搜索范围，排除了不符合等式约束的结构参数，解决了同时含有整数参数和实数参数问题的求解。</w:t>
      </w:r>
    </w:p>
    <w:p w14:paraId="317FB1F5" w14:textId="4AC11419" w:rsidR="00863F7F" w:rsidRPr="00CE4113" w:rsidRDefault="00CE4113" w:rsidP="008C5E2E">
      <w:pPr>
        <w:ind w:firstLine="420"/>
      </w:pPr>
      <w:r>
        <w:rPr>
          <w:rFonts w:hint="eastAsia"/>
        </w:rPr>
        <w:t>(</w:t>
      </w:r>
      <w:r>
        <w:t>3)</w:t>
      </w:r>
      <w:r w:rsidR="007E1B22">
        <w:t xml:space="preserve"> </w:t>
      </w:r>
      <w:r>
        <w:rPr>
          <w:rFonts w:hint="eastAsia"/>
        </w:rPr>
        <w:t>采用</w:t>
      </w:r>
      <w:r>
        <w:rPr>
          <w:rFonts w:hint="eastAsia"/>
        </w:rPr>
        <w:t>Python</w:t>
      </w:r>
      <w:r>
        <w:rPr>
          <w:rFonts w:hint="eastAsia"/>
        </w:rPr>
        <w:t>语言开发了</w:t>
      </w:r>
      <w:r w:rsidRPr="002E18DA">
        <w:rPr>
          <w:rFonts w:hint="eastAsia"/>
        </w:rPr>
        <w:t>一体化结构</w:t>
      </w:r>
      <w:r w:rsidRPr="002E18DA">
        <w:t>RV</w:t>
      </w:r>
      <w:r w:rsidRPr="002E18DA">
        <w:t>减速器优化程序</w:t>
      </w:r>
      <w:r>
        <w:rPr>
          <w:rFonts w:hint="eastAsia"/>
        </w:rPr>
        <w:t>，并以</w:t>
      </w:r>
      <w:r>
        <w:rPr>
          <w:rFonts w:hint="eastAsia"/>
        </w:rPr>
        <w:t>RV</w:t>
      </w:r>
      <w:r>
        <w:rPr>
          <w:rFonts w:hint="eastAsia"/>
        </w:rPr>
        <w:t>减速器的基本参数为输入，</w:t>
      </w:r>
      <w:r>
        <w:rPr>
          <w:rFonts w:hint="eastAsia"/>
        </w:rPr>
        <w:t>RV</w:t>
      </w:r>
      <w:r>
        <w:t>-80E</w:t>
      </w:r>
      <w:r>
        <w:rPr>
          <w:rFonts w:hint="eastAsia"/>
        </w:rPr>
        <w:t>的结构参数为参考进行优化，从而得到了</w:t>
      </w:r>
      <w:r>
        <w:rPr>
          <w:rFonts w:hint="eastAsia"/>
        </w:rPr>
        <w:t>pareto</w:t>
      </w:r>
      <w:r>
        <w:rPr>
          <w:rFonts w:hint="eastAsia"/>
        </w:rPr>
        <w:t>前端。最后利用对优化目标的限制条件及目标权重完成了</w:t>
      </w:r>
      <w:r>
        <w:rPr>
          <w:rFonts w:hint="eastAsia"/>
        </w:rPr>
        <w:t>pareto</w:t>
      </w:r>
      <w:r>
        <w:rPr>
          <w:rFonts w:hint="eastAsia"/>
        </w:rPr>
        <w:t>选优，对初始值和优化值的对比表明该算法为</w:t>
      </w:r>
      <w:r>
        <w:rPr>
          <w:rFonts w:hint="eastAsia"/>
        </w:rPr>
        <w:t>RV</w:t>
      </w:r>
      <w:r>
        <w:rPr>
          <w:rFonts w:hint="eastAsia"/>
        </w:rPr>
        <w:t>减速器设计提供了高效可靠的理论方法。</w:t>
      </w:r>
    </w:p>
    <w:sectPr w:rsidR="00863F7F" w:rsidRPr="00CE4113" w:rsidSect="007D665E">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341E0" w14:textId="77777777" w:rsidR="002E17B5" w:rsidRDefault="002E17B5" w:rsidP="000F3712">
      <w:r>
        <w:separator/>
      </w:r>
    </w:p>
  </w:endnote>
  <w:endnote w:type="continuationSeparator" w:id="0">
    <w:p w14:paraId="28137205" w14:textId="77777777" w:rsidR="002E17B5" w:rsidRDefault="002E17B5" w:rsidP="000F3712">
      <w:r>
        <w:continuationSeparator/>
      </w:r>
    </w:p>
  </w:endnote>
  <w:endnote w:id="1">
    <w:p w14:paraId="59CB9E7F" w14:textId="0FA9848B" w:rsidR="00366CA8" w:rsidRPr="001A7410" w:rsidRDefault="00366CA8" w:rsidP="00CE4113">
      <w:pPr>
        <w:pStyle w:val="a8"/>
        <w:rPr>
          <w:rFonts w:ascii="Times New Roman" w:hAnsi="Times New Roman"/>
          <w:sz w:val="18"/>
          <w:szCs w:val="18"/>
        </w:rPr>
      </w:pPr>
      <w:r w:rsidRPr="001A7410">
        <w:rPr>
          <w:rStyle w:val="aa"/>
          <w:rFonts w:ascii="Times New Roman" w:hAnsi="Times New Roman"/>
          <w:sz w:val="18"/>
          <w:szCs w:val="18"/>
        </w:rPr>
        <w:endnoteRef/>
      </w:r>
      <w:r w:rsidRPr="001A7410">
        <w:rPr>
          <w:rFonts w:ascii="Times New Roman" w:hAnsi="Times New Roman"/>
          <w:sz w:val="18"/>
          <w:szCs w:val="18"/>
        </w:rPr>
        <w:t xml:space="preserve"> Wang</w:t>
      </w:r>
      <w:r>
        <w:rPr>
          <w:rFonts w:ascii="Times New Roman" w:hAnsi="Times New Roman"/>
          <w:sz w:val="18"/>
          <w:szCs w:val="18"/>
        </w:rPr>
        <w:t xml:space="preserve"> </w:t>
      </w:r>
      <w:r w:rsidRPr="001A7410">
        <w:rPr>
          <w:rFonts w:ascii="Times New Roman" w:hAnsi="Times New Roman"/>
          <w:sz w:val="18"/>
          <w:szCs w:val="18"/>
        </w:rPr>
        <w:t>J</w:t>
      </w:r>
      <w:r>
        <w:rPr>
          <w:rFonts w:ascii="Times New Roman" w:hAnsi="Times New Roman" w:hint="eastAsia"/>
          <w:sz w:val="18"/>
          <w:szCs w:val="18"/>
        </w:rPr>
        <w:t>,</w:t>
      </w:r>
      <w:r w:rsidRPr="001A7410">
        <w:rPr>
          <w:rFonts w:ascii="Times New Roman" w:hAnsi="Times New Roman"/>
          <w:sz w:val="18"/>
          <w:szCs w:val="18"/>
        </w:rPr>
        <w:t xml:space="preserve"> Luo S </w:t>
      </w:r>
      <w:r>
        <w:rPr>
          <w:rFonts w:ascii="Times New Roman" w:hAnsi="Times New Roman"/>
          <w:sz w:val="18"/>
          <w:szCs w:val="18"/>
        </w:rPr>
        <w:t>,</w:t>
      </w:r>
      <w:r w:rsidRPr="001A7410">
        <w:rPr>
          <w:rFonts w:ascii="Times New Roman" w:hAnsi="Times New Roman"/>
          <w:sz w:val="18"/>
          <w:szCs w:val="18"/>
        </w:rPr>
        <w:t>Su D . Multi-objective optimal design of cycloid speed reducer based on genetic algorithm[J]. Mechanism &amp; Machine Theory, 2016, 102:135-148.</w:t>
      </w:r>
    </w:p>
  </w:endnote>
  <w:endnote w:id="2">
    <w:p w14:paraId="738C638C"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1E23BF">
        <w:rPr>
          <w:rStyle w:val="fontstyle01"/>
          <w:rFonts w:ascii="Times New Roman" w:hAnsi="Times New Roman" w:hint="default"/>
          <w:sz w:val="18"/>
          <w:szCs w:val="18"/>
        </w:rPr>
        <w:t>何卫东</w:t>
      </w:r>
      <w:r w:rsidRPr="001E23BF">
        <w:rPr>
          <w:rStyle w:val="fontstyle01"/>
          <w:rFonts w:ascii="Times New Roman" w:hAnsi="Times New Roman" w:hint="default"/>
          <w:sz w:val="18"/>
          <w:szCs w:val="18"/>
        </w:rPr>
        <w:t xml:space="preserve">, </w:t>
      </w:r>
      <w:r w:rsidRPr="001E23BF">
        <w:rPr>
          <w:rStyle w:val="fontstyle01"/>
          <w:rFonts w:ascii="Times New Roman" w:hAnsi="Times New Roman" w:hint="default"/>
          <w:sz w:val="18"/>
          <w:szCs w:val="18"/>
        </w:rPr>
        <w:t>李力行</w:t>
      </w:r>
      <w:r w:rsidRPr="001E23BF">
        <w:rPr>
          <w:rStyle w:val="fontstyle01"/>
          <w:rFonts w:ascii="Times New Roman" w:hAnsi="Times New Roman" w:hint="default"/>
          <w:sz w:val="18"/>
          <w:szCs w:val="18"/>
        </w:rPr>
        <w:t xml:space="preserve">, </w:t>
      </w:r>
      <w:r w:rsidRPr="001E23BF">
        <w:rPr>
          <w:rStyle w:val="fontstyle01"/>
          <w:rFonts w:ascii="Times New Roman" w:hAnsi="Times New Roman" w:hint="default"/>
          <w:sz w:val="18"/>
          <w:szCs w:val="18"/>
        </w:rPr>
        <w:t>徐永贤</w:t>
      </w:r>
      <w:r w:rsidRPr="001E23BF">
        <w:rPr>
          <w:rStyle w:val="fontstyle01"/>
          <w:rFonts w:ascii="Times New Roman" w:hAnsi="Times New Roman" w:hint="default"/>
          <w:sz w:val="18"/>
          <w:szCs w:val="18"/>
        </w:rPr>
        <w:t xml:space="preserve">, et al. </w:t>
      </w:r>
      <w:r w:rsidRPr="001E23BF">
        <w:rPr>
          <w:rStyle w:val="fontstyle01"/>
          <w:rFonts w:ascii="Times New Roman" w:hAnsi="Times New Roman" w:hint="default"/>
          <w:sz w:val="18"/>
          <w:szCs w:val="18"/>
        </w:rPr>
        <w:t>高精度</w:t>
      </w:r>
      <w:r w:rsidRPr="001E23BF">
        <w:rPr>
          <w:rStyle w:val="fontstyle01"/>
          <w:rFonts w:ascii="Times New Roman" w:hAnsi="Times New Roman" w:hint="default"/>
          <w:sz w:val="18"/>
          <w:szCs w:val="18"/>
        </w:rPr>
        <w:t>RV</w:t>
      </w:r>
      <w:r w:rsidRPr="001E23BF">
        <w:rPr>
          <w:rStyle w:val="fontstyle01"/>
          <w:rFonts w:ascii="Times New Roman" w:hAnsi="Times New Roman" w:hint="default"/>
          <w:sz w:val="18"/>
          <w:szCs w:val="18"/>
        </w:rPr>
        <w:t>传动的受力分析及传动效率</w:t>
      </w:r>
      <w:r w:rsidRPr="001E23BF">
        <w:rPr>
          <w:rStyle w:val="fontstyle01"/>
          <w:rFonts w:ascii="Times New Roman" w:hAnsi="Times New Roman" w:hint="default"/>
          <w:sz w:val="18"/>
          <w:szCs w:val="18"/>
        </w:rPr>
        <w:t xml:space="preserve">[J]. </w:t>
      </w:r>
      <w:r w:rsidRPr="001E23BF">
        <w:rPr>
          <w:rStyle w:val="fontstyle01"/>
          <w:rFonts w:ascii="Times New Roman" w:hAnsi="Times New Roman" w:hint="default"/>
          <w:sz w:val="18"/>
          <w:szCs w:val="18"/>
        </w:rPr>
        <w:t>机械工程学报</w:t>
      </w:r>
      <w:r>
        <w:rPr>
          <w:rStyle w:val="fontstyle01"/>
          <w:rFonts w:ascii="Times New Roman" w:hAnsi="Times New Roman" w:hint="default"/>
          <w:sz w:val="18"/>
          <w:szCs w:val="18"/>
        </w:rPr>
        <w:t xml:space="preserve">, 1996, </w:t>
      </w:r>
      <w:r w:rsidRPr="001E23BF">
        <w:rPr>
          <w:rStyle w:val="fontstyle01"/>
          <w:rFonts w:ascii="Times New Roman" w:hAnsi="Times New Roman" w:hint="default"/>
          <w:sz w:val="18"/>
          <w:szCs w:val="18"/>
        </w:rPr>
        <w:t>32(4):104-110.</w:t>
      </w:r>
    </w:p>
  </w:endnote>
  <w:endnote w:id="3">
    <w:p w14:paraId="3ADADA14" w14:textId="5B16C6CF" w:rsidR="00366CA8" w:rsidRPr="005A05A0" w:rsidRDefault="00366CA8" w:rsidP="00CE4113">
      <w:pPr>
        <w:pStyle w:val="a8"/>
        <w:rPr>
          <w:rFonts w:ascii="Times New Roman" w:hAnsi="Times New Roman"/>
          <w:color w:val="000000"/>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Pr>
          <w:rStyle w:val="fontstyle01"/>
          <w:rFonts w:ascii="Times New Roman" w:hAnsi="Times New Roman" w:hint="default"/>
          <w:sz w:val="18"/>
          <w:szCs w:val="18"/>
        </w:rPr>
        <w:t>张少名</w:t>
      </w:r>
      <w:r w:rsidRPr="00FA6FCB">
        <w:rPr>
          <w:rStyle w:val="fontstyle01"/>
          <w:rFonts w:ascii="Times New Roman" w:hAnsi="Times New Roman" w:hint="default"/>
          <w:sz w:val="18"/>
          <w:szCs w:val="18"/>
        </w:rPr>
        <w:t xml:space="preserve"> </w:t>
      </w:r>
      <w:r w:rsidRPr="00FA6FCB">
        <w:rPr>
          <w:rStyle w:val="fontstyle01"/>
          <w:rFonts w:ascii="Times New Roman" w:hAnsi="Times New Roman" w:hint="default"/>
          <w:sz w:val="18"/>
          <w:szCs w:val="18"/>
        </w:rPr>
        <w:t>行星传动</w:t>
      </w:r>
      <w:r w:rsidRPr="00FA6FCB">
        <w:rPr>
          <w:rStyle w:val="fontstyle01"/>
          <w:rFonts w:ascii="Times New Roman" w:hAnsi="Times New Roman" w:hint="default"/>
          <w:sz w:val="18"/>
          <w:szCs w:val="18"/>
        </w:rPr>
        <w:t>[M ]</w:t>
      </w:r>
      <w:r w:rsidRPr="00FA6FCB">
        <w:rPr>
          <w:rStyle w:val="fontstyle01"/>
          <w:rFonts w:ascii="Times New Roman" w:hAnsi="Times New Roman" w:hint="default"/>
          <w:sz w:val="18"/>
          <w:szCs w:val="18"/>
        </w:rPr>
        <w:t>．西安：陕西科学技术出版社，</w:t>
      </w:r>
      <w:r w:rsidRPr="00FA6FCB">
        <w:rPr>
          <w:rStyle w:val="fontstyle01"/>
          <w:rFonts w:ascii="Times New Roman" w:hAnsi="Times New Roman" w:hint="default"/>
          <w:sz w:val="18"/>
          <w:szCs w:val="18"/>
        </w:rPr>
        <w:t>1988</w:t>
      </w:r>
      <w:r>
        <w:rPr>
          <w:rStyle w:val="fontstyle01"/>
          <w:rFonts w:ascii="Times New Roman" w:hAnsi="Times New Roman" w:hint="default"/>
          <w:sz w:val="18"/>
          <w:szCs w:val="18"/>
        </w:rPr>
        <w:t>.</w:t>
      </w:r>
    </w:p>
  </w:endnote>
  <w:endnote w:id="4">
    <w:p w14:paraId="78ECFDEA"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成大先</w:t>
      </w:r>
      <w:r w:rsidRPr="00FA6FCB">
        <w:rPr>
          <w:rFonts w:ascii="Times New Roman" w:hAnsi="Times New Roman"/>
          <w:sz w:val="18"/>
          <w:szCs w:val="18"/>
        </w:rPr>
        <w:t xml:space="preserve">. </w:t>
      </w:r>
      <w:r w:rsidRPr="00FA6FCB">
        <w:rPr>
          <w:rFonts w:ascii="Times New Roman" w:hAnsi="Times New Roman" w:hint="eastAsia"/>
          <w:sz w:val="18"/>
          <w:szCs w:val="18"/>
        </w:rPr>
        <w:t>机械设计手册</w:t>
      </w:r>
      <w:r w:rsidRPr="00FA6FCB">
        <w:rPr>
          <w:rFonts w:ascii="Times New Roman" w:hAnsi="Times New Roman"/>
          <w:sz w:val="18"/>
          <w:szCs w:val="18"/>
        </w:rPr>
        <w:t>．</w:t>
      </w:r>
      <w:r w:rsidRPr="00FA6FCB">
        <w:rPr>
          <w:rFonts w:ascii="Times New Roman" w:hAnsi="Times New Roman" w:hint="eastAsia"/>
          <w:sz w:val="18"/>
          <w:szCs w:val="18"/>
        </w:rPr>
        <w:t>第五版</w:t>
      </w:r>
      <w:r w:rsidRPr="00FA6FCB">
        <w:rPr>
          <w:rFonts w:ascii="Times New Roman" w:hAnsi="Times New Roman"/>
          <w:sz w:val="18"/>
          <w:szCs w:val="18"/>
        </w:rPr>
        <w:t xml:space="preserve">[M]. </w:t>
      </w:r>
      <w:r w:rsidRPr="00FA6FCB">
        <w:rPr>
          <w:rFonts w:ascii="Times New Roman" w:hAnsi="Times New Roman" w:hint="eastAsia"/>
          <w:sz w:val="18"/>
          <w:szCs w:val="18"/>
        </w:rPr>
        <w:t>化学</w:t>
      </w:r>
      <w:r w:rsidRPr="00FA6FCB">
        <w:rPr>
          <w:rFonts w:ascii="Times New Roman" w:hAnsi="Times New Roman"/>
          <w:sz w:val="18"/>
          <w:szCs w:val="18"/>
        </w:rPr>
        <w:t>工业出版社</w:t>
      </w:r>
      <w:r w:rsidRPr="00FA6FCB">
        <w:rPr>
          <w:rFonts w:ascii="Times New Roman" w:hAnsi="Times New Roman"/>
          <w:sz w:val="18"/>
          <w:szCs w:val="18"/>
        </w:rPr>
        <w:t xml:space="preserve">, </w:t>
      </w:r>
      <w:r w:rsidRPr="00FA6FCB">
        <w:rPr>
          <w:rFonts w:ascii="Times New Roman" w:hAnsi="Times New Roman" w:hint="eastAsia"/>
          <w:sz w:val="18"/>
          <w:szCs w:val="18"/>
        </w:rPr>
        <w:t>2008</w:t>
      </w:r>
    </w:p>
  </w:endnote>
  <w:endnote w:id="5">
    <w:p w14:paraId="36D5F33E"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戴</w:t>
      </w:r>
      <w:r w:rsidRPr="00FA6FCB">
        <w:rPr>
          <w:rFonts w:ascii="Times New Roman" w:hAnsi="Times New Roman"/>
          <w:sz w:val="18"/>
          <w:szCs w:val="18"/>
        </w:rPr>
        <w:t xml:space="preserve"> </w:t>
      </w:r>
      <w:r w:rsidRPr="00FA6FCB">
        <w:rPr>
          <w:rFonts w:ascii="Times New Roman" w:hAnsi="Times New Roman"/>
          <w:sz w:val="18"/>
          <w:szCs w:val="18"/>
        </w:rPr>
        <w:t>曙</w:t>
      </w:r>
      <w:r w:rsidRPr="00FA6FCB">
        <w:rPr>
          <w:rFonts w:ascii="Times New Roman" w:hAnsi="Times New Roman"/>
          <w:sz w:val="18"/>
          <w:szCs w:val="18"/>
        </w:rPr>
        <w:t xml:space="preserve">. </w:t>
      </w:r>
      <w:r w:rsidRPr="00FA6FCB">
        <w:rPr>
          <w:rFonts w:ascii="Times New Roman" w:hAnsi="Times New Roman"/>
          <w:sz w:val="18"/>
          <w:szCs w:val="18"/>
        </w:rPr>
        <w:t>机床滚动轴承应用手册</w:t>
      </w:r>
      <w:r w:rsidRPr="00FA6FCB">
        <w:rPr>
          <w:rFonts w:ascii="Times New Roman" w:hAnsi="Times New Roman"/>
          <w:sz w:val="18"/>
          <w:szCs w:val="18"/>
        </w:rPr>
        <w:t xml:space="preserve">[M]. </w:t>
      </w:r>
      <w:r w:rsidRPr="00FA6FCB">
        <w:rPr>
          <w:rFonts w:ascii="Times New Roman" w:hAnsi="Times New Roman"/>
          <w:sz w:val="18"/>
          <w:szCs w:val="18"/>
        </w:rPr>
        <w:t>机械工业出版社</w:t>
      </w:r>
      <w:r w:rsidRPr="00FA6FCB">
        <w:rPr>
          <w:rFonts w:ascii="Times New Roman" w:hAnsi="Times New Roman"/>
          <w:sz w:val="18"/>
          <w:szCs w:val="18"/>
        </w:rPr>
        <w:t>, 1993.</w:t>
      </w:r>
    </w:p>
  </w:endnote>
  <w:endnote w:id="6">
    <w:p w14:paraId="48E16777"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董向阳</w:t>
      </w:r>
      <w:r w:rsidRPr="00FA6FCB">
        <w:rPr>
          <w:rFonts w:ascii="Times New Roman" w:hAnsi="Times New Roman"/>
          <w:sz w:val="18"/>
          <w:szCs w:val="18"/>
        </w:rPr>
        <w:t xml:space="preserve">, </w:t>
      </w:r>
      <w:r w:rsidRPr="00FA6FCB">
        <w:rPr>
          <w:rFonts w:ascii="Times New Roman" w:hAnsi="Times New Roman"/>
          <w:sz w:val="18"/>
          <w:szCs w:val="18"/>
        </w:rPr>
        <w:t>邓建一</w:t>
      </w:r>
      <w:r w:rsidRPr="00FA6FCB">
        <w:rPr>
          <w:rFonts w:ascii="Times New Roman" w:hAnsi="Times New Roman"/>
          <w:sz w:val="18"/>
          <w:szCs w:val="18"/>
        </w:rPr>
        <w:t>. RV</w:t>
      </w:r>
      <w:r w:rsidRPr="00FA6FCB">
        <w:rPr>
          <w:rFonts w:ascii="Times New Roman" w:hAnsi="Times New Roman"/>
          <w:sz w:val="18"/>
          <w:szCs w:val="18"/>
        </w:rPr>
        <w:t>传动机构的受力分析</w:t>
      </w:r>
      <w:r w:rsidRPr="00FA6FCB">
        <w:rPr>
          <w:rFonts w:ascii="Times New Roman" w:hAnsi="Times New Roman"/>
          <w:sz w:val="18"/>
          <w:szCs w:val="18"/>
        </w:rPr>
        <w:t xml:space="preserve">[J]. </w:t>
      </w:r>
      <w:r w:rsidRPr="00FA6FCB">
        <w:rPr>
          <w:rFonts w:ascii="Times New Roman" w:hAnsi="Times New Roman"/>
          <w:sz w:val="18"/>
          <w:szCs w:val="18"/>
        </w:rPr>
        <w:t>上海交通大学学报</w:t>
      </w:r>
      <w:r w:rsidRPr="00FA6FCB">
        <w:rPr>
          <w:rFonts w:ascii="Times New Roman" w:hAnsi="Times New Roman"/>
          <w:sz w:val="18"/>
          <w:szCs w:val="18"/>
        </w:rPr>
        <w:t>, 1996(5):65-70.</w:t>
      </w:r>
    </w:p>
  </w:endnote>
  <w:endnote w:id="7">
    <w:p w14:paraId="0A4B272F"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Meng Y , Wu C , Ling L . Mathematical modeling of the transmission performance of 2K–H pin cycloid planetary mechanism[J]. Mechanism &amp; Machine Theory, 2007, 42(7):776-790.</w:t>
      </w:r>
    </w:p>
  </w:endnote>
  <w:endnote w:id="8">
    <w:p w14:paraId="002AFF95"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张大卫</w:t>
      </w:r>
      <w:r w:rsidRPr="00FA6FCB">
        <w:rPr>
          <w:rFonts w:ascii="Times New Roman" w:hAnsi="Times New Roman"/>
          <w:sz w:val="18"/>
          <w:szCs w:val="18"/>
        </w:rPr>
        <w:t xml:space="preserve">, </w:t>
      </w:r>
      <w:r w:rsidRPr="00FA6FCB">
        <w:rPr>
          <w:rFonts w:ascii="Times New Roman" w:hAnsi="Times New Roman"/>
          <w:sz w:val="18"/>
          <w:szCs w:val="18"/>
        </w:rPr>
        <w:t>王刚</w:t>
      </w:r>
      <w:r w:rsidRPr="00FA6FCB">
        <w:rPr>
          <w:rFonts w:ascii="Times New Roman" w:hAnsi="Times New Roman"/>
          <w:sz w:val="18"/>
          <w:szCs w:val="18"/>
        </w:rPr>
        <w:t xml:space="preserve">, </w:t>
      </w:r>
      <w:r w:rsidRPr="00FA6FCB">
        <w:rPr>
          <w:rFonts w:ascii="Times New Roman" w:hAnsi="Times New Roman"/>
          <w:sz w:val="18"/>
          <w:szCs w:val="18"/>
        </w:rPr>
        <w:t>黄田</w:t>
      </w:r>
      <w:r w:rsidRPr="00FA6FCB">
        <w:rPr>
          <w:rFonts w:ascii="Times New Roman" w:hAnsi="Times New Roman"/>
          <w:sz w:val="18"/>
          <w:szCs w:val="18"/>
        </w:rPr>
        <w:t>, et al. RV</w:t>
      </w:r>
      <w:r w:rsidRPr="00FA6FCB">
        <w:rPr>
          <w:rFonts w:ascii="Times New Roman" w:hAnsi="Times New Roman"/>
          <w:sz w:val="18"/>
          <w:szCs w:val="18"/>
        </w:rPr>
        <w:t>减速机动力学建模与结构参数分析</w:t>
      </w:r>
      <w:r w:rsidRPr="00FA6FCB">
        <w:rPr>
          <w:rFonts w:ascii="Times New Roman" w:hAnsi="Times New Roman"/>
          <w:sz w:val="18"/>
          <w:szCs w:val="18"/>
        </w:rPr>
        <w:t xml:space="preserve">[J]. </w:t>
      </w:r>
      <w:r w:rsidRPr="00FA6FCB">
        <w:rPr>
          <w:rFonts w:ascii="Times New Roman" w:hAnsi="Times New Roman"/>
          <w:sz w:val="18"/>
          <w:szCs w:val="18"/>
        </w:rPr>
        <w:t>机械工程学报</w:t>
      </w:r>
      <w:r w:rsidRPr="00FA6FCB">
        <w:rPr>
          <w:rFonts w:ascii="Times New Roman" w:hAnsi="Times New Roman"/>
          <w:sz w:val="18"/>
          <w:szCs w:val="18"/>
        </w:rPr>
        <w:t>, 2001, 37(1):69-74.</w:t>
      </w:r>
    </w:p>
  </w:endnote>
  <w:endnote w:id="9">
    <w:p w14:paraId="0C9BB1E0"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徐永贤</w:t>
      </w:r>
      <w:r w:rsidRPr="00FA6FCB">
        <w:rPr>
          <w:rFonts w:ascii="Times New Roman" w:hAnsi="Times New Roman"/>
          <w:sz w:val="18"/>
          <w:szCs w:val="18"/>
        </w:rPr>
        <w:t xml:space="preserve">, </w:t>
      </w:r>
      <w:r w:rsidRPr="00FA6FCB">
        <w:rPr>
          <w:rFonts w:ascii="Times New Roman" w:hAnsi="Times New Roman"/>
          <w:sz w:val="18"/>
          <w:szCs w:val="18"/>
        </w:rPr>
        <w:t>何卫东</w:t>
      </w:r>
      <w:r w:rsidRPr="00FA6FCB">
        <w:rPr>
          <w:rFonts w:ascii="Times New Roman" w:hAnsi="Times New Roman"/>
          <w:sz w:val="18"/>
          <w:szCs w:val="18"/>
        </w:rPr>
        <w:t xml:space="preserve">, </w:t>
      </w:r>
      <w:r w:rsidRPr="00FA6FCB">
        <w:rPr>
          <w:rFonts w:ascii="Times New Roman" w:hAnsi="Times New Roman"/>
          <w:sz w:val="18"/>
          <w:szCs w:val="18"/>
        </w:rPr>
        <w:t>王洪</w:t>
      </w:r>
      <w:r w:rsidRPr="00FA6FCB">
        <w:rPr>
          <w:rFonts w:ascii="Times New Roman" w:hAnsi="Times New Roman"/>
          <w:sz w:val="18"/>
          <w:szCs w:val="18"/>
        </w:rPr>
        <w:t>, et al. RV</w:t>
      </w:r>
      <w:r w:rsidRPr="00FA6FCB">
        <w:rPr>
          <w:rFonts w:ascii="Times New Roman" w:hAnsi="Times New Roman"/>
          <w:sz w:val="18"/>
          <w:szCs w:val="18"/>
        </w:rPr>
        <w:t>传动刚度计算方法</w:t>
      </w:r>
      <w:r w:rsidRPr="00FA6FCB">
        <w:rPr>
          <w:rFonts w:ascii="Times New Roman" w:hAnsi="Times New Roman"/>
          <w:sz w:val="18"/>
          <w:szCs w:val="18"/>
        </w:rPr>
        <w:t xml:space="preserve">[J]. </w:t>
      </w:r>
      <w:r w:rsidRPr="00FA6FCB">
        <w:rPr>
          <w:rFonts w:ascii="Times New Roman" w:hAnsi="Times New Roman"/>
          <w:sz w:val="18"/>
          <w:szCs w:val="18"/>
        </w:rPr>
        <w:t>大连交通大学学报</w:t>
      </w:r>
      <w:r w:rsidRPr="00FA6FCB">
        <w:rPr>
          <w:rFonts w:ascii="Times New Roman" w:hAnsi="Times New Roman"/>
          <w:sz w:val="18"/>
          <w:szCs w:val="18"/>
        </w:rPr>
        <w:t>, 1999(2):18-23.</w:t>
      </w:r>
    </w:p>
  </w:endnote>
  <w:endnote w:id="10">
    <w:p w14:paraId="4C03A170" w14:textId="77777777" w:rsidR="00366CA8" w:rsidRPr="00647F76" w:rsidRDefault="00366CA8" w:rsidP="00CE4113">
      <w:pPr>
        <w:pStyle w:val="a8"/>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饶振纲</w:t>
      </w:r>
      <w:r w:rsidRPr="00FA6FCB">
        <w:rPr>
          <w:rFonts w:ascii="Times New Roman" w:hAnsi="Times New Roman"/>
          <w:sz w:val="18"/>
          <w:szCs w:val="18"/>
        </w:rPr>
        <w:t xml:space="preserve">. </w:t>
      </w:r>
      <w:r w:rsidRPr="00FA6FCB">
        <w:rPr>
          <w:rFonts w:ascii="Times New Roman" w:hAnsi="Times New Roman"/>
          <w:sz w:val="18"/>
          <w:szCs w:val="18"/>
        </w:rPr>
        <w:t>行星传动机构设计</w:t>
      </w:r>
      <w:r w:rsidRPr="00FA6FCB">
        <w:rPr>
          <w:rFonts w:ascii="Times New Roman" w:hAnsi="Times New Roman"/>
          <w:sz w:val="18"/>
          <w:szCs w:val="18"/>
        </w:rPr>
        <w:t xml:space="preserve">[M]. </w:t>
      </w:r>
      <w:r w:rsidRPr="00FA6FCB">
        <w:rPr>
          <w:rFonts w:ascii="Times New Roman" w:hAnsi="Times New Roman"/>
          <w:sz w:val="18"/>
          <w:szCs w:val="18"/>
        </w:rPr>
        <w:t>国防工业出版社</w:t>
      </w:r>
      <w:r w:rsidRPr="00FA6FCB">
        <w:rPr>
          <w:rFonts w:ascii="Times New Roman" w:hAnsi="Times New Roman"/>
          <w:sz w:val="18"/>
          <w:szCs w:val="18"/>
        </w:rPr>
        <w:t>, 1980.</w:t>
      </w:r>
    </w:p>
  </w:endnote>
  <w:endnote w:id="11">
    <w:p w14:paraId="42551D58"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Jat A , Tiwari R . Multi-objective optimization of spherical roller bearings based on fatigue and wear using evolutionary algorithm[J]. Journal of King Saud University - Engineering Sciences, 2018:S1018363917303562.</w:t>
      </w:r>
    </w:p>
  </w:endnote>
  <w:endnote w:id="12">
    <w:p w14:paraId="56539774"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T.A. Harris, M.N. Kotzalas, Rolling Bearing Analysis[M].fifth ed. Florida: Taylor and Francis group, 2007</w:t>
      </w:r>
    </w:p>
  </w:endnote>
  <w:endnote w:id="13">
    <w:p w14:paraId="5FE618DA" w14:textId="77777777" w:rsidR="00366CA8" w:rsidRPr="00FA6FCB" w:rsidRDefault="00366CA8" w:rsidP="00CE4113">
      <w:pPr>
        <w:pStyle w:val="a8"/>
        <w:rPr>
          <w:rFonts w:ascii="Times New Roman" w:hAnsi="Times New Roman"/>
          <w:sz w:val="18"/>
          <w:szCs w:val="18"/>
        </w:rPr>
      </w:pPr>
      <w:r w:rsidRPr="00FA6FCB">
        <w:rPr>
          <w:rStyle w:val="aa"/>
          <w:rFonts w:ascii="Times New Roman" w:hAnsi="Times New Roman"/>
          <w:sz w:val="18"/>
          <w:szCs w:val="18"/>
        </w:rPr>
        <w:endnoteRef/>
      </w:r>
      <w:r w:rsidRPr="00FA6FCB">
        <w:rPr>
          <w:rFonts w:ascii="Times New Roman" w:hAnsi="Times New Roman"/>
          <w:sz w:val="18"/>
          <w:szCs w:val="18"/>
        </w:rPr>
        <w:t xml:space="preserve"> </w:t>
      </w:r>
      <w:r w:rsidRPr="00FA6FCB">
        <w:rPr>
          <w:rFonts w:ascii="Times New Roman" w:hAnsi="Times New Roman" w:hint="eastAsia"/>
          <w:sz w:val="18"/>
          <w:szCs w:val="18"/>
        </w:rPr>
        <w:t>埃斯曼</w:t>
      </w:r>
      <w:r w:rsidRPr="00FA6FCB">
        <w:rPr>
          <w:rFonts w:ascii="Times New Roman" w:hAnsi="Times New Roman"/>
          <w:sz w:val="18"/>
          <w:szCs w:val="18"/>
        </w:rPr>
        <w:t xml:space="preserve">, </w:t>
      </w:r>
      <w:r w:rsidRPr="00FA6FCB">
        <w:rPr>
          <w:rFonts w:ascii="Times New Roman" w:hAnsi="Times New Roman"/>
          <w:sz w:val="18"/>
          <w:szCs w:val="18"/>
        </w:rPr>
        <w:t>刘家文</w:t>
      </w:r>
      <w:r w:rsidRPr="00FA6FCB">
        <w:rPr>
          <w:rFonts w:ascii="Times New Roman" w:hAnsi="Times New Roman"/>
          <w:sz w:val="18"/>
          <w:szCs w:val="18"/>
        </w:rPr>
        <w:t xml:space="preserve">. </w:t>
      </w:r>
      <w:r w:rsidRPr="00FA6FCB">
        <w:rPr>
          <w:rFonts w:ascii="Times New Roman" w:hAnsi="Times New Roman"/>
          <w:sz w:val="18"/>
          <w:szCs w:val="18"/>
        </w:rPr>
        <w:t>滚动轴承设计与应用手册</w:t>
      </w:r>
      <w:r w:rsidRPr="00FA6FCB">
        <w:rPr>
          <w:rFonts w:ascii="Times New Roman" w:hAnsi="Times New Roman"/>
          <w:sz w:val="18"/>
          <w:szCs w:val="18"/>
        </w:rPr>
        <w:t xml:space="preserve">[M]. </w:t>
      </w:r>
      <w:r w:rsidRPr="00FA6FCB">
        <w:rPr>
          <w:rFonts w:ascii="Times New Roman" w:hAnsi="Times New Roman"/>
          <w:sz w:val="18"/>
          <w:szCs w:val="18"/>
        </w:rPr>
        <w:t>华中工学院出版社</w:t>
      </w:r>
      <w:r w:rsidRPr="00FA6FCB">
        <w:rPr>
          <w:rFonts w:ascii="Times New Roman" w:hAnsi="Times New Roman"/>
          <w:sz w:val="18"/>
          <w:szCs w:val="18"/>
        </w:rPr>
        <w:t>, 1985.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D5DE19" w14:textId="77777777" w:rsidR="002E17B5" w:rsidRDefault="002E17B5" w:rsidP="000F3712">
      <w:r>
        <w:separator/>
      </w:r>
    </w:p>
  </w:footnote>
  <w:footnote w:type="continuationSeparator" w:id="0">
    <w:p w14:paraId="30D000FE" w14:textId="77777777" w:rsidR="002E17B5" w:rsidRDefault="002E17B5" w:rsidP="000F37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608"/>
    <w:rsid w:val="00003F4C"/>
    <w:rsid w:val="000055EF"/>
    <w:rsid w:val="0000612A"/>
    <w:rsid w:val="00007B1F"/>
    <w:rsid w:val="0001155D"/>
    <w:rsid w:val="00021546"/>
    <w:rsid w:val="00021A88"/>
    <w:rsid w:val="000240F5"/>
    <w:rsid w:val="00024CF9"/>
    <w:rsid w:val="00025C03"/>
    <w:rsid w:val="000313AB"/>
    <w:rsid w:val="00033213"/>
    <w:rsid w:val="00042A69"/>
    <w:rsid w:val="0004478E"/>
    <w:rsid w:val="00045EB0"/>
    <w:rsid w:val="00047AE2"/>
    <w:rsid w:val="000507A5"/>
    <w:rsid w:val="00050B4E"/>
    <w:rsid w:val="000533E4"/>
    <w:rsid w:val="00056162"/>
    <w:rsid w:val="000610EC"/>
    <w:rsid w:val="000669B6"/>
    <w:rsid w:val="000735FC"/>
    <w:rsid w:val="000801C5"/>
    <w:rsid w:val="00080A01"/>
    <w:rsid w:val="000853F8"/>
    <w:rsid w:val="0008701F"/>
    <w:rsid w:val="00092A24"/>
    <w:rsid w:val="000930D9"/>
    <w:rsid w:val="00095C64"/>
    <w:rsid w:val="000A3E71"/>
    <w:rsid w:val="000A5C12"/>
    <w:rsid w:val="000B3B00"/>
    <w:rsid w:val="000B3FE3"/>
    <w:rsid w:val="000B424F"/>
    <w:rsid w:val="000C1868"/>
    <w:rsid w:val="000C7BBF"/>
    <w:rsid w:val="000D1C23"/>
    <w:rsid w:val="000D4B93"/>
    <w:rsid w:val="000E4FAD"/>
    <w:rsid w:val="000E6548"/>
    <w:rsid w:val="000F138E"/>
    <w:rsid w:val="000F3712"/>
    <w:rsid w:val="000F4D6A"/>
    <w:rsid w:val="000F5E6F"/>
    <w:rsid w:val="000F6602"/>
    <w:rsid w:val="001129F0"/>
    <w:rsid w:val="00116F6D"/>
    <w:rsid w:val="00117288"/>
    <w:rsid w:val="00117FA0"/>
    <w:rsid w:val="00120D4D"/>
    <w:rsid w:val="00124C91"/>
    <w:rsid w:val="00124EE3"/>
    <w:rsid w:val="001403BC"/>
    <w:rsid w:val="00151413"/>
    <w:rsid w:val="00155D79"/>
    <w:rsid w:val="00164496"/>
    <w:rsid w:val="00166428"/>
    <w:rsid w:val="001665AE"/>
    <w:rsid w:val="00171C8A"/>
    <w:rsid w:val="00172502"/>
    <w:rsid w:val="0017516C"/>
    <w:rsid w:val="0018122A"/>
    <w:rsid w:val="001A22BD"/>
    <w:rsid w:val="001A4FDC"/>
    <w:rsid w:val="001A6741"/>
    <w:rsid w:val="001A70AB"/>
    <w:rsid w:val="001A7410"/>
    <w:rsid w:val="001B1CFB"/>
    <w:rsid w:val="001B33DA"/>
    <w:rsid w:val="001B6494"/>
    <w:rsid w:val="001C3DB5"/>
    <w:rsid w:val="001D0429"/>
    <w:rsid w:val="001E23BF"/>
    <w:rsid w:val="001E4083"/>
    <w:rsid w:val="001E62FB"/>
    <w:rsid w:val="001F1279"/>
    <w:rsid w:val="001F24D4"/>
    <w:rsid w:val="002058D2"/>
    <w:rsid w:val="00211495"/>
    <w:rsid w:val="00220214"/>
    <w:rsid w:val="00221293"/>
    <w:rsid w:val="0023053C"/>
    <w:rsid w:val="00231D2D"/>
    <w:rsid w:val="0023598E"/>
    <w:rsid w:val="002359C9"/>
    <w:rsid w:val="00237A9B"/>
    <w:rsid w:val="00240376"/>
    <w:rsid w:val="0024286F"/>
    <w:rsid w:val="00243133"/>
    <w:rsid w:val="00243AB0"/>
    <w:rsid w:val="00243EF8"/>
    <w:rsid w:val="00244762"/>
    <w:rsid w:val="00263067"/>
    <w:rsid w:val="00270E0A"/>
    <w:rsid w:val="002719EF"/>
    <w:rsid w:val="00274B65"/>
    <w:rsid w:val="00277BB1"/>
    <w:rsid w:val="002815B1"/>
    <w:rsid w:val="00292D09"/>
    <w:rsid w:val="002947C3"/>
    <w:rsid w:val="00294B06"/>
    <w:rsid w:val="002A7AB4"/>
    <w:rsid w:val="002B0A7E"/>
    <w:rsid w:val="002B10CC"/>
    <w:rsid w:val="002B1FA5"/>
    <w:rsid w:val="002B7F3A"/>
    <w:rsid w:val="002C284D"/>
    <w:rsid w:val="002C391E"/>
    <w:rsid w:val="002C3F6B"/>
    <w:rsid w:val="002C4523"/>
    <w:rsid w:val="002C7F7D"/>
    <w:rsid w:val="002D6E85"/>
    <w:rsid w:val="002D77FA"/>
    <w:rsid w:val="002E006C"/>
    <w:rsid w:val="002E17B5"/>
    <w:rsid w:val="002E18DA"/>
    <w:rsid w:val="002E379B"/>
    <w:rsid w:val="002F401A"/>
    <w:rsid w:val="002F59FC"/>
    <w:rsid w:val="002F7A88"/>
    <w:rsid w:val="002F7FE4"/>
    <w:rsid w:val="003047E0"/>
    <w:rsid w:val="00304848"/>
    <w:rsid w:val="00310422"/>
    <w:rsid w:val="00315FE5"/>
    <w:rsid w:val="003205A5"/>
    <w:rsid w:val="00323B0B"/>
    <w:rsid w:val="00327D04"/>
    <w:rsid w:val="003320A0"/>
    <w:rsid w:val="00334FDF"/>
    <w:rsid w:val="003364B8"/>
    <w:rsid w:val="00336501"/>
    <w:rsid w:val="00341203"/>
    <w:rsid w:val="003427D2"/>
    <w:rsid w:val="0034305C"/>
    <w:rsid w:val="00343529"/>
    <w:rsid w:val="00343878"/>
    <w:rsid w:val="0035224A"/>
    <w:rsid w:val="003613D9"/>
    <w:rsid w:val="00361C97"/>
    <w:rsid w:val="00366CA8"/>
    <w:rsid w:val="00367608"/>
    <w:rsid w:val="003728C1"/>
    <w:rsid w:val="00373BB5"/>
    <w:rsid w:val="00376FA2"/>
    <w:rsid w:val="003855DC"/>
    <w:rsid w:val="00386C54"/>
    <w:rsid w:val="00395713"/>
    <w:rsid w:val="003A29AE"/>
    <w:rsid w:val="003B2C4A"/>
    <w:rsid w:val="003C18A3"/>
    <w:rsid w:val="003C522C"/>
    <w:rsid w:val="003D149E"/>
    <w:rsid w:val="003D1C8E"/>
    <w:rsid w:val="003D4404"/>
    <w:rsid w:val="003D7072"/>
    <w:rsid w:val="003E38C6"/>
    <w:rsid w:val="003E5863"/>
    <w:rsid w:val="003F3B7A"/>
    <w:rsid w:val="004003F4"/>
    <w:rsid w:val="004036CC"/>
    <w:rsid w:val="00410B13"/>
    <w:rsid w:val="004211DD"/>
    <w:rsid w:val="00421554"/>
    <w:rsid w:val="0042178A"/>
    <w:rsid w:val="00421CD8"/>
    <w:rsid w:val="00425485"/>
    <w:rsid w:val="004266EF"/>
    <w:rsid w:val="004414BF"/>
    <w:rsid w:val="00445887"/>
    <w:rsid w:val="00446773"/>
    <w:rsid w:val="00451D13"/>
    <w:rsid w:val="00455B47"/>
    <w:rsid w:val="004564AE"/>
    <w:rsid w:val="0046097B"/>
    <w:rsid w:val="00460D56"/>
    <w:rsid w:val="00480C55"/>
    <w:rsid w:val="00481CE8"/>
    <w:rsid w:val="004829D0"/>
    <w:rsid w:val="004A306F"/>
    <w:rsid w:val="004B352F"/>
    <w:rsid w:val="004B4298"/>
    <w:rsid w:val="004C14F7"/>
    <w:rsid w:val="004C7612"/>
    <w:rsid w:val="004D1864"/>
    <w:rsid w:val="004D6B1C"/>
    <w:rsid w:val="004E0F8E"/>
    <w:rsid w:val="004E7D87"/>
    <w:rsid w:val="004F1807"/>
    <w:rsid w:val="004F2839"/>
    <w:rsid w:val="005018E7"/>
    <w:rsid w:val="00501FAB"/>
    <w:rsid w:val="005047EB"/>
    <w:rsid w:val="00533CC9"/>
    <w:rsid w:val="005340EF"/>
    <w:rsid w:val="00550838"/>
    <w:rsid w:val="0056011E"/>
    <w:rsid w:val="005657C2"/>
    <w:rsid w:val="00567A29"/>
    <w:rsid w:val="00572A4A"/>
    <w:rsid w:val="00572C5F"/>
    <w:rsid w:val="005742D4"/>
    <w:rsid w:val="005924CA"/>
    <w:rsid w:val="00593776"/>
    <w:rsid w:val="005947F5"/>
    <w:rsid w:val="00594F05"/>
    <w:rsid w:val="005A05A0"/>
    <w:rsid w:val="005A0900"/>
    <w:rsid w:val="005A60D5"/>
    <w:rsid w:val="005B0814"/>
    <w:rsid w:val="005C2408"/>
    <w:rsid w:val="005C2A87"/>
    <w:rsid w:val="005C3B72"/>
    <w:rsid w:val="005C58D8"/>
    <w:rsid w:val="005C697B"/>
    <w:rsid w:val="005D5A54"/>
    <w:rsid w:val="005D6BC1"/>
    <w:rsid w:val="005E1153"/>
    <w:rsid w:val="005E5174"/>
    <w:rsid w:val="005F3F29"/>
    <w:rsid w:val="005F49BE"/>
    <w:rsid w:val="00601CAF"/>
    <w:rsid w:val="0060775B"/>
    <w:rsid w:val="0061141E"/>
    <w:rsid w:val="006145AD"/>
    <w:rsid w:val="00615977"/>
    <w:rsid w:val="006235D9"/>
    <w:rsid w:val="00627E36"/>
    <w:rsid w:val="00632888"/>
    <w:rsid w:val="006346E9"/>
    <w:rsid w:val="006377B3"/>
    <w:rsid w:val="006465D0"/>
    <w:rsid w:val="00647F76"/>
    <w:rsid w:val="006539AA"/>
    <w:rsid w:val="00654DF3"/>
    <w:rsid w:val="0066170C"/>
    <w:rsid w:val="006669E0"/>
    <w:rsid w:val="00667CF4"/>
    <w:rsid w:val="006727DE"/>
    <w:rsid w:val="006A254B"/>
    <w:rsid w:val="006A7278"/>
    <w:rsid w:val="006B5BA2"/>
    <w:rsid w:val="006C25E5"/>
    <w:rsid w:val="006D040A"/>
    <w:rsid w:val="006D1CDC"/>
    <w:rsid w:val="006D66F5"/>
    <w:rsid w:val="006E2AD3"/>
    <w:rsid w:val="00704CDE"/>
    <w:rsid w:val="00707159"/>
    <w:rsid w:val="00707557"/>
    <w:rsid w:val="00710AFA"/>
    <w:rsid w:val="00711D91"/>
    <w:rsid w:val="00720F90"/>
    <w:rsid w:val="0072186C"/>
    <w:rsid w:val="007228E0"/>
    <w:rsid w:val="007316D8"/>
    <w:rsid w:val="00731FAB"/>
    <w:rsid w:val="00737505"/>
    <w:rsid w:val="00742751"/>
    <w:rsid w:val="00745449"/>
    <w:rsid w:val="00756BB4"/>
    <w:rsid w:val="00760DBE"/>
    <w:rsid w:val="007611FA"/>
    <w:rsid w:val="007619BE"/>
    <w:rsid w:val="007658EF"/>
    <w:rsid w:val="00765B3A"/>
    <w:rsid w:val="00765E2D"/>
    <w:rsid w:val="007743DB"/>
    <w:rsid w:val="00785D8B"/>
    <w:rsid w:val="0078769E"/>
    <w:rsid w:val="00791071"/>
    <w:rsid w:val="007930CF"/>
    <w:rsid w:val="007A1703"/>
    <w:rsid w:val="007A418E"/>
    <w:rsid w:val="007A5F08"/>
    <w:rsid w:val="007B2039"/>
    <w:rsid w:val="007B3A17"/>
    <w:rsid w:val="007B3DE4"/>
    <w:rsid w:val="007B4482"/>
    <w:rsid w:val="007B4757"/>
    <w:rsid w:val="007C1F54"/>
    <w:rsid w:val="007C423A"/>
    <w:rsid w:val="007C4E5D"/>
    <w:rsid w:val="007C5590"/>
    <w:rsid w:val="007D3936"/>
    <w:rsid w:val="007D665E"/>
    <w:rsid w:val="007E0532"/>
    <w:rsid w:val="007E1065"/>
    <w:rsid w:val="007E1B22"/>
    <w:rsid w:val="007E4940"/>
    <w:rsid w:val="007E5F24"/>
    <w:rsid w:val="007E6D2F"/>
    <w:rsid w:val="007F191B"/>
    <w:rsid w:val="007F27C2"/>
    <w:rsid w:val="00800E09"/>
    <w:rsid w:val="00801BA0"/>
    <w:rsid w:val="00802A4B"/>
    <w:rsid w:val="008112F7"/>
    <w:rsid w:val="0081420E"/>
    <w:rsid w:val="0082504A"/>
    <w:rsid w:val="00826FF3"/>
    <w:rsid w:val="008304D2"/>
    <w:rsid w:val="0083328F"/>
    <w:rsid w:val="00834851"/>
    <w:rsid w:val="00836114"/>
    <w:rsid w:val="00836776"/>
    <w:rsid w:val="00837F47"/>
    <w:rsid w:val="0084559F"/>
    <w:rsid w:val="00845D24"/>
    <w:rsid w:val="00847547"/>
    <w:rsid w:val="00852EE7"/>
    <w:rsid w:val="008567F3"/>
    <w:rsid w:val="00862B4A"/>
    <w:rsid w:val="00863187"/>
    <w:rsid w:val="00863F7F"/>
    <w:rsid w:val="00865225"/>
    <w:rsid w:val="0088057D"/>
    <w:rsid w:val="00883BEE"/>
    <w:rsid w:val="00884F57"/>
    <w:rsid w:val="008A25AD"/>
    <w:rsid w:val="008A5A08"/>
    <w:rsid w:val="008B3731"/>
    <w:rsid w:val="008C1A67"/>
    <w:rsid w:val="008C41F8"/>
    <w:rsid w:val="008C5E2E"/>
    <w:rsid w:val="008D1E51"/>
    <w:rsid w:val="008D200D"/>
    <w:rsid w:val="008D2537"/>
    <w:rsid w:val="008E07EB"/>
    <w:rsid w:val="008E3467"/>
    <w:rsid w:val="008E524C"/>
    <w:rsid w:val="008E7D08"/>
    <w:rsid w:val="008F13AF"/>
    <w:rsid w:val="008F5FC9"/>
    <w:rsid w:val="008F60B3"/>
    <w:rsid w:val="00917D36"/>
    <w:rsid w:val="00923F68"/>
    <w:rsid w:val="00932E0B"/>
    <w:rsid w:val="00935404"/>
    <w:rsid w:val="00935E17"/>
    <w:rsid w:val="009514FE"/>
    <w:rsid w:val="0095247C"/>
    <w:rsid w:val="00954604"/>
    <w:rsid w:val="00955C94"/>
    <w:rsid w:val="0097578C"/>
    <w:rsid w:val="00976225"/>
    <w:rsid w:val="0097640C"/>
    <w:rsid w:val="00987C70"/>
    <w:rsid w:val="009904A7"/>
    <w:rsid w:val="00993E6A"/>
    <w:rsid w:val="009961C2"/>
    <w:rsid w:val="00996412"/>
    <w:rsid w:val="009A004A"/>
    <w:rsid w:val="009A32AC"/>
    <w:rsid w:val="009A4451"/>
    <w:rsid w:val="009B0208"/>
    <w:rsid w:val="009B45A8"/>
    <w:rsid w:val="009B6E8B"/>
    <w:rsid w:val="009C0429"/>
    <w:rsid w:val="009C3DCA"/>
    <w:rsid w:val="009C4ADE"/>
    <w:rsid w:val="009C4F22"/>
    <w:rsid w:val="009D5B18"/>
    <w:rsid w:val="00A007BB"/>
    <w:rsid w:val="00A101A0"/>
    <w:rsid w:val="00A222C4"/>
    <w:rsid w:val="00A5141C"/>
    <w:rsid w:val="00A51476"/>
    <w:rsid w:val="00A62A0F"/>
    <w:rsid w:val="00A7037C"/>
    <w:rsid w:val="00A80348"/>
    <w:rsid w:val="00A82B58"/>
    <w:rsid w:val="00A9261A"/>
    <w:rsid w:val="00AB1C05"/>
    <w:rsid w:val="00AB45E7"/>
    <w:rsid w:val="00AB7CC1"/>
    <w:rsid w:val="00AC3793"/>
    <w:rsid w:val="00AC64E1"/>
    <w:rsid w:val="00AD2C35"/>
    <w:rsid w:val="00AD4A15"/>
    <w:rsid w:val="00AD6A63"/>
    <w:rsid w:val="00AE3C10"/>
    <w:rsid w:val="00AE62E8"/>
    <w:rsid w:val="00AE6ED8"/>
    <w:rsid w:val="00AF3B5D"/>
    <w:rsid w:val="00AF6469"/>
    <w:rsid w:val="00B06C0E"/>
    <w:rsid w:val="00B10887"/>
    <w:rsid w:val="00B1271C"/>
    <w:rsid w:val="00B21CF6"/>
    <w:rsid w:val="00B271D7"/>
    <w:rsid w:val="00B309DE"/>
    <w:rsid w:val="00B310B9"/>
    <w:rsid w:val="00B31FEF"/>
    <w:rsid w:val="00B35C2A"/>
    <w:rsid w:val="00B43B08"/>
    <w:rsid w:val="00B46A90"/>
    <w:rsid w:val="00B5148E"/>
    <w:rsid w:val="00B52AF0"/>
    <w:rsid w:val="00B561E6"/>
    <w:rsid w:val="00B5681F"/>
    <w:rsid w:val="00B56A72"/>
    <w:rsid w:val="00B61AAB"/>
    <w:rsid w:val="00B7621D"/>
    <w:rsid w:val="00B76459"/>
    <w:rsid w:val="00B80D2B"/>
    <w:rsid w:val="00B831CD"/>
    <w:rsid w:val="00B841BE"/>
    <w:rsid w:val="00B84629"/>
    <w:rsid w:val="00B92BF4"/>
    <w:rsid w:val="00B92E95"/>
    <w:rsid w:val="00B9404E"/>
    <w:rsid w:val="00B969C0"/>
    <w:rsid w:val="00BA0760"/>
    <w:rsid w:val="00BB031D"/>
    <w:rsid w:val="00BB1FF3"/>
    <w:rsid w:val="00BB3744"/>
    <w:rsid w:val="00BB6986"/>
    <w:rsid w:val="00BC10B5"/>
    <w:rsid w:val="00BC1406"/>
    <w:rsid w:val="00BC51D6"/>
    <w:rsid w:val="00BC6B90"/>
    <w:rsid w:val="00BC6F73"/>
    <w:rsid w:val="00BC7E5D"/>
    <w:rsid w:val="00BD2BC3"/>
    <w:rsid w:val="00BF1CF8"/>
    <w:rsid w:val="00BF60F0"/>
    <w:rsid w:val="00BF65EC"/>
    <w:rsid w:val="00C0088E"/>
    <w:rsid w:val="00C01156"/>
    <w:rsid w:val="00C21C99"/>
    <w:rsid w:val="00C2319E"/>
    <w:rsid w:val="00C2510D"/>
    <w:rsid w:val="00C3210A"/>
    <w:rsid w:val="00C32EA0"/>
    <w:rsid w:val="00C5145D"/>
    <w:rsid w:val="00C61866"/>
    <w:rsid w:val="00C6188D"/>
    <w:rsid w:val="00C62280"/>
    <w:rsid w:val="00C70D36"/>
    <w:rsid w:val="00C727B8"/>
    <w:rsid w:val="00C7314B"/>
    <w:rsid w:val="00C800EC"/>
    <w:rsid w:val="00C82DF2"/>
    <w:rsid w:val="00C87BB7"/>
    <w:rsid w:val="00CA09D8"/>
    <w:rsid w:val="00CB4994"/>
    <w:rsid w:val="00CB5574"/>
    <w:rsid w:val="00CB5B8F"/>
    <w:rsid w:val="00CC2A81"/>
    <w:rsid w:val="00CC2B13"/>
    <w:rsid w:val="00CD15F1"/>
    <w:rsid w:val="00CD4AD9"/>
    <w:rsid w:val="00CD6673"/>
    <w:rsid w:val="00CE4113"/>
    <w:rsid w:val="00CF0D28"/>
    <w:rsid w:val="00CF47CE"/>
    <w:rsid w:val="00D007B5"/>
    <w:rsid w:val="00D00D26"/>
    <w:rsid w:val="00D0569B"/>
    <w:rsid w:val="00D071D6"/>
    <w:rsid w:val="00D144E8"/>
    <w:rsid w:val="00D149DE"/>
    <w:rsid w:val="00D15E43"/>
    <w:rsid w:val="00D2464A"/>
    <w:rsid w:val="00D2621B"/>
    <w:rsid w:val="00D31626"/>
    <w:rsid w:val="00D463A4"/>
    <w:rsid w:val="00D46FEA"/>
    <w:rsid w:val="00D76DEF"/>
    <w:rsid w:val="00D80F28"/>
    <w:rsid w:val="00D85CEB"/>
    <w:rsid w:val="00D913A0"/>
    <w:rsid w:val="00D93F51"/>
    <w:rsid w:val="00D9401B"/>
    <w:rsid w:val="00D9484C"/>
    <w:rsid w:val="00D976F1"/>
    <w:rsid w:val="00DA3666"/>
    <w:rsid w:val="00DA67DE"/>
    <w:rsid w:val="00DB01A4"/>
    <w:rsid w:val="00DB04D1"/>
    <w:rsid w:val="00DB4618"/>
    <w:rsid w:val="00DB64B8"/>
    <w:rsid w:val="00DB66CE"/>
    <w:rsid w:val="00DB6CB4"/>
    <w:rsid w:val="00DC02EF"/>
    <w:rsid w:val="00DC04D3"/>
    <w:rsid w:val="00DC0592"/>
    <w:rsid w:val="00DC37FF"/>
    <w:rsid w:val="00DC3D6A"/>
    <w:rsid w:val="00DC437E"/>
    <w:rsid w:val="00DC61AC"/>
    <w:rsid w:val="00DD0501"/>
    <w:rsid w:val="00DE1C18"/>
    <w:rsid w:val="00DF48F4"/>
    <w:rsid w:val="00DF4DEF"/>
    <w:rsid w:val="00E07DBB"/>
    <w:rsid w:val="00E116A6"/>
    <w:rsid w:val="00E13E05"/>
    <w:rsid w:val="00E15296"/>
    <w:rsid w:val="00E24058"/>
    <w:rsid w:val="00E255A1"/>
    <w:rsid w:val="00E26712"/>
    <w:rsid w:val="00E26DC5"/>
    <w:rsid w:val="00E30E9F"/>
    <w:rsid w:val="00E314D1"/>
    <w:rsid w:val="00E33DD3"/>
    <w:rsid w:val="00E40398"/>
    <w:rsid w:val="00E42FD6"/>
    <w:rsid w:val="00E47E44"/>
    <w:rsid w:val="00E50CE3"/>
    <w:rsid w:val="00E5531D"/>
    <w:rsid w:val="00E62D6F"/>
    <w:rsid w:val="00E638A7"/>
    <w:rsid w:val="00E675FF"/>
    <w:rsid w:val="00E6760F"/>
    <w:rsid w:val="00E67B9D"/>
    <w:rsid w:val="00E86019"/>
    <w:rsid w:val="00E9570D"/>
    <w:rsid w:val="00EA5181"/>
    <w:rsid w:val="00EC6943"/>
    <w:rsid w:val="00EE0E59"/>
    <w:rsid w:val="00EE618D"/>
    <w:rsid w:val="00EE6633"/>
    <w:rsid w:val="00EF323D"/>
    <w:rsid w:val="00EF3950"/>
    <w:rsid w:val="00F02E42"/>
    <w:rsid w:val="00F112AE"/>
    <w:rsid w:val="00F11725"/>
    <w:rsid w:val="00F123B1"/>
    <w:rsid w:val="00F1503A"/>
    <w:rsid w:val="00F22B2B"/>
    <w:rsid w:val="00F236B2"/>
    <w:rsid w:val="00F30960"/>
    <w:rsid w:val="00F33A8B"/>
    <w:rsid w:val="00F42019"/>
    <w:rsid w:val="00F444A1"/>
    <w:rsid w:val="00F61347"/>
    <w:rsid w:val="00F61EDA"/>
    <w:rsid w:val="00F6279F"/>
    <w:rsid w:val="00F712CC"/>
    <w:rsid w:val="00F714D2"/>
    <w:rsid w:val="00F80D89"/>
    <w:rsid w:val="00F95E87"/>
    <w:rsid w:val="00F9619F"/>
    <w:rsid w:val="00FA1F1F"/>
    <w:rsid w:val="00FA4CE6"/>
    <w:rsid w:val="00FA6FCB"/>
    <w:rsid w:val="00FA7D3B"/>
    <w:rsid w:val="00FB01D5"/>
    <w:rsid w:val="00FC375D"/>
    <w:rsid w:val="00FC3AC0"/>
    <w:rsid w:val="00FC44C4"/>
    <w:rsid w:val="00FC50B3"/>
    <w:rsid w:val="00FD6E51"/>
    <w:rsid w:val="00FE6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875CF"/>
  <w15:chartTrackingRefBased/>
  <w15:docId w15:val="{FA4AC0A4-289E-4871-8971-ED4DDFA7D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775B"/>
    <w:pPr>
      <w:widowControl w:val="0"/>
      <w:jc w:val="both"/>
    </w:pPr>
    <w:rPr>
      <w:rFonts w:eastAsia="宋体"/>
    </w:rPr>
  </w:style>
  <w:style w:type="paragraph" w:styleId="1">
    <w:name w:val="heading 1"/>
    <w:basedOn w:val="a"/>
    <w:next w:val="a"/>
    <w:link w:val="10"/>
    <w:uiPriority w:val="9"/>
    <w:qFormat/>
    <w:rsid w:val="00DD05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1B22"/>
    <w:pPr>
      <w:spacing w:before="260" w:after="260" w:line="415" w:lineRule="auto"/>
      <w:outlineLvl w:val="1"/>
    </w:pPr>
    <w:rPr>
      <w:rFonts w:ascii="Times New Roman" w:hAnsi="Times New Roman" w:cstheme="majorBidi"/>
      <w:bCs/>
      <w:sz w:val="32"/>
      <w:szCs w:val="32"/>
    </w:rPr>
  </w:style>
  <w:style w:type="paragraph" w:styleId="3">
    <w:name w:val="heading 3"/>
    <w:basedOn w:val="a"/>
    <w:next w:val="a"/>
    <w:link w:val="30"/>
    <w:uiPriority w:val="9"/>
    <w:unhideWhenUsed/>
    <w:qFormat/>
    <w:rsid w:val="007E1B22"/>
    <w:pPr>
      <w:spacing w:before="260" w:after="260" w:line="415" w:lineRule="auto"/>
      <w:outlineLvl w:val="2"/>
    </w:pPr>
    <w:rPr>
      <w:rFonts w:ascii="Times New Roman"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7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F3712"/>
    <w:rPr>
      <w:sz w:val="18"/>
      <w:szCs w:val="18"/>
    </w:rPr>
  </w:style>
  <w:style w:type="paragraph" w:styleId="a5">
    <w:name w:val="footer"/>
    <w:basedOn w:val="a"/>
    <w:link w:val="a6"/>
    <w:uiPriority w:val="99"/>
    <w:unhideWhenUsed/>
    <w:rsid w:val="000F3712"/>
    <w:pPr>
      <w:tabs>
        <w:tab w:val="center" w:pos="4153"/>
        <w:tab w:val="right" w:pos="8306"/>
      </w:tabs>
      <w:snapToGrid w:val="0"/>
      <w:jc w:val="left"/>
    </w:pPr>
    <w:rPr>
      <w:sz w:val="18"/>
      <w:szCs w:val="18"/>
    </w:rPr>
  </w:style>
  <w:style w:type="character" w:customStyle="1" w:styleId="a6">
    <w:name w:val="页脚 字符"/>
    <w:basedOn w:val="a0"/>
    <w:link w:val="a5"/>
    <w:uiPriority w:val="99"/>
    <w:rsid w:val="000F3712"/>
    <w:rPr>
      <w:sz w:val="18"/>
      <w:szCs w:val="18"/>
    </w:rPr>
  </w:style>
  <w:style w:type="character" w:styleId="a7">
    <w:name w:val="Placeholder Text"/>
    <w:basedOn w:val="a0"/>
    <w:uiPriority w:val="99"/>
    <w:semiHidden/>
    <w:rsid w:val="00C727B8"/>
    <w:rPr>
      <w:color w:val="808080"/>
    </w:rPr>
  </w:style>
  <w:style w:type="character" w:customStyle="1" w:styleId="20">
    <w:name w:val="标题 2 字符"/>
    <w:basedOn w:val="a0"/>
    <w:link w:val="2"/>
    <w:uiPriority w:val="9"/>
    <w:rsid w:val="007E1B22"/>
    <w:rPr>
      <w:rFonts w:ascii="Times New Roman" w:eastAsia="宋体" w:hAnsi="Times New Roman" w:cstheme="majorBidi"/>
      <w:bCs/>
      <w:sz w:val="32"/>
      <w:szCs w:val="32"/>
    </w:rPr>
  </w:style>
  <w:style w:type="paragraph" w:styleId="a8">
    <w:name w:val="endnote text"/>
    <w:basedOn w:val="a"/>
    <w:link w:val="a9"/>
    <w:uiPriority w:val="99"/>
    <w:semiHidden/>
    <w:unhideWhenUsed/>
    <w:rsid w:val="005D6BC1"/>
    <w:pPr>
      <w:snapToGrid w:val="0"/>
      <w:jc w:val="left"/>
    </w:pPr>
  </w:style>
  <w:style w:type="character" w:customStyle="1" w:styleId="a9">
    <w:name w:val="尾注文本 字符"/>
    <w:basedOn w:val="a0"/>
    <w:link w:val="a8"/>
    <w:uiPriority w:val="99"/>
    <w:semiHidden/>
    <w:rsid w:val="005D6BC1"/>
  </w:style>
  <w:style w:type="character" w:styleId="aa">
    <w:name w:val="endnote reference"/>
    <w:basedOn w:val="a0"/>
    <w:uiPriority w:val="99"/>
    <w:semiHidden/>
    <w:unhideWhenUsed/>
    <w:rsid w:val="005D6BC1"/>
    <w:rPr>
      <w:vertAlign w:val="superscript"/>
    </w:rPr>
  </w:style>
  <w:style w:type="character" w:customStyle="1" w:styleId="fontstyle01">
    <w:name w:val="fontstyle01"/>
    <w:basedOn w:val="a0"/>
    <w:rsid w:val="005D6BC1"/>
    <w:rPr>
      <w:rFonts w:ascii="宋体" w:eastAsia="宋体" w:hAnsi="宋体" w:hint="eastAsia"/>
      <w:b w:val="0"/>
      <w:bCs w:val="0"/>
      <w:i w:val="0"/>
      <w:iCs w:val="0"/>
      <w:color w:val="000000"/>
      <w:sz w:val="16"/>
      <w:szCs w:val="16"/>
    </w:rPr>
  </w:style>
  <w:style w:type="paragraph" w:styleId="ab">
    <w:name w:val="footnote text"/>
    <w:basedOn w:val="a"/>
    <w:link w:val="ac"/>
    <w:uiPriority w:val="99"/>
    <w:unhideWhenUsed/>
    <w:rsid w:val="006145AD"/>
    <w:pPr>
      <w:snapToGrid w:val="0"/>
      <w:jc w:val="left"/>
    </w:pPr>
    <w:rPr>
      <w:sz w:val="18"/>
      <w:szCs w:val="18"/>
    </w:rPr>
  </w:style>
  <w:style w:type="character" w:customStyle="1" w:styleId="ac">
    <w:name w:val="脚注文本 字符"/>
    <w:basedOn w:val="a0"/>
    <w:link w:val="ab"/>
    <w:uiPriority w:val="99"/>
    <w:rsid w:val="006145AD"/>
    <w:rPr>
      <w:sz w:val="18"/>
      <w:szCs w:val="18"/>
    </w:rPr>
  </w:style>
  <w:style w:type="character" w:styleId="ad">
    <w:name w:val="footnote reference"/>
    <w:basedOn w:val="a0"/>
    <w:uiPriority w:val="99"/>
    <w:semiHidden/>
    <w:unhideWhenUsed/>
    <w:rsid w:val="006145AD"/>
    <w:rPr>
      <w:vertAlign w:val="superscript"/>
    </w:rPr>
  </w:style>
  <w:style w:type="character" w:customStyle="1" w:styleId="10">
    <w:name w:val="标题 1 字符"/>
    <w:basedOn w:val="a0"/>
    <w:link w:val="1"/>
    <w:uiPriority w:val="9"/>
    <w:rsid w:val="00DD0501"/>
    <w:rPr>
      <w:b/>
      <w:bCs/>
      <w:kern w:val="44"/>
      <w:sz w:val="44"/>
      <w:szCs w:val="44"/>
    </w:rPr>
  </w:style>
  <w:style w:type="character" w:customStyle="1" w:styleId="30">
    <w:name w:val="标题 3 字符"/>
    <w:basedOn w:val="a0"/>
    <w:link w:val="3"/>
    <w:uiPriority w:val="9"/>
    <w:rsid w:val="007E1B22"/>
    <w:rPr>
      <w:rFonts w:ascii="Times New Roman" w:eastAsia="宋体" w:hAnsi="Times New Roman"/>
      <w:bCs/>
      <w:sz w:val="28"/>
      <w:szCs w:val="32"/>
    </w:rPr>
  </w:style>
  <w:style w:type="paragraph" w:customStyle="1" w:styleId="DecimalAligned">
    <w:name w:val="Decimal Aligned"/>
    <w:basedOn w:val="a"/>
    <w:uiPriority w:val="40"/>
    <w:qFormat/>
    <w:rsid w:val="00124C91"/>
    <w:pPr>
      <w:widowControl/>
      <w:tabs>
        <w:tab w:val="decimal" w:pos="360"/>
      </w:tabs>
      <w:spacing w:after="200" w:line="276" w:lineRule="auto"/>
      <w:jc w:val="left"/>
    </w:pPr>
    <w:rPr>
      <w:rFonts w:eastAsiaTheme="minorEastAsia" w:cs="Times New Roman"/>
      <w:kern w:val="0"/>
      <w:sz w:val="22"/>
    </w:rPr>
  </w:style>
  <w:style w:type="character" w:styleId="ae">
    <w:name w:val="Subtle Emphasis"/>
    <w:basedOn w:val="a0"/>
    <w:uiPriority w:val="19"/>
    <w:qFormat/>
    <w:rsid w:val="00124C91"/>
    <w:rPr>
      <w:i/>
      <w:iCs/>
    </w:rPr>
  </w:style>
  <w:style w:type="table" w:styleId="-1">
    <w:name w:val="Light Shading Accent 1"/>
    <w:basedOn w:val="a1"/>
    <w:uiPriority w:val="60"/>
    <w:rsid w:val="00124C91"/>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f">
    <w:name w:val="List Paragraph"/>
    <w:basedOn w:val="a"/>
    <w:uiPriority w:val="34"/>
    <w:qFormat/>
    <w:rsid w:val="00B309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817310">
      <w:bodyDiv w:val="1"/>
      <w:marLeft w:val="0"/>
      <w:marRight w:val="0"/>
      <w:marTop w:val="0"/>
      <w:marBottom w:val="0"/>
      <w:divBdr>
        <w:top w:val="none" w:sz="0" w:space="0" w:color="auto"/>
        <w:left w:val="none" w:sz="0" w:space="0" w:color="auto"/>
        <w:bottom w:val="none" w:sz="0" w:space="0" w:color="auto"/>
        <w:right w:val="none" w:sz="0" w:space="0" w:color="auto"/>
      </w:divBdr>
      <w:divsChild>
        <w:div w:id="1616864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package" Target="embeddings/Microsoft_Visio___1.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267E5D09-72F6-4FD9-B0CA-F89E8F74A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15747</TotalTime>
  <Pages>11</Pages>
  <Words>1585</Words>
  <Characters>9038</Characters>
  <Application>Microsoft Office Word</Application>
  <DocSecurity>0</DocSecurity>
  <Lines>75</Lines>
  <Paragraphs>21</Paragraphs>
  <ScaleCrop>false</ScaleCrop>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mjc hao</dc:creator>
  <cp:keywords/>
  <dc:description/>
  <cp:lastModifiedBy>mjc hao</cp:lastModifiedBy>
  <cp:revision>233</cp:revision>
  <dcterms:created xsi:type="dcterms:W3CDTF">2018-11-04T11:26:00Z</dcterms:created>
  <dcterms:modified xsi:type="dcterms:W3CDTF">2018-12-13T10:40:00Z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