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3D510">
      <w:pPr>
        <w:spacing w:after="100"/>
      </w:pPr>
    </w:p>
    <w:p w14:paraId="51EC4219">
      <w:pPr>
        <w:spacing w:after="100"/>
      </w:pPr>
    </w:p>
    <w:p w14:paraId="68D3A4A6">
      <w:pPr>
        <w:spacing w:after="100"/>
      </w:pPr>
    </w:p>
    <w:p w14:paraId="2CDB9198">
      <w:pPr>
        <w:spacing w:after="100"/>
      </w:pPr>
    </w:p>
    <w:p w14:paraId="0FD4BC02">
      <w:pPr>
        <w:spacing w:after="100"/>
      </w:pPr>
    </w:p>
    <w:p w14:paraId="74F945BD">
      <w:pPr>
        <w:spacing w:after="200"/>
        <w:jc w:val="center"/>
      </w:pPr>
      <w:r>
        <w:rPr>
          <w:rFonts w:ascii="微软雅黑" w:hAnsi="微软雅黑" w:eastAsia="微软雅黑" w:cs="微软雅黑"/>
          <w:b/>
          <w:bCs/>
          <w:color w:val="2D2B55"/>
          <w:sz w:val="48"/>
          <w:szCs w:val="48"/>
        </w:rPr>
        <w:t>AI 虚拟陪伴社交平台</w:t>
      </w:r>
    </w:p>
    <w:p w14:paraId="208069D7">
      <w:pPr>
        <w:spacing w:after="100"/>
        <w:jc w:val="center"/>
      </w:pPr>
      <w:r>
        <w:rPr>
          <w:rFonts w:ascii="微软雅黑" w:hAnsi="微软雅黑" w:eastAsia="微软雅黑" w:cs="微软雅黑"/>
          <w:b/>
          <w:bCs/>
          <w:color w:val="6A5ACD"/>
          <w:sz w:val="36"/>
          <w:szCs w:val="36"/>
        </w:rPr>
        <w:t>项目立项书  V1.0</w:t>
      </w:r>
    </w:p>
    <w:p w14:paraId="31DD1A5F">
      <w:pPr>
        <w:spacing w:after="100"/>
      </w:pPr>
    </w:p>
    <w:p w14:paraId="0EF0E952">
      <w:pPr>
        <w:spacing w:after="60"/>
        <w:jc w:val="center"/>
      </w:pPr>
      <w:r>
        <w:rPr>
          <w:rFonts w:ascii="微软雅黑" w:hAnsi="微软雅黑" w:eastAsia="微软雅黑" w:cs="微软雅黑"/>
          <w:i/>
          <w:iCs/>
          <w:color w:val="666666"/>
          <w:sz w:val="26"/>
          <w:szCs w:val="26"/>
        </w:rPr>
        <w:t>（暂定名：WarmU / 暖友）</w:t>
      </w:r>
    </w:p>
    <w:p w14:paraId="136A4423">
      <w:pPr>
        <w:spacing w:after="100"/>
      </w:pPr>
    </w:p>
    <w:p w14:paraId="2F8DC4F9">
      <w:pPr>
        <w:spacing w:after="40"/>
        <w:jc w:val="center"/>
      </w:pPr>
      <w:r>
        <w:rPr>
          <w:rFonts w:ascii="微软雅黑" w:hAnsi="微软雅黑" w:eastAsia="微软雅黑" w:cs="微软雅黑"/>
          <w:color w:val="FF6B9D"/>
          <w:sz w:val="22"/>
          <w:szCs w:val="22"/>
        </w:rPr>
        <w:t>—— AI 驱动的情绪价值陪伴与话题互动社区平台 ——</w:t>
      </w:r>
    </w:p>
    <w:p w14:paraId="4BE6C069">
      <w:pPr>
        <w:spacing w:after="100"/>
      </w:pPr>
    </w:p>
    <w:p w14:paraId="6130F679">
      <w:pPr>
        <w:spacing w:after="10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695EA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2843A146">
            <w:pPr>
              <w:jc w:val="center"/>
            </w:pPr>
            <w:r>
              <w:rPr>
                <w:rFonts w:ascii="微软雅黑" w:hAnsi="微软雅黑" w:eastAsia="微软雅黑" w:cs="微软雅黑"/>
                <w:b/>
                <w:bCs/>
                <w:color w:val="FFFFFF"/>
                <w:sz w:val="20"/>
                <w:szCs w:val="20"/>
              </w:rPr>
              <w:t>项目信息</w:t>
            </w:r>
          </w:p>
        </w:tc>
        <w:tc>
          <w:tcPr>
            <w:tcW w:w="624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1592F9DD">
            <w:pPr>
              <w:jc w:val="center"/>
            </w:pPr>
            <w:r>
              <w:rPr>
                <w:rFonts w:ascii="微软雅黑" w:hAnsi="微软雅黑" w:eastAsia="微软雅黑" w:cs="微软雅黑"/>
                <w:b/>
                <w:bCs/>
                <w:color w:val="FFFFFF"/>
                <w:sz w:val="20"/>
                <w:szCs w:val="20"/>
              </w:rPr>
              <w:t>内容</w:t>
            </w:r>
          </w:p>
        </w:tc>
      </w:tr>
      <w:tr w14:paraId="48A18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CE5C72B">
            <w:pPr>
              <w:jc w:val="left"/>
            </w:pPr>
            <w:r>
              <w:rPr>
                <w:rFonts w:ascii="微软雅黑" w:hAnsi="微软雅黑" w:eastAsia="微软雅黑" w:cs="微软雅黑"/>
                <w:b w:val="0"/>
                <w:bCs w:val="0"/>
                <w:color w:val="333333"/>
                <w:sz w:val="20"/>
                <w:szCs w:val="20"/>
              </w:rPr>
              <w:t>项目名称</w:t>
            </w:r>
          </w:p>
        </w:tc>
        <w:tc>
          <w:tcPr>
            <w:tcW w:w="62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6D6472A">
            <w:pPr>
              <w:jc w:val="left"/>
            </w:pPr>
            <w:r>
              <w:rPr>
                <w:rFonts w:ascii="微软雅黑" w:hAnsi="微软雅黑" w:eastAsia="微软雅黑" w:cs="微软雅黑"/>
                <w:b w:val="0"/>
                <w:bCs w:val="0"/>
                <w:color w:val="333333"/>
                <w:sz w:val="20"/>
                <w:szCs w:val="20"/>
              </w:rPr>
              <w:t>AI 虚拟陪伴社交平台（WarmU / 暖友）</w:t>
            </w:r>
          </w:p>
        </w:tc>
      </w:tr>
      <w:tr w14:paraId="3FCFB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9E119F">
            <w:pPr>
              <w:jc w:val="left"/>
            </w:pPr>
            <w:r>
              <w:rPr>
                <w:rFonts w:ascii="微软雅黑" w:hAnsi="微软雅黑" w:eastAsia="微软雅黑" w:cs="微软雅黑"/>
                <w:b w:val="0"/>
                <w:bCs w:val="0"/>
                <w:color w:val="333333"/>
                <w:sz w:val="20"/>
                <w:szCs w:val="20"/>
              </w:rPr>
              <w:t>项目类型</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CB5C30">
            <w:pPr>
              <w:jc w:val="left"/>
            </w:pPr>
            <w:r>
              <w:rPr>
                <w:rFonts w:ascii="微软雅黑" w:hAnsi="微软雅黑" w:eastAsia="微软雅黑" w:cs="微软雅黑"/>
                <w:b w:val="0"/>
                <w:bCs w:val="0"/>
                <w:color w:val="333333"/>
                <w:sz w:val="20"/>
                <w:szCs w:val="20"/>
              </w:rPr>
              <w:t>战略级新产品立项</w:t>
            </w:r>
          </w:p>
        </w:tc>
      </w:tr>
      <w:tr w14:paraId="4E3C2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5B81C59">
            <w:pPr>
              <w:jc w:val="left"/>
            </w:pPr>
            <w:r>
              <w:rPr>
                <w:rFonts w:ascii="微软雅黑" w:hAnsi="微软雅黑" w:eastAsia="微软雅黑" w:cs="微软雅黑"/>
                <w:b w:val="0"/>
                <w:bCs w:val="0"/>
                <w:color w:val="333333"/>
                <w:sz w:val="20"/>
                <w:szCs w:val="20"/>
              </w:rPr>
              <w:t>申请部门</w:t>
            </w:r>
          </w:p>
        </w:tc>
        <w:tc>
          <w:tcPr>
            <w:tcW w:w="62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F115318">
            <w:pPr>
              <w:jc w:val="left"/>
            </w:pPr>
            <w:r>
              <w:rPr>
                <w:rFonts w:hint="eastAsia"/>
              </w:rPr>
              <w:t>鼎丰-一部-7A组</w:t>
            </w:r>
          </w:p>
        </w:tc>
      </w:tr>
      <w:tr w14:paraId="44DD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BEB4FE">
            <w:pPr>
              <w:jc w:val="left"/>
            </w:pPr>
            <w:r>
              <w:rPr>
                <w:rFonts w:ascii="微软雅黑" w:hAnsi="微软雅黑" w:eastAsia="微软雅黑" w:cs="微软雅黑"/>
                <w:b w:val="0"/>
                <w:bCs w:val="0"/>
                <w:color w:val="333333"/>
                <w:sz w:val="20"/>
                <w:szCs w:val="20"/>
              </w:rPr>
              <w:t>项目周期</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D8E6FF">
            <w:pPr>
              <w:jc w:val="left"/>
            </w:pPr>
            <w:r>
              <w:rPr>
                <w:rFonts w:ascii="微软雅黑" w:hAnsi="微软雅黑" w:eastAsia="微软雅黑" w:cs="微软雅黑"/>
                <w:b w:val="0"/>
                <w:bCs w:val="0"/>
                <w:color w:val="333333"/>
                <w:sz w:val="20"/>
                <w:szCs w:val="20"/>
              </w:rPr>
              <w:t>12 个月（完整产品开发周期）</w:t>
            </w:r>
          </w:p>
        </w:tc>
      </w:tr>
      <w:tr w14:paraId="4C757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7CEA565">
            <w:pPr>
              <w:jc w:val="left"/>
            </w:pPr>
            <w:r>
              <w:rPr>
                <w:rFonts w:ascii="微软雅黑" w:hAnsi="微软雅黑" w:eastAsia="微软雅黑" w:cs="微软雅黑"/>
                <w:b w:val="0"/>
                <w:bCs w:val="0"/>
                <w:color w:val="333333"/>
                <w:sz w:val="20"/>
                <w:szCs w:val="20"/>
              </w:rPr>
              <w:t>立项日期</w:t>
            </w:r>
          </w:p>
        </w:tc>
        <w:tc>
          <w:tcPr>
            <w:tcW w:w="62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B27E506">
            <w:pPr>
              <w:jc w:val="left"/>
              <w:rPr>
                <w:rFonts w:hint="default" w:eastAsia="微软雅黑"/>
                <w:lang w:val="en-US" w:eastAsia="zh-CN"/>
              </w:rPr>
            </w:pPr>
            <w:r>
              <w:rPr>
                <w:rFonts w:ascii="微软雅黑" w:hAnsi="微软雅黑" w:eastAsia="微软雅黑" w:cs="微软雅黑"/>
                <w:b w:val="0"/>
                <w:bCs w:val="0"/>
                <w:color w:val="333333"/>
                <w:sz w:val="20"/>
                <w:szCs w:val="20"/>
              </w:rPr>
              <w:t>2026 年 4 月</w:t>
            </w:r>
            <w:r>
              <w:rPr>
                <w:rFonts w:hint="eastAsia" w:cs="微软雅黑"/>
                <w:b w:val="0"/>
                <w:bCs w:val="0"/>
                <w:color w:val="333333"/>
                <w:sz w:val="20"/>
                <w:szCs w:val="20"/>
                <w:lang w:val="en-US" w:eastAsia="zh-CN"/>
              </w:rPr>
              <w:t>21日</w:t>
            </w:r>
            <w:bookmarkStart w:id="0" w:name="_GoBack"/>
            <w:bookmarkEnd w:id="0"/>
          </w:p>
        </w:tc>
      </w:tr>
      <w:tr w14:paraId="2567F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E6E3E4">
            <w:pPr>
              <w:jc w:val="left"/>
            </w:pPr>
            <w:r>
              <w:rPr>
                <w:rFonts w:ascii="微软雅黑" w:hAnsi="微软雅黑" w:eastAsia="微软雅黑" w:cs="微软雅黑"/>
                <w:b w:val="0"/>
                <w:bCs w:val="0"/>
                <w:color w:val="333333"/>
                <w:sz w:val="20"/>
                <w:szCs w:val="20"/>
              </w:rPr>
              <w:t>文档版本</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2255D6">
            <w:pPr>
              <w:jc w:val="left"/>
            </w:pPr>
            <w:r>
              <w:rPr>
                <w:rFonts w:ascii="微软雅黑" w:hAnsi="微软雅黑" w:eastAsia="微软雅黑" w:cs="微软雅黑"/>
                <w:b w:val="0"/>
                <w:bCs w:val="0"/>
                <w:color w:val="333333"/>
                <w:sz w:val="20"/>
                <w:szCs w:val="20"/>
              </w:rPr>
              <w:t>V1.0（完整立项版）</w:t>
            </w:r>
          </w:p>
        </w:tc>
      </w:tr>
      <w:tr w14:paraId="598E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B551401">
            <w:pPr>
              <w:jc w:val="left"/>
            </w:pPr>
            <w:r>
              <w:rPr>
                <w:rFonts w:ascii="微软雅黑" w:hAnsi="微软雅黑" w:eastAsia="微软雅黑" w:cs="微软雅黑"/>
                <w:b w:val="0"/>
                <w:bCs w:val="0"/>
                <w:color w:val="333333"/>
                <w:sz w:val="20"/>
                <w:szCs w:val="20"/>
              </w:rPr>
              <w:t>文档密级</w:t>
            </w:r>
          </w:p>
        </w:tc>
        <w:tc>
          <w:tcPr>
            <w:tcW w:w="62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4A2CC353">
            <w:pPr>
              <w:jc w:val="left"/>
            </w:pPr>
            <w:r>
              <w:rPr>
                <w:rFonts w:ascii="微软雅黑" w:hAnsi="微软雅黑" w:eastAsia="微软雅黑" w:cs="微软雅黑"/>
                <w:b w:val="0"/>
                <w:bCs w:val="0"/>
                <w:color w:val="333333"/>
                <w:sz w:val="20"/>
                <w:szCs w:val="20"/>
              </w:rPr>
              <w:t>公司内部 · 机密</w:t>
            </w:r>
          </w:p>
        </w:tc>
      </w:tr>
    </w:tbl>
    <w:p w14:paraId="246809C9">
      <w:pPr>
        <w:spacing w:after="100"/>
      </w:pPr>
    </w:p>
    <w:p w14:paraId="4A90579E">
      <w:pPr>
        <w:spacing w:after="100"/>
      </w:pPr>
    </w:p>
    <w:p w14:paraId="4C94EA59">
      <w:pPr>
        <w:jc w:val="center"/>
      </w:pPr>
      <w:r>
        <w:rPr>
          <w:rFonts w:ascii="微软雅黑" w:hAnsi="微软雅黑" w:eastAsia="微软雅黑" w:cs="微软雅黑"/>
          <w:i/>
          <w:iCs/>
          <w:color w:val="999999"/>
          <w:sz w:val="18"/>
          <w:szCs w:val="18"/>
        </w:rPr>
        <w:t>本文档为公司内部机密文件，未经授权不得外传</w:t>
      </w:r>
    </w:p>
    <w:p w14:paraId="7DD35B8F">
      <w:pPr>
        <w:sectPr>
          <w:pgSz w:w="12240" w:h="15840"/>
          <w:pgMar w:top="1440" w:right="1440" w:bottom="1440" w:left="1440" w:header="708" w:footer="708" w:gutter="0"/>
          <w:cols w:space="720" w:num="1"/>
          <w:docGrid w:linePitch="360" w:charSpace="0"/>
        </w:sectPr>
      </w:pPr>
    </w:p>
    <w:p w14:paraId="16485032">
      <w:pPr>
        <w:pStyle w:val="2"/>
        <w:spacing w:before="360" w:after="200"/>
      </w:pPr>
      <w:r>
        <w:rPr>
          <w:rFonts w:ascii="微软雅黑" w:hAnsi="微软雅黑" w:eastAsia="微软雅黑" w:cs="微软雅黑"/>
          <w:b/>
          <w:bCs/>
          <w:color w:val="2D2B55"/>
          <w:sz w:val="32"/>
          <w:szCs w:val="32"/>
        </w:rPr>
        <w:t>文档说明</w:t>
      </w:r>
    </w:p>
    <w:p w14:paraId="20CD021B">
      <w:pPr>
        <w:spacing w:after="160" w:line="360" w:lineRule="auto"/>
        <w:jc w:val="both"/>
      </w:pPr>
      <w:r>
        <w:rPr>
          <w:rFonts w:ascii="微软雅黑" w:hAnsi="微软雅黑" w:eastAsia="微软雅黑" w:cs="微软雅黑"/>
          <w:b w:val="0"/>
          <w:bCs w:val="0"/>
          <w:i w:val="0"/>
          <w:iCs w:val="0"/>
          <w:color w:val="333333"/>
          <w:sz w:val="22"/>
          <w:szCs w:val="22"/>
        </w:rPr>
        <w:t>本文档为 AI 虚拟陪伴社交平台项目（以下简称"本项目"）的正式立项申请书，用于向公司管理层申请项目立项批准、资源拨付及相关授权。</w:t>
      </w:r>
    </w:p>
    <w:p w14:paraId="74C62F72">
      <w:pPr>
        <w:spacing w:after="160" w:line="360" w:lineRule="auto"/>
        <w:jc w:val="both"/>
      </w:pPr>
      <w:r>
        <w:rPr>
          <w:rFonts w:ascii="微软雅黑" w:hAnsi="微软雅黑" w:eastAsia="微软雅黑" w:cs="微软雅黑"/>
          <w:b w:val="0"/>
          <w:bCs w:val="0"/>
          <w:i w:val="0"/>
          <w:iCs w:val="0"/>
          <w:color w:val="333333"/>
          <w:sz w:val="22"/>
          <w:szCs w:val="22"/>
        </w:rPr>
        <w:t>本文档的核心叙事是：AI 不仅是一个聊天工具，而是贯穿"情绪感知—陪伴互动—AI 工具箱—话题社区—内容运营—商业变现"全链路的产品主线。用户不仅可以获得个性化 AI 暖男/暖女的贴心陪伴，还可以使用 AI 塔罗、恋爱顾问、头像生成等趣味工具，并在话题社区中参与互动、表达自我、建立轻社交关系。这一"AI 情绪陪伴 + AI 工具箱 + 社区运营"的三位一体融合模式是本项目区别于市场现有聊天机器人和社区产品的根本性差异。</w:t>
      </w:r>
    </w:p>
    <w:p w14:paraId="701A744C">
      <w:pPr>
        <w:spacing w:after="160" w:line="360" w:lineRule="auto"/>
        <w:jc w:val="both"/>
      </w:pPr>
      <w:r>
        <w:rPr>
          <w:rFonts w:ascii="微软雅黑" w:hAnsi="微软雅黑" w:eastAsia="微软雅黑" w:cs="微软雅黑"/>
          <w:b w:val="0"/>
          <w:bCs w:val="0"/>
          <w:i w:val="0"/>
          <w:iCs w:val="0"/>
          <w:color w:val="333333"/>
          <w:sz w:val="22"/>
          <w:szCs w:val="22"/>
        </w:rPr>
        <w:t>文档涵盖项目背景、市场分析、产品方案、AI 核心战略、技术架构、团队配置、预算计划、风险评估、里程碑、预期收益及业务延展十二个板块。本文档经立项评审会讨论通过后生效，后续如涉及预算、周期或核心范围变更，需重新提交评审。</w:t>
      </w:r>
    </w:p>
    <w:p w14:paraId="7DD218E4">
      <w:pPr>
        <w:pStyle w:val="2"/>
        <w:spacing w:before="360" w:after="200"/>
      </w:pPr>
      <w:r>
        <w:rPr>
          <w:rFonts w:ascii="微软雅黑" w:hAnsi="微软雅黑" w:eastAsia="微软雅黑" w:cs="微软雅黑"/>
          <w:b/>
          <w:bCs/>
          <w:color w:val="2D2B55"/>
          <w:sz w:val="32"/>
          <w:szCs w:val="32"/>
        </w:rPr>
        <w:t>第一章  项目背景与立项依据</w:t>
      </w:r>
    </w:p>
    <w:p w14:paraId="15B05CFA">
      <w:pPr>
        <w:pStyle w:val="3"/>
        <w:spacing w:before="240" w:after="160"/>
      </w:pPr>
      <w:r>
        <w:rPr>
          <w:rFonts w:ascii="微软雅黑" w:hAnsi="微软雅黑" w:eastAsia="微软雅黑" w:cs="微软雅黑"/>
          <w:b/>
          <w:bCs/>
          <w:color w:val="6A5ACD"/>
          <w:sz w:val="28"/>
          <w:szCs w:val="28"/>
        </w:rPr>
        <w:t>1.1  行业背景</w:t>
      </w:r>
    </w:p>
    <w:p w14:paraId="420A644D">
      <w:pPr>
        <w:spacing w:after="160" w:line="360" w:lineRule="auto"/>
        <w:jc w:val="both"/>
      </w:pPr>
      <w:r>
        <w:rPr>
          <w:rFonts w:ascii="微软雅黑" w:hAnsi="微软雅黑" w:eastAsia="微软雅黑" w:cs="微软雅黑"/>
          <w:b w:val="0"/>
          <w:bCs w:val="0"/>
          <w:i w:val="0"/>
          <w:iCs w:val="0"/>
          <w:color w:val="333333"/>
          <w:sz w:val="22"/>
          <w:szCs w:val="22"/>
        </w:rPr>
        <w:t>AI 陪伴社交正成为移动互联网最具增长潜力的新兴赛道。Character.AI 月活突破 2000 万、Replika 全球累计用户超 3000 万、国内星野与筑梦岛等产品相继获得融资——这些信号表明用户对"有情绪价值的 AI 互动"存在真实且旺盛的需求。Z 世代与年轻女性用户群体尤其渴望在深夜、独处、情绪低落、渴望被理解时获得即时的情感回应，而传统社交产品无法 7×24 小时提供稳定、安全、无压力的陪伴体验。</w:t>
      </w:r>
    </w:p>
    <w:p w14:paraId="66C7DB2D">
      <w:pPr>
        <w:spacing w:after="160" w:line="360" w:lineRule="auto"/>
        <w:jc w:val="both"/>
      </w:pPr>
      <w:r>
        <w:rPr>
          <w:rFonts w:ascii="微软雅黑" w:hAnsi="微软雅黑" w:eastAsia="微软雅黑" w:cs="微软雅黑"/>
          <w:b w:val="0"/>
          <w:bCs w:val="0"/>
          <w:i w:val="0"/>
          <w:iCs w:val="0"/>
          <w:color w:val="333333"/>
          <w:sz w:val="22"/>
          <w:szCs w:val="22"/>
        </w:rPr>
        <w:t>与此同时，大语言模型能力的飞速进步让 AI 对话从"机械问答"升级为"有人设、有记忆、有情绪感知"的拟人化交互成为现实。语音合成（TTS）、情绪识别、个性化记忆等技术的成熟度已足以支撑商业化级别的产品体验。中国市场在情感陪伴领域的供给仍然稀缺，头部玩家尚未形成垄断，这正是本项目的黄金窗口期。</w:t>
      </w:r>
    </w:p>
    <w:p w14:paraId="1F3CD37F">
      <w:pPr>
        <w:pStyle w:val="3"/>
        <w:spacing w:before="240" w:after="160"/>
      </w:pPr>
      <w:r>
        <w:rPr>
          <w:rFonts w:ascii="微软雅黑" w:hAnsi="微软雅黑" w:eastAsia="微软雅黑" w:cs="微软雅黑"/>
          <w:b/>
          <w:bCs/>
          <w:color w:val="6A5ACD"/>
          <w:sz w:val="28"/>
          <w:szCs w:val="28"/>
        </w:rPr>
        <w:t>1.2  市场痛点</w:t>
      </w:r>
    </w:p>
    <w:p w14:paraId="6D17BC6C">
      <w:pPr>
        <w:spacing w:after="160" w:line="360" w:lineRule="auto"/>
        <w:jc w:val="both"/>
      </w:pPr>
      <w:r>
        <w:rPr>
          <w:rFonts w:ascii="微软雅黑" w:hAnsi="微软雅黑" w:eastAsia="微软雅黑" w:cs="微软雅黑"/>
          <w:b w:val="0"/>
          <w:bCs w:val="0"/>
          <w:i w:val="0"/>
          <w:iCs w:val="0"/>
          <w:color w:val="333333"/>
          <w:sz w:val="22"/>
          <w:szCs w:val="22"/>
        </w:rPr>
        <w:t>现有市场的共同问题可以归纳为四点。第一，纯聊天型 AI 产品缺乏社区承接，用户聊完即走，留存衰减快；第二，社区型产品缺乏 AI 陪伴能力，用户在深夜无人回应时体验断裂；第三，现有 AI 聊天产品人设单一、记忆短期、缺乏情绪感知，无法建立长期情感连接；第四，大多数产品缺乏"话题运营 + 内容引导"能力，社区冷启动困难、内容质量参差不齐。</w:t>
      </w:r>
    </w:p>
    <w:p w14:paraId="41B951A0">
      <w:pPr>
        <w:spacing w:after="160" w:line="360" w:lineRule="auto"/>
        <w:jc w:val="both"/>
      </w:pPr>
      <w:r>
        <w:rPr>
          <w:rFonts w:ascii="微软雅黑" w:hAnsi="微软雅黑" w:eastAsia="微软雅黑" w:cs="微软雅黑"/>
          <w:b w:val="0"/>
          <w:bCs w:val="0"/>
          <w:i w:val="0"/>
          <w:iCs w:val="0"/>
          <w:color w:val="333333"/>
          <w:sz w:val="22"/>
          <w:szCs w:val="22"/>
        </w:rPr>
        <w:t>用户的真实需求可以概括为一句话："我需要一个随时在线、懂我情绪、不会评判我、还能帮我在社区里找到同类的 AI 伙伴。"</w:t>
      </w:r>
    </w:p>
    <w:p w14:paraId="2DE3DEA6">
      <w:pPr>
        <w:pStyle w:val="3"/>
        <w:spacing w:before="240" w:after="160"/>
      </w:pPr>
      <w:r>
        <w:rPr>
          <w:rFonts w:ascii="微软雅黑" w:hAnsi="微软雅黑" w:eastAsia="微软雅黑" w:cs="微软雅黑"/>
          <w:b/>
          <w:bCs/>
          <w:color w:val="6A5ACD"/>
          <w:sz w:val="28"/>
          <w:szCs w:val="28"/>
        </w:rPr>
        <w:t>1.3  立项依据</w:t>
      </w:r>
    </w:p>
    <w:p w14:paraId="0B49106A">
      <w:pPr>
        <w:spacing w:after="160" w:line="360" w:lineRule="auto"/>
        <w:jc w:val="both"/>
      </w:pPr>
      <w:r>
        <w:rPr>
          <w:rFonts w:ascii="微软雅黑" w:hAnsi="微软雅黑" w:eastAsia="微软雅黑" w:cs="微软雅黑"/>
          <w:b/>
          <w:bCs/>
          <w:i w:val="0"/>
          <w:iCs w:val="0"/>
          <w:color w:val="333333"/>
          <w:sz w:val="22"/>
          <w:szCs w:val="22"/>
        </w:rPr>
        <w:t>用户需求侧：年轻用户对情绪价值的付费意愿已被验证。Character.AI 的订阅收入、Replika Pro 的付费转化、国内"虚拟男/女友"应用的充值流水均表明，用户愿意为"有温度的 AI 陪伴"持续付费。</w:t>
      </w:r>
    </w:p>
    <w:p w14:paraId="1811F406">
      <w:pPr>
        <w:spacing w:after="160" w:line="360" w:lineRule="auto"/>
        <w:jc w:val="both"/>
      </w:pPr>
      <w:r>
        <w:rPr>
          <w:rFonts w:ascii="微软雅黑" w:hAnsi="微软雅黑" w:eastAsia="微软雅黑" w:cs="微软雅黑"/>
          <w:b w:val="0"/>
          <w:bCs w:val="0"/>
          <w:i w:val="0"/>
          <w:iCs w:val="0"/>
          <w:color w:val="333333"/>
          <w:sz w:val="22"/>
          <w:szCs w:val="22"/>
        </w:rPr>
        <w:t>技术可行性侧：大语言模型的多轮对话、角色扮演、情绪理解能力已达到商业可用水平；TTS 语音合成在自然度与情感表达方面取得突破性进展；个性化记忆与用户画像技术可支撑长期陪伴关系的建立。</w:t>
      </w:r>
    </w:p>
    <w:p w14:paraId="06F1195B">
      <w:pPr>
        <w:spacing w:after="160" w:line="360" w:lineRule="auto"/>
        <w:jc w:val="both"/>
      </w:pPr>
      <w:r>
        <w:rPr>
          <w:rFonts w:ascii="微软雅黑" w:hAnsi="微软雅黑" w:eastAsia="微软雅黑" w:cs="微软雅黑"/>
          <w:b w:val="0"/>
          <w:bCs w:val="0"/>
          <w:i w:val="0"/>
          <w:iCs w:val="0"/>
          <w:color w:val="333333"/>
          <w:sz w:val="22"/>
          <w:szCs w:val="22"/>
        </w:rPr>
        <w:t>商业模式侧：AI 陪伴天然是情绪价值付费点。高级人设解锁、专属语音包、晚安陪伴、定制称呼、深度记忆等能力在同类产品中被验证为高转化付费功能，可支撑订阅制与次数包的成熟变现模型。</w:t>
      </w:r>
    </w:p>
    <w:p w14:paraId="59056D86">
      <w:pPr>
        <w:spacing w:after="160" w:line="360" w:lineRule="auto"/>
        <w:jc w:val="both"/>
      </w:pPr>
      <w:r>
        <w:rPr>
          <w:rFonts w:ascii="微软雅黑" w:hAnsi="微软雅黑" w:eastAsia="微软雅黑" w:cs="微软雅黑"/>
          <w:b w:val="0"/>
          <w:bCs w:val="0"/>
          <w:i w:val="0"/>
          <w:iCs w:val="0"/>
          <w:color w:val="333333"/>
          <w:sz w:val="22"/>
          <w:szCs w:val="22"/>
        </w:rPr>
        <w:t>公司战略侧：本项目符合公司在移动互联网社交与 AI 应用赛道的长期布局，能够与公司现有用户池、AI 技术储备、运营资源形成协同，具备快速启动的内部条件。</w:t>
      </w:r>
    </w:p>
    <w:p w14:paraId="399CFB31">
      <w:pPr>
        <w:pStyle w:val="2"/>
        <w:spacing w:before="360" w:after="200"/>
      </w:pPr>
      <w:r>
        <w:rPr>
          <w:rFonts w:ascii="微软雅黑" w:hAnsi="微软雅黑" w:eastAsia="微软雅黑" w:cs="微软雅黑"/>
          <w:b/>
          <w:bCs/>
          <w:color w:val="2D2B55"/>
          <w:sz w:val="32"/>
          <w:szCs w:val="32"/>
        </w:rPr>
        <w:t>第二章  市场与竞品分析</w:t>
      </w:r>
    </w:p>
    <w:p w14:paraId="6F4C6EB3">
      <w:pPr>
        <w:pStyle w:val="3"/>
        <w:spacing w:before="240" w:after="160"/>
      </w:pPr>
      <w:r>
        <w:rPr>
          <w:rFonts w:ascii="微软雅黑" w:hAnsi="微软雅黑" w:eastAsia="微软雅黑" w:cs="微软雅黑"/>
          <w:b/>
          <w:bCs/>
          <w:color w:val="6A5ACD"/>
          <w:sz w:val="28"/>
          <w:szCs w:val="28"/>
        </w:rPr>
        <w:t>2.1  目标用户画像</w:t>
      </w:r>
    </w:p>
    <w:p w14:paraId="7A96A16D">
      <w:pPr>
        <w:spacing w:after="160" w:line="360" w:lineRule="auto"/>
        <w:jc w:val="both"/>
      </w:pPr>
      <w:r>
        <w:rPr>
          <w:rFonts w:ascii="微软雅黑" w:hAnsi="微软雅黑" w:eastAsia="微软雅黑" w:cs="微软雅黑"/>
          <w:b w:val="0"/>
          <w:bCs w:val="0"/>
          <w:i w:val="0"/>
          <w:iCs w:val="0"/>
          <w:color w:val="333333"/>
          <w:sz w:val="22"/>
          <w:szCs w:val="22"/>
        </w:rPr>
        <w:t>本项目锁定三类目标用户。核心用户为 18 至 28 岁的女性用户（预计占比 55%），她们在情感需求、日常陪伴、深夜倾诉等场景中对 AI 暖男/暖女有强烈需求；次级用户为 20 至 35 岁的男性用户（预计占比 30%），他们对 AI 女友式陪伴、情绪树洞、轻松话题互动有兴趣；潜在用户为对 AI 新鲜事物感兴趣的全年龄段人群（预计占比 15%）。</w:t>
      </w:r>
    </w:p>
    <w:p w14:paraId="1AA35521">
      <w:pPr>
        <w:spacing w:after="160" w:line="360" w:lineRule="auto"/>
        <w:jc w:val="both"/>
      </w:pPr>
      <w:r>
        <w:rPr>
          <w:rFonts w:ascii="微软雅黑" w:hAnsi="微软雅黑" w:eastAsia="微软雅黑" w:cs="微软雅黑"/>
          <w:b w:val="0"/>
          <w:bCs w:val="0"/>
          <w:i w:val="0"/>
          <w:iCs w:val="0"/>
          <w:color w:val="333333"/>
          <w:sz w:val="22"/>
          <w:szCs w:val="22"/>
        </w:rPr>
        <w:t>用户的核心诉求可归纳为一句话："我想要一个随时在线、会主动关心我、记得我说过的话、还能和我一起逛社区的 AI 伙伴。"</w:t>
      </w:r>
    </w:p>
    <w:p w14:paraId="1874BD16">
      <w:pPr>
        <w:pStyle w:val="3"/>
        <w:spacing w:before="240" w:after="160"/>
      </w:pPr>
      <w:r>
        <w:rPr>
          <w:rFonts w:ascii="微软雅黑" w:hAnsi="微软雅黑" w:eastAsia="微软雅黑" w:cs="微软雅黑"/>
          <w:b/>
          <w:bCs/>
          <w:color w:val="6A5ACD"/>
          <w:sz w:val="28"/>
          <w:szCs w:val="28"/>
        </w:rPr>
        <w:t>2.2  竞品格局分析</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2340"/>
        <w:gridCol w:w="2340"/>
        <w:gridCol w:w="3120"/>
      </w:tblGrid>
      <w:tr w14:paraId="77A0F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021042FC">
            <w:pPr>
              <w:jc w:val="center"/>
            </w:pPr>
            <w:r>
              <w:rPr>
                <w:rFonts w:ascii="微软雅黑" w:hAnsi="微软雅黑" w:eastAsia="微软雅黑" w:cs="微软雅黑"/>
                <w:b/>
                <w:bCs/>
                <w:color w:val="FFFFFF"/>
                <w:sz w:val="20"/>
                <w:szCs w:val="20"/>
              </w:rPr>
              <w:t>分类</w:t>
            </w:r>
          </w:p>
        </w:tc>
        <w:tc>
          <w:tcPr>
            <w:tcW w:w="234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3F015925">
            <w:pPr>
              <w:jc w:val="center"/>
            </w:pPr>
            <w:r>
              <w:rPr>
                <w:rFonts w:ascii="微软雅黑" w:hAnsi="微软雅黑" w:eastAsia="微软雅黑" w:cs="微软雅黑"/>
                <w:b/>
                <w:bCs/>
                <w:color w:val="FFFFFF"/>
                <w:sz w:val="20"/>
                <w:szCs w:val="20"/>
              </w:rPr>
              <w:t>代表产品</w:t>
            </w:r>
          </w:p>
        </w:tc>
        <w:tc>
          <w:tcPr>
            <w:tcW w:w="234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47AA57EA">
            <w:pPr>
              <w:jc w:val="center"/>
            </w:pPr>
            <w:r>
              <w:rPr>
                <w:rFonts w:ascii="微软雅黑" w:hAnsi="微软雅黑" w:eastAsia="微软雅黑" w:cs="微软雅黑"/>
                <w:b/>
                <w:bCs/>
                <w:color w:val="FFFFFF"/>
                <w:sz w:val="20"/>
                <w:szCs w:val="20"/>
              </w:rPr>
              <w:t>核心能力</w:t>
            </w:r>
          </w:p>
        </w:tc>
        <w:tc>
          <w:tcPr>
            <w:tcW w:w="312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56BE1D70">
            <w:pPr>
              <w:jc w:val="center"/>
            </w:pPr>
            <w:r>
              <w:rPr>
                <w:rFonts w:ascii="微软雅黑" w:hAnsi="微软雅黑" w:eastAsia="微软雅黑" w:cs="微软雅黑"/>
                <w:b/>
                <w:bCs/>
                <w:color w:val="FFFFFF"/>
                <w:sz w:val="20"/>
                <w:szCs w:val="20"/>
              </w:rPr>
              <w:t>核心短板</w:t>
            </w:r>
          </w:p>
        </w:tc>
      </w:tr>
      <w:tr w14:paraId="27EB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59378B9">
            <w:pPr>
              <w:jc w:val="left"/>
            </w:pPr>
            <w:r>
              <w:rPr>
                <w:rFonts w:ascii="微软雅黑" w:hAnsi="微软雅黑" w:eastAsia="微软雅黑" w:cs="微软雅黑"/>
                <w:b w:val="0"/>
                <w:bCs w:val="0"/>
                <w:color w:val="333333"/>
                <w:sz w:val="20"/>
                <w:szCs w:val="20"/>
              </w:rPr>
              <w:t>AI 聊天类</w:t>
            </w:r>
          </w:p>
        </w:tc>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2BD90C6">
            <w:pPr>
              <w:jc w:val="left"/>
            </w:pPr>
            <w:r>
              <w:rPr>
                <w:rFonts w:ascii="微软雅黑" w:hAnsi="微软雅黑" w:eastAsia="微软雅黑" w:cs="微软雅黑"/>
                <w:b w:val="0"/>
                <w:bCs w:val="0"/>
                <w:color w:val="333333"/>
                <w:sz w:val="20"/>
                <w:szCs w:val="20"/>
              </w:rPr>
              <w:t>Character.AI、Replika、星野</w:t>
            </w:r>
          </w:p>
        </w:tc>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C405C81">
            <w:pPr>
              <w:jc w:val="left"/>
            </w:pPr>
            <w:r>
              <w:rPr>
                <w:rFonts w:ascii="微软雅黑" w:hAnsi="微软雅黑" w:eastAsia="微软雅黑" w:cs="微软雅黑"/>
                <w:b w:val="0"/>
                <w:bCs w:val="0"/>
                <w:color w:val="333333"/>
                <w:sz w:val="20"/>
                <w:szCs w:val="20"/>
              </w:rPr>
              <w:t>角色扮演、多轮对话</w:t>
            </w:r>
          </w:p>
        </w:tc>
        <w:tc>
          <w:tcPr>
            <w:tcW w:w="3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1097C94">
            <w:pPr>
              <w:jc w:val="left"/>
            </w:pPr>
            <w:r>
              <w:rPr>
                <w:rFonts w:ascii="微软雅黑" w:hAnsi="微软雅黑" w:eastAsia="微软雅黑" w:cs="微软雅黑"/>
                <w:b w:val="0"/>
                <w:bCs w:val="0"/>
                <w:color w:val="333333"/>
                <w:sz w:val="20"/>
                <w:szCs w:val="20"/>
              </w:rPr>
              <w:t>缺社区承接，聊完即走，留存衰减快</w:t>
            </w:r>
          </w:p>
        </w:tc>
      </w:tr>
      <w:tr w14:paraId="413C7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98B9BD">
            <w:pPr>
              <w:jc w:val="left"/>
            </w:pPr>
            <w:r>
              <w:rPr>
                <w:rFonts w:ascii="微软雅黑" w:hAnsi="微软雅黑" w:eastAsia="微软雅黑" w:cs="微软雅黑"/>
                <w:b w:val="0"/>
                <w:bCs w:val="0"/>
                <w:color w:val="333333"/>
                <w:sz w:val="20"/>
                <w:szCs w:val="20"/>
              </w:rPr>
              <w:t>虚拟恋人类</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CFD9A1">
            <w:pPr>
              <w:jc w:val="left"/>
            </w:pPr>
            <w:r>
              <w:rPr>
                <w:rFonts w:ascii="微软雅黑" w:hAnsi="微软雅黑" w:eastAsia="微软雅黑" w:cs="微软雅黑"/>
                <w:b w:val="0"/>
                <w:bCs w:val="0"/>
                <w:color w:val="333333"/>
                <w:sz w:val="20"/>
                <w:szCs w:val="20"/>
              </w:rPr>
              <w:t>筑梦岛、Paradot</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0DAAC8">
            <w:pPr>
              <w:jc w:val="left"/>
            </w:pPr>
            <w:r>
              <w:rPr>
                <w:rFonts w:ascii="微软雅黑" w:hAnsi="微软雅黑" w:eastAsia="微软雅黑" w:cs="微软雅黑"/>
                <w:b w:val="0"/>
                <w:bCs w:val="0"/>
                <w:color w:val="333333"/>
                <w:sz w:val="20"/>
                <w:szCs w:val="20"/>
              </w:rPr>
              <w:t>恋爱模拟、语音互动</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CCA687">
            <w:pPr>
              <w:jc w:val="left"/>
            </w:pPr>
            <w:r>
              <w:rPr>
                <w:rFonts w:ascii="微软雅黑" w:hAnsi="微软雅黑" w:eastAsia="微软雅黑" w:cs="微软雅黑"/>
                <w:b w:val="0"/>
                <w:bCs w:val="0"/>
                <w:color w:val="333333"/>
                <w:sz w:val="20"/>
                <w:szCs w:val="20"/>
              </w:rPr>
              <w:t>人设固化，缺话题运营，商业化单一</w:t>
            </w:r>
          </w:p>
        </w:tc>
      </w:tr>
      <w:tr w14:paraId="0BE4C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46657148">
            <w:pPr>
              <w:jc w:val="left"/>
            </w:pPr>
            <w:r>
              <w:rPr>
                <w:rFonts w:ascii="微软雅黑" w:hAnsi="微软雅黑" w:eastAsia="微软雅黑" w:cs="微软雅黑"/>
                <w:b w:val="0"/>
                <w:bCs w:val="0"/>
                <w:color w:val="333333"/>
                <w:sz w:val="20"/>
                <w:szCs w:val="20"/>
              </w:rPr>
              <w:t>社区社交类</w:t>
            </w:r>
          </w:p>
        </w:tc>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73D78D0">
            <w:pPr>
              <w:jc w:val="left"/>
            </w:pPr>
            <w:r>
              <w:rPr>
                <w:rFonts w:ascii="微软雅黑" w:hAnsi="微软雅黑" w:eastAsia="微软雅黑" w:cs="微软雅黑"/>
                <w:b w:val="0"/>
                <w:bCs w:val="0"/>
                <w:color w:val="333333"/>
                <w:sz w:val="20"/>
                <w:szCs w:val="20"/>
              </w:rPr>
              <w:t>Soul、一罐、即刻</w:t>
            </w:r>
          </w:p>
        </w:tc>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E9DDA66">
            <w:pPr>
              <w:jc w:val="left"/>
            </w:pPr>
            <w:r>
              <w:rPr>
                <w:rFonts w:ascii="微软雅黑" w:hAnsi="微软雅黑" w:eastAsia="微软雅黑" w:cs="微软雅黑"/>
                <w:b w:val="0"/>
                <w:bCs w:val="0"/>
                <w:color w:val="333333"/>
                <w:sz w:val="20"/>
                <w:szCs w:val="20"/>
              </w:rPr>
              <w:t>匿名社交、树洞、话题</w:t>
            </w:r>
          </w:p>
        </w:tc>
        <w:tc>
          <w:tcPr>
            <w:tcW w:w="3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DA0A136">
            <w:pPr>
              <w:jc w:val="left"/>
            </w:pPr>
            <w:r>
              <w:rPr>
                <w:rFonts w:ascii="微软雅黑" w:hAnsi="微软雅黑" w:eastAsia="微软雅黑" w:cs="微软雅黑"/>
                <w:b w:val="0"/>
                <w:bCs w:val="0"/>
                <w:color w:val="333333"/>
                <w:sz w:val="20"/>
                <w:szCs w:val="20"/>
              </w:rPr>
              <w:t>缺 AI 陪伴，深夜无人回应体验差</w:t>
            </w:r>
          </w:p>
        </w:tc>
      </w:tr>
      <w:tr w14:paraId="254A1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F6F4AD">
            <w:pPr>
              <w:jc w:val="left"/>
            </w:pPr>
            <w:r>
              <w:rPr>
                <w:rFonts w:ascii="微软雅黑" w:hAnsi="微软雅黑" w:eastAsia="微软雅黑" w:cs="微软雅黑"/>
                <w:b w:val="0"/>
                <w:bCs w:val="0"/>
                <w:color w:val="333333"/>
                <w:sz w:val="20"/>
                <w:szCs w:val="20"/>
              </w:rPr>
              <w:t>贴吧论坛类</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99064E">
            <w:pPr>
              <w:jc w:val="left"/>
            </w:pPr>
            <w:r>
              <w:rPr>
                <w:rFonts w:ascii="微软雅黑" w:hAnsi="微软雅黑" w:eastAsia="微软雅黑" w:cs="微软雅黑"/>
                <w:b w:val="0"/>
                <w:bCs w:val="0"/>
                <w:color w:val="333333"/>
                <w:sz w:val="20"/>
                <w:szCs w:val="20"/>
              </w:rPr>
              <w:t>百度贴吧、豆瓣小组</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6DC7B3">
            <w:pPr>
              <w:jc w:val="left"/>
            </w:pPr>
            <w:r>
              <w:rPr>
                <w:rFonts w:ascii="微软雅黑" w:hAnsi="微软雅黑" w:eastAsia="微软雅黑" w:cs="微软雅黑"/>
                <w:b w:val="0"/>
                <w:bCs w:val="0"/>
                <w:color w:val="333333"/>
                <w:sz w:val="20"/>
                <w:szCs w:val="20"/>
              </w:rPr>
              <w:t>话题运营、内容沉淀</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8A5A5B">
            <w:pPr>
              <w:jc w:val="left"/>
            </w:pPr>
            <w:r>
              <w:rPr>
                <w:rFonts w:ascii="微软雅黑" w:hAnsi="微软雅黑" w:eastAsia="微软雅黑" w:cs="微软雅黑"/>
                <w:b w:val="0"/>
                <w:bCs w:val="0"/>
                <w:color w:val="333333"/>
                <w:sz w:val="20"/>
                <w:szCs w:val="20"/>
              </w:rPr>
              <w:t>产品老化，缺 AI 能力，年轻用户流失</w:t>
            </w:r>
          </w:p>
        </w:tc>
      </w:tr>
      <w:tr w14:paraId="73504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ACBFD66">
            <w:pPr>
              <w:jc w:val="left"/>
            </w:pPr>
            <w:r>
              <w:rPr>
                <w:rFonts w:ascii="微软雅黑" w:hAnsi="微软雅黑" w:eastAsia="微软雅黑" w:cs="微软雅黑"/>
                <w:b w:val="0"/>
                <w:bCs w:val="0"/>
                <w:color w:val="333333"/>
                <w:sz w:val="20"/>
                <w:szCs w:val="20"/>
              </w:rPr>
              <w:t>本项目定位</w:t>
            </w:r>
          </w:p>
        </w:tc>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355C82F">
            <w:pPr>
              <w:jc w:val="left"/>
            </w:pPr>
            <w:r>
              <w:rPr>
                <w:rFonts w:ascii="微软雅黑" w:hAnsi="微软雅黑" w:eastAsia="微软雅黑" w:cs="微软雅黑"/>
                <w:b w:val="0"/>
                <w:bCs w:val="0"/>
                <w:color w:val="333333"/>
                <w:sz w:val="20"/>
                <w:szCs w:val="20"/>
              </w:rPr>
              <w:t>WarmU（暖友）</w:t>
            </w:r>
          </w:p>
        </w:tc>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8117850">
            <w:pPr>
              <w:jc w:val="left"/>
            </w:pPr>
            <w:r>
              <w:rPr>
                <w:rFonts w:ascii="微软雅黑" w:hAnsi="微软雅黑" w:eastAsia="微软雅黑" w:cs="微软雅黑"/>
                <w:b w:val="0"/>
                <w:bCs w:val="0"/>
                <w:color w:val="333333"/>
                <w:sz w:val="20"/>
                <w:szCs w:val="20"/>
              </w:rPr>
              <w:t>AI 陪伴 + 话题社区 + 情绪价值变现</w:t>
            </w:r>
          </w:p>
        </w:tc>
        <w:tc>
          <w:tcPr>
            <w:tcW w:w="3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6A2B6A7">
            <w:pPr>
              <w:jc w:val="left"/>
            </w:pPr>
            <w:r>
              <w:rPr>
                <w:rFonts w:ascii="微软雅黑" w:hAnsi="微软雅黑" w:eastAsia="微软雅黑" w:cs="微软雅黑"/>
                <w:b w:val="0"/>
                <w:bCs w:val="0"/>
                <w:color w:val="333333"/>
                <w:sz w:val="20"/>
                <w:szCs w:val="20"/>
              </w:rPr>
              <w:t>需快速建立品牌与种子用户认知</w:t>
            </w:r>
          </w:p>
        </w:tc>
      </w:tr>
    </w:tbl>
    <w:p w14:paraId="0C4525A6">
      <w:pPr>
        <w:pStyle w:val="3"/>
        <w:spacing w:before="240" w:after="160"/>
      </w:pPr>
      <w:r>
        <w:rPr>
          <w:rFonts w:ascii="微软雅黑" w:hAnsi="微软雅黑" w:eastAsia="微软雅黑" w:cs="微软雅黑"/>
          <w:b/>
          <w:bCs/>
          <w:color w:val="6A5ACD"/>
          <w:sz w:val="28"/>
          <w:szCs w:val="28"/>
        </w:rPr>
        <w:t>2.3  差异化定位</w:t>
      </w:r>
    </w:p>
    <w:p w14:paraId="0909C614">
      <w:pPr>
        <w:spacing w:after="160" w:line="360" w:lineRule="auto"/>
        <w:jc w:val="both"/>
      </w:pPr>
      <w:r>
        <w:rPr>
          <w:rFonts w:ascii="微软雅黑" w:hAnsi="微软雅黑" w:eastAsia="微软雅黑" w:cs="微软雅黑"/>
          <w:b w:val="0"/>
          <w:bCs w:val="0"/>
          <w:i w:val="0"/>
          <w:iCs w:val="0"/>
          <w:color w:val="333333"/>
          <w:sz w:val="22"/>
          <w:szCs w:val="22"/>
        </w:rPr>
        <w:t>本项目的差异化核心在于"AI 情绪陪伴 × 话题社区"的融合模式。当竞品要么只做 AI 聊天、要么只做社区时，本项目让 AI 陪伴与社区运营形成双向闭环——AI 陪伴为社区提供"永远在线的暖场角色"与"深夜不冷场的互动体验"；社区为 AI 陪伴提供"话题素材"与"用户表达场景"，让 AI 的回应更具上下文、更有温度。</w:t>
      </w:r>
    </w:p>
    <w:p w14:paraId="728583B4">
      <w:pPr>
        <w:spacing w:after="160" w:line="360" w:lineRule="auto"/>
        <w:jc w:val="both"/>
      </w:pPr>
      <w:r>
        <w:rPr>
          <w:rFonts w:ascii="微软雅黑" w:hAnsi="微软雅黑" w:eastAsia="微软雅黑" w:cs="微软雅黑"/>
          <w:b w:val="0"/>
          <w:bCs w:val="0"/>
          <w:i w:val="0"/>
          <w:iCs w:val="0"/>
          <w:color w:val="333333"/>
          <w:sz w:val="22"/>
          <w:szCs w:val="22"/>
        </w:rPr>
        <w:t>这一定位形成三层壁垒：认知壁垒（用户心智中的"有 AI 陪伴的情感社区"品类代名词）、数据壁垒（用户情绪画像 + 社区互动行为构成的个性化模型训练数据）、生态壁垒（话题社区内容资产 + 虚拟角色 IP 资产）。</w:t>
      </w:r>
    </w:p>
    <w:p w14:paraId="10EC0B4B">
      <w:pPr>
        <w:pStyle w:val="2"/>
        <w:spacing w:before="360" w:after="200"/>
      </w:pPr>
      <w:r>
        <w:rPr>
          <w:rFonts w:ascii="微软雅黑" w:hAnsi="微软雅黑" w:eastAsia="微软雅黑" w:cs="微软雅黑"/>
          <w:b/>
          <w:bCs/>
          <w:color w:val="2D2B55"/>
          <w:sz w:val="32"/>
          <w:szCs w:val="32"/>
        </w:rPr>
        <w:t>第三章  项目目标</w:t>
      </w:r>
    </w:p>
    <w:p w14:paraId="09C92B78">
      <w:pPr>
        <w:pStyle w:val="3"/>
        <w:spacing w:before="240" w:after="160"/>
      </w:pPr>
      <w:r>
        <w:rPr>
          <w:rFonts w:ascii="微软雅黑" w:hAnsi="微软雅黑" w:eastAsia="微软雅黑" w:cs="微软雅黑"/>
          <w:b/>
          <w:bCs/>
          <w:color w:val="6A5ACD"/>
          <w:sz w:val="28"/>
          <w:szCs w:val="28"/>
        </w:rPr>
        <w:t>3.1  战略目标</w:t>
      </w:r>
    </w:p>
    <w:p w14:paraId="306917BC">
      <w:pPr>
        <w:spacing w:after="160" w:line="360" w:lineRule="auto"/>
        <w:jc w:val="both"/>
      </w:pPr>
      <w:r>
        <w:rPr>
          <w:rFonts w:ascii="微软雅黑" w:hAnsi="微软雅黑" w:eastAsia="微软雅黑" w:cs="微软雅黑"/>
          <w:b w:val="0"/>
          <w:bCs w:val="0"/>
          <w:i w:val="0"/>
          <w:iCs w:val="0"/>
          <w:color w:val="333333"/>
          <w:sz w:val="22"/>
          <w:szCs w:val="22"/>
        </w:rPr>
        <w:t>用 12 个月完成 AI 虚拟陪伴社交平台的研发与上线验证，用 24 个月打造一款月活千万级的 AI 情感陪伴社区产品，在细分市场建立"AI 暖男/暖女陪伴社区"的独家品类认知，为后续商业化与生态扩张奠定基础。</w:t>
      </w:r>
    </w:p>
    <w:p w14:paraId="240F7604">
      <w:pPr>
        <w:pStyle w:val="3"/>
        <w:spacing w:before="240" w:after="160"/>
      </w:pPr>
      <w:r>
        <w:rPr>
          <w:rFonts w:ascii="微软雅黑" w:hAnsi="微软雅黑" w:eastAsia="微软雅黑" w:cs="微软雅黑"/>
          <w:b/>
          <w:bCs/>
          <w:color w:val="6A5ACD"/>
          <w:sz w:val="28"/>
          <w:szCs w:val="28"/>
        </w:rPr>
        <w:t>3.2  阶段目标与关键指标</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3360"/>
        <w:gridCol w:w="2400"/>
      </w:tblGrid>
      <w:tr w14:paraId="2835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1ADD39F3">
            <w:pPr>
              <w:jc w:val="center"/>
            </w:pPr>
            <w:r>
              <w:rPr>
                <w:rFonts w:ascii="微软雅黑" w:hAnsi="微软雅黑" w:eastAsia="微软雅黑" w:cs="微软雅黑"/>
                <w:b/>
                <w:bCs/>
                <w:color w:val="FFFFFF"/>
                <w:sz w:val="20"/>
                <w:szCs w:val="20"/>
              </w:rPr>
              <w:t>阶段</w:t>
            </w:r>
          </w:p>
        </w:tc>
        <w:tc>
          <w:tcPr>
            <w:tcW w:w="180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7195556C">
            <w:pPr>
              <w:jc w:val="center"/>
            </w:pPr>
            <w:r>
              <w:rPr>
                <w:rFonts w:ascii="微软雅黑" w:hAnsi="微软雅黑" w:eastAsia="微软雅黑" w:cs="微软雅黑"/>
                <w:b/>
                <w:bCs/>
                <w:color w:val="FFFFFF"/>
                <w:sz w:val="20"/>
                <w:szCs w:val="20"/>
              </w:rPr>
              <w:t>时间窗口</w:t>
            </w:r>
          </w:p>
        </w:tc>
        <w:tc>
          <w:tcPr>
            <w:tcW w:w="336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08A68769">
            <w:pPr>
              <w:jc w:val="center"/>
            </w:pPr>
            <w:r>
              <w:rPr>
                <w:rFonts w:ascii="微软雅黑" w:hAnsi="微软雅黑" w:eastAsia="微软雅黑" w:cs="微软雅黑"/>
                <w:b/>
                <w:bCs/>
                <w:color w:val="FFFFFF"/>
                <w:sz w:val="20"/>
                <w:szCs w:val="20"/>
              </w:rPr>
              <w:t>AI 能力建设重点</w:t>
            </w:r>
          </w:p>
        </w:tc>
        <w:tc>
          <w:tcPr>
            <w:tcW w:w="240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5859C9C8">
            <w:pPr>
              <w:jc w:val="center"/>
            </w:pPr>
            <w:r>
              <w:rPr>
                <w:rFonts w:ascii="微软雅黑" w:hAnsi="微软雅黑" w:eastAsia="微软雅黑" w:cs="微软雅黑"/>
                <w:b/>
                <w:bCs/>
                <w:color w:val="FFFFFF"/>
                <w:sz w:val="20"/>
                <w:szCs w:val="20"/>
              </w:rPr>
              <w:t>关键指标</w:t>
            </w:r>
          </w:p>
        </w:tc>
      </w:tr>
      <w:tr w14:paraId="1FCF5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4A9429E">
            <w:pPr>
              <w:jc w:val="left"/>
            </w:pPr>
            <w:r>
              <w:rPr>
                <w:rFonts w:ascii="微软雅黑" w:hAnsi="微软雅黑" w:eastAsia="微软雅黑" w:cs="微软雅黑"/>
                <w:b w:val="0"/>
                <w:bCs w:val="0"/>
                <w:color w:val="333333"/>
                <w:sz w:val="20"/>
                <w:szCs w:val="20"/>
              </w:rPr>
              <w:t>第一梯队 MVP</w:t>
            </w:r>
          </w:p>
        </w:tc>
        <w:tc>
          <w:tcPr>
            <w:tcW w:w="1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36D9053">
            <w:pPr>
              <w:jc w:val="left"/>
            </w:pPr>
            <w:r>
              <w:rPr>
                <w:rFonts w:ascii="微软雅黑" w:hAnsi="微软雅黑" w:eastAsia="微软雅黑" w:cs="微软雅黑"/>
                <w:b w:val="0"/>
                <w:bCs w:val="0"/>
                <w:color w:val="333333"/>
                <w:sz w:val="20"/>
                <w:szCs w:val="20"/>
              </w:rPr>
              <w:t>第 1 至 6 个月</w:t>
            </w:r>
          </w:p>
        </w:tc>
        <w:tc>
          <w:tcPr>
            <w:tcW w:w="33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F3EF481">
            <w:pPr>
              <w:jc w:val="left"/>
            </w:pPr>
            <w:r>
              <w:rPr>
                <w:rFonts w:ascii="微软雅黑" w:hAnsi="微软雅黑" w:eastAsia="微软雅黑" w:cs="微软雅黑"/>
                <w:b w:val="0"/>
                <w:bCs w:val="0"/>
                <w:color w:val="333333"/>
                <w:sz w:val="20"/>
                <w:szCs w:val="20"/>
              </w:rPr>
              <w:t>核心陪伴：AI 多人设对话、情绪感知、晚安陪伴、夸夸回应、话题广场 MVP</w:t>
            </w:r>
          </w:p>
        </w:tc>
        <w:tc>
          <w:tcPr>
            <w:tcW w:w="24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1F41418">
            <w:pPr>
              <w:jc w:val="left"/>
            </w:pPr>
            <w:r>
              <w:rPr>
                <w:rFonts w:ascii="微软雅黑" w:hAnsi="微软雅黑" w:eastAsia="微软雅黑" w:cs="微软雅黑"/>
                <w:b w:val="0"/>
                <w:bCs w:val="0"/>
                <w:color w:val="333333"/>
                <w:sz w:val="20"/>
                <w:szCs w:val="20"/>
              </w:rPr>
              <w:t>冷启动用户 50 万，次日留存 ≥ 40%</w:t>
            </w:r>
          </w:p>
        </w:tc>
      </w:tr>
      <w:tr w14:paraId="23A6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9E41BE">
            <w:pPr>
              <w:jc w:val="left"/>
            </w:pPr>
            <w:r>
              <w:rPr>
                <w:rFonts w:ascii="微软雅黑" w:hAnsi="微软雅黑" w:eastAsia="微软雅黑" w:cs="微软雅黑"/>
                <w:b w:val="0"/>
                <w:bCs w:val="0"/>
                <w:color w:val="333333"/>
                <w:sz w:val="20"/>
                <w:szCs w:val="20"/>
              </w:rPr>
              <w:t>第二梯队 差异化</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13052A">
            <w:pPr>
              <w:jc w:val="left"/>
            </w:pPr>
            <w:r>
              <w:rPr>
                <w:rFonts w:ascii="微软雅黑" w:hAnsi="微软雅黑" w:eastAsia="微软雅黑" w:cs="微软雅黑"/>
                <w:b w:val="0"/>
                <w:bCs w:val="0"/>
                <w:color w:val="333333"/>
                <w:sz w:val="20"/>
                <w:szCs w:val="20"/>
              </w:rPr>
              <w:t>第 7 至 12 个月</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E0B085">
            <w:pPr>
              <w:jc w:val="left"/>
            </w:pPr>
            <w:r>
              <w:rPr>
                <w:rFonts w:ascii="微软雅黑" w:hAnsi="微软雅黑" w:eastAsia="微软雅黑" w:cs="微软雅黑"/>
                <w:b w:val="0"/>
                <w:bCs w:val="0"/>
                <w:color w:val="333333"/>
                <w:sz w:val="20"/>
                <w:szCs w:val="20"/>
              </w:rPr>
              <w:t>差异化能力：语音陪伴、长期记忆、社区 AI 暖场、个性化推荐、深度人设定制</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257EA8">
            <w:pPr>
              <w:jc w:val="left"/>
            </w:pPr>
            <w:r>
              <w:rPr>
                <w:rFonts w:ascii="微软雅黑" w:hAnsi="微软雅黑" w:eastAsia="微软雅黑" w:cs="微软雅黑"/>
                <w:b w:val="0"/>
                <w:bCs w:val="0"/>
                <w:color w:val="333333"/>
                <w:sz w:val="20"/>
                <w:szCs w:val="20"/>
              </w:rPr>
              <w:t>月活 300 万，付费转化率 ≥ 3%</w:t>
            </w:r>
          </w:p>
        </w:tc>
      </w:tr>
      <w:tr w14:paraId="41569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9D6ECB1">
            <w:pPr>
              <w:jc w:val="left"/>
            </w:pPr>
            <w:r>
              <w:rPr>
                <w:rFonts w:ascii="微软雅黑" w:hAnsi="微软雅黑" w:eastAsia="微软雅黑" w:cs="微软雅黑"/>
                <w:b w:val="0"/>
                <w:bCs w:val="0"/>
                <w:color w:val="333333"/>
                <w:sz w:val="20"/>
                <w:szCs w:val="20"/>
              </w:rPr>
              <w:t>第三梯队 商业化</w:t>
            </w:r>
          </w:p>
        </w:tc>
        <w:tc>
          <w:tcPr>
            <w:tcW w:w="1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EC0FBA6">
            <w:pPr>
              <w:jc w:val="left"/>
            </w:pPr>
            <w:r>
              <w:rPr>
                <w:rFonts w:ascii="微软雅黑" w:hAnsi="微软雅黑" w:eastAsia="微软雅黑" w:cs="微软雅黑"/>
                <w:b w:val="0"/>
                <w:bCs w:val="0"/>
                <w:color w:val="333333"/>
                <w:sz w:val="20"/>
                <w:szCs w:val="20"/>
              </w:rPr>
              <w:t>第 13 至 24 个月</w:t>
            </w:r>
          </w:p>
        </w:tc>
        <w:tc>
          <w:tcPr>
            <w:tcW w:w="33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3CB3DD9">
            <w:pPr>
              <w:jc w:val="left"/>
            </w:pPr>
            <w:r>
              <w:rPr>
                <w:rFonts w:ascii="微软雅黑" w:hAnsi="微软雅黑" w:eastAsia="微软雅黑" w:cs="微软雅黑"/>
                <w:b w:val="0"/>
                <w:bCs w:val="0"/>
                <w:color w:val="333333"/>
                <w:sz w:val="20"/>
                <w:szCs w:val="20"/>
              </w:rPr>
              <w:t>商业化引擎：虚拟角色 IP、品牌话题合作、实时语音通话、数字人形象、海外版本</w:t>
            </w:r>
          </w:p>
        </w:tc>
        <w:tc>
          <w:tcPr>
            <w:tcW w:w="24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E5149B9">
            <w:pPr>
              <w:jc w:val="left"/>
            </w:pPr>
            <w:r>
              <w:rPr>
                <w:rFonts w:ascii="微软雅黑" w:hAnsi="微软雅黑" w:eastAsia="微软雅黑" w:cs="微软雅黑"/>
                <w:b w:val="0"/>
                <w:bCs w:val="0"/>
                <w:color w:val="333333"/>
                <w:sz w:val="20"/>
                <w:szCs w:val="20"/>
              </w:rPr>
              <w:t>月活 1000 万，年营收过亿</w:t>
            </w:r>
          </w:p>
        </w:tc>
      </w:tr>
    </w:tbl>
    <w:p w14:paraId="36B0BA0F">
      <w:pPr>
        <w:spacing w:after="100"/>
      </w:pPr>
    </w:p>
    <w:p w14:paraId="71F9CDEB">
      <w:pPr>
        <w:spacing w:after="160" w:line="360" w:lineRule="auto"/>
        <w:jc w:val="both"/>
      </w:pPr>
      <w:r>
        <w:rPr>
          <w:rFonts w:ascii="微软雅黑" w:hAnsi="微软雅黑" w:eastAsia="微软雅黑" w:cs="微软雅黑"/>
          <w:b w:val="0"/>
          <w:bCs w:val="0"/>
          <w:i w:val="0"/>
          <w:iCs w:val="0"/>
          <w:color w:val="333333"/>
          <w:sz w:val="22"/>
          <w:szCs w:val="22"/>
        </w:rPr>
        <w:t>核心产品指标包括：次日留存率不低于 45%，7 日留存率不低于 25%，月活付费率不低于 4%，ARPPU 不低于 45 元，NPS 不低于 45，日均对话轮次不低于 15 轮。</w:t>
      </w:r>
    </w:p>
    <w:p w14:paraId="721200F6">
      <w:pPr>
        <w:pStyle w:val="2"/>
        <w:spacing w:before="360" w:after="200"/>
      </w:pPr>
      <w:r>
        <w:rPr>
          <w:rFonts w:ascii="微软雅黑" w:hAnsi="微软雅黑" w:eastAsia="微软雅黑" w:cs="微软雅黑"/>
          <w:b/>
          <w:bCs/>
          <w:color w:val="2D2B55"/>
          <w:sz w:val="32"/>
          <w:szCs w:val="32"/>
        </w:rPr>
        <w:t>第四章  产品方案</w:t>
      </w:r>
    </w:p>
    <w:p w14:paraId="5D958743">
      <w:pPr>
        <w:pStyle w:val="3"/>
        <w:spacing w:before="240" w:after="160"/>
      </w:pPr>
      <w:r>
        <w:rPr>
          <w:rFonts w:ascii="微软雅黑" w:hAnsi="微软雅黑" w:eastAsia="微软雅黑" w:cs="微软雅黑"/>
          <w:b/>
          <w:bCs/>
          <w:color w:val="6A5ACD"/>
          <w:sz w:val="28"/>
          <w:szCs w:val="28"/>
        </w:rPr>
        <w:t>4.1  产品定位</w:t>
      </w:r>
    </w:p>
    <w:p w14:paraId="179CA01B">
      <w:pPr>
        <w:spacing w:after="160" w:line="360" w:lineRule="auto"/>
        <w:jc w:val="both"/>
      </w:pPr>
      <w:r>
        <w:rPr>
          <w:rFonts w:ascii="微软雅黑" w:hAnsi="微软雅黑" w:eastAsia="微软雅黑" w:cs="微软雅黑"/>
          <w:b w:val="0"/>
          <w:bCs w:val="0"/>
          <w:i w:val="0"/>
          <w:iCs w:val="0"/>
          <w:color w:val="333333"/>
          <w:sz w:val="22"/>
          <w:szCs w:val="22"/>
        </w:rPr>
        <w:t>产品定位为"AI 驱动的情绪价值陪伴与轻社交社区平台"。产品口号：让 AI 暖你每一个深夜与日常。</w:t>
      </w:r>
    </w:p>
    <w:p w14:paraId="6CEA71FD">
      <w:pPr>
        <w:spacing w:after="160" w:line="360" w:lineRule="auto"/>
        <w:jc w:val="both"/>
      </w:pPr>
      <w:r>
        <w:rPr>
          <w:rFonts w:ascii="微软雅黑" w:hAnsi="微软雅黑" w:eastAsia="微软雅黑" w:cs="微软雅黑"/>
          <w:b w:val="0"/>
          <w:bCs w:val="0"/>
          <w:i w:val="0"/>
          <w:iCs w:val="0"/>
          <w:color w:val="333333"/>
          <w:sz w:val="22"/>
          <w:szCs w:val="22"/>
        </w:rPr>
        <w:t>产品设计的核心原则是：在用户需要被理解、被陪伴、被回应的每一个时刻，都有一位有温度的 AI 角色在身边；在用户想要表达、分享、找同类的每一个场景，都有一个安全、热闹、无压力的话题社区在等待。</w:t>
      </w:r>
    </w:p>
    <w:p w14:paraId="407A5AE5">
      <w:pPr>
        <w:pStyle w:val="3"/>
        <w:spacing w:before="240" w:after="160"/>
      </w:pPr>
      <w:r>
        <w:rPr>
          <w:rFonts w:ascii="微软雅黑" w:hAnsi="微软雅黑" w:eastAsia="微软雅黑" w:cs="微软雅黑"/>
          <w:b/>
          <w:bCs/>
          <w:color w:val="6A5ACD"/>
          <w:sz w:val="28"/>
          <w:szCs w:val="28"/>
        </w:rPr>
        <w:t>4.2  AI 陪伴全链路功能蓝图</w:t>
      </w:r>
    </w:p>
    <w:p w14:paraId="45676CAC">
      <w:pPr>
        <w:spacing w:after="160" w:line="360" w:lineRule="auto"/>
        <w:jc w:val="both"/>
      </w:pPr>
      <w:r>
        <w:rPr>
          <w:rFonts w:ascii="微软雅黑" w:hAnsi="微软雅黑" w:eastAsia="微软雅黑" w:cs="微软雅黑"/>
          <w:b w:val="0"/>
          <w:bCs w:val="0"/>
          <w:i w:val="0"/>
          <w:iCs w:val="0"/>
          <w:color w:val="333333"/>
          <w:sz w:val="22"/>
          <w:szCs w:val="22"/>
        </w:rPr>
        <w:t>产品功能按照用户情感需求的五个层级组织，而非传统的功能模块分类。这是本项目产品架构的最大创新。</w:t>
      </w:r>
    </w:p>
    <w:p w14:paraId="7EE8A520">
      <w:pPr>
        <w:spacing w:before="200" w:after="120"/>
      </w:pPr>
      <w:r>
        <w:rPr>
          <w:rFonts w:ascii="微软雅黑" w:hAnsi="微软雅黑" w:eastAsia="微软雅黑" w:cs="微软雅黑"/>
          <w:b/>
          <w:bCs/>
          <w:color w:val="FF6B9D"/>
          <w:sz w:val="24"/>
          <w:szCs w:val="24"/>
        </w:rPr>
        <w:t>4.2.1  情绪感知层：读懂你的每一句话</w:t>
      </w:r>
    </w:p>
    <w:p w14:paraId="4A6508CF">
      <w:pPr>
        <w:spacing w:after="160" w:line="360" w:lineRule="auto"/>
        <w:jc w:val="both"/>
      </w:pPr>
      <w:r>
        <w:rPr>
          <w:rFonts w:ascii="微软雅黑" w:hAnsi="微软雅黑" w:eastAsia="微软雅黑" w:cs="微软雅黑"/>
          <w:b w:val="0"/>
          <w:bCs w:val="0"/>
          <w:i w:val="0"/>
          <w:iCs w:val="0"/>
          <w:color w:val="333333"/>
          <w:sz w:val="22"/>
          <w:szCs w:val="22"/>
        </w:rPr>
        <w:t>AI 情绪识别引擎：基于用户文本输入的语义分析，实时识别开心、低落、焦虑、孤独、兴奋、委屈、愤怒等情绪状态，动态调整回复风格与关怀强度。例如用户说"好累啊"，AI 不是回复"你为什么累"，而是先给一个温暖的拥抱式回应"辛苦了，今天一定很不容易吧"。</w:t>
      </w:r>
    </w:p>
    <w:p w14:paraId="12643D28">
      <w:pPr>
        <w:spacing w:after="160" w:line="360" w:lineRule="auto"/>
        <w:jc w:val="both"/>
      </w:pPr>
      <w:r>
        <w:rPr>
          <w:rFonts w:ascii="微软雅黑" w:hAnsi="微软雅黑" w:eastAsia="微软雅黑" w:cs="微软雅黑"/>
          <w:b w:val="0"/>
          <w:bCs w:val="0"/>
          <w:i w:val="0"/>
          <w:iCs w:val="0"/>
          <w:color w:val="333333"/>
          <w:sz w:val="22"/>
          <w:szCs w:val="22"/>
        </w:rPr>
        <w:t>场景感知与时间感知：系统根据当前时间（深夜、清晨、工作时间、周末）、用户活跃模式、历史对话情绪基线，自动调整陪伴方式——深夜倾向安抚与倾听，清晨倾向元气与鼓励，工作时间倾向简短陪伴不打扰。</w:t>
      </w:r>
    </w:p>
    <w:p w14:paraId="48B8B414">
      <w:pPr>
        <w:spacing w:before="200" w:after="120"/>
      </w:pPr>
      <w:r>
        <w:rPr>
          <w:rFonts w:ascii="微软雅黑" w:hAnsi="微软雅黑" w:eastAsia="微软雅黑" w:cs="微软雅黑"/>
          <w:b/>
          <w:bCs/>
          <w:color w:val="FF6B9D"/>
          <w:sz w:val="24"/>
          <w:szCs w:val="24"/>
        </w:rPr>
        <w:t>4.2.2  人设角色层：你喜欢的 TA 一直在线</w:t>
      </w:r>
    </w:p>
    <w:p w14:paraId="680D4C22">
      <w:pPr>
        <w:spacing w:after="160" w:line="360" w:lineRule="auto"/>
        <w:jc w:val="both"/>
      </w:pPr>
      <w:r>
        <w:rPr>
          <w:rFonts w:ascii="微软雅黑" w:hAnsi="微软雅黑" w:eastAsia="微软雅黑" w:cs="微软雅黑"/>
          <w:b w:val="0"/>
          <w:bCs w:val="0"/>
          <w:i w:val="0"/>
          <w:iCs w:val="0"/>
          <w:color w:val="333333"/>
          <w:sz w:val="22"/>
          <w:szCs w:val="22"/>
        </w:rPr>
        <w:t>多角色人设体系：平台预设多种 AI 陪伴角色，涵盖温柔治愈型暖男、幽默嘴甜型暖男、成熟稳重型知心哥哥、元气少女型暖女、知性温柔型姐姐、毒舌但真心型闺蜜等。每个角色有独立的语言风格、口癖、回复节奏与情绪特征。</w:t>
      </w:r>
    </w:p>
    <w:p w14:paraId="318E5FE8">
      <w:pPr>
        <w:spacing w:after="160" w:line="360" w:lineRule="auto"/>
        <w:jc w:val="both"/>
      </w:pPr>
      <w:r>
        <w:rPr>
          <w:rFonts w:ascii="微软雅黑" w:hAnsi="微软雅黑" w:eastAsia="微软雅黑" w:cs="微软雅黑"/>
          <w:b w:val="0"/>
          <w:bCs w:val="0"/>
          <w:i w:val="0"/>
          <w:iCs w:val="0"/>
          <w:color w:val="333333"/>
          <w:sz w:val="22"/>
          <w:szCs w:val="22"/>
        </w:rPr>
        <w:t>个性化定制：用户可自定义 AI 角色的名字、称呼方式（宝宝/小笨蛋/亲爱的等）、聊天语气偏好、互动频率、关心话题方向，打造"专属 AI 搭子"。高级用户可上传参考语料让 AI 学习特定说话风格。</w:t>
      </w:r>
    </w:p>
    <w:p w14:paraId="0670E2AB">
      <w:pPr>
        <w:spacing w:before="200" w:after="120"/>
      </w:pPr>
      <w:r>
        <w:rPr>
          <w:rFonts w:ascii="微软雅黑" w:hAnsi="微软雅黑" w:eastAsia="微软雅黑" w:cs="微软雅黑"/>
          <w:b/>
          <w:bCs/>
          <w:color w:val="FF6B9D"/>
          <w:sz w:val="24"/>
          <w:szCs w:val="24"/>
        </w:rPr>
        <w:t>4.2.3  陪伴互动层：不止聊天，更像相处</w:t>
      </w:r>
    </w:p>
    <w:p w14:paraId="5E8BC6AC">
      <w:pPr>
        <w:spacing w:after="160" w:line="360" w:lineRule="auto"/>
        <w:jc w:val="both"/>
      </w:pPr>
      <w:r>
        <w:rPr>
          <w:rFonts w:ascii="微软雅黑" w:hAnsi="微软雅黑" w:eastAsia="微软雅黑" w:cs="微软雅黑"/>
          <w:b w:val="0"/>
          <w:bCs w:val="0"/>
          <w:i w:val="0"/>
          <w:iCs w:val="0"/>
          <w:color w:val="333333"/>
          <w:sz w:val="22"/>
          <w:szCs w:val="22"/>
        </w:rPr>
        <w:t>日常陪伴对话：支持文字聊天、语音消息（异步）、表情包互动、图片分享与点评。AI 不仅会回复，还会主动发起话题——"今天有没有遇到什么开心的事？""看到一个特别适合你的表情包""你昨天说的那件事后来怎么样了？"</w:t>
      </w:r>
    </w:p>
    <w:p w14:paraId="2793E15E">
      <w:pPr>
        <w:spacing w:after="160" w:line="360" w:lineRule="auto"/>
        <w:jc w:val="both"/>
      </w:pPr>
      <w:r>
        <w:rPr>
          <w:rFonts w:ascii="微软雅黑" w:hAnsi="微软雅黑" w:eastAsia="微软雅黑" w:cs="微软雅黑"/>
          <w:b w:val="0"/>
          <w:bCs w:val="0"/>
          <w:i w:val="0"/>
          <w:iCs w:val="0"/>
          <w:color w:val="333333"/>
          <w:sz w:val="22"/>
          <w:szCs w:val="22"/>
        </w:rPr>
        <w:t>晚安陪伴：每晚定时触发晚安仪式，AI 会根据当天对话内容总结一句暖心晚安语、推荐一首助眠音乐或讲一个小故事。用户可设置晚安时间，AI 会准时出现。</w:t>
      </w:r>
    </w:p>
    <w:p w14:paraId="27EB8CD3">
      <w:pPr>
        <w:spacing w:after="160" w:line="360" w:lineRule="auto"/>
        <w:jc w:val="both"/>
      </w:pPr>
      <w:r>
        <w:rPr>
          <w:rFonts w:ascii="微软雅黑" w:hAnsi="微软雅黑" w:eastAsia="微软雅黑" w:cs="微软雅黑"/>
          <w:b w:val="0"/>
          <w:bCs w:val="0"/>
          <w:i w:val="0"/>
          <w:iCs w:val="0"/>
          <w:color w:val="333333"/>
          <w:sz w:val="22"/>
          <w:szCs w:val="22"/>
        </w:rPr>
        <w:t>语音通话（进阶）：第二阶段上线实时语音通话功能，AI 以自然的语音与用户交流，支持多种音色选择（温柔男声、治愈女声、少年音等），适用于通勤、睡前、散步等非文字场景。</w:t>
      </w:r>
    </w:p>
    <w:p w14:paraId="04192F8D">
      <w:pPr>
        <w:spacing w:after="160" w:line="360" w:lineRule="auto"/>
        <w:jc w:val="both"/>
      </w:pPr>
      <w:r>
        <w:rPr>
          <w:rFonts w:ascii="微软雅黑" w:hAnsi="微软雅黑" w:eastAsia="微软雅黑" w:cs="微软雅黑"/>
          <w:b w:val="0"/>
          <w:bCs w:val="0"/>
          <w:i w:val="0"/>
          <w:iCs w:val="0"/>
          <w:color w:val="333333"/>
          <w:sz w:val="22"/>
          <w:szCs w:val="22"/>
        </w:rPr>
        <w:t>仪式感互动：纪念日提醒（认识第 100 天）、生日祝福、节日专属互动（情人节告白、跨年倒计时、圣诞惊喜）、心情日记共写、每日一问等轻量级仪式感设计，增强用户与 AI 角色的情感连接。</w:t>
      </w:r>
    </w:p>
    <w:p w14:paraId="5D1ADD0D">
      <w:pPr>
        <w:spacing w:before="200" w:after="120"/>
      </w:pPr>
      <w:r>
        <w:rPr>
          <w:rFonts w:ascii="微软雅黑" w:hAnsi="微软雅黑" w:eastAsia="微软雅黑" w:cs="微软雅黑"/>
          <w:b/>
          <w:bCs/>
          <w:color w:val="FF6B9D"/>
          <w:sz w:val="24"/>
          <w:szCs w:val="24"/>
        </w:rPr>
        <w:t>4.2.4  话题社区层：找到和你一样的人</w:t>
      </w:r>
    </w:p>
    <w:p w14:paraId="63FA66D7">
      <w:pPr>
        <w:spacing w:after="160" w:line="360" w:lineRule="auto"/>
        <w:jc w:val="both"/>
      </w:pPr>
      <w:r>
        <w:rPr>
          <w:rFonts w:ascii="微软雅黑" w:hAnsi="微软雅黑" w:eastAsia="微软雅黑" w:cs="微软雅黑"/>
          <w:b w:val="0"/>
          <w:bCs w:val="0"/>
          <w:i w:val="0"/>
          <w:iCs w:val="0"/>
          <w:color w:val="333333"/>
          <w:sz w:val="22"/>
          <w:szCs w:val="22"/>
        </w:rPr>
        <w:t>话题广场：围绕"深夜树洞""今日心情""求夸夸""恋爱讨论""失眠互助""追剧安利""穿搭分享""职场吐槽""旅行记录"等话题建立内容承接池。用户可发布图文动态、短视频、匿名树洞，系统自动推荐适配话题标签。</w:t>
      </w:r>
    </w:p>
    <w:p w14:paraId="5F3021F0">
      <w:pPr>
        <w:spacing w:after="160" w:line="360" w:lineRule="auto"/>
        <w:jc w:val="both"/>
      </w:pPr>
      <w:r>
        <w:rPr>
          <w:rFonts w:ascii="微软雅黑" w:hAnsi="微软雅黑" w:eastAsia="微软雅黑" w:cs="微软雅黑"/>
          <w:b w:val="0"/>
          <w:bCs w:val="0"/>
          <w:i w:val="0"/>
          <w:iCs w:val="0"/>
          <w:color w:val="333333"/>
          <w:sz w:val="22"/>
          <w:szCs w:val="22"/>
        </w:rPr>
        <w:t>AI 暖场运营：社区冷启动阶段由 AI 角色承担首评暖场、接梗回复、话题引导角色。当用户发帖后长时间无人回应时，AI 自动生成温暖评论，消除空场感。AI 还可发起每日话题、情绪投票、故事接龙等互动活动。</w:t>
      </w:r>
    </w:p>
    <w:p w14:paraId="63F49C88">
      <w:pPr>
        <w:spacing w:after="160" w:line="360" w:lineRule="auto"/>
        <w:jc w:val="both"/>
      </w:pPr>
      <w:r>
        <w:rPr>
          <w:rFonts w:ascii="微软雅黑" w:hAnsi="微软雅黑" w:eastAsia="微软雅黑" w:cs="微软雅黑"/>
          <w:b w:val="0"/>
          <w:bCs w:val="0"/>
          <w:i w:val="0"/>
          <w:iCs w:val="0"/>
          <w:color w:val="333333"/>
          <w:sz w:val="22"/>
          <w:szCs w:val="22"/>
        </w:rPr>
        <w:t>轻社交互动：支持点赞、评论、收藏、转发、匿名悄悄话。社区交互设计遵循"轻表达、轻互动、轻压力"原则，不做高关系链社交，让每个用户都能自在表达。</w:t>
      </w:r>
    </w:p>
    <w:p w14:paraId="44FDF3E2">
      <w:pPr>
        <w:spacing w:before="200" w:after="120"/>
      </w:pPr>
      <w:r>
        <w:rPr>
          <w:rFonts w:ascii="微软雅黑" w:hAnsi="微软雅黑" w:eastAsia="微软雅黑" w:cs="微软雅黑"/>
          <w:b/>
          <w:bCs/>
          <w:color w:val="FF6B9D"/>
          <w:sz w:val="24"/>
          <w:szCs w:val="24"/>
        </w:rPr>
        <w:t>4.2.5  增长与变现层：让情绪价值可持续</w:t>
      </w:r>
    </w:p>
    <w:p w14:paraId="1A785318">
      <w:pPr>
        <w:spacing w:after="160" w:line="360" w:lineRule="auto"/>
        <w:jc w:val="both"/>
      </w:pPr>
      <w:r>
        <w:rPr>
          <w:rFonts w:ascii="微软雅黑" w:hAnsi="微软雅黑" w:eastAsia="微软雅黑" w:cs="微软雅黑"/>
          <w:b w:val="0"/>
          <w:bCs w:val="0"/>
          <w:i w:val="0"/>
          <w:iCs w:val="0"/>
          <w:color w:val="333333"/>
          <w:sz w:val="22"/>
          <w:szCs w:val="22"/>
        </w:rPr>
        <w:t>AI 个性化推荐：基于用户聊天偏好、情绪画像、社区互动行为，推荐感兴趣的话题、可能喜欢的 AI 角色、热门社区内容与同频用户。</w:t>
      </w:r>
    </w:p>
    <w:p w14:paraId="3784B22A">
      <w:pPr>
        <w:spacing w:after="160" w:line="360" w:lineRule="auto"/>
        <w:jc w:val="both"/>
      </w:pPr>
      <w:r>
        <w:rPr>
          <w:rFonts w:ascii="微软雅黑" w:hAnsi="微软雅黑" w:eastAsia="微软雅黑" w:cs="微软雅黑"/>
          <w:b w:val="0"/>
          <w:bCs w:val="0"/>
          <w:i w:val="0"/>
          <w:iCs w:val="0"/>
          <w:color w:val="333333"/>
          <w:sz w:val="22"/>
          <w:szCs w:val="22"/>
        </w:rPr>
        <w:t>会员付费体系：高级人设解锁、专属称呼定制、晚安陪伴包、深度记忆（AI 记住过去 30 天对话）、语音通话时长、高级语音音色、社区专属标识等作为会员权益，构建天然付费点。</w:t>
      </w:r>
    </w:p>
    <w:p w14:paraId="05A40687">
      <w:pPr>
        <w:spacing w:after="160" w:line="360" w:lineRule="auto"/>
        <w:jc w:val="both"/>
      </w:pPr>
      <w:r>
        <w:rPr>
          <w:rFonts w:ascii="微软雅黑" w:hAnsi="微软雅黑" w:eastAsia="微软雅黑" w:cs="微软雅黑"/>
          <w:b w:val="0"/>
          <w:bCs w:val="0"/>
          <w:i w:val="0"/>
          <w:iCs w:val="0"/>
          <w:color w:val="333333"/>
          <w:sz w:val="22"/>
          <w:szCs w:val="22"/>
        </w:rPr>
        <w:t>轻量次数包："夸夸包""失恋安慰包""生日祝福包""节日语音包"等场景化付费产品，降低首次付费门槛。</w:t>
      </w:r>
    </w:p>
    <w:p w14:paraId="28EF17D6">
      <w:pPr>
        <w:pStyle w:val="3"/>
        <w:spacing w:before="240" w:after="160"/>
      </w:pPr>
      <w:r>
        <w:rPr>
          <w:rFonts w:ascii="微软雅黑" w:hAnsi="微软雅黑" w:eastAsia="微软雅黑" w:cs="微软雅黑"/>
          <w:b/>
          <w:bCs/>
          <w:color w:val="6A5ACD"/>
          <w:sz w:val="28"/>
          <w:szCs w:val="28"/>
        </w:rPr>
        <w:t>4.3  话题社区运营策略</w:t>
      </w:r>
    </w:p>
    <w:p w14:paraId="352A0163">
      <w:pPr>
        <w:spacing w:after="160" w:line="360" w:lineRule="auto"/>
        <w:jc w:val="both"/>
      </w:pPr>
      <w:r>
        <w:rPr>
          <w:rFonts w:ascii="微软雅黑" w:hAnsi="微软雅黑" w:eastAsia="微软雅黑" w:cs="微软雅黑"/>
          <w:b w:val="0"/>
          <w:bCs w:val="0"/>
          <w:i w:val="0"/>
          <w:iCs w:val="0"/>
          <w:color w:val="333333"/>
          <w:sz w:val="22"/>
          <w:szCs w:val="22"/>
        </w:rPr>
        <w:t>话题社区是本项目区别于纯 AI 聊天产品的核心差异。社区的战略价值在于：第一，作为流量入口吸引非陪伴场景用户；第二，提升用户停留时长与打开频次；第三，为 AI 陪伴提供话题素材与用户情绪上下文；第四，承接品牌合作与内容营销变现。</w:t>
      </w:r>
    </w:p>
    <w:p w14:paraId="64548151">
      <w:pPr>
        <w:spacing w:after="160" w:line="360" w:lineRule="auto"/>
        <w:jc w:val="both"/>
      </w:pPr>
      <w:r>
        <w:rPr>
          <w:rFonts w:ascii="微软雅黑" w:hAnsi="微软雅黑" w:eastAsia="微软雅黑" w:cs="微软雅黑"/>
          <w:b w:val="0"/>
          <w:bCs w:val="0"/>
          <w:i w:val="0"/>
          <w:iCs w:val="0"/>
          <w:color w:val="333333"/>
          <w:sz w:val="22"/>
          <w:szCs w:val="22"/>
        </w:rPr>
        <w:t>社区运营分三个阶段。冷启动阶段（1-3 个月）以 AI 暖场 + 官方运营 + 种子用户邀请为主，重点培育"深夜树洞""求夸夸""今日心情"三个核心话题圈；成长阶段（4-8 个月）引入 UGC 激励机制、话题主持人机制、每日精选推荐，让社区具备自生长能力；成熟阶段（9 个月以后）开放品牌话题合作、节日活动冠名、达人孵化计划，实现社区商业化。</w:t>
      </w:r>
    </w:p>
    <w:p w14:paraId="35970C38">
      <w:pPr>
        <w:pStyle w:val="3"/>
        <w:spacing w:before="240" w:after="160"/>
      </w:pPr>
      <w:r>
        <w:rPr>
          <w:rFonts w:ascii="微软雅黑" w:hAnsi="微软雅黑" w:eastAsia="微软雅黑" w:cs="微软雅黑"/>
          <w:b/>
          <w:bCs/>
          <w:color w:val="6A5ACD"/>
          <w:sz w:val="28"/>
          <w:szCs w:val="28"/>
        </w:rPr>
        <w:t>4.4  AI 超级工具箱：从陪伴到万能助手</w:t>
      </w:r>
    </w:p>
    <w:p w14:paraId="7F131DAE">
      <w:pPr>
        <w:spacing w:after="160" w:line="360" w:lineRule="auto"/>
        <w:jc w:val="both"/>
      </w:pPr>
      <w:r>
        <w:rPr>
          <w:rFonts w:ascii="微软雅黑" w:hAnsi="微软雅黑" w:eastAsia="微软雅黑" w:cs="微软雅黑"/>
          <w:b w:val="0"/>
          <w:bCs w:val="0"/>
          <w:i w:val="0"/>
          <w:iCs w:val="0"/>
          <w:color w:val="333333"/>
          <w:sz w:val="22"/>
          <w:szCs w:val="22"/>
        </w:rPr>
        <w:t>除情感陪伴与话题社区两大核心模块外，本项目需在产品中开辟第三大板块——"AI 超级工具箱"。该板块定位为用户日常生活中的 AI 万能小助手，以轻量、有趣、高频为原则，提供一系列实用且具备社交传播属性的 AI 工具，显著拓宽产品使用场景、提升非陪伴时段的打开率，并为商业化贡献增量收入。</w:t>
      </w:r>
    </w:p>
    <w:p w14:paraId="1BDE78AE">
      <w:pPr>
        <w:spacing w:after="160" w:line="360" w:lineRule="auto"/>
        <w:jc w:val="both"/>
      </w:pPr>
      <w:r>
        <w:rPr>
          <w:rFonts w:ascii="微软雅黑" w:hAnsi="微软雅黑" w:eastAsia="微软雅黑" w:cs="微软雅黑"/>
          <w:b w:val="0"/>
          <w:bCs w:val="0"/>
          <w:i w:val="0"/>
          <w:iCs w:val="0"/>
          <w:color w:val="333333"/>
          <w:sz w:val="22"/>
          <w:szCs w:val="22"/>
        </w:rPr>
        <w:t>AI 工具箱的战略意义在于三点。第一，覆盖"非情绪场景"的用户需求，让产品从"深夜才打开"变为"随时都有用"；第二，每一个 AI 工具都是天然的社交裂变素材（塔罗结果分享、AI 头像晒图、星座匹配传播等），可为平台提供低成本获客入口；第三，AI 工具天然适配"免费试用 + 付费解锁"的变现模型，是订阅体系之外的重要收入补充。</w:t>
      </w:r>
    </w:p>
    <w:p w14:paraId="0078AF9C">
      <w:pPr>
        <w:spacing w:before="200" w:after="120"/>
      </w:pPr>
      <w:r>
        <w:rPr>
          <w:rFonts w:ascii="微软雅黑" w:hAnsi="微软雅黑" w:eastAsia="微软雅黑" w:cs="微软雅黑"/>
          <w:b/>
          <w:bCs/>
          <w:color w:val="FF6B9D"/>
          <w:sz w:val="24"/>
          <w:szCs w:val="24"/>
        </w:rPr>
        <w:t>4.4.1  AI 塔罗与心理测试</w:t>
      </w:r>
    </w:p>
    <w:p w14:paraId="182371A9">
      <w:pPr>
        <w:spacing w:after="160" w:line="360" w:lineRule="auto"/>
        <w:jc w:val="both"/>
      </w:pPr>
      <w:r>
        <w:rPr>
          <w:rFonts w:ascii="微软雅黑" w:hAnsi="微软雅黑" w:eastAsia="微软雅黑" w:cs="微软雅黑"/>
          <w:b w:val="0"/>
          <w:bCs w:val="0"/>
          <w:i w:val="0"/>
          <w:iCs w:val="0"/>
          <w:color w:val="333333"/>
          <w:sz w:val="22"/>
          <w:szCs w:val="22"/>
        </w:rPr>
        <w:t>AI 塔罗牌占卜：用户选牌后 AI 以陪伴角色身份进行拟人化解读，而非冰冷的模板输出。例如用户抽到"星星"牌，AI 暖男不会说"这张牌代表希望"，而是说"宝宝你抽到的是星星呀，说明最近会有一件让你眼睛发光的好事哦，是不是已经有预感了？"解读完成后引导用户分享结果到社区话题#今日塔罗#或朋友圈，天然具备病毒传播属性。</w:t>
      </w:r>
    </w:p>
    <w:p w14:paraId="460425AD">
      <w:pPr>
        <w:spacing w:after="160" w:line="360" w:lineRule="auto"/>
        <w:jc w:val="both"/>
      </w:pPr>
      <w:r>
        <w:rPr>
          <w:rFonts w:ascii="微软雅黑" w:hAnsi="微软雅黑" w:eastAsia="微软雅黑" w:cs="微软雅黑"/>
          <w:b w:val="0"/>
          <w:bCs w:val="0"/>
          <w:i w:val="0"/>
          <w:iCs w:val="0"/>
          <w:color w:val="333333"/>
          <w:sz w:val="22"/>
          <w:szCs w:val="22"/>
        </w:rPr>
        <w:t>AI 心理测试：提供"你的恋爱人格是什么""测测你的情绪韧性指数""你最像哪种猫咪"等轻量心理测试，AI 根据用户回答实时互动并生成个性化结果卡片。测试结果可分享至社区，形成话题讨论与用户互动。</w:t>
      </w:r>
    </w:p>
    <w:p w14:paraId="06FADB30">
      <w:pPr>
        <w:spacing w:before="200" w:after="120"/>
      </w:pPr>
      <w:r>
        <w:rPr>
          <w:rFonts w:ascii="微软雅黑" w:hAnsi="微软雅黑" w:eastAsia="微软雅黑" w:cs="微软雅黑"/>
          <w:b/>
          <w:bCs/>
          <w:color w:val="FF6B9D"/>
          <w:sz w:val="24"/>
          <w:szCs w:val="24"/>
        </w:rPr>
        <w:t>4.4.2  AI 恋爱顾问与社交教练</w:t>
      </w:r>
    </w:p>
    <w:p w14:paraId="3F307130">
      <w:pPr>
        <w:spacing w:after="160" w:line="360" w:lineRule="auto"/>
        <w:jc w:val="both"/>
      </w:pPr>
      <w:r>
        <w:rPr>
          <w:rFonts w:ascii="微软雅黑" w:hAnsi="微软雅黑" w:eastAsia="微软雅黑" w:cs="微软雅黑"/>
          <w:b w:val="0"/>
          <w:bCs w:val="0"/>
          <w:i w:val="0"/>
          <w:iCs w:val="0"/>
          <w:color w:val="333333"/>
          <w:sz w:val="22"/>
          <w:szCs w:val="22"/>
        </w:rPr>
        <w:t>聊天话术助手：用户粘贴与心仪对象的聊天截图或输入对方的消息，AI 实时分析对方语气、情绪和潜台词，给出 2-3 条"高情商回复建议"。例如对方说"随便吧"，AI 会分析"TA 可能有点生气但不想直说"，并建议回复方向。这是年轻用户极高频的刚需场景。</w:t>
      </w:r>
    </w:p>
    <w:p w14:paraId="7658C569">
      <w:pPr>
        <w:spacing w:after="160" w:line="360" w:lineRule="auto"/>
        <w:jc w:val="both"/>
      </w:pPr>
      <w:r>
        <w:rPr>
          <w:rFonts w:ascii="微软雅黑" w:hAnsi="微软雅黑" w:eastAsia="微软雅黑" w:cs="微软雅黑"/>
          <w:b w:val="0"/>
          <w:bCs w:val="0"/>
          <w:i w:val="0"/>
          <w:iCs w:val="0"/>
          <w:color w:val="333333"/>
          <w:sz w:val="22"/>
          <w:szCs w:val="22"/>
        </w:rPr>
        <w:t>约会策划师：输入约会场景（第一次约会/纪念日/道歉局等）、对方喜好、预算范围，AI 生成完整的约会方案——地点推荐、时间安排、穿搭建议、话题准备、礼物推荐。</w:t>
      </w:r>
    </w:p>
    <w:p w14:paraId="0D6977CE">
      <w:pPr>
        <w:spacing w:after="160" w:line="360" w:lineRule="auto"/>
        <w:jc w:val="both"/>
      </w:pPr>
      <w:r>
        <w:rPr>
          <w:rFonts w:ascii="微软雅黑" w:hAnsi="微软雅黑" w:eastAsia="微软雅黑" w:cs="微软雅黑"/>
          <w:b w:val="0"/>
          <w:bCs w:val="0"/>
          <w:i w:val="0"/>
          <w:iCs w:val="0"/>
          <w:color w:val="333333"/>
          <w:sz w:val="22"/>
          <w:szCs w:val="22"/>
        </w:rPr>
        <w:t>表白/分手文案生成：AI 根据用户提供的关系背景、情绪状态、表达需求，生成个性化的表白信、道歉信或分手信，支持多种风格（深情款、幽默款、理性款等）。</w:t>
      </w:r>
    </w:p>
    <w:p w14:paraId="1440532D">
      <w:pPr>
        <w:spacing w:before="200" w:after="120"/>
      </w:pPr>
      <w:r>
        <w:rPr>
          <w:rFonts w:ascii="微软雅黑" w:hAnsi="微软雅黑" w:eastAsia="微软雅黑" w:cs="微软雅黑"/>
          <w:b/>
          <w:bCs/>
          <w:color w:val="FF6B9D"/>
          <w:sz w:val="24"/>
          <w:szCs w:val="24"/>
        </w:rPr>
        <w:t>4.4.3  AI 生活助手矩阵</w:t>
      </w:r>
    </w:p>
    <w:p w14:paraId="50D2B5FC">
      <w:pPr>
        <w:spacing w:after="160" w:line="360" w:lineRule="auto"/>
        <w:jc w:val="both"/>
      </w:pPr>
      <w:r>
        <w:rPr>
          <w:rFonts w:ascii="微软雅黑" w:hAnsi="微软雅黑" w:eastAsia="微软雅黑" w:cs="微软雅黑"/>
          <w:b w:val="0"/>
          <w:bCs w:val="0"/>
          <w:i w:val="0"/>
          <w:iCs w:val="0"/>
          <w:color w:val="333333"/>
          <w:sz w:val="22"/>
          <w:szCs w:val="22"/>
        </w:rPr>
        <w:t>AI 穿搭顾问：用户上传自拍或描述场景（约会/面试/通勤/聚会），AI 推荐穿搭方案并解释搭配逻辑。可与电商导购结合实现商品推荐变现。</w:t>
      </w:r>
    </w:p>
    <w:p w14:paraId="3B710E09">
      <w:pPr>
        <w:spacing w:after="160" w:line="360" w:lineRule="auto"/>
        <w:jc w:val="both"/>
      </w:pPr>
      <w:r>
        <w:rPr>
          <w:rFonts w:ascii="微软雅黑" w:hAnsi="微软雅黑" w:eastAsia="微软雅黑" w:cs="微软雅黑"/>
          <w:b w:val="0"/>
          <w:bCs w:val="0"/>
          <w:i w:val="0"/>
          <w:iCs w:val="0"/>
          <w:color w:val="333333"/>
          <w:sz w:val="22"/>
          <w:szCs w:val="22"/>
        </w:rPr>
        <w:t>AI 文案大师：一键生成朋友圈文案、小红书标题、社区动态、个性签名、生日祝福等。用户输入关键词或上传图片，AI 生成多条风格各异的文案供选择，是社区内容创作的效率工具。</w:t>
      </w:r>
    </w:p>
    <w:p w14:paraId="63CF3944">
      <w:pPr>
        <w:spacing w:after="160" w:line="360" w:lineRule="auto"/>
        <w:jc w:val="both"/>
      </w:pPr>
      <w:r>
        <w:rPr>
          <w:rFonts w:ascii="微软雅黑" w:hAnsi="微软雅黑" w:eastAsia="微软雅黑" w:cs="微软雅黑"/>
          <w:b w:val="0"/>
          <w:bCs w:val="0"/>
          <w:i w:val="0"/>
          <w:iCs w:val="0"/>
          <w:color w:val="333333"/>
          <w:sz w:val="22"/>
          <w:szCs w:val="22"/>
        </w:rPr>
        <w:t>AI 星座匹配：输入自己和对方的星座/生日，AI 生成详细的星座配对分析报告——性格互补点、潜在摩擦点、相处建议。报告以精美卡片形式呈现，可分享至社区引发星座话题讨论。</w:t>
      </w:r>
    </w:p>
    <w:p w14:paraId="2B9AC252">
      <w:pPr>
        <w:spacing w:after="160" w:line="360" w:lineRule="auto"/>
        <w:jc w:val="both"/>
      </w:pPr>
      <w:r>
        <w:rPr>
          <w:rFonts w:ascii="微软雅黑" w:hAnsi="微软雅黑" w:eastAsia="微软雅黑" w:cs="微软雅黑"/>
          <w:b w:val="0"/>
          <w:bCs w:val="0"/>
          <w:i w:val="0"/>
          <w:iCs w:val="0"/>
          <w:color w:val="333333"/>
          <w:sz w:val="22"/>
          <w:szCs w:val="22"/>
        </w:rPr>
        <w:t>AI 解梦师：用户描述昨晚的梦境，AI 以温暖有趣的口吻进行"解梦"分析，结合心理学知识给出梦境可能映射的情绪状态与生活暗示。适合深夜和清晨场景使用。</w:t>
      </w:r>
    </w:p>
    <w:p w14:paraId="50955D53">
      <w:pPr>
        <w:spacing w:after="160" w:line="360" w:lineRule="auto"/>
        <w:jc w:val="both"/>
      </w:pPr>
      <w:r>
        <w:rPr>
          <w:rFonts w:ascii="微软雅黑" w:hAnsi="微软雅黑" w:eastAsia="微软雅黑" w:cs="微软雅黑"/>
          <w:b w:val="0"/>
          <w:bCs w:val="0"/>
          <w:i w:val="0"/>
          <w:iCs w:val="0"/>
          <w:color w:val="333333"/>
          <w:sz w:val="22"/>
          <w:szCs w:val="22"/>
        </w:rPr>
        <w:t>AI 备忘录与日程伴侣：AI 角色以搭子身份帮用户记录待办事项、提醒重要日期、倒计时纪念日，并在关键时刻主动提醒。区别于冰冷的日历工具，AI 的提醒是"宝宝，明天是你闺蜜生日哦，要不要提前准备个惊喜？"</w:t>
      </w:r>
    </w:p>
    <w:p w14:paraId="3B51964B">
      <w:pPr>
        <w:spacing w:before="200" w:after="120"/>
      </w:pPr>
      <w:r>
        <w:rPr>
          <w:rFonts w:ascii="微软雅黑" w:hAnsi="微软雅黑" w:eastAsia="微软雅黑" w:cs="微软雅黑"/>
          <w:b/>
          <w:bCs/>
          <w:color w:val="FF6B9D"/>
          <w:sz w:val="24"/>
          <w:szCs w:val="24"/>
        </w:rPr>
        <w:t>4.4.4  AI 创意生成工具</w:t>
      </w:r>
    </w:p>
    <w:p w14:paraId="1903256A">
      <w:pPr>
        <w:spacing w:after="160" w:line="360" w:lineRule="auto"/>
        <w:jc w:val="both"/>
      </w:pPr>
      <w:r>
        <w:rPr>
          <w:rFonts w:ascii="微软雅黑" w:hAnsi="微软雅黑" w:eastAsia="微软雅黑" w:cs="微软雅黑"/>
          <w:b w:val="0"/>
          <w:bCs w:val="0"/>
          <w:i w:val="0"/>
          <w:iCs w:val="0"/>
          <w:color w:val="333333"/>
          <w:sz w:val="22"/>
          <w:szCs w:val="22"/>
        </w:rPr>
        <w:t>AI 头像生成器：用户上传自拍照，AI 生成多种风格的二次元头像、漫画头像、赛博朋克风头像、油画风头像等。生成结果可直接设为社区头像或分享至朋友圈，是极强的裂变传播工具。每日免费生成 1 次，超出需付费或使用会员权益。</w:t>
      </w:r>
    </w:p>
    <w:p w14:paraId="5FC7A3FF">
      <w:pPr>
        <w:spacing w:after="160" w:line="360" w:lineRule="auto"/>
        <w:jc w:val="both"/>
      </w:pPr>
      <w:r>
        <w:rPr>
          <w:rFonts w:ascii="微软雅黑" w:hAnsi="微软雅黑" w:eastAsia="微软雅黑" w:cs="微软雅黑"/>
          <w:b w:val="0"/>
          <w:bCs w:val="0"/>
          <w:i w:val="0"/>
          <w:iCs w:val="0"/>
          <w:color w:val="333333"/>
          <w:sz w:val="22"/>
          <w:szCs w:val="22"/>
        </w:rPr>
        <w:t>AI 表情包工厂：基于用户提供的文字或表情描述，AI 生成个性化表情包，支持动态贴纸和静态图片两种形式。用户在陪伴聊天和社区互动中可直接使用自制表情包，增强社交乐趣与用户粘性。</w:t>
      </w:r>
    </w:p>
    <w:p w14:paraId="4FDB17DF">
      <w:pPr>
        <w:spacing w:after="160" w:line="360" w:lineRule="auto"/>
        <w:jc w:val="both"/>
      </w:pPr>
      <w:r>
        <w:rPr>
          <w:rFonts w:ascii="微软雅黑" w:hAnsi="微软雅黑" w:eastAsia="微软雅黑" w:cs="微软雅黑"/>
          <w:b w:val="0"/>
          <w:bCs w:val="0"/>
          <w:i w:val="0"/>
          <w:iCs w:val="0"/>
          <w:color w:val="333333"/>
          <w:sz w:val="22"/>
          <w:szCs w:val="22"/>
        </w:rPr>
        <w:t>AI 情绪海报：用户输入一句话或选择一种心情，AI 自动生成精美的情绪海报图片（含文字排版、配色、背景图），可保存或发布至社区。例如输入"今天的天空特别蓝"，AI 生成一张蓝天主题的治愈系海报。</w:t>
      </w:r>
    </w:p>
    <w:p w14:paraId="6857D212">
      <w:pPr>
        <w:pStyle w:val="3"/>
        <w:spacing w:before="240" w:after="160"/>
      </w:pPr>
      <w:r>
        <w:rPr>
          <w:rFonts w:ascii="微软雅黑" w:hAnsi="微软雅黑" w:eastAsia="微软雅黑" w:cs="微软雅黑"/>
          <w:b/>
          <w:bCs/>
          <w:color w:val="6A5ACD"/>
          <w:sz w:val="28"/>
          <w:szCs w:val="28"/>
        </w:rPr>
        <w:t>4.5  AI 互动游戏与轻娱乐</w:t>
      </w:r>
    </w:p>
    <w:p w14:paraId="3DA51FA5">
      <w:pPr>
        <w:spacing w:after="160" w:line="360" w:lineRule="auto"/>
        <w:jc w:val="both"/>
      </w:pPr>
      <w:r>
        <w:rPr>
          <w:rFonts w:ascii="微软雅黑" w:hAnsi="微软雅黑" w:eastAsia="微软雅黑" w:cs="微软雅黑"/>
          <w:b w:val="0"/>
          <w:bCs w:val="0"/>
          <w:i w:val="0"/>
          <w:iCs w:val="0"/>
          <w:color w:val="333333"/>
          <w:sz w:val="22"/>
          <w:szCs w:val="22"/>
        </w:rPr>
        <w:t>为进一步提升产品的娱乐属性与用户停留时长，产品内嵌入一系列 AI 驱动的互动小游戏。这些游戏的核心设计原则是：由 AI 角色作为游戏伙伴参与，而非用户独自玩耍，从而将游戏体验融入陪伴关系中。</w:t>
      </w:r>
    </w:p>
    <w:p w14:paraId="69E3108E">
      <w:pPr>
        <w:spacing w:after="160" w:line="360" w:lineRule="auto"/>
        <w:jc w:val="both"/>
      </w:pPr>
      <w:r>
        <w:rPr>
          <w:rFonts w:ascii="微软雅黑" w:hAnsi="微软雅黑" w:eastAsia="微软雅黑" w:cs="微软雅黑"/>
          <w:b w:val="0"/>
          <w:bCs w:val="0"/>
          <w:i w:val="0"/>
          <w:iCs w:val="0"/>
          <w:color w:val="333333"/>
          <w:sz w:val="22"/>
          <w:szCs w:val="22"/>
        </w:rPr>
        <w:t>AI 故事接龙：用户与 AI 角色轮流写故事，每人续写一段，共同创作一个完整的故事。AI 会根据用户的写作风格与情绪状态调整剧情走向——心情好时写甜蜜故事，心情低落时写治愈故事。完成的故事可发布到社区"故事集"话题中。</w:t>
      </w:r>
    </w:p>
    <w:p w14:paraId="003D8769">
      <w:pPr>
        <w:spacing w:after="160" w:line="360" w:lineRule="auto"/>
        <w:jc w:val="both"/>
      </w:pPr>
      <w:r>
        <w:rPr>
          <w:rFonts w:ascii="微软雅黑" w:hAnsi="微软雅黑" w:eastAsia="微软雅黑" w:cs="微软雅黑"/>
          <w:b w:val="0"/>
          <w:bCs w:val="0"/>
          <w:i w:val="0"/>
          <w:iCs w:val="0"/>
          <w:color w:val="333333"/>
          <w:sz w:val="22"/>
          <w:szCs w:val="22"/>
        </w:rPr>
        <w:t>AI 真心话大冒险：用户与 AI 角色互相提问和回答，AI 的回答会结合角色人设给出有趣或温暖的答案。例如用户问"你最想对我说但一直没说的话是什么"，AI 暖男会给出一段走心回复。该功能可设计为每日限定次数+付费解锁深度版。</w:t>
      </w:r>
    </w:p>
    <w:p w14:paraId="1D17FDE0">
      <w:pPr>
        <w:spacing w:after="160" w:line="360" w:lineRule="auto"/>
        <w:jc w:val="both"/>
      </w:pPr>
      <w:r>
        <w:rPr>
          <w:rFonts w:ascii="微软雅黑" w:hAnsi="微软雅黑" w:eastAsia="微软雅黑" w:cs="微软雅黑"/>
          <w:b w:val="0"/>
          <w:bCs w:val="0"/>
          <w:i w:val="0"/>
          <w:iCs w:val="0"/>
          <w:color w:val="333333"/>
          <w:sz w:val="22"/>
          <w:szCs w:val="22"/>
        </w:rPr>
        <w:t>AI 你画我猜：用户简笔画一个图案，AI 猜测画的是什么并给出有趣的点评；反过来 AI 用文字描述一个事物，用户来画。互动过程轻松有趣，适合睡前、通勤等碎片时间。</w:t>
      </w:r>
    </w:p>
    <w:p w14:paraId="00E8A041">
      <w:pPr>
        <w:spacing w:after="160" w:line="360" w:lineRule="auto"/>
        <w:jc w:val="both"/>
      </w:pPr>
      <w:r>
        <w:rPr>
          <w:rFonts w:ascii="微软雅黑" w:hAnsi="微软雅黑" w:eastAsia="微软雅黑" w:cs="微软雅黑"/>
          <w:b w:val="0"/>
          <w:bCs w:val="0"/>
          <w:i w:val="0"/>
          <w:iCs w:val="0"/>
          <w:color w:val="333333"/>
          <w:sz w:val="22"/>
          <w:szCs w:val="22"/>
        </w:rPr>
        <w:t>AI 心理剧场：AI 设定一个生活场景（如"你发现闺蜜和你前任在一起了""老板让你周末加班但你已经买了演唱会门票"），让用户选择自己的反应，AI 根据选择推进剧情并给出心理分析。这是一个兼具娱乐性和心理洞察的互动形式。</w:t>
      </w:r>
    </w:p>
    <w:p w14:paraId="3595FD86">
      <w:pPr>
        <w:pStyle w:val="3"/>
        <w:spacing w:before="240" w:after="160"/>
      </w:pPr>
      <w:r>
        <w:rPr>
          <w:rFonts w:ascii="微软雅黑" w:hAnsi="微软雅黑" w:eastAsia="微软雅黑" w:cs="微软雅黑"/>
          <w:b/>
          <w:bCs/>
          <w:color w:val="6A5ACD"/>
          <w:sz w:val="28"/>
          <w:szCs w:val="28"/>
        </w:rPr>
        <w:t>4.6  功能优先级矩阵（更新版）</w:t>
      </w:r>
    </w:p>
    <w:tbl>
      <w:tblPr>
        <w:tblStyle w:val="11"/>
        <w:tblW w:w="93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2800"/>
        <w:gridCol w:w="4960"/>
      </w:tblGrid>
      <w:tr w14:paraId="5B669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62A3EA63">
            <w:pPr>
              <w:jc w:val="center"/>
            </w:pPr>
            <w:r>
              <w:rPr>
                <w:rFonts w:ascii="微软雅黑" w:hAnsi="微软雅黑" w:eastAsia="微软雅黑" w:cs="微软雅黑"/>
                <w:b/>
                <w:bCs/>
                <w:color w:val="FFFFFF"/>
                <w:sz w:val="20"/>
                <w:szCs w:val="20"/>
              </w:rPr>
              <w:t>梯队</w:t>
            </w:r>
          </w:p>
        </w:tc>
        <w:tc>
          <w:tcPr>
            <w:tcW w:w="280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3F93201C">
            <w:pPr>
              <w:jc w:val="center"/>
            </w:pPr>
            <w:r>
              <w:rPr>
                <w:rFonts w:ascii="微软雅黑" w:hAnsi="微软雅黑" w:eastAsia="微软雅黑" w:cs="微软雅黑"/>
                <w:b/>
                <w:bCs/>
                <w:color w:val="FFFFFF"/>
                <w:sz w:val="20"/>
                <w:szCs w:val="20"/>
              </w:rPr>
              <w:t>战略定位</w:t>
            </w:r>
          </w:p>
        </w:tc>
        <w:tc>
          <w:tcPr>
            <w:tcW w:w="496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5936CCAB">
            <w:pPr>
              <w:jc w:val="center"/>
            </w:pPr>
            <w:r>
              <w:rPr>
                <w:rFonts w:ascii="微软雅黑" w:hAnsi="微软雅黑" w:eastAsia="微软雅黑" w:cs="微软雅黑"/>
                <w:b/>
                <w:bCs/>
                <w:color w:val="FFFFFF"/>
                <w:sz w:val="20"/>
                <w:szCs w:val="20"/>
              </w:rPr>
              <w:t>具体功能</w:t>
            </w:r>
          </w:p>
        </w:tc>
      </w:tr>
      <w:tr w14:paraId="2833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BBFDAF1">
            <w:pPr>
              <w:jc w:val="left"/>
            </w:pPr>
            <w:r>
              <w:rPr>
                <w:rFonts w:ascii="微软雅黑" w:hAnsi="微软雅黑" w:eastAsia="微软雅黑" w:cs="微软雅黑"/>
                <w:b w:val="0"/>
                <w:bCs w:val="0"/>
                <w:color w:val="333333"/>
                <w:sz w:val="20"/>
                <w:szCs w:val="20"/>
              </w:rPr>
              <w:t>第一梯队</w:t>
            </w:r>
          </w:p>
        </w:tc>
        <w:tc>
          <w:tcPr>
            <w:tcW w:w="2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6833499">
            <w:pPr>
              <w:jc w:val="left"/>
            </w:pPr>
            <w:r>
              <w:rPr>
                <w:rFonts w:ascii="微软雅黑" w:hAnsi="微软雅黑" w:eastAsia="微软雅黑" w:cs="微软雅黑"/>
                <w:b w:val="0"/>
                <w:bCs w:val="0"/>
                <w:color w:val="333333"/>
                <w:sz w:val="20"/>
                <w:szCs w:val="20"/>
              </w:rPr>
              <w:t>最有感知、最易验证留存</w:t>
            </w:r>
          </w:p>
        </w:tc>
        <w:tc>
          <w:tcPr>
            <w:tcW w:w="49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19D0238">
            <w:pPr>
              <w:jc w:val="left"/>
            </w:pPr>
            <w:r>
              <w:rPr>
                <w:rFonts w:ascii="微软雅黑" w:hAnsi="微软雅黑" w:eastAsia="微软雅黑" w:cs="微软雅黑"/>
                <w:b w:val="0"/>
                <w:bCs w:val="0"/>
                <w:color w:val="333333"/>
                <w:sz w:val="20"/>
                <w:szCs w:val="20"/>
              </w:rPr>
              <w:t>AI 多人设文字陪伴、情绪感知、晚安陪伴、夸夸回应、话题广场 MVP、AI 首评暖场、AI 塔罗/心理测试、AI 聊天话术助手、AI 文案大师</w:t>
            </w:r>
          </w:p>
        </w:tc>
      </w:tr>
      <w:tr w14:paraId="27DF3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E5FA1D">
            <w:pPr>
              <w:jc w:val="left"/>
            </w:pPr>
            <w:r>
              <w:rPr>
                <w:rFonts w:ascii="微软雅黑" w:hAnsi="微软雅黑" w:eastAsia="微软雅黑" w:cs="微软雅黑"/>
                <w:b w:val="0"/>
                <w:bCs w:val="0"/>
                <w:color w:val="333333"/>
                <w:sz w:val="20"/>
                <w:szCs w:val="20"/>
              </w:rPr>
              <w:t>第二梯队</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726905">
            <w:pPr>
              <w:jc w:val="left"/>
            </w:pPr>
            <w:r>
              <w:rPr>
                <w:rFonts w:ascii="微软雅黑" w:hAnsi="微软雅黑" w:eastAsia="微软雅黑" w:cs="微软雅黑"/>
                <w:b w:val="0"/>
                <w:bCs w:val="0"/>
                <w:color w:val="333333"/>
                <w:sz w:val="20"/>
                <w:szCs w:val="20"/>
              </w:rPr>
              <w:t>拉开差异化与黏性</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169F60">
            <w:pPr>
              <w:jc w:val="left"/>
            </w:pPr>
            <w:r>
              <w:rPr>
                <w:rFonts w:ascii="微软雅黑" w:hAnsi="微软雅黑" w:eastAsia="微软雅黑" w:cs="微软雅黑"/>
                <w:b w:val="0"/>
                <w:bCs w:val="0"/>
                <w:color w:val="333333"/>
                <w:sz w:val="20"/>
                <w:szCs w:val="20"/>
              </w:rPr>
              <w:t>语音消息、长期记忆、个性化定制、社区互动深化、定时陪伴、仪式感互动、AI 头像生成、AI 星座匹配、AI 穿搭顾问、AI 故事接龙、AI 真心话大冒险</w:t>
            </w:r>
          </w:p>
        </w:tc>
      </w:tr>
      <w:tr w14:paraId="71A9B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4C2F1A5">
            <w:pPr>
              <w:jc w:val="left"/>
            </w:pPr>
            <w:r>
              <w:rPr>
                <w:rFonts w:ascii="微软雅黑" w:hAnsi="微软雅黑" w:eastAsia="微软雅黑" w:cs="微软雅黑"/>
                <w:b w:val="0"/>
                <w:bCs w:val="0"/>
                <w:color w:val="333333"/>
                <w:sz w:val="20"/>
                <w:szCs w:val="20"/>
              </w:rPr>
              <w:t>第三梯队</w:t>
            </w:r>
          </w:p>
        </w:tc>
        <w:tc>
          <w:tcPr>
            <w:tcW w:w="2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E00BFD0">
            <w:pPr>
              <w:jc w:val="left"/>
            </w:pPr>
            <w:r>
              <w:rPr>
                <w:rFonts w:ascii="微软雅黑" w:hAnsi="微软雅黑" w:eastAsia="微软雅黑" w:cs="微软雅黑"/>
                <w:b w:val="0"/>
                <w:bCs w:val="0"/>
                <w:color w:val="333333"/>
                <w:sz w:val="20"/>
                <w:szCs w:val="20"/>
              </w:rPr>
              <w:t>驱动商业化与增长</w:t>
            </w:r>
          </w:p>
        </w:tc>
        <w:tc>
          <w:tcPr>
            <w:tcW w:w="49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DE4BFA3">
            <w:pPr>
              <w:jc w:val="left"/>
            </w:pPr>
            <w:r>
              <w:rPr>
                <w:rFonts w:ascii="微软雅黑" w:hAnsi="微软雅黑" w:eastAsia="微软雅黑" w:cs="微软雅黑"/>
                <w:b w:val="0"/>
                <w:bCs w:val="0"/>
                <w:color w:val="333333"/>
                <w:sz w:val="20"/>
                <w:szCs w:val="20"/>
              </w:rPr>
              <w:t>实时语音通话、虚拟角色 IP、品牌话题合作、数字人形象、AI 恋爱顾问全功能、AI 表情包工厂、AI 心理剧场、AI 解梦师、海外版本</w:t>
            </w:r>
          </w:p>
        </w:tc>
      </w:tr>
    </w:tbl>
    <w:p w14:paraId="0FA7FA46">
      <w:pPr>
        <w:pStyle w:val="2"/>
        <w:spacing w:before="360" w:after="200"/>
      </w:pPr>
      <w:r>
        <w:rPr>
          <w:rFonts w:ascii="微软雅黑" w:hAnsi="微软雅黑" w:eastAsia="微软雅黑" w:cs="微软雅黑"/>
          <w:b/>
          <w:bCs/>
          <w:color w:val="2D2B55"/>
          <w:sz w:val="32"/>
          <w:szCs w:val="32"/>
        </w:rPr>
        <w:t>第五章  AI 核心战略</w:t>
      </w:r>
    </w:p>
    <w:p w14:paraId="52090F1D">
      <w:pPr>
        <w:pStyle w:val="3"/>
        <w:spacing w:before="240" w:after="160"/>
      </w:pPr>
      <w:r>
        <w:rPr>
          <w:rFonts w:ascii="微软雅黑" w:hAnsi="微软雅黑" w:eastAsia="微软雅黑" w:cs="微软雅黑"/>
          <w:b/>
          <w:bCs/>
          <w:color w:val="6A5ACD"/>
          <w:sz w:val="28"/>
          <w:szCs w:val="28"/>
        </w:rPr>
        <w:t>5.1  AI 战略基本盘</w:t>
      </w:r>
    </w:p>
    <w:p w14:paraId="00A486AA">
      <w:pPr>
        <w:spacing w:after="160" w:line="360" w:lineRule="auto"/>
        <w:jc w:val="both"/>
      </w:pPr>
      <w:r>
        <w:rPr>
          <w:rFonts w:ascii="微软雅黑" w:hAnsi="微软雅黑" w:eastAsia="微软雅黑" w:cs="微软雅黑"/>
          <w:b w:val="0"/>
          <w:bCs w:val="0"/>
          <w:i w:val="0"/>
          <w:iCs w:val="0"/>
          <w:color w:val="333333"/>
          <w:sz w:val="22"/>
          <w:szCs w:val="22"/>
        </w:rPr>
        <w:t>本项目的 AI 能力建设遵循三个基本原则。第一，情绪优先，AI 的核心目标不是"回答正确"而是"回应到位"，每一次对话都以用户情绪体验为第一优化目标；第二，自研与调用并举，核心情绪感知与人设一致性能力自研，通用对话与语音合成能力调用成熟 API 快速上线；第三，数据飞轮，用户的对话偏好、情绪反馈、人设选择、社区互动等行为数据持续回流模型训练，形成"越用越懂你"的正循环。</w:t>
      </w:r>
    </w:p>
    <w:p w14:paraId="2208B70B">
      <w:pPr>
        <w:pStyle w:val="3"/>
        <w:spacing w:before="240" w:after="160"/>
      </w:pPr>
      <w:r>
        <w:rPr>
          <w:rFonts w:ascii="微软雅黑" w:hAnsi="微软雅黑" w:eastAsia="微软雅黑" w:cs="微软雅黑"/>
          <w:b/>
          <w:bCs/>
          <w:color w:val="6A5ACD"/>
          <w:sz w:val="28"/>
          <w:szCs w:val="28"/>
        </w:rPr>
        <w:t>5.2  自研 vs 调用策略</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4680"/>
      </w:tblGrid>
      <w:tr w14:paraId="49E09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55E73CA4">
            <w:pPr>
              <w:jc w:val="center"/>
            </w:pPr>
            <w:r>
              <w:rPr>
                <w:rFonts w:ascii="微软雅黑" w:hAnsi="微软雅黑" w:eastAsia="微软雅黑" w:cs="微软雅黑"/>
                <w:b/>
                <w:bCs/>
                <w:color w:val="FFFFFF"/>
                <w:sz w:val="20"/>
                <w:szCs w:val="20"/>
              </w:rPr>
              <w:t>AI 能力</w:t>
            </w:r>
          </w:p>
        </w:tc>
        <w:tc>
          <w:tcPr>
            <w:tcW w:w="234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08F8911C">
            <w:pPr>
              <w:jc w:val="center"/>
            </w:pPr>
            <w:r>
              <w:rPr>
                <w:rFonts w:ascii="微软雅黑" w:hAnsi="微软雅黑" w:eastAsia="微软雅黑" w:cs="微软雅黑"/>
                <w:b/>
                <w:bCs/>
                <w:color w:val="FFFFFF"/>
                <w:sz w:val="20"/>
                <w:szCs w:val="20"/>
              </w:rPr>
              <w:t>建设策略</w:t>
            </w:r>
          </w:p>
        </w:tc>
        <w:tc>
          <w:tcPr>
            <w:tcW w:w="468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38A80A45">
            <w:pPr>
              <w:jc w:val="center"/>
            </w:pPr>
            <w:r>
              <w:rPr>
                <w:rFonts w:ascii="微软雅黑" w:hAnsi="微软雅黑" w:eastAsia="微软雅黑" w:cs="微软雅黑"/>
                <w:b/>
                <w:bCs/>
                <w:color w:val="FFFFFF"/>
                <w:sz w:val="20"/>
                <w:szCs w:val="20"/>
              </w:rPr>
              <w:t>说明</w:t>
            </w:r>
          </w:p>
        </w:tc>
      </w:tr>
      <w:tr w14:paraId="17DBB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A8765EE">
            <w:pPr>
              <w:jc w:val="left"/>
            </w:pPr>
            <w:r>
              <w:rPr>
                <w:rFonts w:ascii="微软雅黑" w:hAnsi="微软雅黑" w:eastAsia="微软雅黑" w:cs="微软雅黑"/>
                <w:b w:val="0"/>
                <w:bCs w:val="0"/>
                <w:color w:val="333333"/>
                <w:sz w:val="20"/>
                <w:szCs w:val="20"/>
              </w:rPr>
              <w:t>情绪感知引擎</w:t>
            </w:r>
          </w:p>
        </w:tc>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1F38299">
            <w:pPr>
              <w:jc w:val="left"/>
            </w:pPr>
            <w:r>
              <w:rPr>
                <w:rFonts w:ascii="微软雅黑" w:hAnsi="微软雅黑" w:eastAsia="微软雅黑" w:cs="微软雅黑"/>
                <w:b w:val="0"/>
                <w:bCs w:val="0"/>
                <w:color w:val="333333"/>
                <w:sz w:val="20"/>
                <w:szCs w:val="20"/>
              </w:rPr>
              <w:t>完全自研</w:t>
            </w:r>
          </w:p>
        </w:tc>
        <w:tc>
          <w:tcPr>
            <w:tcW w:w="468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DCFF8FB">
            <w:pPr>
              <w:jc w:val="left"/>
            </w:pPr>
            <w:r>
              <w:rPr>
                <w:rFonts w:ascii="微软雅黑" w:hAnsi="微软雅黑" w:eastAsia="微软雅黑" w:cs="微软雅黑"/>
                <w:b w:val="0"/>
                <w:bCs w:val="0"/>
                <w:color w:val="333333"/>
                <w:sz w:val="20"/>
                <w:szCs w:val="20"/>
              </w:rPr>
              <w:t>核心壁垒，基于用户文本的多维情绪识别与强度评估</w:t>
            </w:r>
          </w:p>
        </w:tc>
      </w:tr>
      <w:tr w14:paraId="40F27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772F61">
            <w:pPr>
              <w:jc w:val="left"/>
            </w:pPr>
            <w:r>
              <w:rPr>
                <w:rFonts w:ascii="微软雅黑" w:hAnsi="微软雅黑" w:eastAsia="微软雅黑" w:cs="微软雅黑"/>
                <w:b w:val="0"/>
                <w:bCs w:val="0"/>
                <w:color w:val="333333"/>
                <w:sz w:val="20"/>
                <w:szCs w:val="20"/>
              </w:rPr>
              <w:t>人设一致性模型</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92EDF5">
            <w:pPr>
              <w:jc w:val="left"/>
            </w:pPr>
            <w:r>
              <w:rPr>
                <w:rFonts w:ascii="微软雅黑" w:hAnsi="微软雅黑" w:eastAsia="微软雅黑" w:cs="微软雅黑"/>
                <w:b w:val="0"/>
                <w:bCs w:val="0"/>
                <w:color w:val="333333"/>
                <w:sz w:val="20"/>
                <w:szCs w:val="20"/>
              </w:rPr>
              <w:t>完全自研</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4CF3DA">
            <w:pPr>
              <w:jc w:val="left"/>
            </w:pPr>
            <w:r>
              <w:rPr>
                <w:rFonts w:ascii="微软雅黑" w:hAnsi="微软雅黑" w:eastAsia="微软雅黑" w:cs="微软雅黑"/>
                <w:b w:val="0"/>
                <w:bCs w:val="0"/>
                <w:color w:val="333333"/>
                <w:sz w:val="20"/>
                <w:szCs w:val="20"/>
              </w:rPr>
              <w:t>确保同一角色在长期对话中保持语言风格与性格的一致性</w:t>
            </w:r>
          </w:p>
        </w:tc>
      </w:tr>
      <w:tr w14:paraId="40C2B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F0B548C">
            <w:pPr>
              <w:jc w:val="left"/>
            </w:pPr>
            <w:r>
              <w:rPr>
                <w:rFonts w:ascii="微软雅黑" w:hAnsi="微软雅黑" w:eastAsia="微软雅黑" w:cs="微软雅黑"/>
                <w:b w:val="0"/>
                <w:bCs w:val="0"/>
                <w:color w:val="333333"/>
                <w:sz w:val="20"/>
                <w:szCs w:val="20"/>
              </w:rPr>
              <w:t>长期记忆系统</w:t>
            </w:r>
          </w:p>
        </w:tc>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B7829A1">
            <w:pPr>
              <w:jc w:val="left"/>
            </w:pPr>
            <w:r>
              <w:rPr>
                <w:rFonts w:ascii="微软雅黑" w:hAnsi="微软雅黑" w:eastAsia="微软雅黑" w:cs="微软雅黑"/>
                <w:b w:val="0"/>
                <w:bCs w:val="0"/>
                <w:color w:val="333333"/>
                <w:sz w:val="20"/>
                <w:szCs w:val="20"/>
              </w:rPr>
              <w:t>完全自研</w:t>
            </w:r>
          </w:p>
        </w:tc>
        <w:tc>
          <w:tcPr>
            <w:tcW w:w="468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9A8D06B">
            <w:pPr>
              <w:jc w:val="left"/>
            </w:pPr>
            <w:r>
              <w:rPr>
                <w:rFonts w:ascii="微软雅黑" w:hAnsi="微软雅黑" w:eastAsia="微软雅黑" w:cs="微软雅黑"/>
                <w:b w:val="0"/>
                <w:bCs w:val="0"/>
                <w:color w:val="333333"/>
                <w:sz w:val="20"/>
                <w:szCs w:val="20"/>
              </w:rPr>
              <w:t>关键用户信息提取、存储与召回，让 AI 记得"你说过的话"</w:t>
            </w:r>
          </w:p>
        </w:tc>
      </w:tr>
      <w:tr w14:paraId="54C97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2DD0BC">
            <w:pPr>
              <w:jc w:val="left"/>
            </w:pPr>
            <w:r>
              <w:rPr>
                <w:rFonts w:ascii="微软雅黑" w:hAnsi="微软雅黑" w:eastAsia="微软雅黑" w:cs="微软雅黑"/>
                <w:b w:val="0"/>
                <w:bCs w:val="0"/>
                <w:color w:val="333333"/>
                <w:sz w:val="20"/>
                <w:szCs w:val="20"/>
              </w:rPr>
              <w:t>多轮对话引擎</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3D920F">
            <w:pPr>
              <w:jc w:val="left"/>
            </w:pPr>
            <w:r>
              <w:rPr>
                <w:rFonts w:ascii="微软雅黑" w:hAnsi="微软雅黑" w:eastAsia="微软雅黑" w:cs="微软雅黑"/>
                <w:b w:val="0"/>
                <w:bCs w:val="0"/>
                <w:color w:val="333333"/>
                <w:sz w:val="20"/>
                <w:szCs w:val="20"/>
              </w:rPr>
              <w:t>大模型 API + 自研 Prompt 工程</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EBD10C">
            <w:pPr>
              <w:jc w:val="left"/>
            </w:pPr>
            <w:r>
              <w:rPr>
                <w:rFonts w:ascii="微软雅黑" w:hAnsi="微软雅黑" w:eastAsia="微软雅黑" w:cs="微软雅黑"/>
                <w:b w:val="0"/>
                <w:bCs w:val="0"/>
                <w:color w:val="333333"/>
                <w:sz w:val="20"/>
                <w:szCs w:val="20"/>
              </w:rPr>
              <w:t>基于成熟 LLM 能力，自研场景化 Prompt 模板与安全过滤层</w:t>
            </w:r>
          </w:p>
        </w:tc>
      </w:tr>
      <w:tr w14:paraId="5124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4CA906A">
            <w:pPr>
              <w:jc w:val="left"/>
            </w:pPr>
            <w:r>
              <w:rPr>
                <w:rFonts w:ascii="微软雅黑" w:hAnsi="微软雅黑" w:eastAsia="微软雅黑" w:cs="微软雅黑"/>
                <w:b w:val="0"/>
                <w:bCs w:val="0"/>
                <w:color w:val="333333"/>
                <w:sz w:val="20"/>
                <w:szCs w:val="20"/>
              </w:rPr>
              <w:t>语音合成（TTS）</w:t>
            </w:r>
          </w:p>
        </w:tc>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69DB373">
            <w:pPr>
              <w:jc w:val="left"/>
            </w:pPr>
            <w:r>
              <w:rPr>
                <w:rFonts w:ascii="微软雅黑" w:hAnsi="微软雅黑" w:eastAsia="微软雅黑" w:cs="微软雅黑"/>
                <w:b w:val="0"/>
                <w:bCs w:val="0"/>
                <w:color w:val="333333"/>
                <w:sz w:val="20"/>
                <w:szCs w:val="20"/>
              </w:rPr>
              <w:t>API + 自研音色定制</w:t>
            </w:r>
          </w:p>
        </w:tc>
        <w:tc>
          <w:tcPr>
            <w:tcW w:w="468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36F2771">
            <w:pPr>
              <w:jc w:val="left"/>
            </w:pPr>
            <w:r>
              <w:rPr>
                <w:rFonts w:ascii="微软雅黑" w:hAnsi="微软雅黑" w:eastAsia="微软雅黑" w:cs="微软雅黑"/>
                <w:b w:val="0"/>
                <w:bCs w:val="0"/>
                <w:color w:val="333333"/>
                <w:sz w:val="20"/>
                <w:szCs w:val="20"/>
              </w:rPr>
              <w:t>基础 TTS 调用第三方，高级音色与情感语音自研优化</w:t>
            </w:r>
          </w:p>
        </w:tc>
      </w:tr>
      <w:tr w14:paraId="424FD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530C0D">
            <w:pPr>
              <w:jc w:val="left"/>
            </w:pPr>
            <w:r>
              <w:rPr>
                <w:rFonts w:ascii="微软雅黑" w:hAnsi="微软雅黑" w:eastAsia="微软雅黑" w:cs="微软雅黑"/>
                <w:b w:val="0"/>
                <w:bCs w:val="0"/>
                <w:color w:val="333333"/>
                <w:sz w:val="20"/>
                <w:szCs w:val="20"/>
              </w:rPr>
              <w:t>社区内容推荐</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D4CBFF">
            <w:pPr>
              <w:jc w:val="left"/>
            </w:pPr>
            <w:r>
              <w:rPr>
                <w:rFonts w:ascii="微软雅黑" w:hAnsi="微软雅黑" w:eastAsia="微软雅黑" w:cs="微软雅黑"/>
                <w:b w:val="0"/>
                <w:bCs w:val="0"/>
                <w:color w:val="333333"/>
                <w:sz w:val="20"/>
                <w:szCs w:val="20"/>
              </w:rPr>
              <w:t>完全自研</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B68D44">
            <w:pPr>
              <w:jc w:val="left"/>
            </w:pPr>
            <w:r>
              <w:rPr>
                <w:rFonts w:ascii="微软雅黑" w:hAnsi="微软雅黑" w:eastAsia="微软雅黑" w:cs="微软雅黑"/>
                <w:b w:val="0"/>
                <w:bCs w:val="0"/>
                <w:color w:val="333333"/>
                <w:sz w:val="20"/>
                <w:szCs w:val="20"/>
              </w:rPr>
              <w:t>基于用户画像与情绪状态的话题、内容与用户推荐算法</w:t>
            </w:r>
          </w:p>
        </w:tc>
      </w:tr>
      <w:tr w14:paraId="7B43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E1CA868">
            <w:pPr>
              <w:jc w:val="left"/>
            </w:pPr>
            <w:r>
              <w:rPr>
                <w:rFonts w:ascii="微软雅黑" w:hAnsi="微软雅黑" w:eastAsia="微软雅黑" w:cs="微软雅黑"/>
                <w:b w:val="0"/>
                <w:bCs w:val="0"/>
                <w:color w:val="333333"/>
                <w:sz w:val="20"/>
                <w:szCs w:val="20"/>
              </w:rPr>
              <w:t>AI 暖场与自动评论</w:t>
            </w:r>
          </w:p>
        </w:tc>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6513B9F">
            <w:pPr>
              <w:jc w:val="left"/>
            </w:pPr>
            <w:r>
              <w:rPr>
                <w:rFonts w:ascii="微软雅黑" w:hAnsi="微软雅黑" w:eastAsia="微软雅黑" w:cs="微软雅黑"/>
                <w:b w:val="0"/>
                <w:bCs w:val="0"/>
                <w:color w:val="333333"/>
                <w:sz w:val="20"/>
                <w:szCs w:val="20"/>
              </w:rPr>
              <w:t>大模型 API + 自研编排</w:t>
            </w:r>
          </w:p>
        </w:tc>
        <w:tc>
          <w:tcPr>
            <w:tcW w:w="468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81B0284">
            <w:pPr>
              <w:jc w:val="left"/>
            </w:pPr>
            <w:r>
              <w:rPr>
                <w:rFonts w:ascii="微软雅黑" w:hAnsi="微软雅黑" w:eastAsia="微软雅黑" w:cs="微软雅黑"/>
                <w:b w:val="0"/>
                <w:bCs w:val="0"/>
                <w:color w:val="333333"/>
                <w:sz w:val="20"/>
                <w:szCs w:val="20"/>
              </w:rPr>
              <w:t>调用 LLM 生成暖场内容，自建场景化模板与风控过滤</w:t>
            </w:r>
          </w:p>
        </w:tc>
      </w:tr>
      <w:tr w14:paraId="19D1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D8DEE4">
            <w:pPr>
              <w:jc w:val="left"/>
            </w:pPr>
            <w:r>
              <w:rPr>
                <w:rFonts w:ascii="微软雅黑" w:hAnsi="微软雅黑" w:eastAsia="微软雅黑" w:cs="微软雅黑"/>
                <w:b w:val="0"/>
                <w:bCs w:val="0"/>
                <w:color w:val="333333"/>
                <w:sz w:val="20"/>
                <w:szCs w:val="20"/>
              </w:rPr>
              <w:t>语音识别（ASR）</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947E44">
            <w:pPr>
              <w:jc w:val="left"/>
            </w:pPr>
            <w:r>
              <w:rPr>
                <w:rFonts w:ascii="微软雅黑" w:hAnsi="微软雅黑" w:eastAsia="微软雅黑" w:cs="微软雅黑"/>
                <w:b w:val="0"/>
                <w:bCs w:val="0"/>
                <w:color w:val="333333"/>
                <w:sz w:val="20"/>
                <w:szCs w:val="20"/>
              </w:rPr>
              <w:t>调用第三方 API</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419DAA">
            <w:pPr>
              <w:jc w:val="left"/>
            </w:pPr>
            <w:r>
              <w:rPr>
                <w:rFonts w:ascii="微软雅黑" w:hAnsi="微软雅黑" w:eastAsia="微软雅黑" w:cs="微软雅黑"/>
                <w:b w:val="0"/>
                <w:bCs w:val="0"/>
                <w:color w:val="333333"/>
                <w:sz w:val="20"/>
                <w:szCs w:val="20"/>
              </w:rPr>
              <w:t>非核心能力，调用成熟方案快速上线</w:t>
            </w:r>
          </w:p>
        </w:tc>
      </w:tr>
      <w:tr w14:paraId="59120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CA43A0A">
            <w:pPr>
              <w:jc w:val="left"/>
            </w:pPr>
            <w:r>
              <w:rPr>
                <w:rFonts w:ascii="微软雅黑" w:hAnsi="微软雅黑" w:eastAsia="微软雅黑" w:cs="微软雅黑"/>
                <w:b w:val="0"/>
                <w:bCs w:val="0"/>
                <w:color w:val="333333"/>
                <w:sz w:val="20"/>
                <w:szCs w:val="20"/>
              </w:rPr>
              <w:t>AI 塔罗/心理测试</w:t>
            </w:r>
          </w:p>
        </w:tc>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63481B5">
            <w:pPr>
              <w:jc w:val="left"/>
            </w:pPr>
            <w:r>
              <w:rPr>
                <w:rFonts w:ascii="微软雅黑" w:hAnsi="微软雅黑" w:eastAsia="微软雅黑" w:cs="微软雅黑"/>
                <w:b w:val="0"/>
                <w:bCs w:val="0"/>
                <w:color w:val="333333"/>
                <w:sz w:val="20"/>
                <w:szCs w:val="20"/>
              </w:rPr>
              <w:t>大模型 API + 自研 Prompt</w:t>
            </w:r>
          </w:p>
        </w:tc>
        <w:tc>
          <w:tcPr>
            <w:tcW w:w="468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48AD9ECB">
            <w:pPr>
              <w:jc w:val="left"/>
            </w:pPr>
            <w:r>
              <w:rPr>
                <w:rFonts w:ascii="微软雅黑" w:hAnsi="微软雅黑" w:eastAsia="微软雅黑" w:cs="微软雅黑"/>
                <w:b w:val="0"/>
                <w:bCs w:val="0"/>
                <w:color w:val="333333"/>
                <w:sz w:val="20"/>
                <w:szCs w:val="20"/>
              </w:rPr>
              <w:t>基于 LLM 生成拟人化解读，自研测试题库与结果卡片模板</w:t>
            </w:r>
          </w:p>
        </w:tc>
      </w:tr>
      <w:tr w14:paraId="1C1D2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B670DA">
            <w:pPr>
              <w:jc w:val="left"/>
            </w:pPr>
            <w:r>
              <w:rPr>
                <w:rFonts w:ascii="微软雅黑" w:hAnsi="微软雅黑" w:eastAsia="微软雅黑" w:cs="微软雅黑"/>
                <w:b w:val="0"/>
                <w:bCs w:val="0"/>
                <w:color w:val="333333"/>
                <w:sz w:val="20"/>
                <w:szCs w:val="20"/>
              </w:rPr>
              <w:t>AI 恋爱顾问/话术</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044015">
            <w:pPr>
              <w:jc w:val="left"/>
            </w:pPr>
            <w:r>
              <w:rPr>
                <w:rFonts w:ascii="微软雅黑" w:hAnsi="微软雅黑" w:eastAsia="微软雅黑" w:cs="微软雅黑"/>
                <w:b w:val="0"/>
                <w:bCs w:val="0"/>
                <w:color w:val="333333"/>
                <w:sz w:val="20"/>
                <w:szCs w:val="20"/>
              </w:rPr>
              <w:t>大模型 API + 自研场景库</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ED61A0">
            <w:pPr>
              <w:jc w:val="left"/>
            </w:pPr>
            <w:r>
              <w:rPr>
                <w:rFonts w:ascii="微软雅黑" w:hAnsi="微软雅黑" w:eastAsia="微软雅黑" w:cs="微软雅黑"/>
                <w:b w:val="0"/>
                <w:bCs w:val="0"/>
                <w:color w:val="333333"/>
                <w:sz w:val="20"/>
                <w:szCs w:val="20"/>
              </w:rPr>
              <w:t>调用 LLM 分析语义与情绪，自研高情商回复模板与约会知识库</w:t>
            </w:r>
          </w:p>
        </w:tc>
      </w:tr>
      <w:tr w14:paraId="2CB64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A0FD30F">
            <w:pPr>
              <w:jc w:val="left"/>
            </w:pPr>
            <w:r>
              <w:rPr>
                <w:rFonts w:ascii="微软雅黑" w:hAnsi="微软雅黑" w:eastAsia="微软雅黑" w:cs="微软雅黑"/>
                <w:b w:val="0"/>
                <w:bCs w:val="0"/>
                <w:color w:val="333333"/>
                <w:sz w:val="20"/>
                <w:szCs w:val="20"/>
              </w:rPr>
              <w:t>AI 头像/海报生成</w:t>
            </w:r>
          </w:p>
        </w:tc>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B14C639">
            <w:pPr>
              <w:jc w:val="left"/>
            </w:pPr>
            <w:r>
              <w:rPr>
                <w:rFonts w:ascii="微软雅黑" w:hAnsi="微软雅黑" w:eastAsia="微软雅黑" w:cs="微软雅黑"/>
                <w:b w:val="0"/>
                <w:bCs w:val="0"/>
                <w:color w:val="333333"/>
                <w:sz w:val="20"/>
                <w:szCs w:val="20"/>
              </w:rPr>
              <w:t>API + 自研风格控制</w:t>
            </w:r>
          </w:p>
        </w:tc>
        <w:tc>
          <w:tcPr>
            <w:tcW w:w="468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11F06AC">
            <w:pPr>
              <w:jc w:val="left"/>
            </w:pPr>
            <w:r>
              <w:rPr>
                <w:rFonts w:ascii="微软雅黑" w:hAnsi="微软雅黑" w:eastAsia="微软雅黑" w:cs="微软雅黑"/>
                <w:b w:val="0"/>
                <w:bCs w:val="0"/>
                <w:color w:val="333333"/>
                <w:sz w:val="20"/>
                <w:szCs w:val="20"/>
              </w:rPr>
              <w:t>调用图像生成 API，自研风格 LoRA 模型与模板系统</w:t>
            </w:r>
          </w:p>
        </w:tc>
      </w:tr>
      <w:tr w14:paraId="6BD85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4074CA">
            <w:pPr>
              <w:jc w:val="left"/>
            </w:pPr>
            <w:r>
              <w:rPr>
                <w:rFonts w:ascii="微软雅黑" w:hAnsi="微软雅黑" w:eastAsia="微软雅黑" w:cs="微软雅黑"/>
                <w:b w:val="0"/>
                <w:bCs w:val="0"/>
                <w:color w:val="333333"/>
                <w:sz w:val="20"/>
                <w:szCs w:val="20"/>
              </w:rPr>
              <w:t>AI 互动游戏引擎</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0B33E2">
            <w:pPr>
              <w:jc w:val="left"/>
            </w:pPr>
            <w:r>
              <w:rPr>
                <w:rFonts w:ascii="微软雅黑" w:hAnsi="微软雅黑" w:eastAsia="微软雅黑" w:cs="微软雅黑"/>
                <w:b w:val="0"/>
                <w:bCs w:val="0"/>
                <w:color w:val="333333"/>
                <w:sz w:val="20"/>
                <w:szCs w:val="20"/>
              </w:rPr>
              <w:t>完全自研</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185B76">
            <w:pPr>
              <w:jc w:val="left"/>
            </w:pPr>
            <w:r>
              <w:rPr>
                <w:rFonts w:ascii="微软雅黑" w:hAnsi="微软雅黑" w:eastAsia="微软雅黑" w:cs="微软雅黑"/>
                <w:b w:val="0"/>
                <w:bCs w:val="0"/>
                <w:color w:val="333333"/>
                <w:sz w:val="20"/>
                <w:szCs w:val="20"/>
              </w:rPr>
              <w:t>故事接龙、真心话、心理剧场等游戏逻辑与 AI 回合制交互框架</w:t>
            </w:r>
          </w:p>
        </w:tc>
      </w:tr>
    </w:tbl>
    <w:p w14:paraId="69CBA865">
      <w:pPr>
        <w:pStyle w:val="3"/>
        <w:spacing w:before="240" w:after="160"/>
      </w:pPr>
      <w:r>
        <w:rPr>
          <w:rFonts w:ascii="微软雅黑" w:hAnsi="微软雅黑" w:eastAsia="微软雅黑" w:cs="微软雅黑"/>
          <w:b/>
          <w:bCs/>
          <w:color w:val="6A5ACD"/>
          <w:sz w:val="28"/>
          <w:szCs w:val="28"/>
        </w:rPr>
        <w:t>5.3  数据飞轮机制</w:t>
      </w:r>
    </w:p>
    <w:p w14:paraId="16B7004E">
      <w:pPr>
        <w:spacing w:after="160" w:line="360" w:lineRule="auto"/>
        <w:jc w:val="both"/>
      </w:pPr>
      <w:r>
        <w:rPr>
          <w:rFonts w:ascii="微软雅黑" w:hAnsi="微软雅黑" w:eastAsia="微软雅黑" w:cs="微软雅黑"/>
          <w:b w:val="0"/>
          <w:bCs w:val="0"/>
          <w:i w:val="0"/>
          <w:iCs w:val="0"/>
          <w:color w:val="333333"/>
          <w:sz w:val="22"/>
          <w:szCs w:val="22"/>
        </w:rPr>
        <w:t>AI 情绪陪伴 + 话题社区的双场景架构天然具备数据飞轮优势。用户在陪伴对话中的情绪反馈、人设偏好、话题选择、对话时长，以及在社区中的发帖内容、评论倾向、互动偏好、活跃时段，每一个行为都是对 AI 模型的隐式反馈。项目需在立项初期即建立规范的数据收集与标注管道，确保这些行为数据能够回流到情绪感知、人设优化、推荐算法的训练中。这是本项目相对于单一 AI 聊天产品的长期壁垒。</w:t>
      </w:r>
    </w:p>
    <w:p w14:paraId="046F8A5C">
      <w:pPr>
        <w:pStyle w:val="2"/>
        <w:spacing w:before="360" w:after="200"/>
      </w:pPr>
      <w:r>
        <w:rPr>
          <w:rFonts w:ascii="微软雅黑" w:hAnsi="微软雅黑" w:eastAsia="微软雅黑" w:cs="微软雅黑"/>
          <w:b/>
          <w:bCs/>
          <w:color w:val="2D2B55"/>
          <w:sz w:val="32"/>
          <w:szCs w:val="32"/>
        </w:rPr>
        <w:t>第六章  技术方案</w:t>
      </w:r>
    </w:p>
    <w:p w14:paraId="4647AB6B">
      <w:pPr>
        <w:pStyle w:val="3"/>
        <w:spacing w:before="240" w:after="160"/>
      </w:pPr>
      <w:r>
        <w:rPr>
          <w:rFonts w:ascii="微软雅黑" w:hAnsi="微软雅黑" w:eastAsia="微软雅黑" w:cs="微软雅黑"/>
          <w:b/>
          <w:bCs/>
          <w:color w:val="6A5ACD"/>
          <w:sz w:val="28"/>
          <w:szCs w:val="28"/>
        </w:rPr>
        <w:t>6.1  整体架构</w:t>
      </w:r>
    </w:p>
    <w:p w14:paraId="6FF93511">
      <w:pPr>
        <w:spacing w:after="160" w:line="360" w:lineRule="auto"/>
        <w:jc w:val="both"/>
      </w:pPr>
      <w:r>
        <w:rPr>
          <w:rFonts w:ascii="微软雅黑" w:hAnsi="微软雅黑" w:eastAsia="微软雅黑" w:cs="微软雅黑"/>
          <w:b w:val="0"/>
          <w:bCs w:val="0"/>
          <w:i w:val="0"/>
          <w:iCs w:val="0"/>
          <w:color w:val="333333"/>
          <w:sz w:val="22"/>
          <w:szCs w:val="22"/>
        </w:rPr>
        <w:t>技术架构采用"云端为主、端侧为辅"的策略。AI 对话引擎、语音合成、内容推荐、社区服务等核心能力部署在云端，保证模型迭代灵活性与多端一致性；端侧负责消息缓存、离线内容预加载、推送触发等轻量逻辑，保证弱网环境下的基础体验。</w:t>
      </w:r>
    </w:p>
    <w:p w14:paraId="2DB3D265">
      <w:pPr>
        <w:pStyle w:val="3"/>
        <w:spacing w:before="240" w:after="160"/>
      </w:pPr>
      <w:r>
        <w:rPr>
          <w:rFonts w:ascii="微软雅黑" w:hAnsi="微软雅黑" w:eastAsia="微软雅黑" w:cs="微软雅黑"/>
          <w:b/>
          <w:bCs/>
          <w:color w:val="6A5ACD"/>
          <w:sz w:val="28"/>
          <w:szCs w:val="28"/>
        </w:rPr>
        <w:t>6.2  技术选型</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0B72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65BF61C1">
            <w:pPr>
              <w:jc w:val="center"/>
            </w:pPr>
            <w:r>
              <w:rPr>
                <w:rFonts w:ascii="微软雅黑" w:hAnsi="微软雅黑" w:eastAsia="微软雅黑" w:cs="微软雅黑"/>
                <w:b/>
                <w:bCs/>
                <w:color w:val="FFFFFF"/>
                <w:sz w:val="20"/>
                <w:szCs w:val="20"/>
              </w:rPr>
              <w:t>技术层</w:t>
            </w:r>
          </w:p>
        </w:tc>
        <w:tc>
          <w:tcPr>
            <w:tcW w:w="702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154528B2">
            <w:pPr>
              <w:jc w:val="center"/>
            </w:pPr>
            <w:r>
              <w:rPr>
                <w:rFonts w:ascii="微软雅黑" w:hAnsi="微软雅黑" w:eastAsia="微软雅黑" w:cs="微软雅黑"/>
                <w:b/>
                <w:bCs/>
                <w:color w:val="FFFFFF"/>
                <w:sz w:val="20"/>
                <w:szCs w:val="20"/>
              </w:rPr>
              <w:t>技术选型</w:t>
            </w:r>
          </w:p>
        </w:tc>
      </w:tr>
      <w:tr w14:paraId="26DFD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42F6746">
            <w:pPr>
              <w:jc w:val="left"/>
            </w:pPr>
            <w:r>
              <w:rPr>
                <w:rFonts w:ascii="微软雅黑" w:hAnsi="微软雅黑" w:eastAsia="微软雅黑" w:cs="微软雅黑"/>
                <w:b w:val="0"/>
                <w:bCs w:val="0"/>
                <w:color w:val="333333"/>
                <w:sz w:val="20"/>
                <w:szCs w:val="20"/>
              </w:rPr>
              <w:t>客户端（iOS）</w:t>
            </w:r>
          </w:p>
        </w:tc>
        <w:tc>
          <w:tcPr>
            <w:tcW w:w="70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47EDE142">
            <w:pPr>
              <w:jc w:val="left"/>
            </w:pPr>
            <w:r>
              <w:rPr>
                <w:rFonts w:ascii="微软雅黑" w:hAnsi="微软雅黑" w:eastAsia="微软雅黑" w:cs="微软雅黑"/>
                <w:b w:val="0"/>
                <w:bCs w:val="0"/>
                <w:color w:val="333333"/>
                <w:sz w:val="20"/>
                <w:szCs w:val="20"/>
              </w:rPr>
              <w:t>Swift + SwiftUI，原生推送与语音通话集成</w:t>
            </w:r>
          </w:p>
        </w:tc>
      </w:tr>
      <w:tr w14:paraId="368FF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381044">
            <w:pPr>
              <w:jc w:val="left"/>
            </w:pPr>
            <w:r>
              <w:rPr>
                <w:rFonts w:ascii="微软雅黑" w:hAnsi="微软雅黑" w:eastAsia="微软雅黑" w:cs="微软雅黑"/>
                <w:b w:val="0"/>
                <w:bCs w:val="0"/>
                <w:color w:val="333333"/>
                <w:sz w:val="20"/>
                <w:szCs w:val="20"/>
              </w:rPr>
              <w:t>客户端（Android）</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241DBA">
            <w:pPr>
              <w:jc w:val="left"/>
            </w:pPr>
            <w:r>
              <w:rPr>
                <w:rFonts w:ascii="微软雅黑" w:hAnsi="微软雅黑" w:eastAsia="微软雅黑" w:cs="微软雅黑"/>
                <w:b w:val="0"/>
                <w:bCs w:val="0"/>
                <w:color w:val="333333"/>
                <w:sz w:val="20"/>
                <w:szCs w:val="20"/>
              </w:rPr>
              <w:t>Kotlin + Jetpack Compose，FCM 推送与 WebRTC 语音</w:t>
            </w:r>
          </w:p>
        </w:tc>
      </w:tr>
      <w:tr w14:paraId="0FBBE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FB92594">
            <w:pPr>
              <w:jc w:val="left"/>
            </w:pPr>
            <w:r>
              <w:rPr>
                <w:rFonts w:ascii="微软雅黑" w:hAnsi="微软雅黑" w:eastAsia="微软雅黑" w:cs="微软雅黑"/>
                <w:b w:val="0"/>
                <w:bCs w:val="0"/>
                <w:color w:val="333333"/>
                <w:sz w:val="20"/>
                <w:szCs w:val="20"/>
              </w:rPr>
              <w:t>AI 对话引擎</w:t>
            </w:r>
          </w:p>
        </w:tc>
        <w:tc>
          <w:tcPr>
            <w:tcW w:w="70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DB536D9">
            <w:pPr>
              <w:jc w:val="left"/>
            </w:pPr>
            <w:r>
              <w:rPr>
                <w:rFonts w:ascii="微软雅黑" w:hAnsi="微软雅黑" w:eastAsia="微软雅黑" w:cs="微软雅黑"/>
                <w:b w:val="0"/>
                <w:bCs w:val="0"/>
                <w:color w:val="333333"/>
                <w:sz w:val="20"/>
                <w:szCs w:val="20"/>
              </w:rPr>
              <w:t>基于主流 LLM API（如 Claude/GPT）+ 自研 Prompt 工程 + RAG 记忆召回</w:t>
            </w:r>
          </w:p>
        </w:tc>
      </w:tr>
      <w:tr w14:paraId="702A9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022931">
            <w:pPr>
              <w:jc w:val="left"/>
            </w:pPr>
            <w:r>
              <w:rPr>
                <w:rFonts w:ascii="微软雅黑" w:hAnsi="微软雅黑" w:eastAsia="微软雅黑" w:cs="微软雅黑"/>
                <w:b w:val="0"/>
                <w:bCs w:val="0"/>
                <w:color w:val="333333"/>
                <w:sz w:val="20"/>
                <w:szCs w:val="20"/>
              </w:rPr>
              <w:t>情绪感知模型</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191684">
            <w:pPr>
              <w:jc w:val="left"/>
            </w:pPr>
            <w:r>
              <w:rPr>
                <w:rFonts w:ascii="微软雅黑" w:hAnsi="微软雅黑" w:eastAsia="微软雅黑" w:cs="微软雅黑"/>
                <w:b w:val="0"/>
                <w:bCs w:val="0"/>
                <w:color w:val="333333"/>
                <w:sz w:val="20"/>
                <w:szCs w:val="20"/>
              </w:rPr>
              <w:t>自研 BERT 变体模型，针对中文情感表达场景微调</w:t>
            </w:r>
          </w:p>
        </w:tc>
      </w:tr>
      <w:tr w14:paraId="7437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B8AD58F">
            <w:pPr>
              <w:jc w:val="left"/>
            </w:pPr>
            <w:r>
              <w:rPr>
                <w:rFonts w:ascii="微软雅黑" w:hAnsi="微软雅黑" w:eastAsia="微软雅黑" w:cs="微软雅黑"/>
                <w:b w:val="0"/>
                <w:bCs w:val="0"/>
                <w:color w:val="333333"/>
                <w:sz w:val="20"/>
                <w:szCs w:val="20"/>
              </w:rPr>
              <w:t>语音合成（TTS）</w:t>
            </w:r>
          </w:p>
        </w:tc>
        <w:tc>
          <w:tcPr>
            <w:tcW w:w="70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5ABB34F">
            <w:pPr>
              <w:jc w:val="left"/>
            </w:pPr>
            <w:r>
              <w:rPr>
                <w:rFonts w:ascii="微软雅黑" w:hAnsi="微软雅黑" w:eastAsia="微软雅黑" w:cs="微软雅黑"/>
                <w:b w:val="0"/>
                <w:bCs w:val="0"/>
                <w:color w:val="333333"/>
                <w:sz w:val="20"/>
                <w:szCs w:val="20"/>
              </w:rPr>
              <w:t>基础方案调用第三方 API，高级音色基于 VITS/GPT-SoVITS 自研</w:t>
            </w:r>
          </w:p>
        </w:tc>
      </w:tr>
      <w:tr w14:paraId="35B8E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1F0ACC">
            <w:pPr>
              <w:jc w:val="left"/>
            </w:pPr>
            <w:r>
              <w:rPr>
                <w:rFonts w:ascii="微软雅黑" w:hAnsi="微软雅黑" w:eastAsia="微软雅黑" w:cs="微软雅黑"/>
                <w:b w:val="0"/>
                <w:bCs w:val="0"/>
                <w:color w:val="333333"/>
                <w:sz w:val="20"/>
                <w:szCs w:val="20"/>
              </w:rPr>
              <w:t>语音通话</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F60B7E">
            <w:pPr>
              <w:jc w:val="left"/>
            </w:pPr>
            <w:r>
              <w:rPr>
                <w:rFonts w:ascii="微软雅黑" w:hAnsi="微软雅黑" w:eastAsia="微软雅黑" w:cs="微软雅黑"/>
                <w:b w:val="0"/>
                <w:bCs w:val="0"/>
                <w:color w:val="333333"/>
                <w:sz w:val="20"/>
                <w:szCs w:val="20"/>
              </w:rPr>
              <w:t>WebRTC + 自研流式 TTS/ASR 管线，目标端到端延迟 &lt; 800ms</w:t>
            </w:r>
          </w:p>
        </w:tc>
      </w:tr>
      <w:tr w14:paraId="7C3CA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AB5E0F9">
            <w:pPr>
              <w:jc w:val="left"/>
            </w:pPr>
            <w:r>
              <w:rPr>
                <w:rFonts w:ascii="微软雅黑" w:hAnsi="微软雅黑" w:eastAsia="微软雅黑" w:cs="微软雅黑"/>
                <w:b w:val="0"/>
                <w:bCs w:val="0"/>
                <w:color w:val="333333"/>
                <w:sz w:val="20"/>
                <w:szCs w:val="20"/>
              </w:rPr>
              <w:t>AI 图像生成</w:t>
            </w:r>
          </w:p>
        </w:tc>
        <w:tc>
          <w:tcPr>
            <w:tcW w:w="70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69B7CBE">
            <w:pPr>
              <w:jc w:val="left"/>
            </w:pPr>
            <w:r>
              <w:rPr>
                <w:rFonts w:ascii="微软雅黑" w:hAnsi="微软雅黑" w:eastAsia="微软雅黑" w:cs="微软雅黑"/>
                <w:b w:val="0"/>
                <w:bCs w:val="0"/>
                <w:color w:val="333333"/>
                <w:sz w:val="20"/>
                <w:szCs w:val="20"/>
              </w:rPr>
              <w:t>调用 Stable Diffusion / DALL-E API，自研风格 LoRA 模型用于头像/海报/表情包生成</w:t>
            </w:r>
          </w:p>
        </w:tc>
      </w:tr>
      <w:tr w14:paraId="1737A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1E0F79">
            <w:pPr>
              <w:jc w:val="left"/>
            </w:pPr>
            <w:r>
              <w:rPr>
                <w:rFonts w:ascii="微软雅黑" w:hAnsi="微软雅黑" w:eastAsia="微软雅黑" w:cs="微软雅黑"/>
                <w:b w:val="0"/>
                <w:bCs w:val="0"/>
                <w:color w:val="333333"/>
                <w:sz w:val="20"/>
                <w:szCs w:val="20"/>
              </w:rPr>
              <w:t>AI 工具引擎</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B1C70E">
            <w:pPr>
              <w:jc w:val="left"/>
            </w:pPr>
            <w:r>
              <w:rPr>
                <w:rFonts w:ascii="微软雅黑" w:hAnsi="微软雅黑" w:eastAsia="微软雅黑" w:cs="微软雅黑"/>
                <w:b w:val="0"/>
                <w:bCs w:val="0"/>
                <w:color w:val="333333"/>
                <w:sz w:val="20"/>
                <w:szCs w:val="20"/>
              </w:rPr>
              <w:t>基于 LLM 的多场景 Prompt 编排框架，覆盖塔罗、恋爱顾问、文案等 10+ AI 工具场景</w:t>
            </w:r>
          </w:p>
        </w:tc>
      </w:tr>
      <w:tr w14:paraId="3C09B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8F84C6D">
            <w:pPr>
              <w:jc w:val="left"/>
            </w:pPr>
            <w:r>
              <w:rPr>
                <w:rFonts w:ascii="微软雅黑" w:hAnsi="微软雅黑" w:eastAsia="微软雅黑" w:cs="微软雅黑"/>
                <w:b w:val="0"/>
                <w:bCs w:val="0"/>
                <w:color w:val="333333"/>
                <w:sz w:val="20"/>
                <w:szCs w:val="20"/>
              </w:rPr>
              <w:t>后端服务</w:t>
            </w:r>
          </w:p>
        </w:tc>
        <w:tc>
          <w:tcPr>
            <w:tcW w:w="70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40FF026">
            <w:pPr>
              <w:jc w:val="left"/>
            </w:pPr>
            <w:r>
              <w:rPr>
                <w:rFonts w:ascii="微软雅黑" w:hAnsi="微软雅黑" w:eastAsia="微软雅黑" w:cs="微软雅黑"/>
                <w:b w:val="0"/>
                <w:bCs w:val="0"/>
                <w:color w:val="333333"/>
                <w:sz w:val="20"/>
                <w:szCs w:val="20"/>
              </w:rPr>
              <w:t>Go + Kubernetes 微服务架构，MySQL + Redis + MongoDB + 对象存储</w:t>
            </w:r>
          </w:p>
        </w:tc>
      </w:tr>
      <w:tr w14:paraId="49AA7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2C6C2D">
            <w:pPr>
              <w:jc w:val="left"/>
            </w:pPr>
            <w:r>
              <w:rPr>
                <w:rFonts w:ascii="微软雅黑" w:hAnsi="微软雅黑" w:eastAsia="微软雅黑" w:cs="微软雅黑"/>
                <w:b w:val="0"/>
                <w:bCs w:val="0"/>
                <w:color w:val="333333"/>
                <w:sz w:val="20"/>
                <w:szCs w:val="20"/>
              </w:rPr>
              <w:t>推荐引擎</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DCE470">
            <w:pPr>
              <w:jc w:val="left"/>
            </w:pPr>
            <w:r>
              <w:rPr>
                <w:rFonts w:ascii="微软雅黑" w:hAnsi="微软雅黑" w:eastAsia="微软雅黑" w:cs="微软雅黑"/>
                <w:b w:val="0"/>
                <w:bCs w:val="0"/>
                <w:color w:val="333333"/>
                <w:sz w:val="20"/>
                <w:szCs w:val="20"/>
              </w:rPr>
              <w:t>基于用户画像与行为序列的双塔召回 + 精排模型</w:t>
            </w:r>
          </w:p>
        </w:tc>
      </w:tr>
      <w:tr w14:paraId="0DCE4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C253DFF">
            <w:pPr>
              <w:jc w:val="left"/>
            </w:pPr>
            <w:r>
              <w:rPr>
                <w:rFonts w:ascii="微软雅黑" w:hAnsi="微软雅黑" w:eastAsia="微软雅黑" w:cs="微软雅黑"/>
                <w:b w:val="0"/>
                <w:bCs w:val="0"/>
                <w:color w:val="333333"/>
                <w:sz w:val="20"/>
                <w:szCs w:val="20"/>
              </w:rPr>
              <w:t>内容安全</w:t>
            </w:r>
          </w:p>
        </w:tc>
        <w:tc>
          <w:tcPr>
            <w:tcW w:w="70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4E6EA0BF">
            <w:pPr>
              <w:jc w:val="left"/>
            </w:pPr>
            <w:r>
              <w:rPr>
                <w:rFonts w:ascii="微软雅黑" w:hAnsi="微软雅黑" w:eastAsia="微软雅黑" w:cs="微软雅黑"/>
                <w:b w:val="0"/>
                <w:bCs w:val="0"/>
                <w:color w:val="333333"/>
                <w:sz w:val="20"/>
                <w:szCs w:val="20"/>
              </w:rPr>
              <w:t>自研关键词风控 + LLM 内容审核 + 人工复核三层体系</w:t>
            </w:r>
          </w:p>
        </w:tc>
      </w:tr>
      <w:tr w14:paraId="7A138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8B6EE5">
            <w:pPr>
              <w:jc w:val="left"/>
            </w:pPr>
            <w:r>
              <w:rPr>
                <w:rFonts w:ascii="微软雅黑" w:hAnsi="微软雅黑" w:eastAsia="微软雅黑" w:cs="微软雅黑"/>
                <w:b w:val="0"/>
                <w:bCs w:val="0"/>
                <w:color w:val="333333"/>
                <w:sz w:val="20"/>
                <w:szCs w:val="20"/>
              </w:rPr>
              <w:t>数据平台</w:t>
            </w:r>
          </w:p>
        </w:tc>
        <w:tc>
          <w:tcPr>
            <w:tcW w:w="70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3CBC7B">
            <w:pPr>
              <w:jc w:val="left"/>
            </w:pPr>
            <w:r>
              <w:rPr>
                <w:rFonts w:ascii="微软雅黑" w:hAnsi="微软雅黑" w:eastAsia="微软雅黑" w:cs="微软雅黑"/>
                <w:b w:val="0"/>
                <w:bCs w:val="0"/>
                <w:color w:val="333333"/>
                <w:sz w:val="20"/>
                <w:szCs w:val="20"/>
              </w:rPr>
              <w:t>基于 ClickHouse 的用户行为分析平台，Kafka 实时数据管道</w:t>
            </w:r>
          </w:p>
        </w:tc>
      </w:tr>
    </w:tbl>
    <w:p w14:paraId="59FD2AFD">
      <w:pPr>
        <w:pStyle w:val="3"/>
        <w:spacing w:before="240" w:after="160"/>
      </w:pPr>
      <w:r>
        <w:rPr>
          <w:rFonts w:ascii="微软雅黑" w:hAnsi="微软雅黑" w:eastAsia="微软雅黑" w:cs="微软雅黑"/>
          <w:b/>
          <w:bCs/>
          <w:color w:val="6A5ACD"/>
          <w:sz w:val="28"/>
          <w:szCs w:val="28"/>
        </w:rPr>
        <w:t>6.3  关键技术指标</w:t>
      </w:r>
    </w:p>
    <w:p w14:paraId="7EB02F63">
      <w:pPr>
        <w:spacing w:after="160" w:line="360" w:lineRule="auto"/>
        <w:jc w:val="both"/>
      </w:pPr>
      <w:r>
        <w:rPr>
          <w:rFonts w:ascii="微软雅黑" w:hAnsi="微软雅黑" w:eastAsia="微软雅黑" w:cs="微软雅黑"/>
          <w:b w:val="0"/>
          <w:bCs w:val="0"/>
          <w:i w:val="0"/>
          <w:iCs w:val="0"/>
          <w:color w:val="333333"/>
          <w:sz w:val="22"/>
          <w:szCs w:val="22"/>
        </w:rPr>
        <w:t>AI 对话响应延迟目标：文字回复首 token &lt; 500ms，完整回复 &lt; 3 秒；语音消息生成 &lt; 2 秒；实时语音通话端到端延迟 &lt; 800ms。系统整体可用性目标 99.9%，单用户对话上下文支持至少 30 天记忆召回。</w:t>
      </w:r>
    </w:p>
    <w:p w14:paraId="232008AB">
      <w:pPr>
        <w:pStyle w:val="2"/>
        <w:spacing w:before="360" w:after="200"/>
      </w:pPr>
      <w:r>
        <w:rPr>
          <w:rFonts w:ascii="微软雅黑" w:hAnsi="微软雅黑" w:eastAsia="微软雅黑" w:cs="微软雅黑"/>
          <w:b/>
          <w:bCs/>
          <w:color w:val="2D2B55"/>
          <w:sz w:val="32"/>
          <w:szCs w:val="32"/>
        </w:rPr>
        <w:t>第七章  团队配置</w:t>
      </w:r>
    </w:p>
    <w:p w14:paraId="6584B4EF">
      <w:pPr>
        <w:spacing w:after="160" w:line="360" w:lineRule="auto"/>
        <w:jc w:val="both"/>
      </w:pPr>
      <w:r>
        <w:rPr>
          <w:rFonts w:ascii="微软雅黑" w:hAnsi="微软雅黑" w:eastAsia="微软雅黑" w:cs="微软雅黑"/>
          <w:b w:val="0"/>
          <w:bCs w:val="0"/>
          <w:i w:val="0"/>
          <w:iCs w:val="0"/>
          <w:color w:val="333333"/>
          <w:sz w:val="22"/>
          <w:szCs w:val="22"/>
        </w:rPr>
        <w:t>考虑到 AI 对话、情绪感知与 AI 工具箱是本项目的核心战略，团队配置向算法与 AI 工程化方向显著倾斜，算法团队占总人数的 29%。全员合计 24 人。</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000"/>
        <w:gridCol w:w="6800"/>
      </w:tblGrid>
      <w:tr w14:paraId="053BB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3A16B42D">
            <w:pPr>
              <w:jc w:val="center"/>
            </w:pPr>
            <w:r>
              <w:rPr>
                <w:rFonts w:ascii="微软雅黑" w:hAnsi="微软雅黑" w:eastAsia="微软雅黑" w:cs="微软雅黑"/>
                <w:b/>
                <w:bCs/>
                <w:color w:val="FFFFFF"/>
                <w:sz w:val="20"/>
                <w:szCs w:val="20"/>
              </w:rPr>
              <w:t>职能小组</w:t>
            </w:r>
          </w:p>
        </w:tc>
        <w:tc>
          <w:tcPr>
            <w:tcW w:w="100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7228A00A">
            <w:pPr>
              <w:jc w:val="center"/>
            </w:pPr>
            <w:r>
              <w:rPr>
                <w:rFonts w:ascii="微软雅黑" w:hAnsi="微软雅黑" w:eastAsia="微软雅黑" w:cs="微软雅黑"/>
                <w:b/>
                <w:bCs/>
                <w:color w:val="FFFFFF"/>
                <w:sz w:val="20"/>
                <w:szCs w:val="20"/>
              </w:rPr>
              <w:t>人数</w:t>
            </w:r>
          </w:p>
        </w:tc>
        <w:tc>
          <w:tcPr>
            <w:tcW w:w="680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69E5B421">
            <w:pPr>
              <w:jc w:val="center"/>
            </w:pPr>
            <w:r>
              <w:rPr>
                <w:rFonts w:ascii="微软雅黑" w:hAnsi="微软雅黑" w:eastAsia="微软雅黑" w:cs="微软雅黑"/>
                <w:b/>
                <w:bCs/>
                <w:color w:val="FFFFFF"/>
                <w:sz w:val="20"/>
                <w:szCs w:val="20"/>
              </w:rPr>
              <w:t>岗位构成与关键职责</w:t>
            </w:r>
          </w:p>
        </w:tc>
      </w:tr>
      <w:tr w14:paraId="6A056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1FC3D55">
            <w:pPr>
              <w:jc w:val="left"/>
            </w:pPr>
            <w:r>
              <w:rPr>
                <w:rFonts w:ascii="微软雅黑" w:hAnsi="微软雅黑" w:eastAsia="微软雅黑" w:cs="微软雅黑"/>
                <w:b w:val="0"/>
                <w:bCs w:val="0"/>
                <w:color w:val="333333"/>
                <w:sz w:val="20"/>
                <w:szCs w:val="20"/>
              </w:rPr>
              <w:t>产品</w:t>
            </w:r>
          </w:p>
        </w:tc>
        <w:tc>
          <w:tcPr>
            <w:tcW w:w="10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DB5D82C">
            <w:pPr>
              <w:jc w:val="left"/>
            </w:pPr>
            <w:r>
              <w:rPr>
                <w:rFonts w:ascii="微软雅黑" w:hAnsi="微软雅黑" w:eastAsia="微软雅黑" w:cs="微软雅黑"/>
                <w:b w:val="0"/>
                <w:bCs w:val="0"/>
                <w:color w:val="333333"/>
                <w:sz w:val="20"/>
                <w:szCs w:val="20"/>
              </w:rPr>
              <w:t>2</w:t>
            </w:r>
          </w:p>
        </w:tc>
        <w:tc>
          <w:tcPr>
            <w:tcW w:w="6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4E1BE9A">
            <w:pPr>
              <w:jc w:val="left"/>
            </w:pPr>
            <w:r>
              <w:rPr>
                <w:rFonts w:ascii="微软雅黑" w:hAnsi="微软雅黑" w:eastAsia="微软雅黑" w:cs="微软雅黑"/>
                <w:b w:val="0"/>
                <w:bCs w:val="0"/>
                <w:color w:val="333333"/>
                <w:sz w:val="20"/>
                <w:szCs w:val="20"/>
              </w:rPr>
              <w:t>产品负责人 1 名 + 产品经理 1 名，重点规划 AI 陪伴体验、AI 工具箱与社区运营策略</w:t>
            </w:r>
          </w:p>
        </w:tc>
      </w:tr>
      <w:tr w14:paraId="3EC4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BAF1C1">
            <w:pPr>
              <w:jc w:val="left"/>
            </w:pPr>
            <w:r>
              <w:rPr>
                <w:rFonts w:ascii="微软雅黑" w:hAnsi="微软雅黑" w:eastAsia="微软雅黑" w:cs="微软雅黑"/>
                <w:b w:val="0"/>
                <w:bCs w:val="0"/>
                <w:color w:val="333333"/>
                <w:sz w:val="20"/>
                <w:szCs w:val="20"/>
              </w:rPr>
              <w:t>设计</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5FD550">
            <w:pPr>
              <w:jc w:val="left"/>
            </w:pPr>
            <w:r>
              <w:rPr>
                <w:rFonts w:ascii="微软雅黑" w:hAnsi="微软雅黑" w:eastAsia="微软雅黑" w:cs="微软雅黑"/>
                <w:b w:val="0"/>
                <w:bCs w:val="0"/>
                <w:color w:val="333333"/>
                <w:sz w:val="20"/>
                <w:szCs w:val="20"/>
              </w:rPr>
              <w:t>2</w:t>
            </w:r>
          </w:p>
        </w:tc>
        <w:tc>
          <w:tcPr>
            <w:tcW w:w="6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42CB39">
            <w:pPr>
              <w:jc w:val="left"/>
            </w:pPr>
            <w:r>
              <w:rPr>
                <w:rFonts w:ascii="微软雅黑" w:hAnsi="微软雅黑" w:eastAsia="微软雅黑" w:cs="微软雅黑"/>
                <w:b w:val="0"/>
                <w:bCs w:val="0"/>
                <w:color w:val="333333"/>
                <w:sz w:val="20"/>
                <w:szCs w:val="20"/>
              </w:rPr>
              <w:t>UI 设计师 1 名 + 角色与品牌设计师 1 名（负责 AI 角色视觉形象与工具卡片设计）</w:t>
            </w:r>
          </w:p>
        </w:tc>
      </w:tr>
      <w:tr w14:paraId="436BF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1EB24A4">
            <w:pPr>
              <w:jc w:val="left"/>
            </w:pPr>
            <w:r>
              <w:rPr>
                <w:rFonts w:ascii="微软雅黑" w:hAnsi="微软雅黑" w:eastAsia="微软雅黑" w:cs="微软雅黑"/>
                <w:b w:val="0"/>
                <w:bCs w:val="0"/>
                <w:color w:val="333333"/>
                <w:sz w:val="20"/>
                <w:szCs w:val="20"/>
              </w:rPr>
              <w:t>客户端开发</w:t>
            </w:r>
          </w:p>
        </w:tc>
        <w:tc>
          <w:tcPr>
            <w:tcW w:w="10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0FC0A6D">
            <w:pPr>
              <w:jc w:val="left"/>
            </w:pPr>
            <w:r>
              <w:rPr>
                <w:rFonts w:ascii="微软雅黑" w:hAnsi="微软雅黑" w:eastAsia="微软雅黑" w:cs="微软雅黑"/>
                <w:b w:val="0"/>
                <w:bCs w:val="0"/>
                <w:color w:val="333333"/>
                <w:sz w:val="20"/>
                <w:szCs w:val="20"/>
              </w:rPr>
              <w:t>5</w:t>
            </w:r>
          </w:p>
        </w:tc>
        <w:tc>
          <w:tcPr>
            <w:tcW w:w="6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CB3A144">
            <w:pPr>
              <w:jc w:val="left"/>
            </w:pPr>
            <w:r>
              <w:rPr>
                <w:rFonts w:ascii="微软雅黑" w:hAnsi="微软雅黑" w:eastAsia="微软雅黑" w:cs="微软雅黑"/>
                <w:b w:val="0"/>
                <w:bCs w:val="0"/>
                <w:color w:val="333333"/>
                <w:sz w:val="20"/>
                <w:szCs w:val="20"/>
              </w:rPr>
              <w:t>iOS 2 名、Android 2 名、前端 1 名（H5 工具页与分享页），含推送、语音通话等核心模块</w:t>
            </w:r>
          </w:p>
        </w:tc>
      </w:tr>
      <w:tr w14:paraId="4B4F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8E5AB9">
            <w:pPr>
              <w:jc w:val="left"/>
            </w:pPr>
            <w:r>
              <w:rPr>
                <w:rFonts w:ascii="微软雅黑" w:hAnsi="微软雅黑" w:eastAsia="微软雅黑" w:cs="微软雅黑"/>
                <w:b w:val="0"/>
                <w:bCs w:val="0"/>
                <w:color w:val="333333"/>
                <w:sz w:val="20"/>
                <w:szCs w:val="20"/>
              </w:rPr>
              <w:t>后端开发</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7F68C1">
            <w:pPr>
              <w:jc w:val="left"/>
            </w:pPr>
            <w:r>
              <w:rPr>
                <w:rFonts w:ascii="微软雅黑" w:hAnsi="微软雅黑" w:eastAsia="微软雅黑" w:cs="微软雅黑"/>
                <w:b w:val="0"/>
                <w:bCs w:val="0"/>
                <w:color w:val="333333"/>
                <w:sz w:val="20"/>
                <w:szCs w:val="20"/>
              </w:rPr>
              <w:t>4</w:t>
            </w:r>
          </w:p>
        </w:tc>
        <w:tc>
          <w:tcPr>
            <w:tcW w:w="6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96307E">
            <w:pPr>
              <w:jc w:val="left"/>
            </w:pPr>
            <w:r>
              <w:rPr>
                <w:rFonts w:ascii="微软雅黑" w:hAnsi="微软雅黑" w:eastAsia="微软雅黑" w:cs="微软雅黑"/>
                <w:b w:val="0"/>
                <w:bCs w:val="0"/>
                <w:color w:val="333333"/>
                <w:sz w:val="20"/>
                <w:szCs w:val="20"/>
              </w:rPr>
              <w:t>社区服务 2 名、AI 对话网关与工具引擎调度 1 名、数据平台 1 名</w:t>
            </w:r>
          </w:p>
        </w:tc>
      </w:tr>
      <w:tr w14:paraId="7F8A2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690305D">
            <w:pPr>
              <w:jc w:val="left"/>
            </w:pPr>
            <w:r>
              <w:rPr>
                <w:rFonts w:ascii="微软雅黑" w:hAnsi="微软雅黑" w:eastAsia="微软雅黑" w:cs="微软雅黑"/>
                <w:b w:val="0"/>
                <w:bCs w:val="0"/>
                <w:color w:val="333333"/>
                <w:sz w:val="20"/>
                <w:szCs w:val="20"/>
              </w:rPr>
              <w:t>算法（核心）</w:t>
            </w:r>
          </w:p>
        </w:tc>
        <w:tc>
          <w:tcPr>
            <w:tcW w:w="10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9CA84D0">
            <w:pPr>
              <w:jc w:val="left"/>
            </w:pPr>
            <w:r>
              <w:rPr>
                <w:rFonts w:ascii="微软雅黑" w:hAnsi="微软雅黑" w:eastAsia="微软雅黑" w:cs="微软雅黑"/>
                <w:b w:val="0"/>
                <w:bCs w:val="0"/>
                <w:color w:val="333333"/>
                <w:sz w:val="20"/>
                <w:szCs w:val="20"/>
              </w:rPr>
              <w:t>7</w:t>
            </w:r>
          </w:p>
        </w:tc>
        <w:tc>
          <w:tcPr>
            <w:tcW w:w="6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26AFF35">
            <w:pPr>
              <w:jc w:val="left"/>
            </w:pPr>
            <w:r>
              <w:rPr>
                <w:rFonts w:ascii="微软雅黑" w:hAnsi="微软雅黑" w:eastAsia="微软雅黑" w:cs="微软雅黑"/>
                <w:b w:val="0"/>
                <w:bCs w:val="0"/>
                <w:color w:val="333333"/>
                <w:sz w:val="20"/>
                <w:szCs w:val="20"/>
              </w:rPr>
              <w:t>NLP/情绪感知 2 名、对话引擎与 Prompt 工程 2 名、AI 工具场景算法 1 名、推荐算法 1 名、语音/图像生成 1 名</w:t>
            </w:r>
          </w:p>
        </w:tc>
      </w:tr>
      <w:tr w14:paraId="16128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4259A4">
            <w:pPr>
              <w:jc w:val="left"/>
            </w:pPr>
            <w:r>
              <w:rPr>
                <w:rFonts w:ascii="微软雅黑" w:hAnsi="微软雅黑" w:eastAsia="微软雅黑" w:cs="微软雅黑"/>
                <w:b w:val="0"/>
                <w:bCs w:val="0"/>
                <w:color w:val="333333"/>
                <w:sz w:val="20"/>
                <w:szCs w:val="20"/>
              </w:rPr>
              <w:t>测试</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B1C762">
            <w:pPr>
              <w:jc w:val="left"/>
            </w:pPr>
            <w:r>
              <w:rPr>
                <w:rFonts w:ascii="微软雅黑" w:hAnsi="微软雅黑" w:eastAsia="微软雅黑" w:cs="微软雅黑"/>
                <w:b w:val="0"/>
                <w:bCs w:val="0"/>
                <w:color w:val="333333"/>
                <w:sz w:val="20"/>
                <w:szCs w:val="20"/>
              </w:rPr>
              <w:t>1</w:t>
            </w:r>
          </w:p>
        </w:tc>
        <w:tc>
          <w:tcPr>
            <w:tcW w:w="6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86CE76">
            <w:pPr>
              <w:jc w:val="left"/>
            </w:pPr>
            <w:r>
              <w:rPr>
                <w:rFonts w:ascii="微软雅黑" w:hAnsi="微软雅黑" w:eastAsia="微软雅黑" w:cs="微软雅黑"/>
                <w:b w:val="0"/>
                <w:bCs w:val="0"/>
                <w:color w:val="333333"/>
                <w:sz w:val="20"/>
                <w:szCs w:val="20"/>
              </w:rPr>
              <w:t>功能测试 + AI 对话与工具效果主观评测</w:t>
            </w:r>
          </w:p>
        </w:tc>
      </w:tr>
      <w:tr w14:paraId="0F051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F4599E1">
            <w:pPr>
              <w:jc w:val="left"/>
            </w:pPr>
            <w:r>
              <w:rPr>
                <w:rFonts w:ascii="微软雅黑" w:hAnsi="微软雅黑" w:eastAsia="微软雅黑" w:cs="微软雅黑"/>
                <w:b w:val="0"/>
                <w:bCs w:val="0"/>
                <w:color w:val="333333"/>
                <w:sz w:val="20"/>
                <w:szCs w:val="20"/>
              </w:rPr>
              <w:t>运营与市场</w:t>
            </w:r>
          </w:p>
        </w:tc>
        <w:tc>
          <w:tcPr>
            <w:tcW w:w="10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5EA7810">
            <w:pPr>
              <w:jc w:val="left"/>
            </w:pPr>
            <w:r>
              <w:rPr>
                <w:rFonts w:ascii="微软雅黑" w:hAnsi="微软雅黑" w:eastAsia="微软雅黑" w:cs="微软雅黑"/>
                <w:b w:val="0"/>
                <w:bCs w:val="0"/>
                <w:color w:val="333333"/>
                <w:sz w:val="20"/>
                <w:szCs w:val="20"/>
              </w:rPr>
              <w:t>2</w:t>
            </w:r>
          </w:p>
        </w:tc>
        <w:tc>
          <w:tcPr>
            <w:tcW w:w="6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BE9115C">
            <w:pPr>
              <w:jc w:val="left"/>
            </w:pPr>
            <w:r>
              <w:rPr>
                <w:rFonts w:ascii="微软雅黑" w:hAnsi="微软雅黑" w:eastAsia="微软雅黑" w:cs="微软雅黑"/>
                <w:b w:val="0"/>
                <w:bCs w:val="0"/>
                <w:color w:val="333333"/>
                <w:sz w:val="20"/>
                <w:szCs w:val="20"/>
              </w:rPr>
              <w:t>社区运营 1 名 + 用户增长运营 1 名，聚焦话题运营、AI 工具裂变与种子用户</w:t>
            </w:r>
          </w:p>
        </w:tc>
      </w:tr>
      <w:tr w14:paraId="398D7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7CBCA1">
            <w:pPr>
              <w:jc w:val="left"/>
            </w:pPr>
            <w:r>
              <w:rPr>
                <w:rFonts w:ascii="微软雅黑" w:hAnsi="微软雅黑" w:eastAsia="微软雅黑" w:cs="微软雅黑"/>
                <w:b w:val="0"/>
                <w:bCs w:val="0"/>
                <w:color w:val="333333"/>
                <w:sz w:val="20"/>
                <w:szCs w:val="20"/>
              </w:rPr>
              <w:t>项目管理</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50D845">
            <w:pPr>
              <w:jc w:val="left"/>
            </w:pPr>
            <w:r>
              <w:rPr>
                <w:rFonts w:ascii="微软雅黑" w:hAnsi="微软雅黑" w:eastAsia="微软雅黑" w:cs="微软雅黑"/>
                <w:b w:val="0"/>
                <w:bCs w:val="0"/>
                <w:color w:val="333333"/>
                <w:sz w:val="20"/>
                <w:szCs w:val="20"/>
              </w:rPr>
              <w:t>1</w:t>
            </w:r>
          </w:p>
        </w:tc>
        <w:tc>
          <w:tcPr>
            <w:tcW w:w="6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4FA31A">
            <w:pPr>
              <w:jc w:val="left"/>
            </w:pPr>
            <w:r>
              <w:rPr>
                <w:rFonts w:ascii="微软雅黑" w:hAnsi="微软雅黑" w:eastAsia="微软雅黑" w:cs="微软雅黑"/>
                <w:b w:val="0"/>
                <w:bCs w:val="0"/>
                <w:color w:val="333333"/>
                <w:sz w:val="20"/>
                <w:szCs w:val="20"/>
              </w:rPr>
              <w:t>PMO 统筹项目节奏</w:t>
            </w:r>
          </w:p>
        </w:tc>
      </w:tr>
      <w:tr w14:paraId="2315D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0E43F01">
            <w:pPr>
              <w:jc w:val="left"/>
            </w:pPr>
            <w:r>
              <w:rPr>
                <w:rFonts w:ascii="微软雅黑" w:hAnsi="微软雅黑" w:eastAsia="微软雅黑" w:cs="微软雅黑"/>
                <w:b w:val="0"/>
                <w:bCs w:val="0"/>
                <w:color w:val="333333"/>
                <w:sz w:val="20"/>
                <w:szCs w:val="20"/>
              </w:rPr>
              <w:t>合计</w:t>
            </w:r>
          </w:p>
        </w:tc>
        <w:tc>
          <w:tcPr>
            <w:tcW w:w="10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40C5CFCE">
            <w:pPr>
              <w:jc w:val="left"/>
            </w:pPr>
            <w:r>
              <w:rPr>
                <w:rFonts w:ascii="微软雅黑" w:hAnsi="微软雅黑" w:eastAsia="微软雅黑" w:cs="微软雅黑"/>
                <w:b w:val="0"/>
                <w:bCs w:val="0"/>
                <w:color w:val="333333"/>
                <w:sz w:val="20"/>
                <w:szCs w:val="20"/>
              </w:rPr>
              <w:t>24</w:t>
            </w:r>
          </w:p>
        </w:tc>
        <w:tc>
          <w:tcPr>
            <w:tcW w:w="6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DA7B112">
            <w:pPr>
              <w:jc w:val="left"/>
            </w:pPr>
            <w:r>
              <w:rPr>
                <w:rFonts w:ascii="微软雅黑" w:hAnsi="微软雅黑" w:eastAsia="微软雅黑" w:cs="微软雅黑"/>
                <w:b w:val="0"/>
                <w:bCs w:val="0"/>
                <w:color w:val="333333"/>
                <w:sz w:val="20"/>
                <w:szCs w:val="20"/>
              </w:rPr>
              <w:t>首期团队配置，算法占比 29%，体现 AI 全场景战略倾斜</w:t>
            </w:r>
          </w:p>
        </w:tc>
      </w:tr>
    </w:tbl>
    <w:p w14:paraId="61556D16">
      <w:pPr>
        <w:pStyle w:val="2"/>
        <w:spacing w:before="360" w:after="200"/>
      </w:pPr>
      <w:r>
        <w:rPr>
          <w:rFonts w:ascii="微软雅黑" w:hAnsi="微软雅黑" w:eastAsia="微软雅黑" w:cs="微软雅黑"/>
          <w:b/>
          <w:bCs/>
          <w:color w:val="2D2B55"/>
          <w:sz w:val="32"/>
          <w:szCs w:val="32"/>
        </w:rPr>
        <w:t>第八章  预算计划</w:t>
      </w:r>
    </w:p>
    <w:p w14:paraId="038747B3">
      <w:pPr>
        <w:spacing w:after="160" w:line="360" w:lineRule="auto"/>
        <w:jc w:val="both"/>
      </w:pPr>
      <w:r>
        <w:rPr>
          <w:rFonts w:ascii="微软雅黑" w:hAnsi="微软雅黑" w:eastAsia="微软雅黑" w:cs="微软雅黑"/>
          <w:b w:val="0"/>
          <w:bCs w:val="0"/>
          <w:i w:val="0"/>
          <w:iCs w:val="0"/>
          <w:color w:val="333333"/>
          <w:sz w:val="22"/>
          <w:szCs w:val="22"/>
        </w:rPr>
        <w:t>本项目首期（12 个月完整产品开发周期）预算总额为人民币 298 万元。相较传统社交产品立项，本项目预算向"AI 算力与模型"倾斜，涵盖陪伴对话、AI 工具箱与图像生成等多场景 AI 调用成本，这是 AI 全场景战略的必要投入。预算严格按季度划拨，每季度末由财务与项目组共同完成预算执行回顾。</w:t>
      </w:r>
    </w:p>
    <w:tbl>
      <w:tblPr>
        <w:tblStyle w:val="11"/>
        <w:tblW w:w="93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60"/>
        <w:gridCol w:w="1000"/>
        <w:gridCol w:w="4960"/>
      </w:tblGrid>
      <w:tr w14:paraId="035EB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63DD1848">
            <w:pPr>
              <w:jc w:val="center"/>
            </w:pPr>
            <w:r>
              <w:rPr>
                <w:rFonts w:ascii="微软雅黑" w:hAnsi="微软雅黑" w:eastAsia="微软雅黑" w:cs="微软雅黑"/>
                <w:b/>
                <w:bCs/>
                <w:color w:val="FFFFFF"/>
                <w:sz w:val="20"/>
                <w:szCs w:val="20"/>
              </w:rPr>
              <w:t>预算科目</w:t>
            </w:r>
          </w:p>
        </w:tc>
        <w:tc>
          <w:tcPr>
            <w:tcW w:w="156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05BD27CB">
            <w:pPr>
              <w:jc w:val="center"/>
            </w:pPr>
            <w:r>
              <w:rPr>
                <w:rFonts w:ascii="微软雅黑" w:hAnsi="微软雅黑" w:eastAsia="微软雅黑" w:cs="微软雅黑"/>
                <w:b/>
                <w:bCs/>
                <w:color w:val="FFFFFF"/>
                <w:sz w:val="20"/>
                <w:szCs w:val="20"/>
              </w:rPr>
              <w:t>金额（万元）</w:t>
            </w:r>
          </w:p>
        </w:tc>
        <w:tc>
          <w:tcPr>
            <w:tcW w:w="100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3F82F1B1">
            <w:pPr>
              <w:jc w:val="center"/>
            </w:pPr>
            <w:r>
              <w:rPr>
                <w:rFonts w:ascii="微软雅黑" w:hAnsi="微软雅黑" w:eastAsia="微软雅黑" w:cs="微软雅黑"/>
                <w:b/>
                <w:bCs/>
                <w:color w:val="FFFFFF"/>
                <w:sz w:val="20"/>
                <w:szCs w:val="20"/>
              </w:rPr>
              <w:t>占比</w:t>
            </w:r>
          </w:p>
        </w:tc>
        <w:tc>
          <w:tcPr>
            <w:tcW w:w="496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04982CAF">
            <w:pPr>
              <w:jc w:val="center"/>
            </w:pPr>
            <w:r>
              <w:rPr>
                <w:rFonts w:ascii="微软雅黑" w:hAnsi="微软雅黑" w:eastAsia="微软雅黑" w:cs="微软雅黑"/>
                <w:b/>
                <w:bCs/>
                <w:color w:val="FFFFFF"/>
                <w:sz w:val="20"/>
                <w:szCs w:val="20"/>
              </w:rPr>
              <w:t>说明</w:t>
            </w:r>
          </w:p>
        </w:tc>
      </w:tr>
      <w:tr w14:paraId="5F50F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44426A8">
            <w:pPr>
              <w:jc w:val="left"/>
            </w:pPr>
            <w:r>
              <w:rPr>
                <w:rFonts w:ascii="微软雅黑" w:hAnsi="微软雅黑" w:eastAsia="微软雅黑" w:cs="微软雅黑"/>
                <w:b w:val="0"/>
                <w:bCs w:val="0"/>
                <w:color w:val="333333"/>
                <w:sz w:val="20"/>
                <w:szCs w:val="20"/>
              </w:rPr>
              <w:t>人力成本</w:t>
            </w:r>
          </w:p>
        </w:tc>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4F942B92">
            <w:pPr>
              <w:jc w:val="left"/>
            </w:pPr>
            <w:r>
              <w:rPr>
                <w:rFonts w:ascii="微软雅黑" w:hAnsi="微软雅黑" w:eastAsia="微软雅黑" w:cs="微软雅黑"/>
                <w:b w:val="0"/>
                <w:bCs w:val="0"/>
                <w:color w:val="333333"/>
                <w:sz w:val="20"/>
                <w:szCs w:val="20"/>
              </w:rPr>
              <w:t>185</w:t>
            </w:r>
          </w:p>
        </w:tc>
        <w:tc>
          <w:tcPr>
            <w:tcW w:w="10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303ACE0">
            <w:pPr>
              <w:jc w:val="left"/>
            </w:pPr>
            <w:r>
              <w:rPr>
                <w:rFonts w:ascii="微软雅黑" w:hAnsi="微软雅黑" w:eastAsia="微软雅黑" w:cs="微软雅黑"/>
                <w:b w:val="0"/>
                <w:bCs w:val="0"/>
                <w:color w:val="333333"/>
                <w:sz w:val="20"/>
                <w:szCs w:val="20"/>
              </w:rPr>
              <w:t>62.1%</w:t>
            </w:r>
          </w:p>
        </w:tc>
        <w:tc>
          <w:tcPr>
            <w:tcW w:w="49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153B87E">
            <w:pPr>
              <w:jc w:val="left"/>
            </w:pPr>
            <w:r>
              <w:rPr>
                <w:rFonts w:ascii="微软雅黑" w:hAnsi="微软雅黑" w:eastAsia="微软雅黑" w:cs="微软雅黑"/>
                <w:b w:val="0"/>
                <w:bCs w:val="0"/>
                <w:color w:val="333333"/>
                <w:sz w:val="20"/>
                <w:szCs w:val="20"/>
              </w:rPr>
              <w:t>24 人团队，算法岗位平均月薪 3 万、其他岗位 2.4 万</w:t>
            </w:r>
          </w:p>
        </w:tc>
      </w:tr>
      <w:tr w14:paraId="3B112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58047A">
            <w:pPr>
              <w:jc w:val="left"/>
            </w:pPr>
            <w:r>
              <w:rPr>
                <w:rFonts w:ascii="微软雅黑" w:hAnsi="微软雅黑" w:eastAsia="微软雅黑" w:cs="微软雅黑"/>
                <w:b w:val="0"/>
                <w:bCs w:val="0"/>
                <w:color w:val="333333"/>
                <w:sz w:val="20"/>
                <w:szCs w:val="20"/>
              </w:rPr>
              <w:t>AI 算力与模型</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55A9BF">
            <w:pPr>
              <w:jc w:val="left"/>
            </w:pPr>
            <w:r>
              <w:rPr>
                <w:rFonts w:ascii="微软雅黑" w:hAnsi="微软雅黑" w:eastAsia="微软雅黑" w:cs="微软雅黑"/>
                <w:b w:val="0"/>
                <w:bCs w:val="0"/>
                <w:color w:val="333333"/>
                <w:sz w:val="20"/>
                <w:szCs w:val="20"/>
              </w:rPr>
              <w:t>55</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2CD5F6">
            <w:pPr>
              <w:jc w:val="left"/>
            </w:pPr>
            <w:r>
              <w:rPr>
                <w:rFonts w:ascii="微软雅黑" w:hAnsi="微软雅黑" w:eastAsia="微软雅黑" w:cs="微软雅黑"/>
                <w:b w:val="0"/>
                <w:bCs w:val="0"/>
                <w:color w:val="333333"/>
                <w:sz w:val="20"/>
                <w:szCs w:val="20"/>
              </w:rPr>
              <w:t>18.5%</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D72E88">
            <w:pPr>
              <w:jc w:val="left"/>
            </w:pPr>
            <w:r>
              <w:rPr>
                <w:rFonts w:ascii="微软雅黑" w:hAnsi="微软雅黑" w:eastAsia="微软雅黑" w:cs="微软雅黑"/>
                <w:b w:val="0"/>
                <w:bCs w:val="0"/>
                <w:color w:val="333333"/>
                <w:sz w:val="20"/>
                <w:szCs w:val="20"/>
              </w:rPr>
              <w:t>LLM API 调用、TTS/图像生成 API、自研模型训练 GPU 算力、数据标注</w:t>
            </w:r>
          </w:p>
        </w:tc>
      </w:tr>
      <w:tr w14:paraId="10583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FD1F013">
            <w:pPr>
              <w:jc w:val="left"/>
            </w:pPr>
            <w:r>
              <w:rPr>
                <w:rFonts w:ascii="微软雅黑" w:hAnsi="微软雅黑" w:eastAsia="微软雅黑" w:cs="微软雅黑"/>
                <w:b w:val="0"/>
                <w:bCs w:val="0"/>
                <w:color w:val="333333"/>
                <w:sz w:val="20"/>
                <w:szCs w:val="20"/>
              </w:rPr>
              <w:t>云服务</w:t>
            </w:r>
          </w:p>
        </w:tc>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A4CFFEC">
            <w:pPr>
              <w:jc w:val="left"/>
            </w:pPr>
            <w:r>
              <w:rPr>
                <w:rFonts w:ascii="微软雅黑" w:hAnsi="微软雅黑" w:eastAsia="微软雅黑" w:cs="微软雅黑"/>
                <w:b w:val="0"/>
                <w:bCs w:val="0"/>
                <w:color w:val="333333"/>
                <w:sz w:val="20"/>
                <w:szCs w:val="20"/>
              </w:rPr>
              <w:t>22</w:t>
            </w:r>
          </w:p>
        </w:tc>
        <w:tc>
          <w:tcPr>
            <w:tcW w:w="10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1E463A7">
            <w:pPr>
              <w:jc w:val="left"/>
            </w:pPr>
            <w:r>
              <w:rPr>
                <w:rFonts w:ascii="微软雅黑" w:hAnsi="微软雅黑" w:eastAsia="微软雅黑" w:cs="微软雅黑"/>
                <w:b w:val="0"/>
                <w:bCs w:val="0"/>
                <w:color w:val="333333"/>
                <w:sz w:val="20"/>
                <w:szCs w:val="20"/>
              </w:rPr>
              <w:t>7.4%</w:t>
            </w:r>
          </w:p>
        </w:tc>
        <w:tc>
          <w:tcPr>
            <w:tcW w:w="49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484A50B9">
            <w:pPr>
              <w:jc w:val="left"/>
            </w:pPr>
            <w:r>
              <w:rPr>
                <w:rFonts w:ascii="微软雅黑" w:hAnsi="微软雅黑" w:eastAsia="微软雅黑" w:cs="微软雅黑"/>
                <w:b w:val="0"/>
                <w:bCs w:val="0"/>
                <w:color w:val="333333"/>
                <w:sz w:val="20"/>
                <w:szCs w:val="20"/>
              </w:rPr>
              <w:t>服务器、CDN、对象存储、WebRTC 媒体服务器</w:t>
            </w:r>
          </w:p>
        </w:tc>
      </w:tr>
      <w:tr w14:paraId="1B270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569632">
            <w:pPr>
              <w:jc w:val="left"/>
            </w:pPr>
            <w:r>
              <w:rPr>
                <w:rFonts w:ascii="微软雅黑" w:hAnsi="微软雅黑" w:eastAsia="微软雅黑" w:cs="微软雅黑"/>
                <w:b w:val="0"/>
                <w:bCs w:val="0"/>
                <w:color w:val="333333"/>
                <w:sz w:val="20"/>
                <w:szCs w:val="20"/>
              </w:rPr>
              <w:t>市场与冷启动</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E58CD7">
            <w:pPr>
              <w:jc w:val="left"/>
            </w:pPr>
            <w:r>
              <w:rPr>
                <w:rFonts w:ascii="微软雅黑" w:hAnsi="微软雅黑" w:eastAsia="微软雅黑" w:cs="微软雅黑"/>
                <w:b w:val="0"/>
                <w:bCs w:val="0"/>
                <w:color w:val="333333"/>
                <w:sz w:val="20"/>
                <w:szCs w:val="20"/>
              </w:rPr>
              <w:t>18</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6E767A">
            <w:pPr>
              <w:jc w:val="left"/>
            </w:pPr>
            <w:r>
              <w:rPr>
                <w:rFonts w:ascii="微软雅黑" w:hAnsi="微软雅黑" w:eastAsia="微软雅黑" w:cs="微软雅黑"/>
                <w:b w:val="0"/>
                <w:bCs w:val="0"/>
                <w:color w:val="333333"/>
                <w:sz w:val="20"/>
                <w:szCs w:val="20"/>
              </w:rPr>
              <w:t>6.0%</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C13ABC">
            <w:pPr>
              <w:jc w:val="left"/>
            </w:pPr>
            <w:r>
              <w:rPr>
                <w:rFonts w:ascii="微软雅黑" w:hAnsi="微软雅黑" w:eastAsia="微软雅黑" w:cs="微软雅黑"/>
                <w:b w:val="0"/>
                <w:bCs w:val="0"/>
                <w:color w:val="333333"/>
                <w:sz w:val="20"/>
                <w:szCs w:val="20"/>
              </w:rPr>
              <w:t>种子用户获取、应用商店 ASO、KOL/KOC 合作试投、AI 工具裂变推广</w:t>
            </w:r>
          </w:p>
        </w:tc>
      </w:tr>
      <w:tr w14:paraId="46916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4706F3D">
            <w:pPr>
              <w:jc w:val="left"/>
            </w:pPr>
            <w:r>
              <w:rPr>
                <w:rFonts w:ascii="微软雅黑" w:hAnsi="微软雅黑" w:eastAsia="微软雅黑" w:cs="微软雅黑"/>
                <w:b w:val="0"/>
                <w:bCs w:val="0"/>
                <w:color w:val="333333"/>
                <w:sz w:val="20"/>
                <w:szCs w:val="20"/>
              </w:rPr>
              <w:t>软硬件与设备</w:t>
            </w:r>
          </w:p>
        </w:tc>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4F2D3FEA">
            <w:pPr>
              <w:jc w:val="left"/>
            </w:pPr>
            <w:r>
              <w:rPr>
                <w:rFonts w:ascii="微软雅黑" w:hAnsi="微软雅黑" w:eastAsia="微软雅黑" w:cs="微软雅黑"/>
                <w:b w:val="0"/>
                <w:bCs w:val="0"/>
                <w:color w:val="333333"/>
                <w:sz w:val="20"/>
                <w:szCs w:val="20"/>
              </w:rPr>
              <w:t>8</w:t>
            </w:r>
          </w:p>
        </w:tc>
        <w:tc>
          <w:tcPr>
            <w:tcW w:w="10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254E9DA">
            <w:pPr>
              <w:jc w:val="left"/>
            </w:pPr>
            <w:r>
              <w:rPr>
                <w:rFonts w:ascii="微软雅黑" w:hAnsi="微软雅黑" w:eastAsia="微软雅黑" w:cs="微软雅黑"/>
                <w:b w:val="0"/>
                <w:bCs w:val="0"/>
                <w:color w:val="333333"/>
                <w:sz w:val="20"/>
                <w:szCs w:val="20"/>
              </w:rPr>
              <w:t>2.7%</w:t>
            </w:r>
          </w:p>
        </w:tc>
        <w:tc>
          <w:tcPr>
            <w:tcW w:w="49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B3DC75B">
            <w:pPr>
              <w:jc w:val="left"/>
            </w:pPr>
            <w:r>
              <w:rPr>
                <w:rFonts w:ascii="微软雅黑" w:hAnsi="微软雅黑" w:eastAsia="微软雅黑" w:cs="微软雅黑"/>
                <w:b w:val="0"/>
                <w:bCs w:val="0"/>
                <w:color w:val="333333"/>
                <w:sz w:val="20"/>
                <w:szCs w:val="20"/>
              </w:rPr>
              <w:t>开发机、测试机型、开发授权</w:t>
            </w:r>
          </w:p>
        </w:tc>
      </w:tr>
      <w:tr w14:paraId="04857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0DBDB9">
            <w:pPr>
              <w:jc w:val="left"/>
            </w:pPr>
            <w:r>
              <w:rPr>
                <w:rFonts w:ascii="微软雅黑" w:hAnsi="微软雅黑" w:eastAsia="微软雅黑" w:cs="微软雅黑"/>
                <w:b w:val="0"/>
                <w:bCs w:val="0"/>
                <w:color w:val="333333"/>
                <w:sz w:val="20"/>
                <w:szCs w:val="20"/>
              </w:rPr>
              <w:t>法务与合规</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A06A38">
            <w:pPr>
              <w:jc w:val="left"/>
            </w:pPr>
            <w:r>
              <w:rPr>
                <w:rFonts w:ascii="微软雅黑" w:hAnsi="微软雅黑" w:eastAsia="微软雅黑" w:cs="微软雅黑"/>
                <w:b w:val="0"/>
                <w:bCs w:val="0"/>
                <w:color w:val="333333"/>
                <w:sz w:val="20"/>
                <w:szCs w:val="20"/>
              </w:rPr>
              <w:t>6</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AA6AFE">
            <w:pPr>
              <w:jc w:val="left"/>
            </w:pPr>
            <w:r>
              <w:rPr>
                <w:rFonts w:ascii="微软雅黑" w:hAnsi="微软雅黑" w:eastAsia="微软雅黑" w:cs="微软雅黑"/>
                <w:b w:val="0"/>
                <w:bCs w:val="0"/>
                <w:color w:val="333333"/>
                <w:sz w:val="20"/>
                <w:szCs w:val="20"/>
              </w:rPr>
              <w:t>2.0%</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EDEA33">
            <w:pPr>
              <w:jc w:val="left"/>
            </w:pPr>
            <w:r>
              <w:rPr>
                <w:rFonts w:ascii="微软雅黑" w:hAnsi="微软雅黑" w:eastAsia="微软雅黑" w:cs="微软雅黑"/>
                <w:b w:val="0"/>
                <w:bCs w:val="0"/>
                <w:color w:val="333333"/>
                <w:sz w:val="20"/>
                <w:szCs w:val="20"/>
              </w:rPr>
              <w:t>AI 生成内容合规备案、隐私保护评估、社区内容审核方案、图像生成版权合规</w:t>
            </w:r>
          </w:p>
        </w:tc>
      </w:tr>
      <w:tr w14:paraId="10209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77353F0">
            <w:pPr>
              <w:jc w:val="left"/>
            </w:pPr>
            <w:r>
              <w:rPr>
                <w:rFonts w:ascii="微软雅黑" w:hAnsi="微软雅黑" w:eastAsia="微软雅黑" w:cs="微软雅黑"/>
                <w:b w:val="0"/>
                <w:bCs w:val="0"/>
                <w:color w:val="333333"/>
                <w:sz w:val="20"/>
                <w:szCs w:val="20"/>
              </w:rPr>
              <w:t>其他与预留</w:t>
            </w:r>
          </w:p>
        </w:tc>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4C58FED3">
            <w:pPr>
              <w:jc w:val="left"/>
            </w:pPr>
            <w:r>
              <w:rPr>
                <w:rFonts w:ascii="微软雅黑" w:hAnsi="微软雅黑" w:eastAsia="微软雅黑" w:cs="微软雅黑"/>
                <w:b w:val="0"/>
                <w:bCs w:val="0"/>
                <w:color w:val="333333"/>
                <w:sz w:val="20"/>
                <w:szCs w:val="20"/>
              </w:rPr>
              <w:t>4</w:t>
            </w:r>
          </w:p>
        </w:tc>
        <w:tc>
          <w:tcPr>
            <w:tcW w:w="10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F24859F">
            <w:pPr>
              <w:jc w:val="left"/>
            </w:pPr>
            <w:r>
              <w:rPr>
                <w:rFonts w:ascii="微软雅黑" w:hAnsi="微软雅黑" w:eastAsia="微软雅黑" w:cs="微软雅黑"/>
                <w:b w:val="0"/>
                <w:bCs w:val="0"/>
                <w:color w:val="333333"/>
                <w:sz w:val="20"/>
                <w:szCs w:val="20"/>
              </w:rPr>
              <w:t>1.3%</w:t>
            </w:r>
          </w:p>
        </w:tc>
        <w:tc>
          <w:tcPr>
            <w:tcW w:w="49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DCE6253">
            <w:pPr>
              <w:jc w:val="left"/>
            </w:pPr>
            <w:r>
              <w:rPr>
                <w:rFonts w:ascii="微软雅黑" w:hAnsi="微软雅黑" w:eastAsia="微软雅黑" w:cs="微软雅黑"/>
                <w:b w:val="0"/>
                <w:bCs w:val="0"/>
                <w:color w:val="333333"/>
                <w:sz w:val="20"/>
                <w:szCs w:val="20"/>
              </w:rPr>
              <w:t>差旅、行政、不可预见费用</w:t>
            </w:r>
          </w:p>
        </w:tc>
      </w:tr>
      <w:tr w14:paraId="0280A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C16969">
            <w:pPr>
              <w:jc w:val="left"/>
            </w:pPr>
            <w:r>
              <w:rPr>
                <w:rFonts w:ascii="微软雅黑" w:hAnsi="微软雅黑" w:eastAsia="微软雅黑" w:cs="微软雅黑"/>
                <w:b w:val="0"/>
                <w:bCs w:val="0"/>
                <w:color w:val="333333"/>
                <w:sz w:val="20"/>
                <w:szCs w:val="20"/>
              </w:rPr>
              <w:t>合计</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7D5CCC">
            <w:pPr>
              <w:jc w:val="left"/>
            </w:pPr>
            <w:r>
              <w:rPr>
                <w:rFonts w:ascii="微软雅黑" w:hAnsi="微软雅黑" w:eastAsia="微软雅黑" w:cs="微软雅黑"/>
                <w:b w:val="0"/>
                <w:bCs w:val="0"/>
                <w:color w:val="333333"/>
                <w:sz w:val="20"/>
                <w:szCs w:val="20"/>
              </w:rPr>
              <w:t>298</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D09EA3">
            <w:pPr>
              <w:jc w:val="left"/>
            </w:pPr>
            <w:r>
              <w:rPr>
                <w:rFonts w:ascii="微软雅黑" w:hAnsi="微软雅黑" w:eastAsia="微软雅黑" w:cs="微软雅黑"/>
                <w:b w:val="0"/>
                <w:bCs w:val="0"/>
                <w:color w:val="333333"/>
                <w:sz w:val="20"/>
                <w:szCs w:val="20"/>
              </w:rPr>
              <w:t>100%</w:t>
            </w:r>
          </w:p>
        </w:tc>
        <w:tc>
          <w:tcPr>
            <w:tcW w:w="4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0B66A9">
            <w:pPr>
              <w:jc w:val="left"/>
            </w:pPr>
            <w:r>
              <w:rPr>
                <w:rFonts w:ascii="微软雅黑" w:hAnsi="微软雅黑" w:eastAsia="微软雅黑" w:cs="微软雅黑"/>
                <w:b w:val="0"/>
                <w:bCs w:val="0"/>
                <w:color w:val="333333"/>
                <w:sz w:val="20"/>
                <w:szCs w:val="20"/>
              </w:rPr>
              <w:t>首期 12 个月预算</w:t>
            </w:r>
          </w:p>
        </w:tc>
      </w:tr>
    </w:tbl>
    <w:p w14:paraId="7CDCE773">
      <w:pPr>
        <w:spacing w:after="100"/>
      </w:pPr>
    </w:p>
    <w:p w14:paraId="73449B98">
      <w:pPr>
        <w:spacing w:after="160" w:line="360" w:lineRule="auto"/>
        <w:jc w:val="both"/>
      </w:pPr>
      <w:r>
        <w:rPr>
          <w:rFonts w:ascii="微软雅黑" w:hAnsi="微软雅黑" w:eastAsia="微软雅黑" w:cs="微软雅黑"/>
          <w:b w:val="0"/>
          <w:bCs w:val="0"/>
          <w:i w:val="0"/>
          <w:iCs w:val="0"/>
          <w:color w:val="333333"/>
          <w:sz w:val="22"/>
          <w:szCs w:val="22"/>
        </w:rPr>
        <w:t>第 13 至 24 个月（规模化阶段）预计追加预算 450 至 550 万元，其中 AI 相关支出占比将进一步提升至 30% 左右，重点投入语音通话基础设施、自研情绪大模型微调、AI 工具箱扩展与虚拟角色 IP 开发。</w:t>
      </w:r>
    </w:p>
    <w:p w14:paraId="6C90785F">
      <w:pPr>
        <w:pStyle w:val="2"/>
        <w:spacing w:before="360" w:after="200"/>
      </w:pPr>
      <w:r>
        <w:rPr>
          <w:rFonts w:ascii="微软雅黑" w:hAnsi="微软雅黑" w:eastAsia="微软雅黑" w:cs="微软雅黑"/>
          <w:b/>
          <w:bCs/>
          <w:color w:val="2D2B55"/>
          <w:sz w:val="32"/>
          <w:szCs w:val="32"/>
        </w:rPr>
        <w:t>第九章  项目里程碑</w:t>
      </w:r>
    </w:p>
    <w:p w14:paraId="6D4CA364">
      <w:pPr>
        <w:spacing w:after="160" w:line="360" w:lineRule="auto"/>
        <w:jc w:val="both"/>
      </w:pPr>
      <w:r>
        <w:rPr>
          <w:rFonts w:ascii="微软雅黑" w:hAnsi="微软雅黑" w:eastAsia="微软雅黑" w:cs="微软雅黑"/>
          <w:b w:val="0"/>
          <w:bCs w:val="0"/>
          <w:i w:val="0"/>
          <w:iCs w:val="0"/>
          <w:color w:val="333333"/>
          <w:sz w:val="22"/>
          <w:szCs w:val="22"/>
        </w:rPr>
        <w:t>里程碑规划与 AI 三梯队优先级严格对应，确保每个阶段都有明确的 AI 能力与社区功能交付。</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560"/>
        <w:gridCol w:w="6600"/>
      </w:tblGrid>
      <w:tr w14:paraId="1915B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48E1CBDC">
            <w:pPr>
              <w:jc w:val="center"/>
            </w:pPr>
            <w:r>
              <w:rPr>
                <w:rFonts w:ascii="微软雅黑" w:hAnsi="微软雅黑" w:eastAsia="微软雅黑" w:cs="微软雅黑"/>
                <w:b/>
                <w:bCs/>
                <w:color w:val="FFFFFF"/>
                <w:sz w:val="20"/>
                <w:szCs w:val="20"/>
              </w:rPr>
              <w:t>里程碑</w:t>
            </w:r>
          </w:p>
        </w:tc>
        <w:tc>
          <w:tcPr>
            <w:tcW w:w="156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44FB4AD1">
            <w:pPr>
              <w:jc w:val="center"/>
            </w:pPr>
            <w:r>
              <w:rPr>
                <w:rFonts w:ascii="微软雅黑" w:hAnsi="微软雅黑" w:eastAsia="微软雅黑" w:cs="微软雅黑"/>
                <w:b/>
                <w:bCs/>
                <w:color w:val="FFFFFF"/>
                <w:sz w:val="20"/>
                <w:szCs w:val="20"/>
              </w:rPr>
              <w:t>时间节点</w:t>
            </w:r>
          </w:p>
        </w:tc>
        <w:tc>
          <w:tcPr>
            <w:tcW w:w="660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478EBFAF">
            <w:pPr>
              <w:jc w:val="center"/>
            </w:pPr>
            <w:r>
              <w:rPr>
                <w:rFonts w:ascii="微软雅黑" w:hAnsi="微软雅黑" w:eastAsia="微软雅黑" w:cs="微软雅黑"/>
                <w:b/>
                <w:bCs/>
                <w:color w:val="FFFFFF"/>
                <w:sz w:val="20"/>
                <w:szCs w:val="20"/>
              </w:rPr>
              <w:t>关键交付物</w:t>
            </w:r>
          </w:p>
        </w:tc>
      </w:tr>
      <w:tr w14:paraId="70268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686775B">
            <w:pPr>
              <w:jc w:val="left"/>
            </w:pPr>
            <w:r>
              <w:rPr>
                <w:rFonts w:ascii="微软雅黑" w:hAnsi="微软雅黑" w:eastAsia="微软雅黑" w:cs="微软雅黑"/>
                <w:b w:val="0"/>
                <w:bCs w:val="0"/>
                <w:color w:val="333333"/>
                <w:sz w:val="20"/>
                <w:szCs w:val="20"/>
              </w:rPr>
              <w:t>M1</w:t>
            </w:r>
          </w:p>
        </w:tc>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36F8EBB">
            <w:pPr>
              <w:jc w:val="left"/>
            </w:pPr>
            <w:r>
              <w:rPr>
                <w:rFonts w:ascii="微软雅黑" w:hAnsi="微软雅黑" w:eastAsia="微软雅黑" w:cs="微软雅黑"/>
                <w:b w:val="0"/>
                <w:bCs w:val="0"/>
                <w:color w:val="333333"/>
                <w:sz w:val="20"/>
                <w:szCs w:val="20"/>
              </w:rPr>
              <w:t>第 1 个月末</w:t>
            </w:r>
          </w:p>
        </w:tc>
        <w:tc>
          <w:tcPr>
            <w:tcW w:w="66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4B1E4F63">
            <w:pPr>
              <w:jc w:val="left"/>
            </w:pPr>
            <w:r>
              <w:rPr>
                <w:rFonts w:ascii="微软雅黑" w:hAnsi="微软雅黑" w:eastAsia="微软雅黑" w:cs="微软雅黑"/>
                <w:b w:val="0"/>
                <w:bCs w:val="0"/>
                <w:color w:val="333333"/>
                <w:sz w:val="20"/>
                <w:szCs w:val="20"/>
              </w:rPr>
              <w:t>团队组建完成、技术选型确认、AI 人设体系设计完成、情绪感知模型预研报告、AI 工具箱产品规划</w:t>
            </w:r>
          </w:p>
        </w:tc>
      </w:tr>
      <w:tr w14:paraId="26B6E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DE1FBE">
            <w:pPr>
              <w:jc w:val="left"/>
            </w:pPr>
            <w:r>
              <w:rPr>
                <w:rFonts w:ascii="微软雅黑" w:hAnsi="微软雅黑" w:eastAsia="微软雅黑" w:cs="微软雅黑"/>
                <w:b w:val="0"/>
                <w:bCs w:val="0"/>
                <w:color w:val="333333"/>
                <w:sz w:val="20"/>
                <w:szCs w:val="20"/>
              </w:rPr>
              <w:t>M2</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A0BF66">
            <w:pPr>
              <w:jc w:val="left"/>
            </w:pPr>
            <w:r>
              <w:rPr>
                <w:rFonts w:ascii="微软雅黑" w:hAnsi="微软雅黑" w:eastAsia="微软雅黑" w:cs="微软雅黑"/>
                <w:b w:val="0"/>
                <w:bCs w:val="0"/>
                <w:color w:val="333333"/>
                <w:sz w:val="20"/>
                <w:szCs w:val="20"/>
              </w:rPr>
              <w:t>第 3 个月末</w:t>
            </w:r>
          </w:p>
        </w:tc>
        <w:tc>
          <w:tcPr>
            <w:tcW w:w="6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1C70B7">
            <w:pPr>
              <w:jc w:val="left"/>
            </w:pPr>
            <w:r>
              <w:rPr>
                <w:rFonts w:ascii="微软雅黑" w:hAnsi="微软雅黑" w:eastAsia="微软雅黑" w:cs="微软雅黑"/>
                <w:b w:val="0"/>
                <w:bCs w:val="0"/>
                <w:color w:val="333333"/>
                <w:sz w:val="20"/>
                <w:szCs w:val="20"/>
              </w:rPr>
              <w:t>AI 文字陪伴核心功能完成（多人设、情绪感知、晚安陪伴），AI 塔罗/心理测试/文案大师上线，Alpha 内部测试</w:t>
            </w:r>
          </w:p>
        </w:tc>
      </w:tr>
      <w:tr w14:paraId="1D683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472351DE">
            <w:pPr>
              <w:jc w:val="left"/>
            </w:pPr>
            <w:r>
              <w:rPr>
                <w:rFonts w:ascii="微软雅黑" w:hAnsi="微软雅黑" w:eastAsia="微软雅黑" w:cs="微软雅黑"/>
                <w:b w:val="0"/>
                <w:bCs w:val="0"/>
                <w:color w:val="333333"/>
                <w:sz w:val="20"/>
                <w:szCs w:val="20"/>
              </w:rPr>
              <w:t>M3</w:t>
            </w:r>
          </w:p>
        </w:tc>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7ECF5FF">
            <w:pPr>
              <w:jc w:val="left"/>
            </w:pPr>
            <w:r>
              <w:rPr>
                <w:rFonts w:ascii="微软雅黑" w:hAnsi="微软雅黑" w:eastAsia="微软雅黑" w:cs="微软雅黑"/>
                <w:b w:val="0"/>
                <w:bCs w:val="0"/>
                <w:color w:val="333333"/>
                <w:sz w:val="20"/>
                <w:szCs w:val="20"/>
              </w:rPr>
              <w:t>第 5 个月末</w:t>
            </w:r>
          </w:p>
        </w:tc>
        <w:tc>
          <w:tcPr>
            <w:tcW w:w="66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C0A4B61">
            <w:pPr>
              <w:jc w:val="left"/>
            </w:pPr>
            <w:r>
              <w:rPr>
                <w:rFonts w:ascii="微软雅黑" w:hAnsi="微软雅黑" w:eastAsia="微软雅黑" w:cs="微软雅黑"/>
                <w:b w:val="0"/>
                <w:bCs w:val="0"/>
                <w:color w:val="333333"/>
                <w:sz w:val="20"/>
                <w:szCs w:val="20"/>
              </w:rPr>
              <w:t>话题广场 MVP 完成、AI 暖场功能上线、AI 聊天话术助手与星座匹配上线，Beta 封闭测试</w:t>
            </w:r>
          </w:p>
        </w:tc>
      </w:tr>
      <w:tr w14:paraId="0ACFF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B5DD96">
            <w:pPr>
              <w:jc w:val="left"/>
            </w:pPr>
            <w:r>
              <w:rPr>
                <w:rFonts w:ascii="微软雅黑" w:hAnsi="微软雅黑" w:eastAsia="微软雅黑" w:cs="微软雅黑"/>
                <w:b w:val="0"/>
                <w:bCs w:val="0"/>
                <w:color w:val="333333"/>
                <w:sz w:val="20"/>
                <w:szCs w:val="20"/>
              </w:rPr>
              <w:t>M4</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7E5951">
            <w:pPr>
              <w:jc w:val="left"/>
            </w:pPr>
            <w:r>
              <w:rPr>
                <w:rFonts w:ascii="微软雅黑" w:hAnsi="微软雅黑" w:eastAsia="微软雅黑" w:cs="微软雅黑"/>
                <w:b w:val="0"/>
                <w:bCs w:val="0"/>
                <w:color w:val="333333"/>
                <w:sz w:val="20"/>
                <w:szCs w:val="20"/>
              </w:rPr>
              <w:t>第 6 个月末</w:t>
            </w:r>
          </w:p>
        </w:tc>
        <w:tc>
          <w:tcPr>
            <w:tcW w:w="6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28B1B8">
            <w:pPr>
              <w:jc w:val="left"/>
            </w:pPr>
            <w:r>
              <w:rPr>
                <w:rFonts w:ascii="微软雅黑" w:hAnsi="微软雅黑" w:eastAsia="微软雅黑" w:cs="微软雅黑"/>
                <w:b w:val="0"/>
                <w:bCs w:val="0"/>
                <w:color w:val="333333"/>
                <w:sz w:val="20"/>
                <w:szCs w:val="20"/>
              </w:rPr>
              <w:t>MVP 正式版上线应用商店（含陪伴+社区+AI 工具箱首批功能），开启公开测试（关键评审节点）</w:t>
            </w:r>
          </w:p>
        </w:tc>
      </w:tr>
      <w:tr w14:paraId="5EA74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61C8032">
            <w:pPr>
              <w:jc w:val="left"/>
            </w:pPr>
            <w:r>
              <w:rPr>
                <w:rFonts w:ascii="微软雅黑" w:hAnsi="微软雅黑" w:eastAsia="微软雅黑" w:cs="微软雅黑"/>
                <w:b w:val="0"/>
                <w:bCs w:val="0"/>
                <w:color w:val="333333"/>
                <w:sz w:val="20"/>
                <w:szCs w:val="20"/>
              </w:rPr>
              <w:t>M5</w:t>
            </w:r>
          </w:p>
        </w:tc>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0B2DABB">
            <w:pPr>
              <w:jc w:val="left"/>
            </w:pPr>
            <w:r>
              <w:rPr>
                <w:rFonts w:ascii="微软雅黑" w:hAnsi="微软雅黑" w:eastAsia="微软雅黑" w:cs="微软雅黑"/>
                <w:b w:val="0"/>
                <w:bCs w:val="0"/>
                <w:color w:val="333333"/>
                <w:sz w:val="20"/>
                <w:szCs w:val="20"/>
              </w:rPr>
              <w:t>第 9 个月末</w:t>
            </w:r>
          </w:p>
        </w:tc>
        <w:tc>
          <w:tcPr>
            <w:tcW w:w="66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C1B06D8">
            <w:pPr>
              <w:jc w:val="left"/>
            </w:pPr>
            <w:r>
              <w:rPr>
                <w:rFonts w:ascii="微软雅黑" w:hAnsi="微软雅黑" w:eastAsia="微软雅黑" w:cs="微软雅黑"/>
                <w:b w:val="0"/>
                <w:bCs w:val="0"/>
                <w:color w:val="333333"/>
                <w:sz w:val="20"/>
                <w:szCs w:val="20"/>
              </w:rPr>
              <w:t>语音消息、长期记忆、深度人设定制上线；AI 头像生成、穿搭顾问、故事接龙上线；启动订阅会员体系</w:t>
            </w:r>
          </w:p>
        </w:tc>
      </w:tr>
      <w:tr w14:paraId="32099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AEF0A0">
            <w:pPr>
              <w:jc w:val="left"/>
            </w:pPr>
            <w:r>
              <w:rPr>
                <w:rFonts w:ascii="微软雅黑" w:hAnsi="微软雅黑" w:eastAsia="微软雅黑" w:cs="微软雅黑"/>
                <w:b w:val="0"/>
                <w:bCs w:val="0"/>
                <w:color w:val="333333"/>
                <w:sz w:val="20"/>
                <w:szCs w:val="20"/>
              </w:rPr>
              <w:t>M6</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4E98E0">
            <w:pPr>
              <w:jc w:val="left"/>
            </w:pPr>
            <w:r>
              <w:rPr>
                <w:rFonts w:ascii="微软雅黑" w:hAnsi="微软雅黑" w:eastAsia="微软雅黑" w:cs="微软雅黑"/>
                <w:b w:val="0"/>
                <w:bCs w:val="0"/>
                <w:color w:val="333333"/>
                <w:sz w:val="20"/>
                <w:szCs w:val="20"/>
              </w:rPr>
              <w:t>第 12 个月末</w:t>
            </w:r>
          </w:p>
        </w:tc>
        <w:tc>
          <w:tcPr>
            <w:tcW w:w="6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2B543D">
            <w:pPr>
              <w:jc w:val="left"/>
            </w:pPr>
            <w:r>
              <w:rPr>
                <w:rFonts w:ascii="微软雅黑" w:hAnsi="微软雅黑" w:eastAsia="微软雅黑" w:cs="微软雅黑"/>
                <w:b w:val="0"/>
                <w:bCs w:val="0"/>
                <w:color w:val="333333"/>
                <w:sz w:val="20"/>
                <w:szCs w:val="20"/>
              </w:rPr>
              <w:t>AI 工具箱全功能上线、社区运营体系成熟、语音通话 Beta 上线，月活 300 万达成验证，二期立项申请</w:t>
            </w:r>
          </w:p>
        </w:tc>
      </w:tr>
    </w:tbl>
    <w:p w14:paraId="0FF31950">
      <w:pPr>
        <w:pStyle w:val="2"/>
        <w:spacing w:before="360" w:after="200"/>
      </w:pPr>
      <w:r>
        <w:rPr>
          <w:rFonts w:ascii="微软雅黑" w:hAnsi="微软雅黑" w:eastAsia="微软雅黑" w:cs="微软雅黑"/>
          <w:b/>
          <w:bCs/>
          <w:color w:val="2D2B55"/>
          <w:sz w:val="32"/>
          <w:szCs w:val="32"/>
        </w:rPr>
        <w:t>第十章  风险评估与应对</w:t>
      </w:r>
    </w:p>
    <w:tbl>
      <w:tblPr>
        <w:tblStyle w:val="11"/>
        <w:tblW w:w="8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800"/>
        <w:gridCol w:w="800"/>
        <w:gridCol w:w="5400"/>
      </w:tblGrid>
      <w:tr w14:paraId="64040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3AF5F802">
            <w:pPr>
              <w:jc w:val="center"/>
            </w:pPr>
            <w:r>
              <w:rPr>
                <w:rFonts w:ascii="微软雅黑" w:hAnsi="微软雅黑" w:eastAsia="微软雅黑" w:cs="微软雅黑"/>
                <w:b/>
                <w:bCs/>
                <w:color w:val="FFFFFF"/>
                <w:sz w:val="20"/>
                <w:szCs w:val="20"/>
              </w:rPr>
              <w:t>风险类别</w:t>
            </w:r>
          </w:p>
        </w:tc>
        <w:tc>
          <w:tcPr>
            <w:tcW w:w="80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0357962E">
            <w:pPr>
              <w:jc w:val="center"/>
            </w:pPr>
            <w:r>
              <w:rPr>
                <w:rFonts w:ascii="微软雅黑" w:hAnsi="微软雅黑" w:eastAsia="微软雅黑" w:cs="微软雅黑"/>
                <w:b/>
                <w:bCs/>
                <w:color w:val="FFFFFF"/>
                <w:sz w:val="20"/>
                <w:szCs w:val="20"/>
              </w:rPr>
              <w:t>概率</w:t>
            </w:r>
          </w:p>
        </w:tc>
        <w:tc>
          <w:tcPr>
            <w:tcW w:w="80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1ADF1CAA">
            <w:pPr>
              <w:jc w:val="center"/>
            </w:pPr>
            <w:r>
              <w:rPr>
                <w:rFonts w:ascii="微软雅黑" w:hAnsi="微软雅黑" w:eastAsia="微软雅黑" w:cs="微软雅黑"/>
                <w:b/>
                <w:bCs/>
                <w:color w:val="FFFFFF"/>
                <w:sz w:val="20"/>
                <w:szCs w:val="20"/>
              </w:rPr>
              <w:t>影响</w:t>
            </w:r>
          </w:p>
        </w:tc>
        <w:tc>
          <w:tcPr>
            <w:tcW w:w="540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4F928C56">
            <w:pPr>
              <w:jc w:val="center"/>
            </w:pPr>
            <w:r>
              <w:rPr>
                <w:rFonts w:ascii="微软雅黑" w:hAnsi="微软雅黑" w:eastAsia="微软雅黑" w:cs="微软雅黑"/>
                <w:b/>
                <w:bCs/>
                <w:color w:val="FFFFFF"/>
                <w:sz w:val="20"/>
                <w:szCs w:val="20"/>
              </w:rPr>
              <w:t>应对策略</w:t>
            </w:r>
          </w:p>
        </w:tc>
      </w:tr>
      <w:tr w14:paraId="522F2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C9D52FB">
            <w:pPr>
              <w:jc w:val="left"/>
            </w:pPr>
            <w:r>
              <w:rPr>
                <w:rFonts w:ascii="微软雅黑" w:hAnsi="微软雅黑" w:eastAsia="微软雅黑" w:cs="微软雅黑"/>
                <w:b w:val="0"/>
                <w:bCs w:val="0"/>
                <w:color w:val="333333"/>
                <w:sz w:val="20"/>
                <w:szCs w:val="20"/>
              </w:rPr>
              <w:t>AI 对话质量风险</w:t>
            </w:r>
          </w:p>
        </w:tc>
        <w:tc>
          <w:tcPr>
            <w:tcW w:w="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9F63F5C">
            <w:pPr>
              <w:jc w:val="left"/>
            </w:pPr>
            <w:r>
              <w:rPr>
                <w:rFonts w:ascii="微软雅黑" w:hAnsi="微软雅黑" w:eastAsia="微软雅黑" w:cs="微软雅黑"/>
                <w:b w:val="0"/>
                <w:bCs w:val="0"/>
                <w:color w:val="333333"/>
                <w:sz w:val="20"/>
                <w:szCs w:val="20"/>
              </w:rPr>
              <w:t>中</w:t>
            </w:r>
          </w:p>
        </w:tc>
        <w:tc>
          <w:tcPr>
            <w:tcW w:w="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27ED1EE">
            <w:pPr>
              <w:jc w:val="left"/>
            </w:pPr>
            <w:r>
              <w:rPr>
                <w:rFonts w:ascii="微软雅黑" w:hAnsi="微软雅黑" w:eastAsia="微软雅黑" w:cs="微软雅黑"/>
                <w:b w:val="0"/>
                <w:bCs w:val="0"/>
                <w:color w:val="333333"/>
                <w:sz w:val="20"/>
                <w:szCs w:val="20"/>
              </w:rPr>
              <w:t>高</w:t>
            </w:r>
          </w:p>
        </w:tc>
        <w:tc>
          <w:tcPr>
            <w:tcW w:w="54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33E8DC9">
            <w:pPr>
              <w:jc w:val="left"/>
            </w:pPr>
            <w:r>
              <w:rPr>
                <w:rFonts w:ascii="微软雅黑" w:hAnsi="微软雅黑" w:eastAsia="微软雅黑" w:cs="微软雅黑"/>
                <w:b w:val="0"/>
                <w:bCs w:val="0"/>
                <w:color w:val="333333"/>
                <w:sz w:val="20"/>
                <w:szCs w:val="20"/>
              </w:rPr>
              <w:t>AI 回复自然度与情绪贴合度不达预期，需在第 1 个月完成关键 Prompt 工程预研，建立主观评测体系（满意度、自然度、情绪贴合度三维度）持续迭代</w:t>
            </w:r>
          </w:p>
        </w:tc>
      </w:tr>
      <w:tr w14:paraId="359DD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45DC43">
            <w:pPr>
              <w:jc w:val="left"/>
            </w:pPr>
            <w:r>
              <w:rPr>
                <w:rFonts w:ascii="微软雅黑" w:hAnsi="微软雅黑" w:eastAsia="微软雅黑" w:cs="微软雅黑"/>
                <w:b w:val="0"/>
                <w:bCs w:val="0"/>
                <w:color w:val="333333"/>
                <w:sz w:val="20"/>
                <w:szCs w:val="20"/>
              </w:rPr>
              <w:t>用户依赖与伦理风险</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52A4B6">
            <w:pPr>
              <w:jc w:val="left"/>
            </w:pPr>
            <w:r>
              <w:rPr>
                <w:rFonts w:ascii="微软雅黑" w:hAnsi="微软雅黑" w:eastAsia="微软雅黑" w:cs="微软雅黑"/>
                <w:b w:val="0"/>
                <w:bCs w:val="0"/>
                <w:color w:val="333333"/>
                <w:sz w:val="20"/>
                <w:szCs w:val="20"/>
              </w:rPr>
              <w:t>中</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723D16">
            <w:pPr>
              <w:jc w:val="left"/>
            </w:pPr>
            <w:r>
              <w:rPr>
                <w:rFonts w:ascii="微软雅黑" w:hAnsi="微软雅黑" w:eastAsia="微软雅黑" w:cs="微软雅黑"/>
                <w:b w:val="0"/>
                <w:bCs w:val="0"/>
                <w:color w:val="333333"/>
                <w:sz w:val="20"/>
                <w:szCs w:val="20"/>
              </w:rPr>
              <w:t>高</w:t>
            </w:r>
          </w:p>
        </w:tc>
        <w:tc>
          <w:tcPr>
            <w:tcW w:w="5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D229F4">
            <w:pPr>
              <w:jc w:val="left"/>
            </w:pPr>
            <w:r>
              <w:rPr>
                <w:rFonts w:ascii="微软雅黑" w:hAnsi="微软雅黑" w:eastAsia="微软雅黑" w:cs="微软雅黑"/>
                <w:b w:val="0"/>
                <w:bCs w:val="0"/>
                <w:color w:val="333333"/>
                <w:sz w:val="20"/>
                <w:szCs w:val="20"/>
              </w:rPr>
              <w:t>避免用户对 AI 建立不健康的情感依赖，产品中需明确标识"AI 陪伴"属性，设置每日互动时长提醒，接入心理健康资源引导</w:t>
            </w:r>
          </w:p>
        </w:tc>
      </w:tr>
      <w:tr w14:paraId="55DD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E77A953">
            <w:pPr>
              <w:jc w:val="left"/>
            </w:pPr>
            <w:r>
              <w:rPr>
                <w:rFonts w:ascii="微软雅黑" w:hAnsi="微软雅黑" w:eastAsia="微软雅黑" w:cs="微软雅黑"/>
                <w:b w:val="0"/>
                <w:bCs w:val="0"/>
                <w:color w:val="333333"/>
                <w:sz w:val="20"/>
                <w:szCs w:val="20"/>
              </w:rPr>
              <w:t>AI 成本风险</w:t>
            </w:r>
          </w:p>
        </w:tc>
        <w:tc>
          <w:tcPr>
            <w:tcW w:w="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D6DC677">
            <w:pPr>
              <w:jc w:val="left"/>
            </w:pPr>
            <w:r>
              <w:rPr>
                <w:rFonts w:ascii="微软雅黑" w:hAnsi="微软雅黑" w:eastAsia="微软雅黑" w:cs="微软雅黑"/>
                <w:b w:val="0"/>
                <w:bCs w:val="0"/>
                <w:color w:val="333333"/>
                <w:sz w:val="20"/>
                <w:szCs w:val="20"/>
              </w:rPr>
              <w:t>中</w:t>
            </w:r>
          </w:p>
        </w:tc>
        <w:tc>
          <w:tcPr>
            <w:tcW w:w="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E669D02">
            <w:pPr>
              <w:jc w:val="left"/>
            </w:pPr>
            <w:r>
              <w:rPr>
                <w:rFonts w:ascii="微软雅黑" w:hAnsi="微软雅黑" w:eastAsia="微软雅黑" w:cs="微软雅黑"/>
                <w:b w:val="0"/>
                <w:bCs w:val="0"/>
                <w:color w:val="333333"/>
                <w:sz w:val="20"/>
                <w:szCs w:val="20"/>
              </w:rPr>
              <w:t>中</w:t>
            </w:r>
          </w:p>
        </w:tc>
        <w:tc>
          <w:tcPr>
            <w:tcW w:w="54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FBD815D">
            <w:pPr>
              <w:jc w:val="left"/>
            </w:pPr>
            <w:r>
              <w:rPr>
                <w:rFonts w:ascii="微软雅黑" w:hAnsi="微软雅黑" w:eastAsia="微软雅黑" w:cs="微软雅黑"/>
                <w:b w:val="0"/>
                <w:bCs w:val="0"/>
                <w:color w:val="333333"/>
                <w:sz w:val="20"/>
                <w:szCs w:val="20"/>
              </w:rPr>
              <w:t>LLM API 调用量随用户增长快速上升，需建立调用量预警与成本控制机制，高频场景逐步迁移至自研轻量模型</w:t>
            </w:r>
          </w:p>
        </w:tc>
      </w:tr>
      <w:tr w14:paraId="5E3FD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42510C">
            <w:pPr>
              <w:jc w:val="left"/>
            </w:pPr>
            <w:r>
              <w:rPr>
                <w:rFonts w:ascii="微软雅黑" w:hAnsi="微软雅黑" w:eastAsia="微软雅黑" w:cs="微软雅黑"/>
                <w:b w:val="0"/>
                <w:bCs w:val="0"/>
                <w:color w:val="333333"/>
                <w:sz w:val="20"/>
                <w:szCs w:val="20"/>
              </w:rPr>
              <w:t>内容安全与合规风险</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77A60A">
            <w:pPr>
              <w:jc w:val="left"/>
            </w:pPr>
            <w:r>
              <w:rPr>
                <w:rFonts w:ascii="微软雅黑" w:hAnsi="微软雅黑" w:eastAsia="微软雅黑" w:cs="微软雅黑"/>
                <w:b w:val="0"/>
                <w:bCs w:val="0"/>
                <w:color w:val="333333"/>
                <w:sz w:val="20"/>
                <w:szCs w:val="20"/>
              </w:rPr>
              <w:t>高</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99ECBA">
            <w:pPr>
              <w:jc w:val="left"/>
            </w:pPr>
            <w:r>
              <w:rPr>
                <w:rFonts w:ascii="微软雅黑" w:hAnsi="微软雅黑" w:eastAsia="微软雅黑" w:cs="微软雅黑"/>
                <w:b w:val="0"/>
                <w:bCs w:val="0"/>
                <w:color w:val="333333"/>
                <w:sz w:val="20"/>
                <w:szCs w:val="20"/>
              </w:rPr>
              <w:t>高</w:t>
            </w:r>
          </w:p>
        </w:tc>
        <w:tc>
          <w:tcPr>
            <w:tcW w:w="5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A75478">
            <w:pPr>
              <w:jc w:val="left"/>
            </w:pPr>
            <w:r>
              <w:rPr>
                <w:rFonts w:ascii="微软雅黑" w:hAnsi="微软雅黑" w:eastAsia="微软雅黑" w:cs="微软雅黑"/>
                <w:b w:val="0"/>
                <w:bCs w:val="0"/>
                <w:color w:val="333333"/>
                <w:sz w:val="20"/>
                <w:szCs w:val="20"/>
              </w:rPr>
              <w:t>社区 UGC 与 AI 生成内容涉及严格监管，需三层审核体系（关键词 + LLM + 人工），严格遵守《生成式 AI 服务管理办法》</w:t>
            </w:r>
          </w:p>
        </w:tc>
      </w:tr>
      <w:tr w14:paraId="0E97F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49F73425">
            <w:pPr>
              <w:jc w:val="left"/>
            </w:pPr>
            <w:r>
              <w:rPr>
                <w:rFonts w:ascii="微软雅黑" w:hAnsi="微软雅黑" w:eastAsia="微软雅黑" w:cs="微软雅黑"/>
                <w:b w:val="0"/>
                <w:bCs w:val="0"/>
                <w:color w:val="333333"/>
                <w:sz w:val="20"/>
                <w:szCs w:val="20"/>
              </w:rPr>
              <w:t>社区冷启动风险</w:t>
            </w:r>
          </w:p>
        </w:tc>
        <w:tc>
          <w:tcPr>
            <w:tcW w:w="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A96882A">
            <w:pPr>
              <w:jc w:val="left"/>
            </w:pPr>
            <w:r>
              <w:rPr>
                <w:rFonts w:ascii="微软雅黑" w:hAnsi="微软雅黑" w:eastAsia="微软雅黑" w:cs="微软雅黑"/>
                <w:b w:val="0"/>
                <w:bCs w:val="0"/>
                <w:color w:val="333333"/>
                <w:sz w:val="20"/>
                <w:szCs w:val="20"/>
              </w:rPr>
              <w:t>高</w:t>
            </w:r>
          </w:p>
        </w:tc>
        <w:tc>
          <w:tcPr>
            <w:tcW w:w="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F8812D6">
            <w:pPr>
              <w:jc w:val="left"/>
            </w:pPr>
            <w:r>
              <w:rPr>
                <w:rFonts w:ascii="微软雅黑" w:hAnsi="微软雅黑" w:eastAsia="微软雅黑" w:cs="微软雅黑"/>
                <w:b w:val="0"/>
                <w:bCs w:val="0"/>
                <w:color w:val="333333"/>
                <w:sz w:val="20"/>
                <w:szCs w:val="20"/>
              </w:rPr>
              <w:t>中</w:t>
            </w:r>
          </w:p>
        </w:tc>
        <w:tc>
          <w:tcPr>
            <w:tcW w:w="54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D547001">
            <w:pPr>
              <w:jc w:val="left"/>
            </w:pPr>
            <w:r>
              <w:rPr>
                <w:rFonts w:ascii="微软雅黑" w:hAnsi="微软雅黑" w:eastAsia="微软雅黑" w:cs="微软雅黑"/>
                <w:b w:val="0"/>
                <w:bCs w:val="0"/>
                <w:color w:val="333333"/>
                <w:sz w:val="20"/>
                <w:szCs w:val="20"/>
              </w:rPr>
              <w:t>社区早期空场感影响留存，需 AI 暖场 + 官方运营 + 种子用户邀请三管齐下，建立每日活跃话题运营 SOP</w:t>
            </w:r>
          </w:p>
        </w:tc>
      </w:tr>
      <w:tr w14:paraId="42320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DF0353">
            <w:pPr>
              <w:jc w:val="left"/>
            </w:pPr>
            <w:r>
              <w:rPr>
                <w:rFonts w:ascii="微软雅黑" w:hAnsi="微软雅黑" w:eastAsia="微软雅黑" w:cs="微软雅黑"/>
                <w:b w:val="0"/>
                <w:bCs w:val="0"/>
                <w:color w:val="333333"/>
                <w:sz w:val="20"/>
                <w:szCs w:val="20"/>
              </w:rPr>
              <w:t>市场竞争风险</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A4E54D">
            <w:pPr>
              <w:jc w:val="left"/>
            </w:pPr>
            <w:r>
              <w:rPr>
                <w:rFonts w:ascii="微软雅黑" w:hAnsi="微软雅黑" w:eastAsia="微软雅黑" w:cs="微软雅黑"/>
                <w:b w:val="0"/>
                <w:bCs w:val="0"/>
                <w:color w:val="333333"/>
                <w:sz w:val="20"/>
                <w:szCs w:val="20"/>
              </w:rPr>
              <w:t>中</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663A73">
            <w:pPr>
              <w:jc w:val="left"/>
            </w:pPr>
            <w:r>
              <w:rPr>
                <w:rFonts w:ascii="微软雅黑" w:hAnsi="微软雅黑" w:eastAsia="微软雅黑" w:cs="微软雅黑"/>
                <w:b w:val="0"/>
                <w:bCs w:val="0"/>
                <w:color w:val="333333"/>
                <w:sz w:val="20"/>
                <w:szCs w:val="20"/>
              </w:rPr>
              <w:t>高</w:t>
            </w:r>
          </w:p>
        </w:tc>
        <w:tc>
          <w:tcPr>
            <w:tcW w:w="5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B3BD61">
            <w:pPr>
              <w:jc w:val="left"/>
            </w:pPr>
            <w:r>
              <w:rPr>
                <w:rFonts w:ascii="微软雅黑" w:hAnsi="微软雅黑" w:eastAsia="微软雅黑" w:cs="微软雅黑"/>
                <w:b w:val="0"/>
                <w:bCs w:val="0"/>
                <w:color w:val="333333"/>
                <w:sz w:val="20"/>
                <w:szCs w:val="20"/>
              </w:rPr>
              <w:t>赛道竞争加剧，需通过"AI 陪伴 × 社区"融合模式建立差异化认知，避免与大厂在纯聊天能力上正面竞争</w:t>
            </w:r>
          </w:p>
        </w:tc>
      </w:tr>
      <w:tr w14:paraId="187CB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8DDB276">
            <w:pPr>
              <w:jc w:val="left"/>
            </w:pPr>
            <w:r>
              <w:rPr>
                <w:rFonts w:ascii="微软雅黑" w:hAnsi="微软雅黑" w:eastAsia="微软雅黑" w:cs="微软雅黑"/>
                <w:b w:val="0"/>
                <w:bCs w:val="0"/>
                <w:color w:val="333333"/>
                <w:sz w:val="20"/>
                <w:szCs w:val="20"/>
              </w:rPr>
              <w:t>团队风险</w:t>
            </w:r>
          </w:p>
        </w:tc>
        <w:tc>
          <w:tcPr>
            <w:tcW w:w="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435DCE60">
            <w:pPr>
              <w:jc w:val="left"/>
            </w:pPr>
            <w:r>
              <w:rPr>
                <w:rFonts w:ascii="微软雅黑" w:hAnsi="微软雅黑" w:eastAsia="微软雅黑" w:cs="微软雅黑"/>
                <w:b w:val="0"/>
                <w:bCs w:val="0"/>
                <w:color w:val="333333"/>
                <w:sz w:val="20"/>
                <w:szCs w:val="20"/>
              </w:rPr>
              <w:t>中</w:t>
            </w:r>
          </w:p>
        </w:tc>
        <w:tc>
          <w:tcPr>
            <w:tcW w:w="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4881E5B">
            <w:pPr>
              <w:jc w:val="left"/>
            </w:pPr>
            <w:r>
              <w:rPr>
                <w:rFonts w:ascii="微软雅黑" w:hAnsi="微软雅黑" w:eastAsia="微软雅黑" w:cs="微软雅黑"/>
                <w:b w:val="0"/>
                <w:bCs w:val="0"/>
                <w:color w:val="333333"/>
                <w:sz w:val="20"/>
                <w:szCs w:val="20"/>
              </w:rPr>
              <w:t>中</w:t>
            </w:r>
          </w:p>
        </w:tc>
        <w:tc>
          <w:tcPr>
            <w:tcW w:w="54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65FBD4D">
            <w:pPr>
              <w:jc w:val="left"/>
            </w:pPr>
            <w:r>
              <w:rPr>
                <w:rFonts w:ascii="微软雅黑" w:hAnsi="微软雅黑" w:eastAsia="微软雅黑" w:cs="微软雅黑"/>
                <w:b w:val="0"/>
                <w:bCs w:val="0"/>
                <w:color w:val="333333"/>
                <w:sz w:val="20"/>
                <w:szCs w:val="20"/>
              </w:rPr>
              <w:t>NLP 与情绪计算人才稀缺，需启动行业定向猎聘，建立知识文档沉淀机制</w:t>
            </w:r>
          </w:p>
        </w:tc>
      </w:tr>
    </w:tbl>
    <w:p w14:paraId="0B4A2934">
      <w:pPr>
        <w:pStyle w:val="2"/>
        <w:spacing w:before="360" w:after="200"/>
      </w:pPr>
      <w:r>
        <w:rPr>
          <w:rFonts w:ascii="微软雅黑" w:hAnsi="微软雅黑" w:eastAsia="微软雅黑" w:cs="微软雅黑"/>
          <w:b/>
          <w:bCs/>
          <w:color w:val="2D2B55"/>
          <w:sz w:val="32"/>
          <w:szCs w:val="32"/>
        </w:rPr>
        <w:t>第十一章  预期收益</w:t>
      </w:r>
    </w:p>
    <w:p w14:paraId="4EFAD7B0">
      <w:pPr>
        <w:pStyle w:val="3"/>
        <w:spacing w:before="240" w:after="160"/>
      </w:pPr>
      <w:r>
        <w:rPr>
          <w:rFonts w:ascii="微软雅黑" w:hAnsi="微软雅黑" w:eastAsia="微软雅黑" w:cs="微软雅黑"/>
          <w:b/>
          <w:bCs/>
          <w:color w:val="6A5ACD"/>
          <w:sz w:val="28"/>
          <w:szCs w:val="28"/>
        </w:rPr>
        <w:t>11.1  财务收益预测</w:t>
      </w:r>
    </w:p>
    <w:p w14:paraId="5FF4DFCA">
      <w:pPr>
        <w:spacing w:after="160" w:line="360" w:lineRule="auto"/>
        <w:jc w:val="both"/>
      </w:pPr>
      <w:r>
        <w:rPr>
          <w:rFonts w:ascii="微软雅黑" w:hAnsi="微软雅黑" w:eastAsia="微软雅黑" w:cs="微软雅黑"/>
          <w:b w:val="0"/>
          <w:bCs w:val="0"/>
          <w:i w:val="0"/>
          <w:iCs w:val="0"/>
          <w:color w:val="333333"/>
          <w:sz w:val="22"/>
          <w:szCs w:val="22"/>
        </w:rPr>
        <w:t>项目预计在第 15 个月实现单月营收盈亏平衡，第 24 个月实现年化营收过亿。收入结构以订阅制为主（占比 60%）、次数包与场景化付费为辅（占比 25%）、品牌话题合作与广告为补充（占比 15%）。按月活 1000 万、月付费率 4%、ARPPU 45 元测算，稳态月营收可达 1800 万元量级，毛利率预计在 55% 至 65% 之间。</w:t>
      </w:r>
    </w:p>
    <w:p w14:paraId="6AF31675">
      <w:pPr>
        <w:pStyle w:val="3"/>
        <w:spacing w:before="240" w:after="160"/>
      </w:pPr>
      <w:r>
        <w:rPr>
          <w:rFonts w:ascii="微软雅黑" w:hAnsi="微软雅黑" w:eastAsia="微软雅黑" w:cs="微软雅黑"/>
          <w:b/>
          <w:bCs/>
          <w:color w:val="6A5ACD"/>
          <w:sz w:val="28"/>
          <w:szCs w:val="28"/>
        </w:rPr>
        <w:t>11.2  战略价值</w:t>
      </w:r>
    </w:p>
    <w:p w14:paraId="7A4AD7D3">
      <w:pPr>
        <w:spacing w:after="160" w:line="360" w:lineRule="auto"/>
        <w:jc w:val="both"/>
      </w:pPr>
      <w:r>
        <w:rPr>
          <w:rFonts w:ascii="微软雅黑" w:hAnsi="微软雅黑" w:eastAsia="微软雅黑" w:cs="微软雅黑"/>
          <w:b w:val="0"/>
          <w:bCs w:val="0"/>
          <w:i w:val="0"/>
          <w:iCs w:val="0"/>
          <w:color w:val="333333"/>
          <w:sz w:val="22"/>
          <w:szCs w:val="22"/>
        </w:rPr>
        <w:t>AI 资产积累：项目将为公司沉淀自主可控的 AI 情绪感知、多角色对话、语音合成与个性化推荐等核心能力。这些模型资产可复用于公司其他社交、内容与客服业务，价值远超本项目本身。</w:t>
      </w:r>
    </w:p>
    <w:p w14:paraId="0875C4B8">
      <w:pPr>
        <w:spacing w:after="160" w:line="360" w:lineRule="auto"/>
        <w:jc w:val="both"/>
      </w:pPr>
      <w:r>
        <w:rPr>
          <w:rFonts w:ascii="微软雅黑" w:hAnsi="微软雅黑" w:eastAsia="微软雅黑" w:cs="微软雅黑"/>
          <w:b w:val="0"/>
          <w:bCs w:val="0"/>
          <w:i w:val="0"/>
          <w:iCs w:val="0"/>
          <w:color w:val="333333"/>
          <w:sz w:val="22"/>
          <w:szCs w:val="22"/>
        </w:rPr>
        <w:t>数据资产：AI 陪伴 + 社区双场景下的用户情绪画像与互动行为数据是行业稀缺资产，可驱动模型持续优化，也为公司在社交与内容领域的其他产品提供训练数据基础。</w:t>
      </w:r>
    </w:p>
    <w:p w14:paraId="48D18568">
      <w:pPr>
        <w:spacing w:after="160" w:line="360" w:lineRule="auto"/>
        <w:jc w:val="both"/>
      </w:pPr>
      <w:r>
        <w:rPr>
          <w:rFonts w:ascii="微软雅黑" w:hAnsi="微软雅黑" w:eastAsia="微软雅黑" w:cs="微软雅黑"/>
          <w:b w:val="0"/>
          <w:bCs w:val="0"/>
          <w:i w:val="0"/>
          <w:iCs w:val="0"/>
          <w:color w:val="333333"/>
          <w:sz w:val="22"/>
          <w:szCs w:val="22"/>
        </w:rPr>
        <w:t>用户资产：项目预期累积千万级活跃用户，用户资产按行业并购 PS 估值 3 至 5 倍计算，有望达到 5 至 9 亿元。</w:t>
      </w:r>
    </w:p>
    <w:p w14:paraId="2834BD55">
      <w:pPr>
        <w:spacing w:after="160" w:line="360" w:lineRule="auto"/>
        <w:jc w:val="both"/>
      </w:pPr>
      <w:r>
        <w:rPr>
          <w:rFonts w:ascii="微软雅黑" w:hAnsi="微软雅黑" w:eastAsia="微软雅黑" w:cs="微软雅黑"/>
          <w:b w:val="0"/>
          <w:bCs w:val="0"/>
          <w:i w:val="0"/>
          <w:iCs w:val="0"/>
          <w:color w:val="333333"/>
          <w:sz w:val="22"/>
          <w:szCs w:val="22"/>
        </w:rPr>
        <w:t>生态价值：积累的话题社区内容资产与虚拟角色 IP 可为后续品牌合作、内容订阅、数字人业务、出海陪伴市场等第二增长曲线提供基础。</w:t>
      </w:r>
    </w:p>
    <w:p w14:paraId="2BDEA3E8">
      <w:pPr>
        <w:spacing w:after="160" w:line="360" w:lineRule="auto"/>
        <w:jc w:val="both"/>
      </w:pPr>
      <w:r>
        <w:rPr>
          <w:rFonts w:ascii="微软雅黑" w:hAnsi="微软雅黑" w:eastAsia="微软雅黑" w:cs="微软雅黑"/>
          <w:b w:val="0"/>
          <w:bCs w:val="0"/>
          <w:i w:val="0"/>
          <w:iCs w:val="0"/>
          <w:color w:val="333333"/>
          <w:sz w:val="22"/>
          <w:szCs w:val="22"/>
        </w:rPr>
        <w:t>品牌价值：在 AI 情绪陪伴赛道建立先发品牌认知，使公司在下一代社交竞争中占据有利位置。</w:t>
      </w:r>
    </w:p>
    <w:p w14:paraId="73453431">
      <w:pPr>
        <w:pStyle w:val="2"/>
        <w:spacing w:before="360" w:after="200"/>
      </w:pPr>
      <w:r>
        <w:rPr>
          <w:rFonts w:ascii="微软雅黑" w:hAnsi="微软雅黑" w:eastAsia="微软雅黑" w:cs="微软雅黑"/>
          <w:b/>
          <w:bCs/>
          <w:color w:val="2D2B55"/>
          <w:sz w:val="32"/>
          <w:szCs w:val="32"/>
        </w:rPr>
        <w:t>第十二章  商业化与盈利模式</w:t>
      </w:r>
    </w:p>
    <w:p w14:paraId="0DFCC7A7">
      <w:pPr>
        <w:spacing w:after="160" w:line="360" w:lineRule="auto"/>
        <w:jc w:val="both"/>
      </w:pPr>
      <w:r>
        <w:rPr>
          <w:rFonts w:ascii="微软雅黑" w:hAnsi="微软雅黑" w:eastAsia="微软雅黑" w:cs="微软雅黑"/>
          <w:b w:val="0"/>
          <w:bCs w:val="0"/>
          <w:i w:val="0"/>
          <w:iCs w:val="0"/>
          <w:color w:val="333333"/>
          <w:sz w:val="22"/>
          <w:szCs w:val="22"/>
        </w:rPr>
        <w:t>情绪价值是极佳的变现利器。本项目的盈利模型将跳出单一的广告或订阅模式，建立"陪伴深度 × 增值服务 × 流量变现 × IP 衍生 × 创作者经济"五位一体的混合变现矩阵，确保收入结构多元、增长可持续。</w:t>
      </w:r>
    </w:p>
    <w:p w14:paraId="060C6F96">
      <w:pPr>
        <w:pStyle w:val="3"/>
        <w:spacing w:before="240" w:after="160"/>
      </w:pPr>
      <w:r>
        <w:rPr>
          <w:rFonts w:ascii="微软雅黑" w:hAnsi="微软雅黑" w:eastAsia="微软雅黑" w:cs="微软雅黑"/>
          <w:b/>
          <w:bCs/>
          <w:color w:val="6A5ACD"/>
          <w:sz w:val="28"/>
          <w:szCs w:val="28"/>
        </w:rPr>
        <w:t>12.1  会员订阅体系（VIP / SVIP 双层付费）</w:t>
      </w:r>
    </w:p>
    <w:p w14:paraId="26D72D73">
      <w:pPr>
        <w:spacing w:after="160" w:line="360" w:lineRule="auto"/>
        <w:jc w:val="both"/>
      </w:pPr>
      <w:r>
        <w:rPr>
          <w:rFonts w:ascii="微软雅黑" w:hAnsi="微软雅黑" w:eastAsia="微软雅黑" w:cs="微软雅黑"/>
          <w:b w:val="0"/>
          <w:bCs w:val="0"/>
          <w:i w:val="0"/>
          <w:iCs w:val="0"/>
          <w:color w:val="333333"/>
          <w:sz w:val="22"/>
          <w:szCs w:val="22"/>
        </w:rPr>
        <w:t>会员订阅是基础盘收入来源，占预期总营收的 45% 至 55%。会员体系设计为 VIP 与 SVIP 两级：VIP 解锁高级人设角色、去除每日对话轮次限制、专属语音音色、晚安陪伴定制模式、社区尊贵标识等权益；SVIP 在此基础上进一步开放实时语音通话无限时长、AI 深度记忆（记住过去 90 天对话）、专属称呼自定义、AI 角色性格深度调校、优先体验新功能等进阶权益。</w:t>
      </w:r>
    </w:p>
    <w:p w14:paraId="53740727">
      <w:pPr>
        <w:spacing w:after="160" w:line="360" w:lineRule="auto"/>
        <w:jc w:val="both"/>
      </w:pPr>
      <w:r>
        <w:rPr>
          <w:rFonts w:ascii="微软雅黑" w:hAnsi="微软雅黑" w:eastAsia="微软雅黑" w:cs="微软雅黑"/>
          <w:b w:val="0"/>
          <w:bCs w:val="0"/>
          <w:i w:val="0"/>
          <w:iCs w:val="0"/>
          <w:color w:val="333333"/>
          <w:sz w:val="22"/>
          <w:szCs w:val="22"/>
        </w:rPr>
        <w:t>核心设计逻辑：让用户感受到"我的 AI 只有我能解锁这种状态"，建立更深层次的独占感与情感羁绊，从而显著提升续费率。定价策略建议 VIP 月卡 19.9 元、季卡 49.9 元、年卡 168 元；SVIP 月卡 39.9 元、季卡 99.9 元、年卡 338 元。</w:t>
      </w:r>
    </w:p>
    <w:p w14:paraId="49BBA8A2">
      <w:pPr>
        <w:pStyle w:val="3"/>
        <w:spacing w:before="240" w:after="160"/>
      </w:pPr>
      <w:r>
        <w:rPr>
          <w:rFonts w:ascii="微软雅黑" w:hAnsi="微软雅黑" w:eastAsia="微软雅黑" w:cs="微软雅黑"/>
          <w:b/>
          <w:bCs/>
          <w:color w:val="6A5ACD"/>
          <w:sz w:val="28"/>
          <w:szCs w:val="28"/>
        </w:rPr>
        <w:t>12.2  轻量级情绪增值包（冲动消费 + 场景化付费）</w:t>
      </w:r>
    </w:p>
    <w:p w14:paraId="2D5C8138">
      <w:pPr>
        <w:spacing w:after="160" w:line="360" w:lineRule="auto"/>
        <w:jc w:val="both"/>
      </w:pPr>
      <w:r>
        <w:rPr>
          <w:rFonts w:ascii="微软雅黑" w:hAnsi="微软雅黑" w:eastAsia="微软雅黑" w:cs="微软雅黑"/>
          <w:b w:val="0"/>
          <w:bCs w:val="0"/>
          <w:i w:val="0"/>
          <w:iCs w:val="0"/>
          <w:color w:val="333333"/>
          <w:sz w:val="22"/>
          <w:szCs w:val="22"/>
        </w:rPr>
        <w:t>针对非会员用户或会员用户的额外需求，推出低门槛的场景化付费产品，降低首次付费门槛，适合冲动型购买与节日营销。</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3120"/>
        <w:gridCol w:w="1560"/>
        <w:gridCol w:w="3120"/>
      </w:tblGrid>
      <w:tr w14:paraId="3241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005E50AA">
            <w:pPr>
              <w:jc w:val="center"/>
            </w:pPr>
            <w:r>
              <w:rPr>
                <w:rFonts w:ascii="微软雅黑" w:hAnsi="微软雅黑" w:eastAsia="微软雅黑" w:cs="微软雅黑"/>
                <w:b/>
                <w:bCs/>
                <w:color w:val="FFFFFF"/>
                <w:sz w:val="20"/>
                <w:szCs w:val="20"/>
              </w:rPr>
              <w:t>增值包名称</w:t>
            </w:r>
          </w:p>
        </w:tc>
        <w:tc>
          <w:tcPr>
            <w:tcW w:w="312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3098F4E1">
            <w:pPr>
              <w:jc w:val="center"/>
            </w:pPr>
            <w:r>
              <w:rPr>
                <w:rFonts w:ascii="微软雅黑" w:hAnsi="微软雅黑" w:eastAsia="微软雅黑" w:cs="微软雅黑"/>
                <w:b/>
                <w:bCs/>
                <w:color w:val="FFFFFF"/>
                <w:sz w:val="20"/>
                <w:szCs w:val="20"/>
              </w:rPr>
              <w:t>内容说明</w:t>
            </w:r>
          </w:p>
        </w:tc>
        <w:tc>
          <w:tcPr>
            <w:tcW w:w="156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7633A730">
            <w:pPr>
              <w:jc w:val="center"/>
            </w:pPr>
            <w:r>
              <w:rPr>
                <w:rFonts w:ascii="微软雅黑" w:hAnsi="微软雅黑" w:eastAsia="微软雅黑" w:cs="微软雅黑"/>
                <w:b/>
                <w:bCs/>
                <w:color w:val="FFFFFF"/>
                <w:sz w:val="20"/>
                <w:szCs w:val="20"/>
              </w:rPr>
              <w:t>定价参考</w:t>
            </w:r>
          </w:p>
        </w:tc>
        <w:tc>
          <w:tcPr>
            <w:tcW w:w="312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5E94EF75">
            <w:pPr>
              <w:jc w:val="center"/>
            </w:pPr>
            <w:r>
              <w:rPr>
                <w:rFonts w:ascii="微软雅黑" w:hAnsi="微软雅黑" w:eastAsia="微软雅黑" w:cs="微软雅黑"/>
                <w:b/>
                <w:bCs/>
                <w:color w:val="FFFFFF"/>
                <w:sz w:val="20"/>
                <w:szCs w:val="20"/>
              </w:rPr>
              <w:t>目标场景</w:t>
            </w:r>
          </w:p>
        </w:tc>
      </w:tr>
      <w:tr w14:paraId="34CF9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2A0ACC4">
            <w:pPr>
              <w:jc w:val="left"/>
            </w:pPr>
            <w:r>
              <w:rPr>
                <w:rFonts w:ascii="微软雅黑" w:hAnsi="微软雅黑" w:eastAsia="微软雅黑" w:cs="微软雅黑"/>
                <w:b w:val="0"/>
                <w:bCs w:val="0"/>
                <w:color w:val="333333"/>
                <w:sz w:val="20"/>
                <w:szCs w:val="20"/>
              </w:rPr>
              <w:t>夸夸能量包</w:t>
            </w:r>
          </w:p>
        </w:tc>
        <w:tc>
          <w:tcPr>
            <w:tcW w:w="3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F24EC90">
            <w:pPr>
              <w:jc w:val="left"/>
            </w:pPr>
            <w:r>
              <w:rPr>
                <w:rFonts w:ascii="微软雅黑" w:hAnsi="微软雅黑" w:eastAsia="微软雅黑" w:cs="微软雅黑"/>
                <w:b w:val="0"/>
                <w:bCs w:val="0"/>
                <w:color w:val="333333"/>
                <w:sz w:val="20"/>
                <w:szCs w:val="20"/>
              </w:rPr>
              <w:t>AI 连续 10 分钟花式夸赞模式，支持语音/文字</w:t>
            </w:r>
          </w:p>
        </w:tc>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276ADD1">
            <w:pPr>
              <w:jc w:val="left"/>
            </w:pPr>
            <w:r>
              <w:rPr>
                <w:rFonts w:ascii="微软雅黑" w:hAnsi="微软雅黑" w:eastAsia="微软雅黑" w:cs="微软雅黑"/>
                <w:b w:val="0"/>
                <w:bCs w:val="0"/>
                <w:color w:val="333333"/>
                <w:sz w:val="20"/>
                <w:szCs w:val="20"/>
              </w:rPr>
              <w:t>3.9 元/次</w:t>
            </w:r>
          </w:p>
        </w:tc>
        <w:tc>
          <w:tcPr>
            <w:tcW w:w="3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7938A3C">
            <w:pPr>
              <w:jc w:val="left"/>
            </w:pPr>
            <w:r>
              <w:rPr>
                <w:rFonts w:ascii="微软雅黑" w:hAnsi="微软雅黑" w:eastAsia="微软雅黑" w:cs="微软雅黑"/>
                <w:b w:val="0"/>
                <w:bCs w:val="0"/>
                <w:color w:val="333333"/>
                <w:sz w:val="20"/>
                <w:szCs w:val="20"/>
              </w:rPr>
              <w:t>心情低落、需要被肯定时</w:t>
            </w:r>
          </w:p>
        </w:tc>
      </w:tr>
      <w:tr w14:paraId="7E40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2BC9B7">
            <w:pPr>
              <w:jc w:val="left"/>
            </w:pPr>
            <w:r>
              <w:rPr>
                <w:rFonts w:ascii="微软雅黑" w:hAnsi="微软雅黑" w:eastAsia="微软雅黑" w:cs="微软雅黑"/>
                <w:b w:val="0"/>
                <w:bCs w:val="0"/>
                <w:color w:val="333333"/>
                <w:sz w:val="20"/>
                <w:szCs w:val="20"/>
              </w:rPr>
              <w:t>深夜哄睡包</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602A75">
            <w:pPr>
              <w:jc w:val="left"/>
            </w:pPr>
            <w:r>
              <w:rPr>
                <w:rFonts w:ascii="微软雅黑" w:hAnsi="微软雅黑" w:eastAsia="微软雅黑" w:cs="微软雅黑"/>
                <w:b w:val="0"/>
                <w:bCs w:val="0"/>
                <w:color w:val="333333"/>
                <w:sz w:val="20"/>
                <w:szCs w:val="20"/>
              </w:rPr>
              <w:t>30 分钟专属哄睡语音，含白噪音、睡前故事、ASMR</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CBE9BA">
            <w:pPr>
              <w:jc w:val="left"/>
            </w:pPr>
            <w:r>
              <w:rPr>
                <w:rFonts w:ascii="微软雅黑" w:hAnsi="微软雅黑" w:eastAsia="微软雅黑" w:cs="微软雅黑"/>
                <w:b w:val="0"/>
                <w:bCs w:val="0"/>
                <w:color w:val="333333"/>
                <w:sz w:val="20"/>
                <w:szCs w:val="20"/>
              </w:rPr>
              <w:t>5.9 元/次</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06AA7F">
            <w:pPr>
              <w:jc w:val="left"/>
            </w:pPr>
            <w:r>
              <w:rPr>
                <w:rFonts w:ascii="微软雅黑" w:hAnsi="微软雅黑" w:eastAsia="微软雅黑" w:cs="微软雅黑"/>
                <w:b w:val="0"/>
                <w:bCs w:val="0"/>
                <w:color w:val="333333"/>
                <w:sz w:val="20"/>
                <w:szCs w:val="20"/>
              </w:rPr>
              <w:t>失眠、焦虑、需要陪伴入睡</w:t>
            </w:r>
          </w:p>
        </w:tc>
      </w:tr>
      <w:tr w14:paraId="7A0DA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DED09CB">
            <w:pPr>
              <w:jc w:val="left"/>
            </w:pPr>
            <w:r>
              <w:rPr>
                <w:rFonts w:ascii="微软雅黑" w:hAnsi="微软雅黑" w:eastAsia="微软雅黑" w:cs="微软雅黑"/>
                <w:b w:val="0"/>
                <w:bCs w:val="0"/>
                <w:color w:val="333333"/>
                <w:sz w:val="20"/>
                <w:szCs w:val="20"/>
              </w:rPr>
              <w:t>失恋急救包</w:t>
            </w:r>
          </w:p>
        </w:tc>
        <w:tc>
          <w:tcPr>
            <w:tcW w:w="3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529B858">
            <w:pPr>
              <w:jc w:val="left"/>
            </w:pPr>
            <w:r>
              <w:rPr>
                <w:rFonts w:ascii="微软雅黑" w:hAnsi="微软雅黑" w:eastAsia="微软雅黑" w:cs="微软雅黑"/>
                <w:b w:val="0"/>
                <w:bCs w:val="0"/>
                <w:color w:val="333333"/>
                <w:sz w:val="20"/>
                <w:szCs w:val="20"/>
              </w:rPr>
              <w:t>AI 化身知心好友，提供 2 小时深度陪伴与情绪疏导</w:t>
            </w:r>
          </w:p>
        </w:tc>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B3A5693">
            <w:pPr>
              <w:jc w:val="left"/>
            </w:pPr>
            <w:r>
              <w:rPr>
                <w:rFonts w:ascii="微软雅黑" w:hAnsi="微软雅黑" w:eastAsia="微软雅黑" w:cs="微软雅黑"/>
                <w:b w:val="0"/>
                <w:bCs w:val="0"/>
                <w:color w:val="333333"/>
                <w:sz w:val="20"/>
                <w:szCs w:val="20"/>
              </w:rPr>
              <w:t>9.9 元/次</w:t>
            </w:r>
          </w:p>
        </w:tc>
        <w:tc>
          <w:tcPr>
            <w:tcW w:w="3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42DDCC6">
            <w:pPr>
              <w:jc w:val="left"/>
            </w:pPr>
            <w:r>
              <w:rPr>
                <w:rFonts w:ascii="微软雅黑" w:hAnsi="微软雅黑" w:eastAsia="微软雅黑" w:cs="微软雅黑"/>
                <w:b w:val="0"/>
                <w:bCs w:val="0"/>
                <w:color w:val="333333"/>
                <w:sz w:val="20"/>
                <w:szCs w:val="20"/>
              </w:rPr>
              <w:t>分手、失恋、情绪崩溃时</w:t>
            </w:r>
          </w:p>
        </w:tc>
      </w:tr>
      <w:tr w14:paraId="091E3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02F864">
            <w:pPr>
              <w:jc w:val="left"/>
            </w:pPr>
            <w:r>
              <w:rPr>
                <w:rFonts w:ascii="微软雅黑" w:hAnsi="微软雅黑" w:eastAsia="微软雅黑" w:cs="微软雅黑"/>
                <w:b w:val="0"/>
                <w:bCs w:val="0"/>
                <w:color w:val="333333"/>
                <w:sz w:val="20"/>
                <w:szCs w:val="20"/>
              </w:rPr>
              <w:t>节日专属包</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993E3F">
            <w:pPr>
              <w:jc w:val="left"/>
            </w:pPr>
            <w:r>
              <w:rPr>
                <w:rFonts w:ascii="微软雅黑" w:hAnsi="微软雅黑" w:eastAsia="微软雅黑" w:cs="微软雅黑"/>
                <w:b w:val="0"/>
                <w:bCs w:val="0"/>
                <w:color w:val="333333"/>
                <w:sz w:val="20"/>
                <w:szCs w:val="20"/>
              </w:rPr>
              <w:t>情人节告白语音、生日定制祝福、跨年倒计时陪伴等</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853E2B">
            <w:pPr>
              <w:jc w:val="left"/>
            </w:pPr>
            <w:r>
              <w:rPr>
                <w:rFonts w:ascii="微软雅黑" w:hAnsi="微软雅黑" w:eastAsia="微软雅黑" w:cs="微软雅黑"/>
                <w:b w:val="0"/>
                <w:bCs w:val="0"/>
                <w:color w:val="333333"/>
                <w:sz w:val="20"/>
                <w:szCs w:val="20"/>
              </w:rPr>
              <w:t>6.9-12.9 元/次</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7D5040">
            <w:pPr>
              <w:jc w:val="left"/>
            </w:pPr>
            <w:r>
              <w:rPr>
                <w:rFonts w:ascii="微软雅黑" w:hAnsi="微软雅黑" w:eastAsia="微软雅黑" w:cs="微软雅黑"/>
                <w:b w:val="0"/>
                <w:bCs w:val="0"/>
                <w:color w:val="333333"/>
                <w:sz w:val="20"/>
                <w:szCs w:val="20"/>
              </w:rPr>
              <w:t>特殊节日、纪念日场景</w:t>
            </w:r>
          </w:p>
        </w:tc>
      </w:tr>
      <w:tr w14:paraId="409BF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2DB7E3E">
            <w:pPr>
              <w:jc w:val="left"/>
            </w:pPr>
            <w:r>
              <w:rPr>
                <w:rFonts w:ascii="微软雅黑" w:hAnsi="微软雅黑" w:eastAsia="微软雅黑" w:cs="微软雅黑"/>
                <w:b w:val="0"/>
                <w:bCs w:val="0"/>
                <w:color w:val="333333"/>
                <w:sz w:val="20"/>
                <w:szCs w:val="20"/>
              </w:rPr>
              <w:t>表白练习包</w:t>
            </w:r>
          </w:p>
        </w:tc>
        <w:tc>
          <w:tcPr>
            <w:tcW w:w="3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CA4B50A">
            <w:pPr>
              <w:jc w:val="left"/>
            </w:pPr>
            <w:r>
              <w:rPr>
                <w:rFonts w:ascii="微软雅黑" w:hAnsi="微软雅黑" w:eastAsia="微软雅黑" w:cs="微软雅黑"/>
                <w:b w:val="0"/>
                <w:bCs w:val="0"/>
                <w:color w:val="333333"/>
                <w:sz w:val="20"/>
                <w:szCs w:val="20"/>
              </w:rPr>
              <w:t>AI 扮演练习对象，帮用户彩排告白、模拟约会对话</w:t>
            </w:r>
          </w:p>
        </w:tc>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88B56CD">
            <w:pPr>
              <w:jc w:val="left"/>
            </w:pPr>
            <w:r>
              <w:rPr>
                <w:rFonts w:ascii="微软雅黑" w:hAnsi="微软雅黑" w:eastAsia="微软雅黑" w:cs="微软雅黑"/>
                <w:b w:val="0"/>
                <w:bCs w:val="0"/>
                <w:color w:val="333333"/>
                <w:sz w:val="20"/>
                <w:szCs w:val="20"/>
              </w:rPr>
              <w:t>4.9 元/次</w:t>
            </w:r>
          </w:p>
        </w:tc>
        <w:tc>
          <w:tcPr>
            <w:tcW w:w="3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52ED3DF">
            <w:pPr>
              <w:jc w:val="left"/>
            </w:pPr>
            <w:r>
              <w:rPr>
                <w:rFonts w:ascii="微软雅黑" w:hAnsi="微软雅黑" w:eastAsia="微软雅黑" w:cs="微软雅黑"/>
                <w:b w:val="0"/>
                <w:bCs w:val="0"/>
                <w:color w:val="333333"/>
                <w:sz w:val="20"/>
                <w:szCs w:val="20"/>
              </w:rPr>
              <w:t>社恐用户练习社交场景</w:t>
            </w:r>
          </w:p>
        </w:tc>
      </w:tr>
      <w:tr w14:paraId="2E506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3BF40A">
            <w:pPr>
              <w:jc w:val="left"/>
            </w:pPr>
            <w:r>
              <w:rPr>
                <w:rFonts w:ascii="微软雅黑" w:hAnsi="微软雅黑" w:eastAsia="微软雅黑" w:cs="微软雅黑"/>
                <w:b w:val="0"/>
                <w:bCs w:val="0"/>
                <w:color w:val="333333"/>
                <w:sz w:val="20"/>
                <w:szCs w:val="20"/>
              </w:rPr>
              <w:t>树洞深聊包</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227662">
            <w:pPr>
              <w:jc w:val="left"/>
            </w:pPr>
            <w:r>
              <w:rPr>
                <w:rFonts w:ascii="微软雅黑" w:hAnsi="微软雅黑" w:eastAsia="微软雅黑" w:cs="微软雅黑"/>
                <w:b w:val="0"/>
                <w:bCs w:val="0"/>
                <w:color w:val="333333"/>
                <w:sz w:val="20"/>
                <w:szCs w:val="20"/>
              </w:rPr>
              <w:t>解锁 AI 心理倾听模式，更深度的情绪安抚与引导</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82CB83">
            <w:pPr>
              <w:jc w:val="left"/>
            </w:pPr>
            <w:r>
              <w:rPr>
                <w:rFonts w:ascii="微软雅黑" w:hAnsi="微软雅黑" w:eastAsia="微软雅黑" w:cs="微软雅黑"/>
                <w:b w:val="0"/>
                <w:bCs w:val="0"/>
                <w:color w:val="333333"/>
                <w:sz w:val="20"/>
                <w:szCs w:val="20"/>
              </w:rPr>
              <w:t>7.9 元/次</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7169F1">
            <w:pPr>
              <w:jc w:val="left"/>
            </w:pPr>
            <w:r>
              <w:rPr>
                <w:rFonts w:ascii="微软雅黑" w:hAnsi="微软雅黑" w:eastAsia="微软雅黑" w:cs="微软雅黑"/>
                <w:b w:val="0"/>
                <w:bCs w:val="0"/>
                <w:color w:val="333333"/>
                <w:sz w:val="20"/>
                <w:szCs w:val="20"/>
              </w:rPr>
              <w:t>长期压力、深度倾诉需求</w:t>
            </w:r>
          </w:p>
        </w:tc>
      </w:tr>
    </w:tbl>
    <w:p w14:paraId="59E25565">
      <w:pPr>
        <w:pStyle w:val="3"/>
        <w:spacing w:before="240" w:after="160"/>
      </w:pPr>
      <w:r>
        <w:rPr>
          <w:rFonts w:ascii="微软雅黑" w:hAnsi="微软雅黑" w:eastAsia="微软雅黑" w:cs="微软雅黑"/>
          <w:b/>
          <w:bCs/>
          <w:color w:val="6A5ACD"/>
          <w:sz w:val="28"/>
          <w:szCs w:val="28"/>
        </w:rPr>
        <w:t>12.3  虚拟礼物与亲密度系统（社交货币化）</w:t>
      </w:r>
    </w:p>
    <w:p w14:paraId="284D4276">
      <w:pPr>
        <w:spacing w:after="160" w:line="360" w:lineRule="auto"/>
        <w:jc w:val="both"/>
      </w:pPr>
      <w:r>
        <w:rPr>
          <w:rFonts w:ascii="微软雅黑" w:hAnsi="微软雅黑" w:eastAsia="微软雅黑" w:cs="微软雅黑"/>
          <w:b w:val="0"/>
          <w:bCs w:val="0"/>
          <w:i w:val="0"/>
          <w:iCs w:val="0"/>
          <w:color w:val="333333"/>
          <w:sz w:val="22"/>
          <w:szCs w:val="22"/>
        </w:rPr>
        <w:t>引入虚拟礼物体系，用户可以向心仪的 AI 角色赠送虚拟礼物以提升"亲密度"。亲密度等级越高，AI 的回复会解锁更多专属内容——更亲昵的称呼、更深入的话题、更个性化的互动方式、隐藏彩蛋对话等。虚拟礼物包括：小红心（1 元）、抱抱熊（5 元）、晚安月亮（10 元）、星光告白（30 元）、永恒之心（99 元）等。</w:t>
      </w:r>
    </w:p>
    <w:p w14:paraId="5E6FC5C8">
      <w:pPr>
        <w:spacing w:after="160" w:line="360" w:lineRule="auto"/>
        <w:jc w:val="both"/>
      </w:pPr>
      <w:r>
        <w:rPr>
          <w:rFonts w:ascii="微软雅黑" w:hAnsi="微软雅黑" w:eastAsia="微软雅黑" w:cs="微软雅黑"/>
          <w:b w:val="0"/>
          <w:bCs w:val="0"/>
          <w:i w:val="0"/>
          <w:iCs w:val="0"/>
          <w:color w:val="333333"/>
          <w:sz w:val="22"/>
          <w:szCs w:val="22"/>
        </w:rPr>
        <w:t>亲密度系统的设计本质是将"情感投入"转化为"可量化的关系深度"，利用用户对 AI 角色的情感寄托驱动持续消费。亲密度还可解锁 AI 角色的隐藏故事线、专属背景故事、限定语音包等稀缺内容，进一步强化付费动力。</w:t>
      </w:r>
    </w:p>
    <w:p w14:paraId="50310881">
      <w:pPr>
        <w:pStyle w:val="3"/>
        <w:spacing w:before="240" w:after="160"/>
      </w:pPr>
      <w:r>
        <w:rPr>
          <w:rFonts w:ascii="微软雅黑" w:hAnsi="微软雅黑" w:eastAsia="微软雅黑" w:cs="微软雅黑"/>
          <w:b/>
          <w:bCs/>
          <w:color w:val="6A5ACD"/>
          <w:sz w:val="28"/>
          <w:szCs w:val="28"/>
        </w:rPr>
        <w:t>12.4  社区流量变现与品牌合作</w:t>
      </w:r>
    </w:p>
    <w:p w14:paraId="0CAEEEBA">
      <w:pPr>
        <w:spacing w:after="160" w:line="360" w:lineRule="auto"/>
        <w:jc w:val="both"/>
      </w:pPr>
      <w:r>
        <w:rPr>
          <w:rFonts w:ascii="微软雅黑" w:hAnsi="微软雅黑" w:eastAsia="微软雅黑" w:cs="微软雅黑"/>
          <w:b w:val="0"/>
          <w:bCs w:val="0"/>
          <w:i w:val="0"/>
          <w:iCs w:val="0"/>
          <w:color w:val="333333"/>
          <w:sz w:val="22"/>
          <w:szCs w:val="22"/>
        </w:rPr>
        <w:t>话题社区的高频流量池是天然的广告与品牌合作载体。变现路径包括四个维度。</w:t>
      </w:r>
    </w:p>
    <w:p w14:paraId="03222A46">
      <w:pPr>
        <w:spacing w:after="160" w:line="360" w:lineRule="auto"/>
        <w:jc w:val="both"/>
      </w:pPr>
      <w:r>
        <w:rPr>
          <w:rFonts w:ascii="微软雅黑" w:hAnsi="微软雅黑" w:eastAsia="微软雅黑" w:cs="微软雅黑"/>
          <w:b w:val="0"/>
          <w:bCs w:val="0"/>
          <w:i w:val="0"/>
          <w:iCs w:val="0"/>
          <w:color w:val="333333"/>
          <w:sz w:val="22"/>
          <w:szCs w:val="22"/>
        </w:rPr>
        <w:t>第一，话题广告植入：品牌方以话题发起者身份进入社区，如#春日出游穿搭#（与服装品牌合作）、#深夜美食安利#（与外卖/零食品牌合作）、#护肤心得分享#（与美妆品牌合作），以原生内容形式自然融入社区话题流，降低用户抵触感。</w:t>
      </w:r>
    </w:p>
    <w:p w14:paraId="32EEAA97">
      <w:pPr>
        <w:spacing w:after="160" w:line="360" w:lineRule="auto"/>
        <w:jc w:val="both"/>
      </w:pPr>
      <w:r>
        <w:rPr>
          <w:rFonts w:ascii="微软雅黑" w:hAnsi="微软雅黑" w:eastAsia="微软雅黑" w:cs="微软雅黑"/>
          <w:b w:val="0"/>
          <w:bCs w:val="0"/>
          <w:i w:val="0"/>
          <w:iCs w:val="0"/>
          <w:color w:val="333333"/>
          <w:sz w:val="22"/>
          <w:szCs w:val="22"/>
        </w:rPr>
        <w:t>第二，AI 角色品牌联名：AI 暖男/暖女角色与快消品牌、美妆品牌、饮品品牌等进行限时联名互动，例如"AI 暖男推荐今日奶茶""AI 闺蜜帮你挑口红色号"，在陪伴场景中完成软性种草与电商导购。</w:t>
      </w:r>
    </w:p>
    <w:p w14:paraId="036AC12F">
      <w:pPr>
        <w:spacing w:after="160" w:line="360" w:lineRule="auto"/>
        <w:jc w:val="both"/>
      </w:pPr>
      <w:r>
        <w:rPr>
          <w:rFonts w:ascii="微软雅黑" w:hAnsi="微软雅黑" w:eastAsia="微软雅黑" w:cs="微软雅黑"/>
          <w:b w:val="0"/>
          <w:bCs w:val="0"/>
          <w:i w:val="0"/>
          <w:iCs w:val="0"/>
          <w:color w:val="333333"/>
          <w:sz w:val="22"/>
          <w:szCs w:val="22"/>
        </w:rPr>
        <w:t>第三，开屏广告与信息流广告：在 App 开屏、社区信息流中插入品牌广告，按 CPM/CPC 计费。预计社区日活达到 100 万后，单日广告收入可达 5 至 10 万元量级。</w:t>
      </w:r>
    </w:p>
    <w:p w14:paraId="1EE271DF">
      <w:pPr>
        <w:spacing w:after="160" w:line="360" w:lineRule="auto"/>
        <w:jc w:val="both"/>
      </w:pPr>
      <w:r>
        <w:rPr>
          <w:rFonts w:ascii="微软雅黑" w:hAnsi="微软雅黑" w:eastAsia="微软雅黑" w:cs="微软雅黑"/>
          <w:b w:val="0"/>
          <w:bCs w:val="0"/>
          <w:i w:val="0"/>
          <w:iCs w:val="0"/>
          <w:color w:val="333333"/>
          <w:sz w:val="22"/>
          <w:szCs w:val="22"/>
        </w:rPr>
        <w:t>第四，电商导购分成：在穿搭、美妆、美食等话题中嵌入商品链接，用户通过链接下单后平台获取 CPS 佣金分成。AI 角色可主动推荐"今日好物"，将陪伴场景与消费场景自然连接。</w:t>
      </w:r>
    </w:p>
    <w:p w14:paraId="61C28B01">
      <w:pPr>
        <w:pStyle w:val="3"/>
        <w:spacing w:before="240" w:after="160"/>
      </w:pPr>
      <w:r>
        <w:rPr>
          <w:rFonts w:ascii="微软雅黑" w:hAnsi="微软雅黑" w:eastAsia="微软雅黑" w:cs="微软雅黑"/>
          <w:b/>
          <w:bCs/>
          <w:color w:val="6A5ACD"/>
          <w:sz w:val="28"/>
          <w:szCs w:val="28"/>
        </w:rPr>
        <w:t>12.5  IP 衍生与虚拟角色经济</w:t>
      </w:r>
    </w:p>
    <w:p w14:paraId="3A541153">
      <w:pPr>
        <w:spacing w:after="160" w:line="360" w:lineRule="auto"/>
        <w:jc w:val="both"/>
      </w:pPr>
      <w:r>
        <w:rPr>
          <w:rFonts w:ascii="微软雅黑" w:hAnsi="微软雅黑" w:eastAsia="微软雅黑" w:cs="微软雅黑"/>
          <w:b w:val="0"/>
          <w:bCs w:val="0"/>
          <w:i w:val="0"/>
          <w:iCs w:val="0"/>
          <w:color w:val="333333"/>
          <w:sz w:val="22"/>
          <w:szCs w:val="22"/>
        </w:rPr>
        <w:t>当平台 AI 角色积累足够用户认知与情感连接后，可开启 IP 化变现。</w:t>
      </w:r>
    </w:p>
    <w:p w14:paraId="5BE425C8">
      <w:pPr>
        <w:spacing w:after="160" w:line="360" w:lineRule="auto"/>
        <w:jc w:val="both"/>
      </w:pPr>
      <w:r>
        <w:rPr>
          <w:rFonts w:ascii="微软雅黑" w:hAnsi="微软雅黑" w:eastAsia="微软雅黑" w:cs="微软雅黑"/>
          <w:b w:val="0"/>
          <w:bCs w:val="0"/>
          <w:i w:val="0"/>
          <w:iCs w:val="0"/>
          <w:color w:val="333333"/>
          <w:sz w:val="22"/>
          <w:szCs w:val="22"/>
        </w:rPr>
        <w:t>数字盲盒与收藏品：为高人气 AI 角色推出限定版数字形象（换装、节日限定造型、联名款），以盲盒或限量发售形式销售，单价 9.9 至 49.9 元。</w:t>
      </w:r>
    </w:p>
    <w:p w14:paraId="7F2FBE05">
      <w:pPr>
        <w:spacing w:after="160" w:line="360" w:lineRule="auto"/>
        <w:jc w:val="both"/>
      </w:pPr>
      <w:r>
        <w:rPr>
          <w:rFonts w:ascii="微软雅黑" w:hAnsi="微软雅黑" w:eastAsia="微软雅黑" w:cs="微软雅黑"/>
          <w:b w:val="0"/>
          <w:bCs w:val="0"/>
          <w:i w:val="0"/>
          <w:iCs w:val="0"/>
          <w:color w:val="333333"/>
          <w:sz w:val="22"/>
          <w:szCs w:val="22"/>
        </w:rPr>
        <w:t>实体周边商品：推出 AI 角色的手办、抱枕、挂件、手机壳、文具等实体周边，通过电商渠道或平台内商城销售。</w:t>
      </w:r>
    </w:p>
    <w:p w14:paraId="30C610DB">
      <w:pPr>
        <w:spacing w:after="160" w:line="360" w:lineRule="auto"/>
        <w:jc w:val="both"/>
      </w:pPr>
      <w:r>
        <w:rPr>
          <w:rFonts w:ascii="微软雅黑" w:hAnsi="微软雅黑" w:eastAsia="微软雅黑" w:cs="微软雅黑"/>
          <w:b w:val="0"/>
          <w:bCs w:val="0"/>
          <w:i w:val="0"/>
          <w:iCs w:val="0"/>
          <w:color w:val="333333"/>
          <w:sz w:val="22"/>
          <w:szCs w:val="22"/>
        </w:rPr>
        <w:t>虚拟偶像直播：高人气 AI 角色以虚拟主播形态进行直播互动，接受用户打赏，开展品牌合作直播，拓展泛娱乐变现空间。</w:t>
      </w:r>
    </w:p>
    <w:p w14:paraId="714BBE9F">
      <w:pPr>
        <w:spacing w:after="160" w:line="360" w:lineRule="auto"/>
        <w:jc w:val="both"/>
      </w:pPr>
      <w:r>
        <w:rPr>
          <w:rFonts w:ascii="微软雅黑" w:hAnsi="微软雅黑" w:eastAsia="微软雅黑" w:cs="微软雅黑"/>
          <w:b w:val="0"/>
          <w:bCs w:val="0"/>
          <w:i w:val="0"/>
          <w:iCs w:val="0"/>
          <w:color w:val="333333"/>
          <w:sz w:val="22"/>
          <w:szCs w:val="22"/>
        </w:rPr>
        <w:t>剧情付费内容：为 AI 角色开发"隐藏剧情线""专属故事""互动小说"等付费内容，用户付费解锁后可与 AI 角色共同经历一段完整故事，如"一起旅行的七天""从陌生人到知己"等。</w:t>
      </w:r>
    </w:p>
    <w:p w14:paraId="4F3C03BD">
      <w:pPr>
        <w:pStyle w:val="3"/>
        <w:spacing w:before="240" w:after="160"/>
      </w:pPr>
      <w:r>
        <w:rPr>
          <w:rFonts w:ascii="微软雅黑" w:hAnsi="微软雅黑" w:eastAsia="微软雅黑" w:cs="微软雅黑"/>
          <w:b/>
          <w:bCs/>
          <w:color w:val="6A5ACD"/>
          <w:sz w:val="28"/>
          <w:szCs w:val="28"/>
        </w:rPr>
        <w:t>12.6  创作者经济与 UGC 变现</w:t>
      </w:r>
    </w:p>
    <w:p w14:paraId="5CB1EC51">
      <w:pPr>
        <w:spacing w:after="160" w:line="360" w:lineRule="auto"/>
        <w:jc w:val="both"/>
      </w:pPr>
      <w:r>
        <w:rPr>
          <w:rFonts w:ascii="微软雅黑" w:hAnsi="微软雅黑" w:eastAsia="微软雅黑" w:cs="微软雅黑"/>
          <w:b w:val="0"/>
          <w:bCs w:val="0"/>
          <w:i w:val="0"/>
          <w:iCs w:val="0"/>
          <w:color w:val="333333"/>
          <w:sz w:val="22"/>
          <w:szCs w:val="22"/>
        </w:rPr>
        <w:t>开放 AI 角色创建平台，允许用户或创作者自定义 AI 角色的人设、性格、说话风格与互动模式，并发布到平台角色市场。其他用户使用该角色时，创作者可获得收益分成（平台抽成 30%，创作者获得 70%）。</w:t>
      </w:r>
    </w:p>
    <w:p w14:paraId="3764D25F">
      <w:pPr>
        <w:spacing w:after="160" w:line="360" w:lineRule="auto"/>
        <w:jc w:val="both"/>
      </w:pPr>
      <w:r>
        <w:rPr>
          <w:rFonts w:ascii="微软雅黑" w:hAnsi="微软雅黑" w:eastAsia="微软雅黑" w:cs="微软雅黑"/>
          <w:b w:val="0"/>
          <w:bCs w:val="0"/>
          <w:i w:val="0"/>
          <w:iCs w:val="0"/>
          <w:color w:val="333333"/>
          <w:sz w:val="22"/>
          <w:szCs w:val="22"/>
        </w:rPr>
        <w:t>这一模式参考 Roblox 的创作者经济逻辑——平台提供基础能力与流量，创作者贡献创意与内容，双方共享收益。该机制不仅能极大丰富平台角色供给，还能培育一批 AI 角色创作者社群，形成平台内容的自生长飞轮。优秀创作者可获得平台签约、流量扶持与专属推荐位，进一步激励高质量内容产出。</w:t>
      </w:r>
    </w:p>
    <w:p w14:paraId="5D82844F">
      <w:pPr>
        <w:pStyle w:val="3"/>
        <w:spacing w:before="240" w:after="160"/>
      </w:pPr>
      <w:r>
        <w:rPr>
          <w:rFonts w:ascii="微软雅黑" w:hAnsi="微软雅黑" w:eastAsia="微软雅黑" w:cs="微软雅黑"/>
          <w:b/>
          <w:bCs/>
          <w:color w:val="6A5ACD"/>
          <w:sz w:val="28"/>
          <w:szCs w:val="28"/>
        </w:rPr>
        <w:t>12.7  AI 工具箱付费变现</w:t>
      </w:r>
    </w:p>
    <w:p w14:paraId="4E19A989">
      <w:pPr>
        <w:spacing w:after="160" w:line="360" w:lineRule="auto"/>
        <w:jc w:val="both"/>
      </w:pPr>
      <w:r>
        <w:rPr>
          <w:rFonts w:ascii="微软雅黑" w:hAnsi="微软雅黑" w:eastAsia="微软雅黑" w:cs="微软雅黑"/>
          <w:b w:val="0"/>
          <w:bCs w:val="0"/>
          <w:i w:val="0"/>
          <w:iCs w:val="0"/>
          <w:color w:val="333333"/>
          <w:sz w:val="22"/>
          <w:szCs w:val="22"/>
        </w:rPr>
        <w:t>AI 超级工具箱采用"免费引流 + 付费解锁"的分层变现策略。每个 AI 工具每日提供有限次免费使用（如 AI 塔罗每日 1 次、AI 头像生成每日 1 次），超出次数需消耗付费次数包或开通会员。这一设计既保证工具的裂变传播能力（免费用户可体验并分享），又为付费转化创造天然动力。</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1560"/>
        <w:gridCol w:w="2340"/>
        <w:gridCol w:w="3120"/>
      </w:tblGrid>
      <w:tr w14:paraId="4A7C1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4DB66CE4">
            <w:pPr>
              <w:jc w:val="center"/>
            </w:pPr>
            <w:r>
              <w:rPr>
                <w:rFonts w:ascii="微软雅黑" w:hAnsi="微软雅黑" w:eastAsia="微软雅黑" w:cs="微软雅黑"/>
                <w:b/>
                <w:bCs/>
                <w:color w:val="FFFFFF"/>
                <w:sz w:val="20"/>
                <w:szCs w:val="20"/>
              </w:rPr>
              <w:t>AI 工具</w:t>
            </w:r>
          </w:p>
        </w:tc>
        <w:tc>
          <w:tcPr>
            <w:tcW w:w="156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23735251">
            <w:pPr>
              <w:jc w:val="center"/>
            </w:pPr>
            <w:r>
              <w:rPr>
                <w:rFonts w:ascii="微软雅黑" w:hAnsi="微软雅黑" w:eastAsia="微软雅黑" w:cs="微软雅黑"/>
                <w:b/>
                <w:bCs/>
                <w:color w:val="FFFFFF"/>
                <w:sz w:val="20"/>
                <w:szCs w:val="20"/>
              </w:rPr>
              <w:t>免费额度</w:t>
            </w:r>
          </w:p>
        </w:tc>
        <w:tc>
          <w:tcPr>
            <w:tcW w:w="234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509D3996">
            <w:pPr>
              <w:jc w:val="center"/>
            </w:pPr>
            <w:r>
              <w:rPr>
                <w:rFonts w:ascii="微软雅黑" w:hAnsi="微软雅黑" w:eastAsia="微软雅黑" w:cs="微软雅黑"/>
                <w:b/>
                <w:bCs/>
                <w:color w:val="FFFFFF"/>
                <w:sz w:val="20"/>
                <w:szCs w:val="20"/>
              </w:rPr>
              <w:t>付费模式</w:t>
            </w:r>
          </w:p>
        </w:tc>
        <w:tc>
          <w:tcPr>
            <w:tcW w:w="312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73EE1775">
            <w:pPr>
              <w:jc w:val="center"/>
            </w:pPr>
            <w:r>
              <w:rPr>
                <w:rFonts w:ascii="微软雅黑" w:hAnsi="微软雅黑" w:eastAsia="微软雅黑" w:cs="微软雅黑"/>
                <w:b/>
                <w:bCs/>
                <w:color w:val="FFFFFF"/>
                <w:sz w:val="20"/>
                <w:szCs w:val="20"/>
              </w:rPr>
              <w:t>预估单价</w:t>
            </w:r>
          </w:p>
        </w:tc>
      </w:tr>
      <w:tr w14:paraId="5D8E9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7997746">
            <w:pPr>
              <w:jc w:val="left"/>
            </w:pPr>
            <w:r>
              <w:rPr>
                <w:rFonts w:ascii="微软雅黑" w:hAnsi="微软雅黑" w:eastAsia="微软雅黑" w:cs="微软雅黑"/>
                <w:b w:val="0"/>
                <w:bCs w:val="0"/>
                <w:color w:val="333333"/>
                <w:sz w:val="20"/>
                <w:szCs w:val="20"/>
              </w:rPr>
              <w:t>AI 塔罗/心理测试</w:t>
            </w:r>
          </w:p>
        </w:tc>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45745BE">
            <w:pPr>
              <w:jc w:val="left"/>
            </w:pPr>
            <w:r>
              <w:rPr>
                <w:rFonts w:ascii="微软雅黑" w:hAnsi="微软雅黑" w:eastAsia="微软雅黑" w:cs="微软雅黑"/>
                <w:b w:val="0"/>
                <w:bCs w:val="0"/>
                <w:color w:val="333333"/>
                <w:sz w:val="20"/>
                <w:szCs w:val="20"/>
              </w:rPr>
              <w:t>每日 1 次</w:t>
            </w:r>
          </w:p>
        </w:tc>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6C158A8">
            <w:pPr>
              <w:jc w:val="left"/>
            </w:pPr>
            <w:r>
              <w:rPr>
                <w:rFonts w:ascii="微软雅黑" w:hAnsi="微软雅黑" w:eastAsia="微软雅黑" w:cs="微软雅黑"/>
                <w:b w:val="0"/>
                <w:bCs w:val="0"/>
                <w:color w:val="333333"/>
                <w:sz w:val="20"/>
                <w:szCs w:val="20"/>
              </w:rPr>
              <w:t>次数包 / VIP 无限</w:t>
            </w:r>
          </w:p>
        </w:tc>
        <w:tc>
          <w:tcPr>
            <w:tcW w:w="3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140B976">
            <w:pPr>
              <w:jc w:val="left"/>
            </w:pPr>
            <w:r>
              <w:rPr>
                <w:rFonts w:ascii="微软雅黑" w:hAnsi="微软雅黑" w:eastAsia="微软雅黑" w:cs="微软雅黑"/>
                <w:b w:val="0"/>
                <w:bCs w:val="0"/>
                <w:color w:val="333333"/>
                <w:sz w:val="20"/>
                <w:szCs w:val="20"/>
              </w:rPr>
              <w:t>1.9 元/次 或 9.9 元/10 次</w:t>
            </w:r>
          </w:p>
        </w:tc>
      </w:tr>
      <w:tr w14:paraId="10709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5BF2AA">
            <w:pPr>
              <w:jc w:val="left"/>
            </w:pPr>
            <w:r>
              <w:rPr>
                <w:rFonts w:ascii="微软雅黑" w:hAnsi="微软雅黑" w:eastAsia="微软雅黑" w:cs="微软雅黑"/>
                <w:b w:val="0"/>
                <w:bCs w:val="0"/>
                <w:color w:val="333333"/>
                <w:sz w:val="20"/>
                <w:szCs w:val="20"/>
              </w:rPr>
              <w:t>AI 聊天话术助手</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45DBA0">
            <w:pPr>
              <w:jc w:val="left"/>
            </w:pPr>
            <w:r>
              <w:rPr>
                <w:rFonts w:ascii="微软雅黑" w:hAnsi="微软雅黑" w:eastAsia="微软雅黑" w:cs="微软雅黑"/>
                <w:b w:val="0"/>
                <w:bCs w:val="0"/>
                <w:color w:val="333333"/>
                <w:sz w:val="20"/>
                <w:szCs w:val="20"/>
              </w:rPr>
              <w:t>每日 3 次</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B1BC66">
            <w:pPr>
              <w:jc w:val="left"/>
            </w:pPr>
            <w:r>
              <w:rPr>
                <w:rFonts w:ascii="微软雅黑" w:hAnsi="微软雅黑" w:eastAsia="微软雅黑" w:cs="微软雅黑"/>
                <w:b w:val="0"/>
                <w:bCs w:val="0"/>
                <w:color w:val="333333"/>
                <w:sz w:val="20"/>
                <w:szCs w:val="20"/>
              </w:rPr>
              <w:t>次数包 / VIP 无限</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C33B5A">
            <w:pPr>
              <w:jc w:val="left"/>
            </w:pPr>
            <w:r>
              <w:rPr>
                <w:rFonts w:ascii="微软雅黑" w:hAnsi="微软雅黑" w:eastAsia="微软雅黑" w:cs="微软雅黑"/>
                <w:b w:val="0"/>
                <w:bCs w:val="0"/>
                <w:color w:val="333333"/>
                <w:sz w:val="20"/>
                <w:szCs w:val="20"/>
              </w:rPr>
              <w:t>0.9 元/次 或 5.9 元/10 次</w:t>
            </w:r>
          </w:p>
        </w:tc>
      </w:tr>
      <w:tr w14:paraId="1B042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4BD4D0E">
            <w:pPr>
              <w:jc w:val="left"/>
            </w:pPr>
            <w:r>
              <w:rPr>
                <w:rFonts w:ascii="微软雅黑" w:hAnsi="微软雅黑" w:eastAsia="微软雅黑" w:cs="微软雅黑"/>
                <w:b w:val="0"/>
                <w:bCs w:val="0"/>
                <w:color w:val="333333"/>
                <w:sz w:val="20"/>
                <w:szCs w:val="20"/>
              </w:rPr>
              <w:t>AI 头像生成</w:t>
            </w:r>
          </w:p>
        </w:tc>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44F7861D">
            <w:pPr>
              <w:jc w:val="left"/>
            </w:pPr>
            <w:r>
              <w:rPr>
                <w:rFonts w:ascii="微软雅黑" w:hAnsi="微软雅黑" w:eastAsia="微软雅黑" w:cs="微软雅黑"/>
                <w:b w:val="0"/>
                <w:bCs w:val="0"/>
                <w:color w:val="333333"/>
                <w:sz w:val="20"/>
                <w:szCs w:val="20"/>
              </w:rPr>
              <w:t>每日 1 张</w:t>
            </w:r>
          </w:p>
        </w:tc>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50FE3D7">
            <w:pPr>
              <w:jc w:val="left"/>
            </w:pPr>
            <w:r>
              <w:rPr>
                <w:rFonts w:ascii="微软雅黑" w:hAnsi="微软雅黑" w:eastAsia="微软雅黑" w:cs="微软雅黑"/>
                <w:b w:val="0"/>
                <w:bCs w:val="0"/>
                <w:color w:val="333333"/>
                <w:sz w:val="20"/>
                <w:szCs w:val="20"/>
              </w:rPr>
              <w:t>按张付费 / VIP 每日 5 张</w:t>
            </w:r>
          </w:p>
        </w:tc>
        <w:tc>
          <w:tcPr>
            <w:tcW w:w="3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87FF2B3">
            <w:pPr>
              <w:jc w:val="left"/>
            </w:pPr>
            <w:r>
              <w:rPr>
                <w:rFonts w:ascii="微软雅黑" w:hAnsi="微软雅黑" w:eastAsia="微软雅黑" w:cs="微软雅黑"/>
                <w:b w:val="0"/>
                <w:bCs w:val="0"/>
                <w:color w:val="333333"/>
                <w:sz w:val="20"/>
                <w:szCs w:val="20"/>
              </w:rPr>
              <w:t>2.9 元/张 或 12.9 元/5 张</w:t>
            </w:r>
          </w:p>
        </w:tc>
      </w:tr>
      <w:tr w14:paraId="5D99F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2EF27D">
            <w:pPr>
              <w:jc w:val="left"/>
            </w:pPr>
            <w:r>
              <w:rPr>
                <w:rFonts w:ascii="微软雅黑" w:hAnsi="微软雅黑" w:eastAsia="微软雅黑" w:cs="微软雅黑"/>
                <w:b w:val="0"/>
                <w:bCs w:val="0"/>
                <w:color w:val="333333"/>
                <w:sz w:val="20"/>
                <w:szCs w:val="20"/>
              </w:rPr>
              <w:t>AI 恋爱顾问（全功能）</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8D25D4">
            <w:pPr>
              <w:jc w:val="left"/>
            </w:pPr>
            <w:r>
              <w:rPr>
                <w:rFonts w:ascii="微软雅黑" w:hAnsi="微软雅黑" w:eastAsia="微软雅黑" w:cs="微软雅黑"/>
                <w:b w:val="0"/>
                <w:bCs w:val="0"/>
                <w:color w:val="333333"/>
                <w:sz w:val="20"/>
                <w:szCs w:val="20"/>
              </w:rPr>
              <w:t>体验版免费</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981FF2">
            <w:pPr>
              <w:jc w:val="left"/>
            </w:pPr>
            <w:r>
              <w:rPr>
                <w:rFonts w:ascii="微软雅黑" w:hAnsi="微软雅黑" w:eastAsia="微软雅黑" w:cs="微软雅黑"/>
                <w:b w:val="0"/>
                <w:bCs w:val="0"/>
                <w:color w:val="333333"/>
                <w:sz w:val="20"/>
                <w:szCs w:val="20"/>
              </w:rPr>
              <w:t>完整版 SVIP 专属</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01CDE4">
            <w:pPr>
              <w:jc w:val="left"/>
            </w:pPr>
            <w:r>
              <w:rPr>
                <w:rFonts w:ascii="微软雅黑" w:hAnsi="微软雅黑" w:eastAsia="微软雅黑" w:cs="微软雅黑"/>
                <w:b w:val="0"/>
                <w:bCs w:val="0"/>
                <w:color w:val="333333"/>
                <w:sz w:val="20"/>
                <w:szCs w:val="20"/>
              </w:rPr>
              <w:t>含在 SVIP 订阅中</w:t>
            </w:r>
          </w:p>
        </w:tc>
      </w:tr>
      <w:tr w14:paraId="3DFD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9BDF358">
            <w:pPr>
              <w:jc w:val="left"/>
            </w:pPr>
            <w:r>
              <w:rPr>
                <w:rFonts w:ascii="微软雅黑" w:hAnsi="微软雅黑" w:eastAsia="微软雅黑" w:cs="微软雅黑"/>
                <w:b w:val="0"/>
                <w:bCs w:val="0"/>
                <w:color w:val="333333"/>
                <w:sz w:val="20"/>
                <w:szCs w:val="20"/>
              </w:rPr>
              <w:t>AI 星座匹配报告</w:t>
            </w:r>
          </w:p>
        </w:tc>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A9A6932">
            <w:pPr>
              <w:jc w:val="left"/>
            </w:pPr>
            <w:r>
              <w:rPr>
                <w:rFonts w:ascii="微软雅黑" w:hAnsi="微软雅黑" w:eastAsia="微软雅黑" w:cs="微软雅黑"/>
                <w:b w:val="0"/>
                <w:bCs w:val="0"/>
                <w:color w:val="333333"/>
                <w:sz w:val="20"/>
                <w:szCs w:val="20"/>
              </w:rPr>
              <w:t>简版免费</w:t>
            </w:r>
          </w:p>
        </w:tc>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E2913BD">
            <w:pPr>
              <w:jc w:val="left"/>
            </w:pPr>
            <w:r>
              <w:rPr>
                <w:rFonts w:ascii="微软雅黑" w:hAnsi="微软雅黑" w:eastAsia="微软雅黑" w:cs="微软雅黑"/>
                <w:b w:val="0"/>
                <w:bCs w:val="0"/>
                <w:color w:val="333333"/>
                <w:sz w:val="20"/>
                <w:szCs w:val="20"/>
              </w:rPr>
              <w:t>详细报告付费</w:t>
            </w:r>
          </w:p>
        </w:tc>
        <w:tc>
          <w:tcPr>
            <w:tcW w:w="3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52DE131C">
            <w:pPr>
              <w:jc w:val="left"/>
            </w:pPr>
            <w:r>
              <w:rPr>
                <w:rFonts w:ascii="微软雅黑" w:hAnsi="微软雅黑" w:eastAsia="微软雅黑" w:cs="微软雅黑"/>
                <w:b w:val="0"/>
                <w:bCs w:val="0"/>
                <w:color w:val="333333"/>
                <w:sz w:val="20"/>
                <w:szCs w:val="20"/>
              </w:rPr>
              <w:t>3.9 元/份</w:t>
            </w:r>
          </w:p>
        </w:tc>
      </w:tr>
      <w:tr w14:paraId="4EAF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345C86">
            <w:pPr>
              <w:jc w:val="left"/>
            </w:pPr>
            <w:r>
              <w:rPr>
                <w:rFonts w:ascii="微软雅黑" w:hAnsi="微软雅黑" w:eastAsia="微软雅黑" w:cs="微软雅黑"/>
                <w:b w:val="0"/>
                <w:bCs w:val="0"/>
                <w:color w:val="333333"/>
                <w:sz w:val="20"/>
                <w:szCs w:val="20"/>
              </w:rPr>
              <w:t>AI 表情包工厂</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F0FC06">
            <w:pPr>
              <w:jc w:val="left"/>
            </w:pPr>
            <w:r>
              <w:rPr>
                <w:rFonts w:ascii="微软雅黑" w:hAnsi="微软雅黑" w:eastAsia="微软雅黑" w:cs="微软雅黑"/>
                <w:b w:val="0"/>
                <w:bCs w:val="0"/>
                <w:color w:val="333333"/>
                <w:sz w:val="20"/>
                <w:szCs w:val="20"/>
              </w:rPr>
              <w:t>每日 2 个</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6FA86D">
            <w:pPr>
              <w:jc w:val="left"/>
            </w:pPr>
            <w:r>
              <w:rPr>
                <w:rFonts w:ascii="微软雅黑" w:hAnsi="微软雅黑" w:eastAsia="微软雅黑" w:cs="微软雅黑"/>
                <w:b w:val="0"/>
                <w:bCs w:val="0"/>
                <w:color w:val="333333"/>
                <w:sz w:val="20"/>
                <w:szCs w:val="20"/>
              </w:rPr>
              <w:t>按组付费 / VIP 无限</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7928B0">
            <w:pPr>
              <w:jc w:val="left"/>
            </w:pPr>
            <w:r>
              <w:rPr>
                <w:rFonts w:ascii="微软雅黑" w:hAnsi="微软雅黑" w:eastAsia="微软雅黑" w:cs="微软雅黑"/>
                <w:b w:val="0"/>
                <w:bCs w:val="0"/>
                <w:color w:val="333333"/>
                <w:sz w:val="20"/>
                <w:szCs w:val="20"/>
              </w:rPr>
              <w:t>1.9 元/组 或 6.9 元/5 组</w:t>
            </w:r>
          </w:p>
        </w:tc>
      </w:tr>
      <w:tr w14:paraId="2402C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E9CBBC6">
            <w:pPr>
              <w:jc w:val="left"/>
            </w:pPr>
            <w:r>
              <w:rPr>
                <w:rFonts w:ascii="微软雅黑" w:hAnsi="微软雅黑" w:eastAsia="微软雅黑" w:cs="微软雅黑"/>
                <w:b w:val="0"/>
                <w:bCs w:val="0"/>
                <w:color w:val="333333"/>
                <w:sz w:val="20"/>
                <w:szCs w:val="20"/>
              </w:rPr>
              <w:t>AI 心理剧场</w:t>
            </w:r>
          </w:p>
        </w:tc>
        <w:tc>
          <w:tcPr>
            <w:tcW w:w="156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E9CEE7C">
            <w:pPr>
              <w:jc w:val="left"/>
            </w:pPr>
            <w:r>
              <w:rPr>
                <w:rFonts w:ascii="微软雅黑" w:hAnsi="微软雅黑" w:eastAsia="微软雅黑" w:cs="微软雅黑"/>
                <w:b w:val="0"/>
                <w:bCs w:val="0"/>
                <w:color w:val="333333"/>
                <w:sz w:val="20"/>
                <w:szCs w:val="20"/>
              </w:rPr>
              <w:t>体验 1 章免费</w:t>
            </w:r>
          </w:p>
        </w:tc>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796812E">
            <w:pPr>
              <w:jc w:val="left"/>
            </w:pPr>
            <w:r>
              <w:rPr>
                <w:rFonts w:ascii="微软雅黑" w:hAnsi="微软雅黑" w:eastAsia="微软雅黑" w:cs="微软雅黑"/>
                <w:b w:val="0"/>
                <w:bCs w:val="0"/>
                <w:color w:val="333333"/>
                <w:sz w:val="20"/>
                <w:szCs w:val="20"/>
              </w:rPr>
              <w:t>后续章节付费解锁</w:t>
            </w:r>
          </w:p>
        </w:tc>
        <w:tc>
          <w:tcPr>
            <w:tcW w:w="3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F689503">
            <w:pPr>
              <w:jc w:val="left"/>
            </w:pPr>
            <w:r>
              <w:rPr>
                <w:rFonts w:ascii="微软雅黑" w:hAnsi="微软雅黑" w:eastAsia="微软雅黑" w:cs="微软雅黑"/>
                <w:b w:val="0"/>
                <w:bCs w:val="0"/>
                <w:color w:val="333333"/>
                <w:sz w:val="20"/>
                <w:szCs w:val="20"/>
              </w:rPr>
              <w:t>2.9 元/完整剧情</w:t>
            </w:r>
          </w:p>
        </w:tc>
      </w:tr>
      <w:tr w14:paraId="41CB2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A3684B">
            <w:pPr>
              <w:jc w:val="left"/>
            </w:pPr>
            <w:r>
              <w:rPr>
                <w:rFonts w:ascii="微软雅黑" w:hAnsi="微软雅黑" w:eastAsia="微软雅黑" w:cs="微软雅黑"/>
                <w:b w:val="0"/>
                <w:bCs w:val="0"/>
                <w:color w:val="333333"/>
                <w:sz w:val="20"/>
                <w:szCs w:val="20"/>
              </w:rPr>
              <w:t>AI 情绪海报</w:t>
            </w:r>
          </w:p>
        </w:tc>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E1A661">
            <w:pPr>
              <w:jc w:val="left"/>
            </w:pPr>
            <w:r>
              <w:rPr>
                <w:rFonts w:ascii="微软雅黑" w:hAnsi="微软雅黑" w:eastAsia="微软雅黑" w:cs="微软雅黑"/>
                <w:b w:val="0"/>
                <w:bCs w:val="0"/>
                <w:color w:val="333333"/>
                <w:sz w:val="20"/>
                <w:szCs w:val="20"/>
              </w:rPr>
              <w:t>每日 1 张</w:t>
            </w:r>
          </w:p>
        </w:tc>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B6B83B">
            <w:pPr>
              <w:jc w:val="left"/>
            </w:pPr>
            <w:r>
              <w:rPr>
                <w:rFonts w:ascii="微软雅黑" w:hAnsi="微软雅黑" w:eastAsia="微软雅黑" w:cs="微软雅黑"/>
                <w:b w:val="0"/>
                <w:bCs w:val="0"/>
                <w:color w:val="333333"/>
                <w:sz w:val="20"/>
                <w:szCs w:val="20"/>
              </w:rPr>
              <w:t>按张付费</w:t>
            </w:r>
          </w:p>
        </w:t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219214">
            <w:pPr>
              <w:jc w:val="left"/>
            </w:pPr>
            <w:r>
              <w:rPr>
                <w:rFonts w:ascii="微软雅黑" w:hAnsi="微软雅黑" w:eastAsia="微软雅黑" w:cs="微软雅黑"/>
                <w:b w:val="0"/>
                <w:bCs w:val="0"/>
                <w:color w:val="333333"/>
                <w:sz w:val="20"/>
                <w:szCs w:val="20"/>
              </w:rPr>
              <w:t>0.9 元/张</w:t>
            </w:r>
          </w:p>
        </w:tc>
      </w:tr>
    </w:tbl>
    <w:p w14:paraId="38EC2965">
      <w:pPr>
        <w:spacing w:after="100"/>
      </w:pPr>
    </w:p>
    <w:p w14:paraId="23DF0514">
      <w:pPr>
        <w:spacing w:after="160" w:line="360" w:lineRule="auto"/>
        <w:jc w:val="both"/>
      </w:pPr>
      <w:r>
        <w:rPr>
          <w:rFonts w:ascii="微软雅黑" w:hAnsi="微软雅黑" w:eastAsia="微软雅黑" w:cs="微软雅黑"/>
          <w:b w:val="0"/>
          <w:bCs w:val="0"/>
          <w:i w:val="0"/>
          <w:iCs w:val="0"/>
          <w:color w:val="333333"/>
          <w:sz w:val="22"/>
          <w:szCs w:val="22"/>
        </w:rPr>
        <w:t>AI 工具箱预计在 MVP 上线后 3 个月内成为仅次于会员订阅的第二大付费转化入口。其核心优势在于：单价低、决策门槛低、场景触发率高、社交分享率高。同时，AI 工具的使用数据（用户的星座偏好、塔罗关注方向、穿搭风格等）将进一步丰富用户画像，反哺陪伴对话的个性化与推荐算法的精准度。</w:t>
      </w:r>
    </w:p>
    <w:p w14:paraId="363A5B3D">
      <w:pPr>
        <w:pStyle w:val="3"/>
        <w:spacing w:before="240" w:after="160"/>
      </w:pPr>
      <w:r>
        <w:rPr>
          <w:rFonts w:ascii="微软雅黑" w:hAnsi="微软雅黑" w:eastAsia="微软雅黑" w:cs="微软雅黑"/>
          <w:b/>
          <w:bCs/>
          <w:color w:val="6A5ACD"/>
          <w:sz w:val="28"/>
          <w:szCs w:val="28"/>
        </w:rPr>
        <w:t>12.8  数据增值服务（B 端变现）</w:t>
      </w:r>
    </w:p>
    <w:p w14:paraId="76617DF9">
      <w:pPr>
        <w:spacing w:after="160" w:line="360" w:lineRule="auto"/>
        <w:jc w:val="both"/>
      </w:pPr>
      <w:r>
        <w:rPr>
          <w:rFonts w:ascii="微软雅黑" w:hAnsi="微软雅黑" w:eastAsia="微软雅黑" w:cs="微软雅黑"/>
          <w:b w:val="0"/>
          <w:bCs w:val="0"/>
          <w:i w:val="0"/>
          <w:iCs w:val="0"/>
          <w:color w:val="333333"/>
          <w:sz w:val="22"/>
          <w:szCs w:val="22"/>
        </w:rPr>
        <w:t>项目运营过程中积累的脱敏用户情绪画像数据与社区话题趋势数据，可为品牌方提供"年轻人情绪洞察报告""消费情绪趋势分析""话题热度预测"等数据增值服务。该收入模式面向品牌营销部门与市场研究机构，以报告订阅或定制分析形式收费，预计在平台用户规模突破 500 万后启动。</w:t>
      </w:r>
    </w:p>
    <w:p w14:paraId="719CFB86">
      <w:pPr>
        <w:pStyle w:val="3"/>
        <w:spacing w:before="240" w:after="160"/>
      </w:pPr>
      <w:r>
        <w:rPr>
          <w:rFonts w:ascii="微软雅黑" w:hAnsi="微软雅黑" w:eastAsia="微软雅黑" w:cs="微软雅黑"/>
          <w:b/>
          <w:bCs/>
          <w:color w:val="6A5ACD"/>
          <w:sz w:val="28"/>
          <w:szCs w:val="28"/>
        </w:rPr>
        <w:t>12.9  盈利模型测算与收入结构</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800"/>
        <w:gridCol w:w="2120"/>
        <w:gridCol w:w="4100"/>
      </w:tblGrid>
      <w:tr w14:paraId="7FF36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4BAB565A">
            <w:pPr>
              <w:jc w:val="center"/>
            </w:pPr>
            <w:r>
              <w:rPr>
                <w:rFonts w:ascii="微软雅黑" w:hAnsi="微软雅黑" w:eastAsia="微软雅黑" w:cs="微软雅黑"/>
                <w:b/>
                <w:bCs/>
                <w:color w:val="FFFFFF"/>
                <w:sz w:val="20"/>
                <w:szCs w:val="20"/>
              </w:rPr>
              <w:t>收入板块</w:t>
            </w:r>
          </w:p>
        </w:tc>
        <w:tc>
          <w:tcPr>
            <w:tcW w:w="80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2B8C3A02">
            <w:pPr>
              <w:jc w:val="center"/>
            </w:pPr>
            <w:r>
              <w:rPr>
                <w:rFonts w:ascii="微软雅黑" w:hAnsi="微软雅黑" w:eastAsia="微软雅黑" w:cs="微软雅黑"/>
                <w:b/>
                <w:bCs/>
                <w:color w:val="FFFFFF"/>
                <w:sz w:val="20"/>
                <w:szCs w:val="20"/>
              </w:rPr>
              <w:t>占比</w:t>
            </w:r>
          </w:p>
        </w:tc>
        <w:tc>
          <w:tcPr>
            <w:tcW w:w="212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291BBDFC">
            <w:pPr>
              <w:jc w:val="center"/>
            </w:pPr>
            <w:r>
              <w:rPr>
                <w:rFonts w:ascii="微软雅黑" w:hAnsi="微软雅黑" w:eastAsia="微软雅黑" w:cs="微软雅黑"/>
                <w:b/>
                <w:bCs/>
                <w:color w:val="FFFFFF"/>
                <w:sz w:val="20"/>
                <w:szCs w:val="20"/>
              </w:rPr>
              <w:t>稳态月营收（万元）</w:t>
            </w:r>
          </w:p>
        </w:tc>
        <w:tc>
          <w:tcPr>
            <w:tcW w:w="4100" w:type="dxa"/>
            <w:tcBorders>
              <w:top w:val="single" w:color="CCCCCC" w:sz="0" w:space="0"/>
              <w:left w:val="single" w:color="CCCCCC" w:sz="0" w:space="0"/>
              <w:bottom w:val="single" w:color="CCCCCC" w:sz="0" w:space="0"/>
              <w:right w:val="single" w:color="CCCCCC" w:sz="0" w:space="0"/>
            </w:tcBorders>
            <w:shd w:val="clear" w:color="auto" w:fill="2D2B55"/>
            <w:tcMar>
              <w:top w:w="80" w:type="dxa"/>
              <w:left w:w="120" w:type="dxa"/>
              <w:bottom w:w="80" w:type="dxa"/>
              <w:right w:w="120" w:type="dxa"/>
            </w:tcMar>
            <w:vAlign w:val="center"/>
          </w:tcPr>
          <w:p w14:paraId="0ADDEFE7">
            <w:pPr>
              <w:jc w:val="center"/>
            </w:pPr>
            <w:r>
              <w:rPr>
                <w:rFonts w:ascii="微软雅黑" w:hAnsi="微软雅黑" w:eastAsia="微软雅黑" w:cs="微软雅黑"/>
                <w:b/>
                <w:bCs/>
                <w:color w:val="FFFFFF"/>
                <w:sz w:val="20"/>
                <w:szCs w:val="20"/>
              </w:rPr>
              <w:t>核心驱动指标</w:t>
            </w:r>
          </w:p>
        </w:tc>
      </w:tr>
      <w:tr w14:paraId="7CAA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F03E05A">
            <w:pPr>
              <w:jc w:val="left"/>
            </w:pPr>
            <w:r>
              <w:rPr>
                <w:rFonts w:ascii="微软雅黑" w:hAnsi="微软雅黑" w:eastAsia="微软雅黑" w:cs="微软雅黑"/>
                <w:b w:val="0"/>
                <w:bCs w:val="0"/>
                <w:color w:val="333333"/>
                <w:sz w:val="20"/>
                <w:szCs w:val="20"/>
              </w:rPr>
              <w:t>会员订阅（VIP/SVIP）</w:t>
            </w:r>
          </w:p>
        </w:tc>
        <w:tc>
          <w:tcPr>
            <w:tcW w:w="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5B58FED">
            <w:pPr>
              <w:jc w:val="left"/>
            </w:pPr>
            <w:r>
              <w:rPr>
                <w:rFonts w:ascii="微软雅黑" w:hAnsi="微软雅黑" w:eastAsia="微软雅黑" w:cs="微软雅黑"/>
                <w:b w:val="0"/>
                <w:bCs w:val="0"/>
                <w:color w:val="333333"/>
                <w:sz w:val="20"/>
                <w:szCs w:val="20"/>
              </w:rPr>
              <w:t>38%</w:t>
            </w:r>
          </w:p>
        </w:tc>
        <w:tc>
          <w:tcPr>
            <w:tcW w:w="2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F910A94">
            <w:pPr>
              <w:jc w:val="left"/>
            </w:pPr>
            <w:r>
              <w:rPr>
                <w:rFonts w:ascii="微软雅黑" w:hAnsi="微软雅黑" w:eastAsia="微软雅黑" w:cs="微软雅黑"/>
                <w:b w:val="0"/>
                <w:bCs w:val="0"/>
                <w:color w:val="333333"/>
                <w:sz w:val="20"/>
                <w:szCs w:val="20"/>
              </w:rPr>
              <w:t>836</w:t>
            </w:r>
          </w:p>
        </w:tc>
        <w:tc>
          <w:tcPr>
            <w:tcW w:w="41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1A9E243">
            <w:pPr>
              <w:jc w:val="left"/>
            </w:pPr>
            <w:r>
              <w:rPr>
                <w:rFonts w:ascii="微软雅黑" w:hAnsi="微软雅黑" w:eastAsia="微软雅黑" w:cs="微软雅黑"/>
                <w:b w:val="0"/>
                <w:bCs w:val="0"/>
                <w:color w:val="333333"/>
                <w:sz w:val="20"/>
                <w:szCs w:val="20"/>
              </w:rPr>
              <w:t>月活付费率 4.5%、ARPPU 48 元</w:t>
            </w:r>
          </w:p>
        </w:tc>
      </w:tr>
      <w:tr w14:paraId="524CB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A9EEEC">
            <w:pPr>
              <w:jc w:val="left"/>
            </w:pPr>
            <w:r>
              <w:rPr>
                <w:rFonts w:ascii="微软雅黑" w:hAnsi="微软雅黑" w:eastAsia="微软雅黑" w:cs="微软雅黑"/>
                <w:b w:val="0"/>
                <w:bCs w:val="0"/>
                <w:color w:val="333333"/>
                <w:sz w:val="20"/>
                <w:szCs w:val="20"/>
              </w:rPr>
              <w:t>情绪增值包</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181F34">
            <w:pPr>
              <w:jc w:val="left"/>
            </w:pPr>
            <w:r>
              <w:rPr>
                <w:rFonts w:ascii="微软雅黑" w:hAnsi="微软雅黑" w:eastAsia="微软雅黑" w:cs="微软雅黑"/>
                <w:b w:val="0"/>
                <w:bCs w:val="0"/>
                <w:color w:val="333333"/>
                <w:sz w:val="20"/>
                <w:szCs w:val="20"/>
              </w:rPr>
              <w:t>12%</w:t>
            </w:r>
          </w:p>
        </w:tc>
        <w:tc>
          <w:tcPr>
            <w:tcW w:w="2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8587A4">
            <w:pPr>
              <w:jc w:val="left"/>
            </w:pPr>
            <w:r>
              <w:rPr>
                <w:rFonts w:ascii="微软雅黑" w:hAnsi="微软雅黑" w:eastAsia="微软雅黑" w:cs="微软雅黑"/>
                <w:b w:val="0"/>
                <w:bCs w:val="0"/>
                <w:color w:val="333333"/>
                <w:sz w:val="20"/>
                <w:szCs w:val="20"/>
              </w:rPr>
              <w:t>264</w:t>
            </w:r>
          </w:p>
        </w:tc>
        <w:tc>
          <w:tcPr>
            <w:tcW w:w="4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7E5986">
            <w:pPr>
              <w:jc w:val="left"/>
            </w:pPr>
            <w:r>
              <w:rPr>
                <w:rFonts w:ascii="微软雅黑" w:hAnsi="微软雅黑" w:eastAsia="微软雅黑" w:cs="微软雅黑"/>
                <w:b w:val="0"/>
                <w:bCs w:val="0"/>
                <w:color w:val="333333"/>
                <w:sz w:val="20"/>
                <w:szCs w:val="20"/>
              </w:rPr>
              <w:t>场景触发率、冲动购买转化率</w:t>
            </w:r>
          </w:p>
        </w:tc>
      </w:tr>
      <w:tr w14:paraId="1E357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19F2DDF5">
            <w:pPr>
              <w:jc w:val="left"/>
            </w:pPr>
            <w:r>
              <w:rPr>
                <w:rFonts w:ascii="微软雅黑" w:hAnsi="微软雅黑" w:eastAsia="微软雅黑" w:cs="微软雅黑"/>
                <w:b w:val="0"/>
                <w:bCs w:val="0"/>
                <w:color w:val="333333"/>
                <w:sz w:val="20"/>
                <w:szCs w:val="20"/>
              </w:rPr>
              <w:t>AI 工具箱付费</w:t>
            </w:r>
          </w:p>
        </w:tc>
        <w:tc>
          <w:tcPr>
            <w:tcW w:w="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D7DC4E1">
            <w:pPr>
              <w:jc w:val="left"/>
            </w:pPr>
            <w:r>
              <w:rPr>
                <w:rFonts w:ascii="微软雅黑" w:hAnsi="微软雅黑" w:eastAsia="微软雅黑" w:cs="微软雅黑"/>
                <w:b w:val="0"/>
                <w:bCs w:val="0"/>
                <w:color w:val="333333"/>
                <w:sz w:val="20"/>
                <w:szCs w:val="20"/>
              </w:rPr>
              <w:t>14%</w:t>
            </w:r>
          </w:p>
        </w:tc>
        <w:tc>
          <w:tcPr>
            <w:tcW w:w="2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09156B8">
            <w:pPr>
              <w:jc w:val="left"/>
            </w:pPr>
            <w:r>
              <w:rPr>
                <w:rFonts w:ascii="微软雅黑" w:hAnsi="微软雅黑" w:eastAsia="微软雅黑" w:cs="微软雅黑"/>
                <w:b w:val="0"/>
                <w:bCs w:val="0"/>
                <w:color w:val="333333"/>
                <w:sz w:val="20"/>
                <w:szCs w:val="20"/>
              </w:rPr>
              <w:t>308</w:t>
            </w:r>
          </w:p>
        </w:tc>
        <w:tc>
          <w:tcPr>
            <w:tcW w:w="41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0AE925C7">
            <w:pPr>
              <w:jc w:val="left"/>
            </w:pPr>
            <w:r>
              <w:rPr>
                <w:rFonts w:ascii="微软雅黑" w:hAnsi="微软雅黑" w:eastAsia="微软雅黑" w:cs="微软雅黑"/>
                <w:b w:val="0"/>
                <w:bCs w:val="0"/>
                <w:color w:val="333333"/>
                <w:sz w:val="20"/>
                <w:szCs w:val="20"/>
              </w:rPr>
              <w:t>工具使用频次、免费→付费转化率、裂变拉新率</w:t>
            </w:r>
          </w:p>
        </w:tc>
      </w:tr>
      <w:tr w14:paraId="743B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36DFAC">
            <w:pPr>
              <w:jc w:val="left"/>
            </w:pPr>
            <w:r>
              <w:rPr>
                <w:rFonts w:ascii="微软雅黑" w:hAnsi="微软雅黑" w:eastAsia="微软雅黑" w:cs="微软雅黑"/>
                <w:b w:val="0"/>
                <w:bCs w:val="0"/>
                <w:color w:val="333333"/>
                <w:sz w:val="20"/>
                <w:szCs w:val="20"/>
              </w:rPr>
              <w:t>虚拟礼物与亲密度</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6B27B0">
            <w:pPr>
              <w:jc w:val="left"/>
            </w:pPr>
            <w:r>
              <w:rPr>
                <w:rFonts w:ascii="微软雅黑" w:hAnsi="微软雅黑" w:eastAsia="微软雅黑" w:cs="微软雅黑"/>
                <w:b w:val="0"/>
                <w:bCs w:val="0"/>
                <w:color w:val="333333"/>
                <w:sz w:val="20"/>
                <w:szCs w:val="20"/>
              </w:rPr>
              <w:t>10%</w:t>
            </w:r>
          </w:p>
        </w:tc>
        <w:tc>
          <w:tcPr>
            <w:tcW w:w="2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06742B">
            <w:pPr>
              <w:jc w:val="left"/>
            </w:pPr>
            <w:r>
              <w:rPr>
                <w:rFonts w:ascii="微软雅黑" w:hAnsi="微软雅黑" w:eastAsia="微软雅黑" w:cs="微软雅黑"/>
                <w:b w:val="0"/>
                <w:bCs w:val="0"/>
                <w:color w:val="333333"/>
                <w:sz w:val="20"/>
                <w:szCs w:val="20"/>
              </w:rPr>
              <w:t>220</w:t>
            </w:r>
          </w:p>
        </w:tc>
        <w:tc>
          <w:tcPr>
            <w:tcW w:w="4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767690">
            <w:pPr>
              <w:jc w:val="left"/>
            </w:pPr>
            <w:r>
              <w:rPr>
                <w:rFonts w:ascii="微软雅黑" w:hAnsi="微软雅黑" w:eastAsia="微软雅黑" w:cs="微软雅黑"/>
                <w:b w:val="0"/>
                <w:bCs w:val="0"/>
                <w:color w:val="333333"/>
                <w:sz w:val="20"/>
                <w:szCs w:val="20"/>
              </w:rPr>
              <w:t>付费用户月均充值金额</w:t>
            </w:r>
          </w:p>
        </w:tc>
      </w:tr>
      <w:tr w14:paraId="06775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29C22AC">
            <w:pPr>
              <w:jc w:val="left"/>
            </w:pPr>
            <w:r>
              <w:rPr>
                <w:rFonts w:ascii="微软雅黑" w:hAnsi="微软雅黑" w:eastAsia="微软雅黑" w:cs="微软雅黑"/>
                <w:b w:val="0"/>
                <w:bCs w:val="0"/>
                <w:color w:val="333333"/>
                <w:sz w:val="20"/>
                <w:szCs w:val="20"/>
              </w:rPr>
              <w:t>社区广告与品牌合作</w:t>
            </w:r>
          </w:p>
        </w:tc>
        <w:tc>
          <w:tcPr>
            <w:tcW w:w="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27BB64E">
            <w:pPr>
              <w:jc w:val="left"/>
            </w:pPr>
            <w:r>
              <w:rPr>
                <w:rFonts w:ascii="微软雅黑" w:hAnsi="微软雅黑" w:eastAsia="微软雅黑" w:cs="微软雅黑"/>
                <w:b w:val="0"/>
                <w:bCs w:val="0"/>
                <w:color w:val="333333"/>
                <w:sz w:val="20"/>
                <w:szCs w:val="20"/>
              </w:rPr>
              <w:t>12%</w:t>
            </w:r>
          </w:p>
        </w:tc>
        <w:tc>
          <w:tcPr>
            <w:tcW w:w="2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4BB94E07">
            <w:pPr>
              <w:jc w:val="left"/>
            </w:pPr>
            <w:r>
              <w:rPr>
                <w:rFonts w:ascii="微软雅黑" w:hAnsi="微软雅黑" w:eastAsia="微软雅黑" w:cs="微软雅黑"/>
                <w:b w:val="0"/>
                <w:bCs w:val="0"/>
                <w:color w:val="333333"/>
                <w:sz w:val="20"/>
                <w:szCs w:val="20"/>
              </w:rPr>
              <w:t>264</w:t>
            </w:r>
          </w:p>
        </w:tc>
        <w:tc>
          <w:tcPr>
            <w:tcW w:w="41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3D43BD3">
            <w:pPr>
              <w:jc w:val="left"/>
            </w:pPr>
            <w:r>
              <w:rPr>
                <w:rFonts w:ascii="微软雅黑" w:hAnsi="微软雅黑" w:eastAsia="微软雅黑" w:cs="微软雅黑"/>
                <w:b w:val="0"/>
                <w:bCs w:val="0"/>
                <w:color w:val="333333"/>
                <w:sz w:val="20"/>
                <w:szCs w:val="20"/>
              </w:rPr>
              <w:t>社区 DAU、话题参与率、广告填充率</w:t>
            </w:r>
          </w:p>
        </w:tc>
      </w:tr>
      <w:tr w14:paraId="4533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AB9786">
            <w:pPr>
              <w:jc w:val="left"/>
            </w:pPr>
            <w:r>
              <w:rPr>
                <w:rFonts w:ascii="微软雅黑" w:hAnsi="微软雅黑" w:eastAsia="微软雅黑" w:cs="微软雅黑"/>
                <w:b w:val="0"/>
                <w:bCs w:val="0"/>
                <w:color w:val="333333"/>
                <w:sz w:val="20"/>
                <w:szCs w:val="20"/>
              </w:rPr>
              <w:t>IP 衍生与数字商品</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EA210B">
            <w:pPr>
              <w:jc w:val="left"/>
            </w:pPr>
            <w:r>
              <w:rPr>
                <w:rFonts w:ascii="微软雅黑" w:hAnsi="微软雅黑" w:eastAsia="微软雅黑" w:cs="微软雅黑"/>
                <w:b w:val="0"/>
                <w:bCs w:val="0"/>
                <w:color w:val="333333"/>
                <w:sz w:val="20"/>
                <w:szCs w:val="20"/>
              </w:rPr>
              <w:t>7%</w:t>
            </w:r>
          </w:p>
        </w:tc>
        <w:tc>
          <w:tcPr>
            <w:tcW w:w="2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995B8C">
            <w:pPr>
              <w:jc w:val="left"/>
            </w:pPr>
            <w:r>
              <w:rPr>
                <w:rFonts w:ascii="微软雅黑" w:hAnsi="微软雅黑" w:eastAsia="微软雅黑" w:cs="微软雅黑"/>
                <w:b w:val="0"/>
                <w:bCs w:val="0"/>
                <w:color w:val="333333"/>
                <w:sz w:val="20"/>
                <w:szCs w:val="20"/>
              </w:rPr>
              <w:t>154</w:t>
            </w:r>
          </w:p>
        </w:tc>
        <w:tc>
          <w:tcPr>
            <w:tcW w:w="4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AA23F8">
            <w:pPr>
              <w:jc w:val="left"/>
            </w:pPr>
            <w:r>
              <w:rPr>
                <w:rFonts w:ascii="微软雅黑" w:hAnsi="微软雅黑" w:eastAsia="微软雅黑" w:cs="微软雅黑"/>
                <w:b w:val="0"/>
                <w:bCs w:val="0"/>
                <w:color w:val="333333"/>
                <w:sz w:val="20"/>
                <w:szCs w:val="20"/>
              </w:rPr>
              <w:t>角色人气指数、盲盒/周边销量</w:t>
            </w:r>
          </w:p>
        </w:tc>
      </w:tr>
      <w:tr w14:paraId="1649E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1FDCF36">
            <w:pPr>
              <w:jc w:val="left"/>
            </w:pPr>
            <w:r>
              <w:rPr>
                <w:rFonts w:ascii="微软雅黑" w:hAnsi="微软雅黑" w:eastAsia="微软雅黑" w:cs="微软雅黑"/>
                <w:b w:val="0"/>
                <w:bCs w:val="0"/>
                <w:color w:val="333333"/>
                <w:sz w:val="20"/>
                <w:szCs w:val="20"/>
              </w:rPr>
              <w:t>创作者经济平台抽成</w:t>
            </w:r>
          </w:p>
        </w:tc>
        <w:tc>
          <w:tcPr>
            <w:tcW w:w="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A4748DC">
            <w:pPr>
              <w:jc w:val="left"/>
            </w:pPr>
            <w:r>
              <w:rPr>
                <w:rFonts w:ascii="微软雅黑" w:hAnsi="微软雅黑" w:eastAsia="微软雅黑" w:cs="微软雅黑"/>
                <w:b w:val="0"/>
                <w:bCs w:val="0"/>
                <w:color w:val="333333"/>
                <w:sz w:val="20"/>
                <w:szCs w:val="20"/>
              </w:rPr>
              <w:t>5%</w:t>
            </w:r>
          </w:p>
        </w:tc>
        <w:tc>
          <w:tcPr>
            <w:tcW w:w="2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3D649498">
            <w:pPr>
              <w:jc w:val="left"/>
            </w:pPr>
            <w:r>
              <w:rPr>
                <w:rFonts w:ascii="微软雅黑" w:hAnsi="微软雅黑" w:eastAsia="微软雅黑" w:cs="微软雅黑"/>
                <w:b w:val="0"/>
                <w:bCs w:val="0"/>
                <w:color w:val="333333"/>
                <w:sz w:val="20"/>
                <w:szCs w:val="20"/>
              </w:rPr>
              <w:t>110</w:t>
            </w:r>
          </w:p>
        </w:tc>
        <w:tc>
          <w:tcPr>
            <w:tcW w:w="41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258B1E22">
            <w:pPr>
              <w:jc w:val="left"/>
            </w:pPr>
            <w:r>
              <w:rPr>
                <w:rFonts w:ascii="微软雅黑" w:hAnsi="微软雅黑" w:eastAsia="微软雅黑" w:cs="微软雅黑"/>
                <w:b w:val="0"/>
                <w:bCs w:val="0"/>
                <w:color w:val="333333"/>
                <w:sz w:val="20"/>
                <w:szCs w:val="20"/>
              </w:rPr>
              <w:t>创作者数量、角色市场交易量</w:t>
            </w:r>
          </w:p>
        </w:tc>
      </w:tr>
      <w:tr w14:paraId="07A5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1E0335">
            <w:pPr>
              <w:jc w:val="left"/>
            </w:pPr>
            <w:r>
              <w:rPr>
                <w:rFonts w:ascii="微软雅黑" w:hAnsi="微软雅黑" w:eastAsia="微软雅黑" w:cs="微软雅黑"/>
                <w:b w:val="0"/>
                <w:bCs w:val="0"/>
                <w:color w:val="333333"/>
                <w:sz w:val="20"/>
                <w:szCs w:val="20"/>
              </w:rPr>
              <w:t>数据增值服务</w:t>
            </w:r>
          </w:p>
        </w:tc>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075E92">
            <w:pPr>
              <w:jc w:val="left"/>
            </w:pPr>
            <w:r>
              <w:rPr>
                <w:rFonts w:ascii="微软雅黑" w:hAnsi="微软雅黑" w:eastAsia="微软雅黑" w:cs="微软雅黑"/>
                <w:b w:val="0"/>
                <w:bCs w:val="0"/>
                <w:color w:val="333333"/>
                <w:sz w:val="20"/>
                <w:szCs w:val="20"/>
              </w:rPr>
              <w:t>2%</w:t>
            </w:r>
          </w:p>
        </w:tc>
        <w:tc>
          <w:tcPr>
            <w:tcW w:w="2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09991F">
            <w:pPr>
              <w:jc w:val="left"/>
            </w:pPr>
            <w:r>
              <w:rPr>
                <w:rFonts w:ascii="微软雅黑" w:hAnsi="微软雅黑" w:eastAsia="微软雅黑" w:cs="微软雅黑"/>
                <w:b w:val="0"/>
                <w:bCs w:val="0"/>
                <w:color w:val="333333"/>
                <w:sz w:val="20"/>
                <w:szCs w:val="20"/>
              </w:rPr>
              <w:t>44</w:t>
            </w:r>
          </w:p>
        </w:tc>
        <w:tc>
          <w:tcPr>
            <w:tcW w:w="4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6A8ACE">
            <w:pPr>
              <w:jc w:val="left"/>
            </w:pPr>
            <w:r>
              <w:rPr>
                <w:rFonts w:ascii="微软雅黑" w:hAnsi="微软雅黑" w:eastAsia="微软雅黑" w:cs="微软雅黑"/>
                <w:b w:val="0"/>
                <w:bCs w:val="0"/>
                <w:color w:val="333333"/>
                <w:sz w:val="20"/>
                <w:szCs w:val="20"/>
              </w:rPr>
              <w:t>B 端客户数、报告订阅续费率</w:t>
            </w:r>
          </w:p>
        </w:tc>
      </w:tr>
      <w:tr w14:paraId="49EF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4197F401">
            <w:pPr>
              <w:jc w:val="left"/>
            </w:pPr>
            <w:r>
              <w:rPr>
                <w:rFonts w:ascii="微软雅黑" w:hAnsi="微软雅黑" w:eastAsia="微软雅黑" w:cs="微软雅黑"/>
                <w:b w:val="0"/>
                <w:bCs w:val="0"/>
                <w:color w:val="333333"/>
                <w:sz w:val="20"/>
                <w:szCs w:val="20"/>
              </w:rPr>
              <w:t>合计</w:t>
            </w:r>
          </w:p>
        </w:tc>
        <w:tc>
          <w:tcPr>
            <w:tcW w:w="8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2995D77">
            <w:pPr>
              <w:jc w:val="left"/>
            </w:pPr>
            <w:r>
              <w:rPr>
                <w:rFonts w:ascii="微软雅黑" w:hAnsi="微软雅黑" w:eastAsia="微软雅黑" w:cs="微软雅黑"/>
                <w:b w:val="0"/>
                <w:bCs w:val="0"/>
                <w:color w:val="333333"/>
                <w:sz w:val="20"/>
                <w:szCs w:val="20"/>
              </w:rPr>
              <w:t>100%</w:t>
            </w:r>
          </w:p>
        </w:tc>
        <w:tc>
          <w:tcPr>
            <w:tcW w:w="212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7043B423">
            <w:pPr>
              <w:jc w:val="left"/>
            </w:pPr>
            <w:r>
              <w:rPr>
                <w:rFonts w:ascii="微软雅黑" w:hAnsi="微软雅黑" w:eastAsia="微软雅黑" w:cs="微软雅黑"/>
                <w:b w:val="0"/>
                <w:bCs w:val="0"/>
                <w:color w:val="333333"/>
                <w:sz w:val="20"/>
                <w:szCs w:val="20"/>
              </w:rPr>
              <w:t>2200</w:t>
            </w:r>
          </w:p>
        </w:tc>
        <w:tc>
          <w:tcPr>
            <w:tcW w:w="4100" w:type="dxa"/>
            <w:tcBorders>
              <w:top w:val="single" w:color="CCCCCC" w:sz="0" w:space="0"/>
              <w:left w:val="single" w:color="CCCCCC" w:sz="0" w:space="0"/>
              <w:bottom w:val="single" w:color="CCCCCC" w:sz="0" w:space="0"/>
              <w:right w:val="single" w:color="CCCCCC" w:sz="0" w:space="0"/>
            </w:tcBorders>
            <w:shd w:val="clear" w:color="auto" w:fill="F0ECFF"/>
            <w:tcMar>
              <w:top w:w="80" w:type="dxa"/>
              <w:left w:w="120" w:type="dxa"/>
              <w:bottom w:w="80" w:type="dxa"/>
              <w:right w:w="120" w:type="dxa"/>
            </w:tcMar>
          </w:tcPr>
          <w:p w14:paraId="6945430B">
            <w:pPr>
              <w:jc w:val="left"/>
            </w:pPr>
            <w:r>
              <w:rPr>
                <w:rFonts w:ascii="微软雅黑" w:hAnsi="微软雅黑" w:eastAsia="微软雅黑" w:cs="微软雅黑"/>
                <w:b w:val="0"/>
                <w:bCs w:val="0"/>
                <w:color w:val="333333"/>
                <w:sz w:val="20"/>
                <w:szCs w:val="20"/>
              </w:rPr>
              <w:t>月活 1000 万，综合付费率 5%</w:t>
            </w:r>
          </w:p>
        </w:tc>
      </w:tr>
    </w:tbl>
    <w:p w14:paraId="5092B11A">
      <w:pPr>
        <w:spacing w:after="100"/>
      </w:pPr>
    </w:p>
    <w:p w14:paraId="59499815">
      <w:pPr>
        <w:spacing w:after="160" w:line="360" w:lineRule="auto"/>
        <w:jc w:val="both"/>
      </w:pPr>
      <w:r>
        <w:rPr>
          <w:rFonts w:ascii="微软雅黑" w:hAnsi="微软雅黑" w:eastAsia="微软雅黑" w:cs="微软雅黑"/>
          <w:b w:val="0"/>
          <w:bCs w:val="0"/>
          <w:i w:val="0"/>
          <w:iCs w:val="0"/>
          <w:color w:val="333333"/>
          <w:sz w:val="22"/>
          <w:szCs w:val="22"/>
        </w:rPr>
        <w:t>按上述测算，项目稳态期（月活 1000 万）月营收可达 2200 万元量级，年化营收超过 2.6 亿元，毛利率预计在 55% 至 65% 之间。AI 工具箱的加入使收入结构更加多元——订阅为基础盘，AI 工具箱与情绪增值包贡献高频弹性收入，虚拟礼物与社区广告提供稳定增量，IP 衍生与创作者经济构成长期增长引擎。特别值得注意的是，AI 工具箱因其低门槛、高频次、强裂变的特性，有望成为新用户付费转化的最佳入口。</w:t>
      </w:r>
    </w:p>
    <w:p w14:paraId="1B56995E">
      <w:pPr>
        <w:pStyle w:val="2"/>
        <w:spacing w:before="360" w:after="200"/>
      </w:pPr>
      <w:r>
        <w:rPr>
          <w:rFonts w:ascii="微软雅黑" w:hAnsi="微软雅黑" w:eastAsia="微软雅黑" w:cs="微软雅黑"/>
          <w:b/>
          <w:bCs/>
          <w:color w:val="2D2B55"/>
          <w:sz w:val="32"/>
          <w:szCs w:val="32"/>
        </w:rPr>
        <w:t>第十三章  业务延展方向</w:t>
      </w:r>
    </w:p>
    <w:p w14:paraId="17BBB313">
      <w:pPr>
        <w:pStyle w:val="3"/>
        <w:spacing w:before="240" w:after="160"/>
      </w:pPr>
      <w:r>
        <w:rPr>
          <w:rFonts w:ascii="微软雅黑" w:hAnsi="微软雅黑" w:eastAsia="微软雅黑" w:cs="微软雅黑"/>
          <w:b/>
          <w:bCs/>
          <w:color w:val="6A5ACD"/>
          <w:sz w:val="28"/>
          <w:szCs w:val="28"/>
        </w:rPr>
        <w:t>13.1  AI 影像联动延展</w:t>
      </w:r>
    </w:p>
    <w:p w14:paraId="5525FEEF">
      <w:pPr>
        <w:spacing w:after="160" w:line="360" w:lineRule="auto"/>
        <w:jc w:val="both"/>
      </w:pPr>
      <w:r>
        <w:rPr>
          <w:rFonts w:ascii="微软雅黑" w:hAnsi="微软雅黑" w:eastAsia="微软雅黑" w:cs="微软雅黑"/>
          <w:b w:val="0"/>
          <w:bCs w:val="0"/>
          <w:i w:val="0"/>
          <w:iCs w:val="0"/>
          <w:color w:val="333333"/>
          <w:sz w:val="22"/>
          <w:szCs w:val="22"/>
        </w:rPr>
        <w:t>在保持"AI 情绪陪伴社区"核心定位不变的前提下，产品可进一步与公司影像类产品联动。AI 陪伴角色可为用户自拍、美颜照片提供点评与夸赞；话题社区可承接"自拍打卡""穿搭分享""旅行照片"等视觉内容；影像工具能力可作为社区内容创作工具，提升用户内容质量。这一联动将把 AI 陪伴从纯文字/语音交互扩展到视觉表达场景，形成更丰富的用户体验闭环。</w:t>
      </w:r>
    </w:p>
    <w:p w14:paraId="51684353">
      <w:pPr>
        <w:pStyle w:val="3"/>
        <w:spacing w:before="240" w:after="160"/>
      </w:pPr>
      <w:r>
        <w:rPr>
          <w:rFonts w:ascii="微软雅黑" w:hAnsi="微软雅黑" w:eastAsia="微软雅黑" w:cs="微软雅黑"/>
          <w:b/>
          <w:bCs/>
          <w:color w:val="6A5ACD"/>
          <w:sz w:val="28"/>
          <w:szCs w:val="28"/>
        </w:rPr>
        <w:t>13.2  虚拟角色 IP 化与数字人</w:t>
      </w:r>
    </w:p>
    <w:p w14:paraId="36DC70AF">
      <w:pPr>
        <w:spacing w:after="160" w:line="360" w:lineRule="auto"/>
        <w:jc w:val="both"/>
      </w:pPr>
      <w:r>
        <w:rPr>
          <w:rFonts w:ascii="微软雅黑" w:hAnsi="微软雅黑" w:eastAsia="微软雅黑" w:cs="微软雅黑"/>
          <w:b w:val="0"/>
          <w:bCs w:val="0"/>
          <w:i w:val="0"/>
          <w:iCs w:val="0"/>
          <w:color w:val="333333"/>
          <w:sz w:val="22"/>
          <w:szCs w:val="22"/>
        </w:rPr>
        <w:t>当核心 AI 角色积累足够用户认知后，可启动 IP 化运营——为高人气角色设计虚拟形象（2D 立绘 + 3D 模型）、出品周边商品、开发限定互动剧情、推出虚拟偶像直播。长期来看，可基于数字人技术让 AI 角色具备视觉形象与肢体动作，在视频通话场景中呈现更拟人的陪伴体验。</w:t>
      </w:r>
    </w:p>
    <w:p w14:paraId="5D47E33C">
      <w:pPr>
        <w:pStyle w:val="3"/>
        <w:spacing w:before="240" w:after="160"/>
      </w:pPr>
      <w:r>
        <w:rPr>
          <w:rFonts w:ascii="微软雅黑" w:hAnsi="微软雅黑" w:eastAsia="微软雅黑" w:cs="微软雅黑"/>
          <w:b/>
          <w:bCs/>
          <w:color w:val="6A5ACD"/>
          <w:sz w:val="28"/>
          <w:szCs w:val="28"/>
        </w:rPr>
        <w:t>13.3  企业级情绪客服 SaaS</w:t>
      </w:r>
    </w:p>
    <w:p w14:paraId="104B2DC4">
      <w:pPr>
        <w:spacing w:after="160" w:line="360" w:lineRule="auto"/>
        <w:jc w:val="both"/>
      </w:pPr>
      <w:r>
        <w:rPr>
          <w:rFonts w:ascii="微软雅黑" w:hAnsi="微软雅黑" w:eastAsia="微软雅黑" w:cs="微软雅黑"/>
          <w:b w:val="0"/>
          <w:bCs w:val="0"/>
          <w:i w:val="0"/>
          <w:iCs w:val="0"/>
          <w:color w:val="333333"/>
          <w:sz w:val="22"/>
          <w:szCs w:val="22"/>
        </w:rPr>
        <w:t>项目沉淀的情绪感知与多角色对话能力，可横向复用于企业客服场景。打造"有温度的 AI 客服"SaaS 产品，帮助电商、金融、医疗等行业提升客户服务体验。这是 B 端商业化的潜在增长曲线。</w:t>
      </w:r>
    </w:p>
    <w:p w14:paraId="39BEFB9E">
      <w:pPr>
        <w:pStyle w:val="3"/>
        <w:spacing w:before="240" w:after="160"/>
      </w:pPr>
      <w:r>
        <w:rPr>
          <w:rFonts w:ascii="微软雅黑" w:hAnsi="微软雅黑" w:eastAsia="微软雅黑" w:cs="微软雅黑"/>
          <w:b/>
          <w:bCs/>
          <w:color w:val="6A5ACD"/>
          <w:sz w:val="28"/>
          <w:szCs w:val="28"/>
        </w:rPr>
        <w:t>13.4  海外市场拓展</w:t>
      </w:r>
    </w:p>
    <w:p w14:paraId="231A86C2">
      <w:pPr>
        <w:spacing w:after="160" w:line="360" w:lineRule="auto"/>
        <w:jc w:val="both"/>
      </w:pPr>
      <w:r>
        <w:rPr>
          <w:rFonts w:ascii="微软雅黑" w:hAnsi="微软雅黑" w:eastAsia="微软雅黑" w:cs="微软雅黑"/>
          <w:b w:val="0"/>
          <w:bCs w:val="0"/>
          <w:i w:val="0"/>
          <w:iCs w:val="0"/>
          <w:color w:val="333333"/>
          <w:sz w:val="22"/>
          <w:szCs w:val="22"/>
        </w:rPr>
        <w:t>AI 情感陪伴是全球性需求。项目可在国内模型验证成功后，针对东南亚、日韩、欧美等市场推出本地化版本。海外市场对 AI 陪伴的接受度更高、付费意愿更强，且监管环境相对宽松，有望成为第二增长引擎。</w:t>
      </w:r>
    </w:p>
    <w:p w14:paraId="20CAB516">
      <w:pPr>
        <w:pStyle w:val="3"/>
        <w:spacing w:before="240" w:after="160"/>
      </w:pPr>
      <w:r>
        <w:rPr>
          <w:rFonts w:ascii="微软雅黑" w:hAnsi="微软雅黑" w:eastAsia="微软雅黑" w:cs="微软雅黑"/>
          <w:b/>
          <w:bCs/>
          <w:color w:val="6A5ACD"/>
          <w:sz w:val="28"/>
          <w:szCs w:val="28"/>
        </w:rPr>
        <w:t>13.5  AI 情感教育与心理健康方向</w:t>
      </w:r>
    </w:p>
    <w:p w14:paraId="1D8EBBE2">
      <w:pPr>
        <w:spacing w:after="160" w:line="360" w:lineRule="auto"/>
        <w:jc w:val="both"/>
      </w:pPr>
      <w:r>
        <w:rPr>
          <w:rFonts w:ascii="微软雅黑" w:hAnsi="微软雅黑" w:eastAsia="微软雅黑" w:cs="微软雅黑"/>
          <w:b w:val="0"/>
          <w:bCs w:val="0"/>
          <w:i w:val="0"/>
          <w:iCs w:val="0"/>
          <w:color w:val="333333"/>
          <w:sz w:val="22"/>
          <w:szCs w:val="22"/>
        </w:rPr>
        <w:t>项目积累的情绪感知与陪伴能力，可进一步拓展至心理健康轻干预领域。与专业心理咨询机构合作，推出"AI 情绪日记""AI 正念引导""AI 认知行为训练"等功能模块，面向有轻度焦虑、情绪管理需求的用户提供付费服务。该方向需严格遵守医疗健康领域合规要求，明确标注"非医疗诊断"属性，但其社会价值与商业想象空间均十分可观。</w:t>
      </w:r>
    </w:p>
    <w:p w14:paraId="7A8529E0">
      <w:pPr>
        <w:spacing w:after="100"/>
      </w:pPr>
    </w:p>
    <w:p w14:paraId="365DA0C5">
      <w:pPr>
        <w:spacing w:before="400"/>
        <w:jc w:val="center"/>
      </w:pPr>
      <w:r>
        <w:rPr>
          <w:rFonts w:ascii="微软雅黑" w:hAnsi="微软雅黑" w:eastAsia="微软雅黑" w:cs="微软雅黑"/>
          <w:b/>
          <w:bCs/>
          <w:color w:val="666666"/>
          <w:sz w:val="22"/>
          <w:szCs w:val="22"/>
        </w:rPr>
        <w:t>—— 文档结束 ——</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486D3">
    <w:pPr>
      <w:jc w:val="center"/>
    </w:pPr>
    <w:r>
      <w:rPr>
        <w:rFonts w:ascii="微软雅黑" w:hAnsi="微软雅黑" w:eastAsia="微软雅黑" w:cs="微软雅黑"/>
        <w:color w:val="999999"/>
        <w:sz w:val="16"/>
        <w:szCs w:val="16"/>
      </w:rPr>
      <w:t xml:space="preserve">第 </w:t>
    </w:r>
    <w:r>
      <w:rPr>
        <w:rFonts w:ascii="微软雅黑" w:hAnsi="微软雅黑" w:eastAsia="微软雅黑" w:cs="微软雅黑"/>
        <w:color w:val="999999"/>
        <w:sz w:val="16"/>
        <w:szCs w:val="16"/>
      </w:rPr>
      <w:fldChar w:fldCharType="begin"/>
    </w:r>
    <w:r>
      <w:rPr>
        <w:rFonts w:ascii="微软雅黑" w:hAnsi="微软雅黑" w:eastAsia="微软雅黑" w:cs="微软雅黑"/>
        <w:color w:val="999999"/>
        <w:sz w:val="16"/>
        <w:szCs w:val="16"/>
      </w:rPr>
      <w:instrText xml:space="preserve">PAGE</w:instrText>
    </w:r>
    <w:r>
      <w:rPr>
        <w:rFonts w:ascii="微软雅黑" w:hAnsi="微软雅黑" w:eastAsia="微软雅黑" w:cs="微软雅黑"/>
        <w:color w:val="999999"/>
        <w:sz w:val="16"/>
        <w:szCs w:val="16"/>
      </w:rPr>
      <w:fldChar w:fldCharType="separate"/>
    </w:r>
    <w:r>
      <w:rPr>
        <w:rFonts w:ascii="微软雅黑" w:hAnsi="微软雅黑" w:eastAsia="微软雅黑" w:cs="微软雅黑"/>
        <w:color w:val="999999"/>
        <w:sz w:val="16"/>
        <w:szCs w:val="16"/>
      </w:rPr>
      <w:fldChar w:fldCharType="end"/>
    </w:r>
    <w:r>
      <w:rPr>
        <w:rFonts w:ascii="微软雅黑" w:hAnsi="微软雅黑" w:eastAsia="微软雅黑" w:cs="微软雅黑"/>
        <w:color w:val="999999"/>
        <w:sz w:val="16"/>
        <w:szCs w:val="16"/>
      </w:rPr>
      <w:t xml:space="preserve"> 页  ·  公司内部 · 机密</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BD730">
    <w:pPr>
      <w:jc w:val="right"/>
    </w:pPr>
    <w:r>
      <w:rPr>
        <w:rFonts w:ascii="微软雅黑" w:hAnsi="微软雅黑" w:eastAsia="微软雅黑" w:cs="微软雅黑"/>
        <w:i/>
        <w:iCs/>
        <w:color w:val="999999"/>
        <w:sz w:val="16"/>
        <w:szCs w:val="16"/>
      </w:rPr>
      <w:t>AI 虚拟陪伴社交平台 · 项目立项书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019164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2"/>
      <w:szCs w:val="22"/>
    </w:rPr>
  </w:style>
  <w:style w:type="paragraph" w:styleId="2">
    <w:name w:val="heading 1"/>
    <w:next w:val="1"/>
    <w:qFormat/>
    <w:uiPriority w:val="0"/>
    <w:pPr>
      <w:spacing w:before="360" w:after="200"/>
      <w:outlineLvl w:val="0"/>
    </w:pPr>
    <w:rPr>
      <w:rFonts w:ascii="微软雅黑" w:hAnsi="微软雅黑" w:eastAsia="微软雅黑" w:cs="微软雅黑"/>
      <w:b/>
      <w:bCs/>
      <w:color w:val="2D2B55"/>
      <w:sz w:val="32"/>
      <w:szCs w:val="32"/>
    </w:rPr>
  </w:style>
  <w:style w:type="paragraph" w:styleId="3">
    <w:name w:val="heading 2"/>
    <w:next w:val="1"/>
    <w:qFormat/>
    <w:uiPriority w:val="0"/>
    <w:pPr>
      <w:spacing w:before="240" w:after="160"/>
      <w:outlineLvl w:val="1"/>
    </w:pPr>
    <w:rPr>
      <w:rFonts w:ascii="微软雅黑" w:hAnsi="微软雅黑" w:eastAsia="微软雅黑" w:cs="微软雅黑"/>
      <w:b/>
      <w:bCs/>
      <w:color w:val="6A5ACD"/>
      <w:sz w:val="28"/>
      <w:szCs w:val="28"/>
    </w:rPr>
  </w:style>
  <w:style w:type="paragraph" w:styleId="4">
    <w:name w:val="heading 3"/>
    <w:next w:val="1"/>
    <w:qFormat/>
    <w:uiPriority w:val="0"/>
    <w:rPr>
      <w:rFonts w:ascii="微软雅黑" w:hAnsi="微软雅黑" w:eastAsia="微软雅黑" w:cs="微软雅黑"/>
      <w:color w:val="1F4D78"/>
      <w:sz w:val="24"/>
      <w:szCs w:val="24"/>
    </w:rPr>
  </w:style>
  <w:style w:type="paragraph" w:styleId="5">
    <w:name w:val="heading 4"/>
    <w:next w:val="1"/>
    <w:qFormat/>
    <w:uiPriority w:val="0"/>
    <w:rPr>
      <w:rFonts w:ascii="微软雅黑" w:hAnsi="微软雅黑" w:eastAsia="微软雅黑" w:cs="微软雅黑"/>
      <w:i/>
      <w:iCs/>
      <w:color w:val="2E74B5"/>
      <w:sz w:val="22"/>
      <w:szCs w:val="22"/>
    </w:rPr>
  </w:style>
  <w:style w:type="paragraph" w:styleId="6">
    <w:name w:val="heading 5"/>
    <w:next w:val="1"/>
    <w:qFormat/>
    <w:uiPriority w:val="0"/>
    <w:rPr>
      <w:rFonts w:ascii="微软雅黑" w:hAnsi="微软雅黑" w:eastAsia="微软雅黑" w:cs="微软雅黑"/>
      <w:color w:val="2E74B5"/>
      <w:sz w:val="22"/>
      <w:szCs w:val="22"/>
    </w:rPr>
  </w:style>
  <w:style w:type="paragraph" w:styleId="7">
    <w:name w:val="heading 6"/>
    <w:next w:val="1"/>
    <w:qFormat/>
    <w:uiPriority w:val="0"/>
    <w:rPr>
      <w:rFonts w:ascii="微软雅黑" w:hAnsi="微软雅黑" w:eastAsia="微软雅黑" w:cs="微软雅黑"/>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微软雅黑" w:hAnsi="微软雅黑" w:eastAsia="微软雅黑" w:cs="微软雅黑"/>
      <w:sz w:val="20"/>
      <w:szCs w:val="20"/>
    </w:rPr>
  </w:style>
  <w:style w:type="paragraph" w:styleId="9">
    <w:name w:val="footnote text"/>
    <w:link w:val="17"/>
    <w:semiHidden/>
    <w:unhideWhenUsed/>
    <w:uiPriority w:val="99"/>
    <w:pPr>
      <w:spacing w:after="0" w:line="240" w:lineRule="auto"/>
    </w:pPr>
    <w:rPr>
      <w:rFonts w:ascii="微软雅黑" w:hAnsi="微软雅黑" w:eastAsia="微软雅黑" w:cs="微软雅黑"/>
      <w:sz w:val="20"/>
      <w:szCs w:val="20"/>
    </w:rPr>
  </w:style>
  <w:style w:type="paragraph" w:styleId="10">
    <w:name w:val="Title"/>
    <w:qFormat/>
    <w:uiPriority w:val="0"/>
    <w:rPr>
      <w:rFonts w:ascii="微软雅黑" w:hAnsi="微软雅黑" w:eastAsia="微软雅黑" w:cs="微软雅黑"/>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微软雅黑" w:hAnsi="微软雅黑" w:eastAsia="微软雅黑" w:cs="微软雅黑"/>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7380</Words>
  <Characters>7851</Characters>
  <TotalTime>0</TotalTime>
  <ScaleCrop>false</ScaleCrop>
  <LinksUpToDate>false</LinksUpToDate>
  <CharactersWithSpaces>8288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2026-04-21T12:47:00Z</dcterms:created>
  <dc:creator>Un-named</dc:creator>
  <cp:lastModifiedBy>石小豪</cp:lastModifiedBy>
  <dcterms:modified xsi:type="dcterms:W3CDTF">2026-04-21T13:56:11Z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eyJoZGlkIjoiNTgyOTM2YWJmNTE4N2IyMjdlYjhiYjVhOWU1MGRlMWYiLCJ1c2VySWQiOiI2Nzc2MDg1NDcifQ==</vt:lpwstr>
  </property>
  <property fmtid="{D5CDD505-2E9C-101B-9397-08002B2CF9AE}" pid="3" name="KSOProductBuildVer">
    <vt:lpwstr>2052-12.1.0.25865</vt:lpwstr>
  </property>
  <property fmtid="{D5CDD505-2E9C-101B-9397-08002B2CF9AE}" pid="4" name="ICV">
    <vt:lpwstr>AF7184042B4A46809AE6AD3B6FE16DE6_12</vt:lpwstr>
  </property>
</Properties>
</file>