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5E9D0" w14:textId="7F47B3B7" w:rsidR="00145252" w:rsidRPr="00145252" w:rsidRDefault="00145252" w:rsidP="00145252">
      <w:pPr>
        <w:spacing w:line="276" w:lineRule="auto"/>
        <w:ind w:hanging="480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145252">
        <w:rPr>
          <w:rFonts w:ascii="Times New Roman" w:eastAsia="Times New Roman" w:hAnsi="Times New Roman" w:cs="Times New Roman"/>
          <w:b/>
          <w:bCs/>
          <w:u w:val="single"/>
        </w:rPr>
        <w:t>Sharing Paper References</w:t>
      </w:r>
    </w:p>
    <w:p w14:paraId="460E0843" w14:textId="77777777" w:rsidR="00145252" w:rsidRDefault="00145252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</w:p>
    <w:p w14:paraId="3215B38D" w14:textId="6CF94CD8" w:rsid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  <w:r w:rsidRPr="00DE6717">
        <w:rPr>
          <w:rFonts w:ascii="Times New Roman" w:eastAsia="Times New Roman" w:hAnsi="Times New Roman" w:cs="Times New Roman"/>
        </w:rPr>
        <w:t xml:space="preserve">Ben-Ami </w:t>
      </w:r>
      <w:proofErr w:type="spellStart"/>
      <w:r w:rsidRPr="00DE6717">
        <w:rPr>
          <w:rFonts w:ascii="Times New Roman" w:eastAsia="Times New Roman" w:hAnsi="Times New Roman" w:cs="Times New Roman"/>
        </w:rPr>
        <w:t>Bartal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, I., </w:t>
      </w:r>
      <w:proofErr w:type="spellStart"/>
      <w:r w:rsidRPr="00DE6717">
        <w:rPr>
          <w:rFonts w:ascii="Times New Roman" w:eastAsia="Times New Roman" w:hAnsi="Times New Roman" w:cs="Times New Roman"/>
        </w:rPr>
        <w:t>Decety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, J., &amp; Mason, P. (2011). Empathy and Pro-Social Behavior in Rats. </w:t>
      </w:r>
      <w:r w:rsidRPr="00DE6717">
        <w:rPr>
          <w:rFonts w:ascii="Times New Roman" w:eastAsia="Times New Roman" w:hAnsi="Times New Roman" w:cs="Times New Roman"/>
          <w:i/>
          <w:iCs/>
        </w:rPr>
        <w:t>Science</w:t>
      </w:r>
      <w:r w:rsidRPr="00DE6717">
        <w:rPr>
          <w:rFonts w:ascii="Times New Roman" w:eastAsia="Times New Roman" w:hAnsi="Times New Roman" w:cs="Times New Roman"/>
        </w:rPr>
        <w:t xml:space="preserve">, </w:t>
      </w:r>
      <w:r w:rsidRPr="00DE6717">
        <w:rPr>
          <w:rFonts w:ascii="Times New Roman" w:eastAsia="Times New Roman" w:hAnsi="Times New Roman" w:cs="Times New Roman"/>
          <w:i/>
          <w:iCs/>
        </w:rPr>
        <w:t>334</w:t>
      </w:r>
      <w:r w:rsidRPr="00DE6717">
        <w:rPr>
          <w:rFonts w:ascii="Times New Roman" w:eastAsia="Times New Roman" w:hAnsi="Times New Roman" w:cs="Times New Roman"/>
        </w:rPr>
        <w:t xml:space="preserve">(6061), 1427–1430. </w:t>
      </w:r>
      <w:hyperlink r:id="rId4" w:history="1">
        <w:r w:rsidRPr="00DE6717">
          <w:rPr>
            <w:rFonts w:ascii="Times New Roman" w:eastAsia="Times New Roman" w:hAnsi="Times New Roman" w:cs="Times New Roman"/>
            <w:color w:val="0000FF"/>
            <w:u w:val="single"/>
          </w:rPr>
          <w:t>https://doi.org/10.1126/science.1210789</w:t>
        </w:r>
      </w:hyperlink>
    </w:p>
    <w:p w14:paraId="0D3E1DF3" w14:textId="77777777" w:rsidR="00DE6717" w:rsidRP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</w:p>
    <w:p w14:paraId="0595E3B8" w14:textId="230FBDC2" w:rsid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  <w:r w:rsidRPr="00DE6717">
        <w:rPr>
          <w:rFonts w:ascii="Times New Roman" w:eastAsia="Times New Roman" w:hAnsi="Times New Roman" w:cs="Times New Roman"/>
        </w:rPr>
        <w:t xml:space="preserve">Ben-Ami </w:t>
      </w:r>
      <w:proofErr w:type="spellStart"/>
      <w:r w:rsidRPr="00DE6717">
        <w:rPr>
          <w:rFonts w:ascii="Times New Roman" w:eastAsia="Times New Roman" w:hAnsi="Times New Roman" w:cs="Times New Roman"/>
        </w:rPr>
        <w:t>Bartal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, I., Rodgers, D. A., </w:t>
      </w:r>
      <w:proofErr w:type="spellStart"/>
      <w:r w:rsidRPr="00DE6717">
        <w:rPr>
          <w:rFonts w:ascii="Times New Roman" w:eastAsia="Times New Roman" w:hAnsi="Times New Roman" w:cs="Times New Roman"/>
        </w:rPr>
        <w:t>Bernardez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E6717">
        <w:rPr>
          <w:rFonts w:ascii="Times New Roman" w:eastAsia="Times New Roman" w:hAnsi="Times New Roman" w:cs="Times New Roman"/>
        </w:rPr>
        <w:t>Sarria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, M. S., </w:t>
      </w:r>
      <w:proofErr w:type="spellStart"/>
      <w:r w:rsidRPr="00DE6717">
        <w:rPr>
          <w:rFonts w:ascii="Times New Roman" w:eastAsia="Times New Roman" w:hAnsi="Times New Roman" w:cs="Times New Roman"/>
        </w:rPr>
        <w:t>Decety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, J., &amp; Mason, P. (2014). Pro-social behavior in rats is modulated by social experience. </w:t>
      </w:r>
      <w:proofErr w:type="spellStart"/>
      <w:r w:rsidRPr="00DE6717">
        <w:rPr>
          <w:rFonts w:ascii="Times New Roman" w:eastAsia="Times New Roman" w:hAnsi="Times New Roman" w:cs="Times New Roman"/>
          <w:i/>
          <w:iCs/>
        </w:rPr>
        <w:t>ELife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, </w:t>
      </w:r>
      <w:r w:rsidRPr="00DE6717">
        <w:rPr>
          <w:rFonts w:ascii="Times New Roman" w:eastAsia="Times New Roman" w:hAnsi="Times New Roman" w:cs="Times New Roman"/>
          <w:i/>
          <w:iCs/>
        </w:rPr>
        <w:t>3</w:t>
      </w:r>
      <w:r w:rsidRPr="00DE6717">
        <w:rPr>
          <w:rFonts w:ascii="Times New Roman" w:eastAsia="Times New Roman" w:hAnsi="Times New Roman" w:cs="Times New Roman"/>
        </w:rPr>
        <w:t xml:space="preserve">, e01385. </w:t>
      </w:r>
      <w:hyperlink r:id="rId5" w:history="1">
        <w:r w:rsidRPr="00DE6717">
          <w:rPr>
            <w:rFonts w:ascii="Times New Roman" w:eastAsia="Times New Roman" w:hAnsi="Times New Roman" w:cs="Times New Roman"/>
            <w:color w:val="0000FF"/>
            <w:u w:val="single"/>
          </w:rPr>
          <w:t>https://doi.org/10.7554/eLife.01385</w:t>
        </w:r>
      </w:hyperlink>
    </w:p>
    <w:p w14:paraId="2DEF8415" w14:textId="77777777" w:rsidR="00DE6717" w:rsidRP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</w:p>
    <w:p w14:paraId="624DC5DC" w14:textId="58AAF3D7" w:rsid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DE6717">
        <w:rPr>
          <w:rFonts w:ascii="Times New Roman" w:eastAsia="Times New Roman" w:hAnsi="Times New Roman" w:cs="Times New Roman"/>
        </w:rPr>
        <w:t>Blystad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, M. H., Andersen, D., &amp; Johansen, E. B. (2019). Female rats release a trapped </w:t>
      </w:r>
      <w:proofErr w:type="spellStart"/>
      <w:r w:rsidRPr="00DE6717">
        <w:rPr>
          <w:rFonts w:ascii="Times New Roman" w:eastAsia="Times New Roman" w:hAnsi="Times New Roman" w:cs="Times New Roman"/>
        </w:rPr>
        <w:t>cagemate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 following shaping of the door opening response: Opening latency when the restrainer was baited with food, was empty, or contained a </w:t>
      </w:r>
      <w:proofErr w:type="spellStart"/>
      <w:r w:rsidRPr="00DE6717">
        <w:rPr>
          <w:rFonts w:ascii="Times New Roman" w:eastAsia="Times New Roman" w:hAnsi="Times New Roman" w:cs="Times New Roman"/>
        </w:rPr>
        <w:t>cagemate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. </w:t>
      </w:r>
      <w:r w:rsidRPr="00DE6717">
        <w:rPr>
          <w:rFonts w:ascii="Times New Roman" w:eastAsia="Times New Roman" w:hAnsi="Times New Roman" w:cs="Times New Roman"/>
          <w:i/>
          <w:iCs/>
        </w:rPr>
        <w:t>PLOS ONE</w:t>
      </w:r>
      <w:r w:rsidRPr="00DE6717">
        <w:rPr>
          <w:rFonts w:ascii="Times New Roman" w:eastAsia="Times New Roman" w:hAnsi="Times New Roman" w:cs="Times New Roman"/>
        </w:rPr>
        <w:t xml:space="preserve">, </w:t>
      </w:r>
      <w:r w:rsidRPr="00DE6717">
        <w:rPr>
          <w:rFonts w:ascii="Times New Roman" w:eastAsia="Times New Roman" w:hAnsi="Times New Roman" w:cs="Times New Roman"/>
          <w:i/>
          <w:iCs/>
        </w:rPr>
        <w:t>14</w:t>
      </w:r>
      <w:r w:rsidRPr="00DE6717">
        <w:rPr>
          <w:rFonts w:ascii="Times New Roman" w:eastAsia="Times New Roman" w:hAnsi="Times New Roman" w:cs="Times New Roman"/>
        </w:rPr>
        <w:t xml:space="preserve">(10), e0223039. </w:t>
      </w:r>
      <w:hyperlink r:id="rId6" w:history="1">
        <w:r w:rsidRPr="00DE6717">
          <w:rPr>
            <w:rFonts w:ascii="Times New Roman" w:eastAsia="Times New Roman" w:hAnsi="Times New Roman" w:cs="Times New Roman"/>
            <w:color w:val="0000FF"/>
            <w:u w:val="single"/>
          </w:rPr>
          <w:t>https://doi.org/10.1371/journal.pone.0223039</w:t>
        </w:r>
      </w:hyperlink>
    </w:p>
    <w:p w14:paraId="3159739F" w14:textId="77777777" w:rsidR="00DE6717" w:rsidRP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</w:p>
    <w:p w14:paraId="5CAC75B7" w14:textId="4FB55F8C" w:rsid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  <w:r w:rsidRPr="00DE6717">
        <w:rPr>
          <w:rFonts w:ascii="Times New Roman" w:eastAsia="Times New Roman" w:hAnsi="Times New Roman" w:cs="Times New Roman"/>
        </w:rPr>
        <w:t xml:space="preserve">Carpenter, B., Gelman, A., Hoffman, M. D., Lee, D., Goodrich, B., Betancourt, M., Brubaker, M., Guo, J., Li, P., &amp; Riddell, A. (2017). </w:t>
      </w:r>
      <w:r w:rsidRPr="00DE6717">
        <w:rPr>
          <w:rFonts w:ascii="Times New Roman" w:eastAsia="Times New Roman" w:hAnsi="Times New Roman" w:cs="Times New Roman"/>
          <w:i/>
          <w:iCs/>
        </w:rPr>
        <w:t>Stan</w:t>
      </w:r>
      <w:r w:rsidRPr="00DE6717">
        <w:rPr>
          <w:rFonts w:ascii="Times New Roman" w:eastAsia="Times New Roman" w:hAnsi="Times New Roman" w:cs="Times New Roman"/>
        </w:rPr>
        <w:t xml:space="preserve">: A Probabilistic Programming Language. </w:t>
      </w:r>
      <w:r w:rsidRPr="00DE6717">
        <w:rPr>
          <w:rFonts w:ascii="Times New Roman" w:eastAsia="Times New Roman" w:hAnsi="Times New Roman" w:cs="Times New Roman"/>
          <w:i/>
          <w:iCs/>
        </w:rPr>
        <w:t>Journal of Statistical Software</w:t>
      </w:r>
      <w:r w:rsidRPr="00DE6717">
        <w:rPr>
          <w:rFonts w:ascii="Times New Roman" w:eastAsia="Times New Roman" w:hAnsi="Times New Roman" w:cs="Times New Roman"/>
        </w:rPr>
        <w:t xml:space="preserve">, </w:t>
      </w:r>
      <w:r w:rsidRPr="00DE6717">
        <w:rPr>
          <w:rFonts w:ascii="Times New Roman" w:eastAsia="Times New Roman" w:hAnsi="Times New Roman" w:cs="Times New Roman"/>
          <w:i/>
          <w:iCs/>
        </w:rPr>
        <w:t>76</w:t>
      </w:r>
      <w:r w:rsidRPr="00DE6717">
        <w:rPr>
          <w:rFonts w:ascii="Times New Roman" w:eastAsia="Times New Roman" w:hAnsi="Times New Roman" w:cs="Times New Roman"/>
        </w:rPr>
        <w:t xml:space="preserve">(1). </w:t>
      </w:r>
      <w:hyperlink r:id="rId7" w:history="1">
        <w:r w:rsidRPr="00DE6717">
          <w:rPr>
            <w:rFonts w:ascii="Times New Roman" w:eastAsia="Times New Roman" w:hAnsi="Times New Roman" w:cs="Times New Roman"/>
            <w:color w:val="0000FF"/>
            <w:u w:val="single"/>
          </w:rPr>
          <w:t>https://doi.org/10.18637/jss.v076.i01</w:t>
        </w:r>
      </w:hyperlink>
    </w:p>
    <w:p w14:paraId="7C1F4DF4" w14:textId="77777777" w:rsidR="00DE6717" w:rsidRP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</w:p>
    <w:p w14:paraId="5F2CE3CA" w14:textId="3F160FBD" w:rsid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DE6717">
        <w:rPr>
          <w:rFonts w:ascii="Times New Roman" w:eastAsia="Times New Roman" w:hAnsi="Times New Roman" w:cs="Times New Roman"/>
        </w:rPr>
        <w:t>Clutton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-Brock, T. (2009). Cooperation between non-kin in animal societies. </w:t>
      </w:r>
      <w:r w:rsidRPr="00DE6717">
        <w:rPr>
          <w:rFonts w:ascii="Times New Roman" w:eastAsia="Times New Roman" w:hAnsi="Times New Roman" w:cs="Times New Roman"/>
          <w:i/>
          <w:iCs/>
        </w:rPr>
        <w:t>Nature</w:t>
      </w:r>
      <w:r w:rsidRPr="00DE6717">
        <w:rPr>
          <w:rFonts w:ascii="Times New Roman" w:eastAsia="Times New Roman" w:hAnsi="Times New Roman" w:cs="Times New Roman"/>
        </w:rPr>
        <w:t xml:space="preserve">, </w:t>
      </w:r>
      <w:r w:rsidRPr="00DE6717">
        <w:rPr>
          <w:rFonts w:ascii="Times New Roman" w:eastAsia="Times New Roman" w:hAnsi="Times New Roman" w:cs="Times New Roman"/>
          <w:i/>
          <w:iCs/>
        </w:rPr>
        <w:t>462</w:t>
      </w:r>
      <w:r w:rsidRPr="00DE6717">
        <w:rPr>
          <w:rFonts w:ascii="Times New Roman" w:eastAsia="Times New Roman" w:hAnsi="Times New Roman" w:cs="Times New Roman"/>
        </w:rPr>
        <w:t xml:space="preserve">(7269), 51–57. </w:t>
      </w:r>
      <w:hyperlink r:id="rId8" w:history="1">
        <w:r w:rsidRPr="00DE6717">
          <w:rPr>
            <w:rFonts w:ascii="Times New Roman" w:eastAsia="Times New Roman" w:hAnsi="Times New Roman" w:cs="Times New Roman"/>
            <w:color w:val="0000FF"/>
            <w:u w:val="single"/>
          </w:rPr>
          <w:t>https://doi.org/10.1038/nature08366</w:t>
        </w:r>
      </w:hyperlink>
    </w:p>
    <w:p w14:paraId="4C668EDD" w14:textId="77777777" w:rsidR="00DE6717" w:rsidRP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</w:p>
    <w:p w14:paraId="582BB551" w14:textId="675D782C" w:rsid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  <w:r w:rsidRPr="00DE6717">
        <w:rPr>
          <w:rFonts w:ascii="Times New Roman" w:eastAsia="Times New Roman" w:hAnsi="Times New Roman" w:cs="Times New Roman"/>
        </w:rPr>
        <w:t xml:space="preserve">Cronin, K. A. (2012). Prosocial </w:t>
      </w:r>
      <w:proofErr w:type="spellStart"/>
      <w:r w:rsidRPr="00DE6717">
        <w:rPr>
          <w:rFonts w:ascii="Times New Roman" w:eastAsia="Times New Roman" w:hAnsi="Times New Roman" w:cs="Times New Roman"/>
        </w:rPr>
        <w:t>behaviour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 in animals: The influence of social relationships, communication and rewards. </w:t>
      </w:r>
      <w:r w:rsidRPr="00DE6717">
        <w:rPr>
          <w:rFonts w:ascii="Times New Roman" w:eastAsia="Times New Roman" w:hAnsi="Times New Roman" w:cs="Times New Roman"/>
          <w:i/>
          <w:iCs/>
        </w:rPr>
        <w:t xml:space="preserve">Animal </w:t>
      </w:r>
      <w:proofErr w:type="spellStart"/>
      <w:r w:rsidRPr="00DE6717">
        <w:rPr>
          <w:rFonts w:ascii="Times New Roman" w:eastAsia="Times New Roman" w:hAnsi="Times New Roman" w:cs="Times New Roman"/>
          <w:i/>
          <w:iCs/>
        </w:rPr>
        <w:t>Behaviour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, </w:t>
      </w:r>
      <w:r w:rsidRPr="00DE6717">
        <w:rPr>
          <w:rFonts w:ascii="Times New Roman" w:eastAsia="Times New Roman" w:hAnsi="Times New Roman" w:cs="Times New Roman"/>
          <w:i/>
          <w:iCs/>
        </w:rPr>
        <w:t>84</w:t>
      </w:r>
      <w:r w:rsidRPr="00DE6717">
        <w:rPr>
          <w:rFonts w:ascii="Times New Roman" w:eastAsia="Times New Roman" w:hAnsi="Times New Roman" w:cs="Times New Roman"/>
        </w:rPr>
        <w:t xml:space="preserve">(5), 1085–1093. </w:t>
      </w:r>
      <w:hyperlink r:id="rId9" w:history="1">
        <w:r w:rsidRPr="00DE6717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https://doi.org/10.1016/j.anbehav.2012.08.009</w:t>
        </w:r>
      </w:hyperlink>
    </w:p>
    <w:p w14:paraId="07D81464" w14:textId="77777777" w:rsidR="00743080" w:rsidRPr="00DE6717" w:rsidRDefault="00743080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</w:p>
    <w:p w14:paraId="1FD7C4B6" w14:textId="15839FE3" w:rsid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  <w:r w:rsidRPr="00DE6717">
        <w:rPr>
          <w:rFonts w:ascii="Times New Roman" w:eastAsia="Times New Roman" w:hAnsi="Times New Roman" w:cs="Times New Roman"/>
        </w:rPr>
        <w:t xml:space="preserve">Gelman, A., Carlin, J. B., Stern, H. S., Dunson, D. B., </w:t>
      </w:r>
      <w:proofErr w:type="spellStart"/>
      <w:r w:rsidRPr="00DE6717">
        <w:rPr>
          <w:rFonts w:ascii="Times New Roman" w:eastAsia="Times New Roman" w:hAnsi="Times New Roman" w:cs="Times New Roman"/>
        </w:rPr>
        <w:t>Vehtari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, A., &amp; Rubin, D. B. (2014). </w:t>
      </w:r>
      <w:r w:rsidRPr="00DE6717">
        <w:rPr>
          <w:rFonts w:ascii="Times New Roman" w:eastAsia="Times New Roman" w:hAnsi="Times New Roman" w:cs="Times New Roman"/>
          <w:i/>
          <w:iCs/>
        </w:rPr>
        <w:t>Bayesian Data Analysis</w:t>
      </w:r>
      <w:r w:rsidRPr="00DE6717">
        <w:rPr>
          <w:rFonts w:ascii="Times New Roman" w:eastAsia="Times New Roman" w:hAnsi="Times New Roman" w:cs="Times New Roman"/>
        </w:rPr>
        <w:t xml:space="preserve"> (3rd ed.). CRC Press.</w:t>
      </w:r>
    </w:p>
    <w:p w14:paraId="759974A5" w14:textId="77777777" w:rsidR="00DE6717" w:rsidRP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</w:p>
    <w:p w14:paraId="33A23D41" w14:textId="1B1CCC17" w:rsid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DE6717">
        <w:rPr>
          <w:rFonts w:ascii="Times New Roman" w:eastAsia="Times New Roman" w:hAnsi="Times New Roman" w:cs="Times New Roman"/>
        </w:rPr>
        <w:t>Hachiga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, Y., Schwartz, L. P., Silberberg, A., Kearns, D. N., Gomez, M., &amp; </w:t>
      </w:r>
      <w:proofErr w:type="spellStart"/>
      <w:r w:rsidRPr="00DE6717">
        <w:rPr>
          <w:rFonts w:ascii="Times New Roman" w:eastAsia="Times New Roman" w:hAnsi="Times New Roman" w:cs="Times New Roman"/>
        </w:rPr>
        <w:t>Slotnick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, B. (2018). Does a rat free a trapped rat due to empathy or for </w:t>
      </w:r>
      <w:proofErr w:type="gramStart"/>
      <w:r w:rsidRPr="00DE6717">
        <w:rPr>
          <w:rFonts w:ascii="Times New Roman" w:eastAsia="Times New Roman" w:hAnsi="Times New Roman" w:cs="Times New Roman"/>
        </w:rPr>
        <w:t>sociality?:</w:t>
      </w:r>
      <w:proofErr w:type="gramEnd"/>
      <w:r w:rsidRPr="00DE6717">
        <w:rPr>
          <w:rFonts w:ascii="Times New Roman" w:eastAsia="Times New Roman" w:hAnsi="Times New Roman" w:cs="Times New Roman"/>
        </w:rPr>
        <w:t xml:space="preserve"> Empathy versus Sociality. </w:t>
      </w:r>
      <w:r w:rsidRPr="00DE6717">
        <w:rPr>
          <w:rFonts w:ascii="Times New Roman" w:eastAsia="Times New Roman" w:hAnsi="Times New Roman" w:cs="Times New Roman"/>
          <w:i/>
          <w:iCs/>
        </w:rPr>
        <w:t>Journal of the Experimental Analysis of Behavior</w:t>
      </w:r>
      <w:r w:rsidRPr="00DE6717">
        <w:rPr>
          <w:rFonts w:ascii="Times New Roman" w:eastAsia="Times New Roman" w:hAnsi="Times New Roman" w:cs="Times New Roman"/>
        </w:rPr>
        <w:t xml:space="preserve">, </w:t>
      </w:r>
      <w:r w:rsidRPr="00DE6717">
        <w:rPr>
          <w:rFonts w:ascii="Times New Roman" w:eastAsia="Times New Roman" w:hAnsi="Times New Roman" w:cs="Times New Roman"/>
          <w:i/>
          <w:iCs/>
        </w:rPr>
        <w:t>110</w:t>
      </w:r>
      <w:r w:rsidRPr="00DE6717">
        <w:rPr>
          <w:rFonts w:ascii="Times New Roman" w:eastAsia="Times New Roman" w:hAnsi="Times New Roman" w:cs="Times New Roman"/>
        </w:rPr>
        <w:t xml:space="preserve">(2), 267–274. </w:t>
      </w:r>
      <w:hyperlink r:id="rId10" w:history="1">
        <w:r w:rsidRPr="00DE6717">
          <w:rPr>
            <w:rFonts w:ascii="Times New Roman" w:eastAsia="Times New Roman" w:hAnsi="Times New Roman" w:cs="Times New Roman"/>
            <w:color w:val="0000FF"/>
            <w:u w:val="single"/>
          </w:rPr>
          <w:t>https://doi.org/10.1002/jeab.464</w:t>
        </w:r>
      </w:hyperlink>
    </w:p>
    <w:p w14:paraId="3ACE426E" w14:textId="77777777" w:rsidR="00DE6717" w:rsidRP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</w:p>
    <w:p w14:paraId="7214B6DC" w14:textId="15D75905" w:rsid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DE6717">
        <w:rPr>
          <w:rFonts w:ascii="Times New Roman" w:eastAsia="Times New Roman" w:hAnsi="Times New Roman" w:cs="Times New Roman"/>
        </w:rPr>
        <w:t>Hiura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, L. C., Tan, L., &amp; Hackenberg, T. D. (2018). To free, or not to free: Social reinforcement effects in the social release paradigm with rats. </w:t>
      </w:r>
      <w:proofErr w:type="spellStart"/>
      <w:r w:rsidRPr="00DE6717">
        <w:rPr>
          <w:rFonts w:ascii="Times New Roman" w:eastAsia="Times New Roman" w:hAnsi="Times New Roman" w:cs="Times New Roman"/>
          <w:i/>
          <w:iCs/>
        </w:rPr>
        <w:t>Behavioural</w:t>
      </w:r>
      <w:proofErr w:type="spellEnd"/>
      <w:r w:rsidRPr="00DE6717">
        <w:rPr>
          <w:rFonts w:ascii="Times New Roman" w:eastAsia="Times New Roman" w:hAnsi="Times New Roman" w:cs="Times New Roman"/>
          <w:i/>
          <w:iCs/>
        </w:rPr>
        <w:t xml:space="preserve"> Processes</w:t>
      </w:r>
      <w:r w:rsidRPr="00DE6717">
        <w:rPr>
          <w:rFonts w:ascii="Times New Roman" w:eastAsia="Times New Roman" w:hAnsi="Times New Roman" w:cs="Times New Roman"/>
        </w:rPr>
        <w:t xml:space="preserve">, </w:t>
      </w:r>
      <w:r w:rsidRPr="00DE6717">
        <w:rPr>
          <w:rFonts w:ascii="Times New Roman" w:eastAsia="Times New Roman" w:hAnsi="Times New Roman" w:cs="Times New Roman"/>
          <w:i/>
          <w:iCs/>
        </w:rPr>
        <w:t>152</w:t>
      </w:r>
      <w:r w:rsidRPr="00DE6717">
        <w:rPr>
          <w:rFonts w:ascii="Times New Roman" w:eastAsia="Times New Roman" w:hAnsi="Times New Roman" w:cs="Times New Roman"/>
        </w:rPr>
        <w:t xml:space="preserve">, 37–46. </w:t>
      </w:r>
      <w:hyperlink r:id="rId11" w:history="1">
        <w:r w:rsidRPr="00DE6717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https://doi.org/10.1016/j.beproc.2018.03.014</w:t>
        </w:r>
      </w:hyperlink>
    </w:p>
    <w:p w14:paraId="017ECD3E" w14:textId="77777777" w:rsidR="00DE6717" w:rsidRP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</w:p>
    <w:p w14:paraId="1FB8045E" w14:textId="78946E61" w:rsid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DE6717">
        <w:rPr>
          <w:rFonts w:ascii="Times New Roman" w:eastAsia="Times New Roman" w:hAnsi="Times New Roman" w:cs="Times New Roman"/>
        </w:rPr>
        <w:t>Hursh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, S. R., &amp; Roma, P. G. (2016). Behavioral Economics and the Analysis of Consumption and Choice. </w:t>
      </w:r>
      <w:r w:rsidRPr="00DE6717">
        <w:rPr>
          <w:rFonts w:ascii="Times New Roman" w:eastAsia="Times New Roman" w:hAnsi="Times New Roman" w:cs="Times New Roman"/>
          <w:i/>
          <w:iCs/>
        </w:rPr>
        <w:t>Managerial and Decision Economics</w:t>
      </w:r>
      <w:r w:rsidRPr="00DE6717">
        <w:rPr>
          <w:rFonts w:ascii="Times New Roman" w:eastAsia="Times New Roman" w:hAnsi="Times New Roman" w:cs="Times New Roman"/>
        </w:rPr>
        <w:t xml:space="preserve">, </w:t>
      </w:r>
      <w:r w:rsidRPr="00DE6717">
        <w:rPr>
          <w:rFonts w:ascii="Times New Roman" w:eastAsia="Times New Roman" w:hAnsi="Times New Roman" w:cs="Times New Roman"/>
          <w:i/>
          <w:iCs/>
        </w:rPr>
        <w:t>37</w:t>
      </w:r>
      <w:r w:rsidRPr="00DE6717">
        <w:rPr>
          <w:rFonts w:ascii="Times New Roman" w:eastAsia="Times New Roman" w:hAnsi="Times New Roman" w:cs="Times New Roman"/>
        </w:rPr>
        <w:t xml:space="preserve">(4–5), 224–238. </w:t>
      </w:r>
      <w:hyperlink r:id="rId12" w:history="1">
        <w:r w:rsidRPr="00DE6717">
          <w:rPr>
            <w:rFonts w:ascii="Times New Roman" w:eastAsia="Times New Roman" w:hAnsi="Times New Roman" w:cs="Times New Roman"/>
            <w:color w:val="0000FF"/>
            <w:u w:val="single"/>
          </w:rPr>
          <w:t>https://doi.org/10.1002/mde.2724</w:t>
        </w:r>
      </w:hyperlink>
    </w:p>
    <w:p w14:paraId="715B7B8B" w14:textId="77777777" w:rsidR="00DE6717" w:rsidRP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</w:p>
    <w:p w14:paraId="718C5A18" w14:textId="5D9F760F" w:rsid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DE6717">
        <w:rPr>
          <w:rFonts w:ascii="Times New Roman" w:eastAsia="Times New Roman" w:hAnsi="Times New Roman" w:cs="Times New Roman"/>
        </w:rPr>
        <w:lastRenderedPageBreak/>
        <w:t>Hursh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, S. R., &amp; Silberberg, A. (2008). Economic demand and essential value. </w:t>
      </w:r>
      <w:r w:rsidRPr="00DE6717">
        <w:rPr>
          <w:rFonts w:ascii="Times New Roman" w:eastAsia="Times New Roman" w:hAnsi="Times New Roman" w:cs="Times New Roman"/>
          <w:i/>
          <w:iCs/>
        </w:rPr>
        <w:t>Psychological Review</w:t>
      </w:r>
      <w:r w:rsidRPr="00DE6717">
        <w:rPr>
          <w:rFonts w:ascii="Times New Roman" w:eastAsia="Times New Roman" w:hAnsi="Times New Roman" w:cs="Times New Roman"/>
        </w:rPr>
        <w:t xml:space="preserve">, </w:t>
      </w:r>
      <w:r w:rsidRPr="00DE6717">
        <w:rPr>
          <w:rFonts w:ascii="Times New Roman" w:eastAsia="Times New Roman" w:hAnsi="Times New Roman" w:cs="Times New Roman"/>
          <w:i/>
          <w:iCs/>
        </w:rPr>
        <w:t>115</w:t>
      </w:r>
      <w:r w:rsidRPr="00DE6717">
        <w:rPr>
          <w:rFonts w:ascii="Times New Roman" w:eastAsia="Times New Roman" w:hAnsi="Times New Roman" w:cs="Times New Roman"/>
        </w:rPr>
        <w:t xml:space="preserve">(1), 186–198. </w:t>
      </w:r>
      <w:hyperlink r:id="rId13" w:history="1">
        <w:r w:rsidRPr="00DE6717">
          <w:rPr>
            <w:rFonts w:ascii="Times New Roman" w:eastAsia="Times New Roman" w:hAnsi="Times New Roman" w:cs="Times New Roman"/>
            <w:color w:val="0000FF"/>
            <w:u w:val="single"/>
          </w:rPr>
          <w:t>https://doi.org/10.1037/0033-295X.115.1.186</w:t>
        </w:r>
      </w:hyperlink>
    </w:p>
    <w:p w14:paraId="49811350" w14:textId="77777777" w:rsidR="00DE6717" w:rsidRP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</w:p>
    <w:p w14:paraId="306943A8" w14:textId="77CEB32F" w:rsid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  <w:r w:rsidRPr="00DE6717">
        <w:rPr>
          <w:rFonts w:ascii="Times New Roman" w:eastAsia="Times New Roman" w:hAnsi="Times New Roman" w:cs="Times New Roman"/>
        </w:rPr>
        <w:t xml:space="preserve">Sato, N., Tan, L., Tate, K., &amp; Okada, M. (2015). Rats demonstrate helping behavior toward a soaked conspecific. </w:t>
      </w:r>
      <w:r w:rsidRPr="00DE6717">
        <w:rPr>
          <w:rFonts w:ascii="Times New Roman" w:eastAsia="Times New Roman" w:hAnsi="Times New Roman" w:cs="Times New Roman"/>
          <w:i/>
          <w:iCs/>
        </w:rPr>
        <w:t>Animal Cognition</w:t>
      </w:r>
      <w:r w:rsidRPr="00DE6717">
        <w:rPr>
          <w:rFonts w:ascii="Times New Roman" w:eastAsia="Times New Roman" w:hAnsi="Times New Roman" w:cs="Times New Roman"/>
        </w:rPr>
        <w:t xml:space="preserve">, </w:t>
      </w:r>
      <w:r w:rsidRPr="00DE6717">
        <w:rPr>
          <w:rFonts w:ascii="Times New Roman" w:eastAsia="Times New Roman" w:hAnsi="Times New Roman" w:cs="Times New Roman"/>
          <w:i/>
          <w:iCs/>
        </w:rPr>
        <w:t>18</w:t>
      </w:r>
      <w:r w:rsidRPr="00DE6717">
        <w:rPr>
          <w:rFonts w:ascii="Times New Roman" w:eastAsia="Times New Roman" w:hAnsi="Times New Roman" w:cs="Times New Roman"/>
        </w:rPr>
        <w:t xml:space="preserve">(5), 1039–1047. </w:t>
      </w:r>
      <w:hyperlink r:id="rId14" w:history="1">
        <w:r w:rsidRPr="00DE6717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https://doi.org/10.1007/s10071-015-0872-2</w:t>
        </w:r>
      </w:hyperlink>
    </w:p>
    <w:p w14:paraId="4FBD0B15" w14:textId="77777777" w:rsidR="00DE6717" w:rsidRP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</w:p>
    <w:p w14:paraId="51553E1A" w14:textId="225F0BF5" w:rsid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  <w:r w:rsidRPr="00DE6717">
        <w:rPr>
          <w:rFonts w:ascii="Times New Roman" w:eastAsia="Times New Roman" w:hAnsi="Times New Roman" w:cs="Times New Roman"/>
        </w:rPr>
        <w:t xml:space="preserve">Schwartz, L. P., Silberberg, A., Casey, A. H., Kearns, D. N., &amp; </w:t>
      </w:r>
      <w:proofErr w:type="spellStart"/>
      <w:r w:rsidRPr="00DE6717">
        <w:rPr>
          <w:rFonts w:ascii="Times New Roman" w:eastAsia="Times New Roman" w:hAnsi="Times New Roman" w:cs="Times New Roman"/>
        </w:rPr>
        <w:t>Slotnick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, B. (2017). Does a rat release a soaked conspecific due to empathy? </w:t>
      </w:r>
      <w:r w:rsidRPr="00DE6717">
        <w:rPr>
          <w:rFonts w:ascii="Times New Roman" w:eastAsia="Times New Roman" w:hAnsi="Times New Roman" w:cs="Times New Roman"/>
          <w:i/>
          <w:iCs/>
        </w:rPr>
        <w:t>Animal Cognition</w:t>
      </w:r>
      <w:r w:rsidRPr="00DE6717">
        <w:rPr>
          <w:rFonts w:ascii="Times New Roman" w:eastAsia="Times New Roman" w:hAnsi="Times New Roman" w:cs="Times New Roman"/>
        </w:rPr>
        <w:t xml:space="preserve">, </w:t>
      </w:r>
      <w:r w:rsidRPr="00DE6717">
        <w:rPr>
          <w:rFonts w:ascii="Times New Roman" w:eastAsia="Times New Roman" w:hAnsi="Times New Roman" w:cs="Times New Roman"/>
          <w:i/>
          <w:iCs/>
        </w:rPr>
        <w:t>20</w:t>
      </w:r>
      <w:r w:rsidRPr="00DE6717">
        <w:rPr>
          <w:rFonts w:ascii="Times New Roman" w:eastAsia="Times New Roman" w:hAnsi="Times New Roman" w:cs="Times New Roman"/>
        </w:rPr>
        <w:t xml:space="preserve">(2), 299–308. </w:t>
      </w:r>
      <w:hyperlink r:id="rId15" w:history="1">
        <w:r w:rsidRPr="00DE6717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https://doi.org/10.1007/s10071-016-1052-8</w:t>
        </w:r>
      </w:hyperlink>
    </w:p>
    <w:p w14:paraId="335A7BFD" w14:textId="77777777" w:rsidR="00DE6717" w:rsidRP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</w:p>
    <w:p w14:paraId="4E3C3C84" w14:textId="3153656A" w:rsid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DE6717">
        <w:rPr>
          <w:rFonts w:ascii="Times New Roman" w:eastAsia="Times New Roman" w:hAnsi="Times New Roman" w:cs="Times New Roman"/>
        </w:rPr>
        <w:t>Sidman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, M. (1960). </w:t>
      </w:r>
      <w:r w:rsidRPr="00DE6717">
        <w:rPr>
          <w:rFonts w:ascii="Times New Roman" w:eastAsia="Times New Roman" w:hAnsi="Times New Roman" w:cs="Times New Roman"/>
          <w:i/>
          <w:iCs/>
        </w:rPr>
        <w:t>Tactics of Scientific Research; Evaluating Experimental Data in Psychology</w:t>
      </w:r>
      <w:r w:rsidRPr="00DE6717">
        <w:rPr>
          <w:rFonts w:ascii="Times New Roman" w:eastAsia="Times New Roman" w:hAnsi="Times New Roman" w:cs="Times New Roman"/>
        </w:rPr>
        <w:t>. Basic Books Inc. Publishers.</w:t>
      </w:r>
    </w:p>
    <w:p w14:paraId="67665871" w14:textId="77777777" w:rsidR="00DE6717" w:rsidRP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</w:p>
    <w:p w14:paraId="77EA8252" w14:textId="5C5BC516" w:rsid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  <w:r w:rsidRPr="00DE6717">
        <w:rPr>
          <w:rFonts w:ascii="Times New Roman" w:eastAsia="Times New Roman" w:hAnsi="Times New Roman" w:cs="Times New Roman"/>
        </w:rPr>
        <w:t xml:space="preserve">Silberberg, A., </w:t>
      </w:r>
      <w:proofErr w:type="spellStart"/>
      <w:r w:rsidRPr="00DE6717">
        <w:rPr>
          <w:rFonts w:ascii="Times New Roman" w:eastAsia="Times New Roman" w:hAnsi="Times New Roman" w:cs="Times New Roman"/>
        </w:rPr>
        <w:t>Allouch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, C., </w:t>
      </w:r>
      <w:proofErr w:type="spellStart"/>
      <w:r w:rsidRPr="00DE6717">
        <w:rPr>
          <w:rFonts w:ascii="Times New Roman" w:eastAsia="Times New Roman" w:hAnsi="Times New Roman" w:cs="Times New Roman"/>
        </w:rPr>
        <w:t>Sandfort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, S., Kearns, D., </w:t>
      </w:r>
      <w:proofErr w:type="spellStart"/>
      <w:r w:rsidRPr="00DE6717">
        <w:rPr>
          <w:rFonts w:ascii="Times New Roman" w:eastAsia="Times New Roman" w:hAnsi="Times New Roman" w:cs="Times New Roman"/>
        </w:rPr>
        <w:t>Karpel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, H., &amp; </w:t>
      </w:r>
      <w:proofErr w:type="spellStart"/>
      <w:r w:rsidRPr="00DE6717">
        <w:rPr>
          <w:rFonts w:ascii="Times New Roman" w:eastAsia="Times New Roman" w:hAnsi="Times New Roman" w:cs="Times New Roman"/>
        </w:rPr>
        <w:t>Slotnick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, B. (2014). Desire for social contact, not empathy, may explain “rescue” behavior in rats. </w:t>
      </w:r>
      <w:r w:rsidRPr="00DE6717">
        <w:rPr>
          <w:rFonts w:ascii="Times New Roman" w:eastAsia="Times New Roman" w:hAnsi="Times New Roman" w:cs="Times New Roman"/>
          <w:i/>
          <w:iCs/>
        </w:rPr>
        <w:t>Animal Cognition</w:t>
      </w:r>
      <w:r w:rsidRPr="00DE6717">
        <w:rPr>
          <w:rFonts w:ascii="Times New Roman" w:eastAsia="Times New Roman" w:hAnsi="Times New Roman" w:cs="Times New Roman"/>
        </w:rPr>
        <w:t xml:space="preserve">, </w:t>
      </w:r>
      <w:r w:rsidRPr="00DE6717">
        <w:rPr>
          <w:rFonts w:ascii="Times New Roman" w:eastAsia="Times New Roman" w:hAnsi="Times New Roman" w:cs="Times New Roman"/>
          <w:i/>
          <w:iCs/>
        </w:rPr>
        <w:t>17</w:t>
      </w:r>
      <w:r w:rsidRPr="00DE6717">
        <w:rPr>
          <w:rFonts w:ascii="Times New Roman" w:eastAsia="Times New Roman" w:hAnsi="Times New Roman" w:cs="Times New Roman"/>
        </w:rPr>
        <w:t xml:space="preserve">(3), 609–618. </w:t>
      </w:r>
      <w:hyperlink r:id="rId16" w:history="1">
        <w:r w:rsidRPr="00DE6717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https://doi.org/10.1007/s10071-013-0692-1</w:t>
        </w:r>
      </w:hyperlink>
    </w:p>
    <w:p w14:paraId="47A4B542" w14:textId="77777777" w:rsidR="00DE6717" w:rsidRP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</w:p>
    <w:p w14:paraId="7A9672FB" w14:textId="14CA7DC5" w:rsid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DE6717">
        <w:rPr>
          <w:rFonts w:ascii="Times New Roman" w:eastAsia="Times New Roman" w:hAnsi="Times New Roman" w:cs="Times New Roman"/>
        </w:rPr>
        <w:t>Sosnowski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, M. J., &amp; </w:t>
      </w:r>
      <w:proofErr w:type="spellStart"/>
      <w:r w:rsidRPr="00DE6717">
        <w:rPr>
          <w:rFonts w:ascii="Times New Roman" w:eastAsia="Times New Roman" w:hAnsi="Times New Roman" w:cs="Times New Roman"/>
        </w:rPr>
        <w:t>Brosnan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, S. F. (2019). Pro-social Behavior. In J. </w:t>
      </w:r>
      <w:proofErr w:type="spellStart"/>
      <w:r w:rsidRPr="00DE6717">
        <w:rPr>
          <w:rFonts w:ascii="Times New Roman" w:eastAsia="Times New Roman" w:hAnsi="Times New Roman" w:cs="Times New Roman"/>
        </w:rPr>
        <w:t>Vonk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 &amp; T. Shackelford (Eds.), </w:t>
      </w:r>
      <w:r w:rsidRPr="00DE6717">
        <w:rPr>
          <w:rFonts w:ascii="Times New Roman" w:eastAsia="Times New Roman" w:hAnsi="Times New Roman" w:cs="Times New Roman"/>
          <w:i/>
          <w:iCs/>
        </w:rPr>
        <w:t>Encyclopedia of Animal Cognition and Behavior</w:t>
      </w:r>
      <w:r w:rsidRPr="00DE6717">
        <w:rPr>
          <w:rFonts w:ascii="Times New Roman" w:eastAsia="Times New Roman" w:hAnsi="Times New Roman" w:cs="Times New Roman"/>
        </w:rPr>
        <w:t xml:space="preserve"> (pp. 1–10). Springer International Publishing. </w:t>
      </w:r>
      <w:hyperlink r:id="rId17" w:history="1">
        <w:r w:rsidRPr="00DE6717">
          <w:rPr>
            <w:rFonts w:ascii="Times New Roman" w:eastAsia="Times New Roman" w:hAnsi="Times New Roman" w:cs="Times New Roman"/>
            <w:color w:val="0000FF"/>
            <w:u w:val="single"/>
          </w:rPr>
          <w:t>https://doi.org/10.1007/978-3-319-47829-6_1410-1</w:t>
        </w:r>
      </w:hyperlink>
    </w:p>
    <w:p w14:paraId="3747AB69" w14:textId="77777777" w:rsidR="00DE6717" w:rsidRP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</w:p>
    <w:p w14:paraId="78C5F64D" w14:textId="5387A180" w:rsid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DE6717">
        <w:rPr>
          <w:rFonts w:ascii="Times New Roman" w:eastAsia="Times New Roman" w:hAnsi="Times New Roman" w:cs="Times New Roman"/>
        </w:rPr>
        <w:t>Taborsky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, M., </w:t>
      </w:r>
      <w:proofErr w:type="spellStart"/>
      <w:r w:rsidRPr="00DE6717">
        <w:rPr>
          <w:rFonts w:ascii="Times New Roman" w:eastAsia="Times New Roman" w:hAnsi="Times New Roman" w:cs="Times New Roman"/>
        </w:rPr>
        <w:t>Frommen</w:t>
      </w:r>
      <w:proofErr w:type="spellEnd"/>
      <w:r w:rsidRPr="00DE6717">
        <w:rPr>
          <w:rFonts w:ascii="Times New Roman" w:eastAsia="Times New Roman" w:hAnsi="Times New Roman" w:cs="Times New Roman"/>
        </w:rPr>
        <w:t xml:space="preserve">, J. G., &amp; Riehl, C. (2016). Correlated </w:t>
      </w:r>
      <w:proofErr w:type="gramStart"/>
      <w:r w:rsidRPr="00DE6717">
        <w:rPr>
          <w:rFonts w:ascii="Times New Roman" w:eastAsia="Times New Roman" w:hAnsi="Times New Roman" w:cs="Times New Roman"/>
        </w:rPr>
        <w:t>pay-offs</w:t>
      </w:r>
      <w:proofErr w:type="gramEnd"/>
      <w:r w:rsidRPr="00DE6717">
        <w:rPr>
          <w:rFonts w:ascii="Times New Roman" w:eastAsia="Times New Roman" w:hAnsi="Times New Roman" w:cs="Times New Roman"/>
        </w:rPr>
        <w:t xml:space="preserve"> are key to cooperation. </w:t>
      </w:r>
      <w:r w:rsidRPr="00DE6717">
        <w:rPr>
          <w:rFonts w:ascii="Times New Roman" w:eastAsia="Times New Roman" w:hAnsi="Times New Roman" w:cs="Times New Roman"/>
          <w:i/>
          <w:iCs/>
        </w:rPr>
        <w:t>Philosophical Transactions of the Royal Society B: Biological Sciences</w:t>
      </w:r>
      <w:r w:rsidRPr="00DE6717">
        <w:rPr>
          <w:rFonts w:ascii="Times New Roman" w:eastAsia="Times New Roman" w:hAnsi="Times New Roman" w:cs="Times New Roman"/>
        </w:rPr>
        <w:t xml:space="preserve">, </w:t>
      </w:r>
      <w:r w:rsidRPr="00DE6717">
        <w:rPr>
          <w:rFonts w:ascii="Times New Roman" w:eastAsia="Times New Roman" w:hAnsi="Times New Roman" w:cs="Times New Roman"/>
          <w:i/>
          <w:iCs/>
        </w:rPr>
        <w:t>371</w:t>
      </w:r>
      <w:r w:rsidRPr="00DE6717">
        <w:rPr>
          <w:rFonts w:ascii="Times New Roman" w:eastAsia="Times New Roman" w:hAnsi="Times New Roman" w:cs="Times New Roman"/>
        </w:rPr>
        <w:t xml:space="preserve">(1687), 20150084. </w:t>
      </w:r>
      <w:hyperlink r:id="rId18" w:history="1">
        <w:r w:rsidRPr="00DE6717">
          <w:rPr>
            <w:rFonts w:ascii="Times New Roman" w:eastAsia="Times New Roman" w:hAnsi="Times New Roman" w:cs="Times New Roman"/>
            <w:color w:val="0000FF"/>
            <w:u w:val="single"/>
          </w:rPr>
          <w:t>https://doi.org/10.1098/rstb.2015.0084</w:t>
        </w:r>
      </w:hyperlink>
    </w:p>
    <w:p w14:paraId="154B9AD9" w14:textId="77777777" w:rsidR="00DE6717" w:rsidRP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</w:p>
    <w:p w14:paraId="5D86D032" w14:textId="77777777" w:rsidR="00DE6717" w:rsidRPr="00DE6717" w:rsidRDefault="00DE6717" w:rsidP="00DE6717">
      <w:pPr>
        <w:spacing w:line="276" w:lineRule="auto"/>
        <w:ind w:hanging="480"/>
        <w:rPr>
          <w:rFonts w:ascii="Times New Roman" w:eastAsia="Times New Roman" w:hAnsi="Times New Roman" w:cs="Times New Roman"/>
        </w:rPr>
      </w:pPr>
      <w:r w:rsidRPr="00DE6717">
        <w:rPr>
          <w:rFonts w:ascii="Times New Roman" w:eastAsia="Times New Roman" w:hAnsi="Times New Roman" w:cs="Times New Roman"/>
        </w:rPr>
        <w:t xml:space="preserve">West, S. A., Griffin, A. S., &amp; Gardner, A. (2007). Social semantics: Altruism, cooperation, mutualism, strong reciprocity and group selection. </w:t>
      </w:r>
      <w:r w:rsidRPr="00DE6717">
        <w:rPr>
          <w:rFonts w:ascii="Times New Roman" w:eastAsia="Times New Roman" w:hAnsi="Times New Roman" w:cs="Times New Roman"/>
          <w:i/>
          <w:iCs/>
        </w:rPr>
        <w:t>Journal of Evolutionary Biology</w:t>
      </w:r>
      <w:r w:rsidRPr="00DE6717">
        <w:rPr>
          <w:rFonts w:ascii="Times New Roman" w:eastAsia="Times New Roman" w:hAnsi="Times New Roman" w:cs="Times New Roman"/>
        </w:rPr>
        <w:t xml:space="preserve">, </w:t>
      </w:r>
      <w:r w:rsidRPr="00DE6717">
        <w:rPr>
          <w:rFonts w:ascii="Times New Roman" w:eastAsia="Times New Roman" w:hAnsi="Times New Roman" w:cs="Times New Roman"/>
          <w:i/>
          <w:iCs/>
        </w:rPr>
        <w:t>20</w:t>
      </w:r>
      <w:r w:rsidRPr="00DE6717">
        <w:rPr>
          <w:rFonts w:ascii="Times New Roman" w:eastAsia="Times New Roman" w:hAnsi="Times New Roman" w:cs="Times New Roman"/>
        </w:rPr>
        <w:t xml:space="preserve">(2), 415–432. </w:t>
      </w:r>
      <w:hyperlink r:id="rId19" w:history="1">
        <w:r w:rsidRPr="00DE6717">
          <w:rPr>
            <w:rFonts w:ascii="Times New Roman" w:eastAsia="Times New Roman" w:hAnsi="Times New Roman" w:cs="Times New Roman"/>
            <w:color w:val="0000FF"/>
            <w:u w:val="single"/>
          </w:rPr>
          <w:t>https://doi.org/10.1111/j.1420-9101.2006.01258.x</w:t>
        </w:r>
      </w:hyperlink>
    </w:p>
    <w:p w14:paraId="17EE017B" w14:textId="77777777" w:rsidR="00A57DB9" w:rsidRDefault="00A57DB9"/>
    <w:sectPr w:rsidR="00A57DB9" w:rsidSect="00D7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17"/>
    <w:rsid w:val="00145252"/>
    <w:rsid w:val="00743080"/>
    <w:rsid w:val="00A57DB9"/>
    <w:rsid w:val="00D749FC"/>
    <w:rsid w:val="00DE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F74E3"/>
  <w15:chartTrackingRefBased/>
  <w15:docId w15:val="{50AAD3A8-525A-6145-9470-796C7463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67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3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0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nature08366" TargetMode="External"/><Relationship Id="rId13" Type="http://schemas.openxmlformats.org/officeDocument/2006/relationships/hyperlink" Target="https://doi.org/10.1037/0033-295X.115.1.186" TargetMode="External"/><Relationship Id="rId18" Type="http://schemas.openxmlformats.org/officeDocument/2006/relationships/hyperlink" Target="https://doi.org/10.1098/rstb.2015.0084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18637/jss.v076.i01" TargetMode="External"/><Relationship Id="rId12" Type="http://schemas.openxmlformats.org/officeDocument/2006/relationships/hyperlink" Target="https://doi.org/10.1002/mde.2724" TargetMode="External"/><Relationship Id="rId17" Type="http://schemas.openxmlformats.org/officeDocument/2006/relationships/hyperlink" Target="https://doi.org/10.1007/978-3-319-47829-6_1410-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07/s10071-013-0692-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i.org/10.1371/journal.pone.0223039" TargetMode="External"/><Relationship Id="rId11" Type="http://schemas.openxmlformats.org/officeDocument/2006/relationships/hyperlink" Target="https://doi.org/10.1016/j.beproc.2018.03.014" TargetMode="External"/><Relationship Id="rId5" Type="http://schemas.openxmlformats.org/officeDocument/2006/relationships/hyperlink" Target="https://doi.org/10.7554/eLife.01385" TargetMode="External"/><Relationship Id="rId15" Type="http://schemas.openxmlformats.org/officeDocument/2006/relationships/hyperlink" Target="https://doi.org/10.1007/s10071-016-1052-8" TargetMode="External"/><Relationship Id="rId10" Type="http://schemas.openxmlformats.org/officeDocument/2006/relationships/hyperlink" Target="https://doi.org/10.1002/jeab.464" TargetMode="External"/><Relationship Id="rId19" Type="http://schemas.openxmlformats.org/officeDocument/2006/relationships/hyperlink" Target="https://doi.org/10.1111/j.1420-9101.2006.01258.x" TargetMode="External"/><Relationship Id="rId4" Type="http://schemas.openxmlformats.org/officeDocument/2006/relationships/hyperlink" Target="https://doi.org/10.1126/science.1210789" TargetMode="External"/><Relationship Id="rId9" Type="http://schemas.openxmlformats.org/officeDocument/2006/relationships/hyperlink" Target="https://doi.org/10.1016/j.anbehav.2012.08.009" TargetMode="External"/><Relationship Id="rId14" Type="http://schemas.openxmlformats.org/officeDocument/2006/relationships/hyperlink" Target="https://doi.org/10.1007/s10071-015-0872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Kirkman</dc:creator>
  <cp:keywords/>
  <dc:description/>
  <cp:lastModifiedBy>Cyrus Kirkman</cp:lastModifiedBy>
  <cp:revision>4</cp:revision>
  <dcterms:created xsi:type="dcterms:W3CDTF">2020-07-15T20:38:00Z</dcterms:created>
  <dcterms:modified xsi:type="dcterms:W3CDTF">2020-07-15T20:41:00Z</dcterms:modified>
</cp:coreProperties>
</file>