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09AAF" w14:textId="0EC55E94" w:rsidR="00BA7F53" w:rsidRPr="00801196" w:rsidRDefault="00DD5E8C">
      <w:pPr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Assessing cross-price interactions between food and social reinforcement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F3854FD" w14:textId="77777777" w:rsidR="00801196" w:rsidRDefault="00801196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1B01D1" w14:textId="647AACB7" w:rsidR="00BA7F53" w:rsidRDefault="00801196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1196">
        <w:rPr>
          <w:rFonts w:ascii="Times New Roman" w:eastAsia="Times New Roman" w:hAnsi="Times New Roman" w:cs="Times New Roman"/>
          <w:sz w:val="24"/>
          <w:szCs w:val="24"/>
        </w:rPr>
        <w:t>Cyrus Kirkman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D5E8C" w:rsidRPr="00801196">
        <w:rPr>
          <w:rFonts w:ascii="Times New Roman" w:eastAsia="Times New Roman" w:hAnsi="Times New Roman" w:cs="Times New Roman"/>
          <w:sz w:val="24"/>
          <w:szCs w:val="24"/>
        </w:rPr>
        <w:t xml:space="preserve">Haoran Wan, </w:t>
      </w:r>
      <w:r w:rsidR="00DD5E8C">
        <w:rPr>
          <w:rFonts w:ascii="Times New Roman" w:eastAsia="Times New Roman" w:hAnsi="Times New Roman" w:cs="Times New Roman"/>
          <w:sz w:val="24"/>
          <w:szCs w:val="24"/>
        </w:rPr>
        <w:t xml:space="preserve">Carol Franceschini, </w:t>
      </w:r>
      <w:r w:rsidR="00DD5E8C" w:rsidRPr="00801196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Timothy Hackenberg </w:t>
      </w:r>
    </w:p>
    <w:p w14:paraId="6B8DD9A0" w14:textId="77777777" w:rsidR="00801196" w:rsidRDefault="00801196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E2C357" w14:textId="056CAFF5" w:rsidR="00801196" w:rsidRPr="00801196" w:rsidRDefault="00801196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Reed College</w:t>
      </w:r>
    </w:p>
    <w:p w14:paraId="6F214CD7" w14:textId="77777777" w:rsidR="00801196" w:rsidRDefault="00801196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C7691C" w14:textId="6E2F6174" w:rsidR="00CD214C" w:rsidRDefault="00507CDC" w:rsidP="00D105B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</w:t>
      </w:r>
      <w:r w:rsidR="008F6852">
        <w:rPr>
          <w:rFonts w:ascii="Times New Roman" w:eastAsia="Times New Roman" w:hAnsi="Times New Roman" w:cs="Times New Roman"/>
          <w:sz w:val="24"/>
          <w:szCs w:val="24"/>
        </w:rPr>
        <w:t xml:space="preserve"> research has shown that </w:t>
      </w:r>
      <w:r>
        <w:rPr>
          <w:rFonts w:ascii="Times New Roman" w:eastAsia="Times New Roman" w:hAnsi="Times New Roman" w:cs="Times New Roman"/>
          <w:sz w:val="24"/>
          <w:szCs w:val="24"/>
        </w:rPr>
        <w:t>responding can be maintained under concurrent food and social reinforcement</w:t>
      </w:r>
      <w:r w:rsidR="008513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13EF">
        <w:rPr>
          <w:rFonts w:ascii="Times New Roman" w:eastAsia="Times New Roman" w:hAnsi="Times New Roman" w:cs="Times New Roman"/>
          <w:sz w:val="24"/>
          <w:szCs w:val="24"/>
        </w:rPr>
        <w:t>in rats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but little is known about interactions between these reinforcers.  In the present study, </w:t>
      </w:r>
      <w:r w:rsidR="008513EF">
        <w:rPr>
          <w:rFonts w:ascii="Times New Roman" w:eastAsia="Times New Roman" w:hAnsi="Times New Roman" w:cs="Times New Roman"/>
          <w:sz w:val="24"/>
          <w:szCs w:val="24"/>
        </w:rPr>
        <w:t>we approached the problem from a behavioral economic perspective, using demand-curve methods to analyze interactions between food and social reinforcement.  F</w:t>
      </w:r>
      <w:r w:rsidR="00DD5E8C" w:rsidRPr="00D105B7">
        <w:rPr>
          <w:rFonts w:ascii="Times New Roman" w:eastAsia="Times New Roman" w:hAnsi="Times New Roman" w:cs="Times New Roman"/>
          <w:sz w:val="24"/>
          <w:szCs w:val="24"/>
        </w:rPr>
        <w:t xml:space="preserve">our rats were </w:t>
      </w:r>
      <w:r w:rsidR="00BE2DC2">
        <w:rPr>
          <w:rFonts w:ascii="Times New Roman" w:eastAsia="Times New Roman" w:hAnsi="Times New Roman" w:cs="Times New Roman"/>
          <w:sz w:val="24"/>
          <w:szCs w:val="24"/>
        </w:rPr>
        <w:t>given repeated choices</w:t>
      </w:r>
      <w:r w:rsidR="00DD5E8C" w:rsidRPr="00D105B7">
        <w:rPr>
          <w:rFonts w:ascii="Times New Roman" w:eastAsia="Times New Roman" w:hAnsi="Times New Roman" w:cs="Times New Roman"/>
          <w:sz w:val="24"/>
          <w:szCs w:val="24"/>
        </w:rPr>
        <w:t xml:space="preserve"> between </w:t>
      </w:r>
      <w:r w:rsidR="00DD5E8C" w:rsidRPr="00D105B7">
        <w:rPr>
          <w:rFonts w:ascii="Times New Roman" w:eastAsia="Times New Roman" w:hAnsi="Times New Roman" w:cs="Times New Roman"/>
          <w:sz w:val="24"/>
          <w:szCs w:val="24"/>
        </w:rPr>
        <w:t xml:space="preserve">food </w:t>
      </w:r>
      <w:r w:rsidR="00DD5E8C" w:rsidRPr="00D105B7">
        <w:rPr>
          <w:rFonts w:ascii="Times New Roman" w:eastAsia="Times New Roman" w:hAnsi="Times New Roman" w:cs="Times New Roman"/>
          <w:sz w:val="24"/>
          <w:szCs w:val="24"/>
        </w:rPr>
        <w:t xml:space="preserve">and 10-s of social access to a familiar rat on concurrent </w:t>
      </w:r>
      <w:r w:rsidR="00DD5E8C" w:rsidRPr="00D105B7">
        <w:rPr>
          <w:rFonts w:ascii="Times New Roman" w:eastAsia="Times New Roman" w:hAnsi="Times New Roman" w:cs="Times New Roman"/>
          <w:sz w:val="24"/>
          <w:szCs w:val="24"/>
        </w:rPr>
        <w:t xml:space="preserve">schedules. </w:t>
      </w:r>
      <w:r w:rsidR="00BE2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5E8C" w:rsidRPr="00D105B7">
        <w:rPr>
          <w:rFonts w:ascii="Times New Roman" w:eastAsia="Times New Roman" w:hAnsi="Times New Roman" w:cs="Times New Roman"/>
          <w:sz w:val="24"/>
          <w:szCs w:val="24"/>
        </w:rPr>
        <w:t xml:space="preserve">Social access was arranged by lifting a door to a restraint, within which the partner rat was held. </w:t>
      </w:r>
      <w:r w:rsidR="00BE2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6EEA">
        <w:rPr>
          <w:rFonts w:ascii="Times New Roman" w:eastAsia="Times New Roman" w:hAnsi="Times New Roman" w:cs="Times New Roman"/>
          <w:sz w:val="24"/>
          <w:szCs w:val="24"/>
        </w:rPr>
        <w:t xml:space="preserve">The price of social access was held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constant at fixed ratio (FR) 1 across all conditions, </w:t>
      </w:r>
      <w:r w:rsidR="00876EEA">
        <w:rPr>
          <w:rFonts w:ascii="Times New Roman" w:eastAsia="Times New Roman" w:hAnsi="Times New Roman" w:cs="Times New Roman"/>
          <w:sz w:val="24"/>
          <w:szCs w:val="24"/>
        </w:rPr>
        <w:t>while the price of food was systematical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ly increased from FR 1 to FR 64.  Of interest was </w:t>
      </w:r>
      <w:r w:rsidRPr="00507CDC">
        <w:rPr>
          <w:rFonts w:ascii="Times New Roman" w:eastAsia="Times New Roman" w:hAnsi="Times New Roman" w:cs="Times New Roman"/>
          <w:i/>
          <w:sz w:val="24"/>
          <w:szCs w:val="24"/>
        </w:rPr>
        <w:t>cross-price elasticity</w:t>
      </w:r>
      <w:r>
        <w:rPr>
          <w:rFonts w:ascii="Times New Roman" w:eastAsia="Times New Roman" w:hAnsi="Times New Roman" w:cs="Times New Roman"/>
          <w:sz w:val="24"/>
          <w:szCs w:val="24"/>
        </w:rPr>
        <w:t>, 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demand for social reinforcement as a function of changes in t</w:t>
      </w:r>
      <w:r w:rsidR="00B6532E">
        <w:rPr>
          <w:rFonts w:ascii="Times New Roman" w:eastAsia="Times New Roman" w:hAnsi="Times New Roman" w:cs="Times New Roman"/>
          <w:sz w:val="24"/>
          <w:szCs w:val="24"/>
        </w:rPr>
        <w:t xml:space="preserve">he price of food reinforcement.  </w:t>
      </w:r>
      <w:r w:rsidR="00876EEA">
        <w:rPr>
          <w:rFonts w:ascii="Times New Roman" w:eastAsia="Times New Roman" w:hAnsi="Times New Roman" w:cs="Times New Roman"/>
          <w:sz w:val="24"/>
          <w:szCs w:val="24"/>
        </w:rPr>
        <w:t xml:space="preserve">Food </w:t>
      </w:r>
      <w:r w:rsidR="00064CA8">
        <w:rPr>
          <w:rFonts w:ascii="Times New Roman" w:eastAsia="Times New Roman" w:hAnsi="Times New Roman" w:cs="Times New Roman"/>
          <w:sz w:val="24"/>
          <w:szCs w:val="24"/>
        </w:rPr>
        <w:t xml:space="preserve">responding </w:t>
      </w:r>
      <w:r w:rsidR="00B6532E"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r w:rsidR="00064CA8">
        <w:rPr>
          <w:rFonts w:ascii="Times New Roman" w:eastAsia="Times New Roman" w:hAnsi="Times New Roman" w:cs="Times New Roman"/>
          <w:sz w:val="24"/>
          <w:szCs w:val="24"/>
        </w:rPr>
        <w:t xml:space="preserve">maintained at </w:t>
      </w:r>
      <w:r w:rsidR="00B6532E">
        <w:rPr>
          <w:rFonts w:ascii="Times New Roman" w:eastAsia="Times New Roman" w:hAnsi="Times New Roman" w:cs="Times New Roman"/>
          <w:sz w:val="24"/>
          <w:szCs w:val="24"/>
        </w:rPr>
        <w:t xml:space="preserve">lower to </w:t>
      </w:r>
      <w:r w:rsidR="00064CA8">
        <w:rPr>
          <w:rFonts w:ascii="Times New Roman" w:eastAsia="Times New Roman" w:hAnsi="Times New Roman" w:cs="Times New Roman"/>
          <w:sz w:val="24"/>
          <w:szCs w:val="24"/>
        </w:rPr>
        <w:t xml:space="preserve">moderate </w:t>
      </w:r>
      <w:r w:rsidR="00B6532E">
        <w:rPr>
          <w:rFonts w:ascii="Times New Roman" w:eastAsia="Times New Roman" w:hAnsi="Times New Roman" w:cs="Times New Roman"/>
          <w:sz w:val="24"/>
          <w:szCs w:val="24"/>
        </w:rPr>
        <w:t xml:space="preserve">prices </w:t>
      </w:r>
      <w:r w:rsidR="00064CA8">
        <w:rPr>
          <w:rFonts w:ascii="Times New Roman" w:eastAsia="Times New Roman" w:hAnsi="Times New Roman" w:cs="Times New Roman"/>
          <w:sz w:val="24"/>
          <w:szCs w:val="24"/>
        </w:rPr>
        <w:t xml:space="preserve">but </w:t>
      </w:r>
      <w:r w:rsidR="00876EEA">
        <w:rPr>
          <w:rFonts w:ascii="Times New Roman" w:eastAsia="Times New Roman" w:hAnsi="Times New Roman" w:cs="Times New Roman"/>
          <w:sz w:val="24"/>
          <w:szCs w:val="24"/>
        </w:rPr>
        <w:t xml:space="preserve">declined </w:t>
      </w:r>
      <w:r w:rsidR="00B6532E">
        <w:rPr>
          <w:rFonts w:ascii="Times New Roman" w:eastAsia="Times New Roman" w:hAnsi="Times New Roman" w:cs="Times New Roman"/>
          <w:sz w:val="24"/>
          <w:szCs w:val="24"/>
        </w:rPr>
        <w:t>to low levels at higher</w:t>
      </w:r>
      <w:r w:rsidR="00064C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6EEA">
        <w:rPr>
          <w:rFonts w:ascii="Times New Roman" w:eastAsia="Times New Roman" w:hAnsi="Times New Roman" w:cs="Times New Roman"/>
          <w:sz w:val="24"/>
          <w:szCs w:val="24"/>
        </w:rPr>
        <w:t>price</w:t>
      </w:r>
      <w:r w:rsidR="00B6532E">
        <w:rPr>
          <w:rFonts w:ascii="Times New Roman" w:eastAsia="Times New Roman" w:hAnsi="Times New Roman" w:cs="Times New Roman"/>
          <w:sz w:val="24"/>
          <w:szCs w:val="24"/>
        </w:rPr>
        <w:t>s</w:t>
      </w:r>
      <w:r w:rsidR="00876EEA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064CA8">
        <w:rPr>
          <w:rFonts w:ascii="Times New Roman" w:eastAsia="Times New Roman" w:hAnsi="Times New Roman" w:cs="Times New Roman"/>
          <w:sz w:val="24"/>
          <w:szCs w:val="24"/>
        </w:rPr>
        <w:t xml:space="preserve">Social responding was relatively constant at the lower </w:t>
      </w:r>
      <w:r w:rsidR="00B6532E">
        <w:rPr>
          <w:rFonts w:ascii="Times New Roman" w:eastAsia="Times New Roman" w:hAnsi="Times New Roman" w:cs="Times New Roman"/>
          <w:sz w:val="24"/>
          <w:szCs w:val="24"/>
        </w:rPr>
        <w:t xml:space="preserve">to moderate food prices </w:t>
      </w:r>
      <w:r w:rsidR="00064CA8">
        <w:rPr>
          <w:rFonts w:ascii="Times New Roman" w:eastAsia="Times New Roman" w:hAnsi="Times New Roman" w:cs="Times New Roman"/>
          <w:sz w:val="24"/>
          <w:szCs w:val="24"/>
        </w:rPr>
        <w:t xml:space="preserve">but increased when food responding dropped at the higher </w:t>
      </w:r>
      <w:r w:rsidR="002F1A51">
        <w:rPr>
          <w:rFonts w:ascii="Times New Roman" w:eastAsia="Times New Roman" w:hAnsi="Times New Roman" w:cs="Times New Roman"/>
          <w:sz w:val="24"/>
          <w:szCs w:val="24"/>
        </w:rPr>
        <w:t>FR food prices, suggestin</w:t>
      </w:r>
      <w:r w:rsidR="008513EF">
        <w:rPr>
          <w:rFonts w:ascii="Times New Roman" w:eastAsia="Times New Roman" w:hAnsi="Times New Roman" w:cs="Times New Roman"/>
          <w:sz w:val="24"/>
          <w:szCs w:val="24"/>
        </w:rPr>
        <w:t xml:space="preserve">g a substitutable relationship.  The methods show promise as a way to quantify interactions between qualitatively different reinforcers. </w:t>
      </w:r>
    </w:p>
    <w:p w14:paraId="653B0109" w14:textId="77777777" w:rsidR="00CD214C" w:rsidRDefault="00CD214C" w:rsidP="00D105B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80AA82E" w14:textId="77777777" w:rsidR="00BA7F53" w:rsidRPr="00801196" w:rsidRDefault="00BA7F53" w:rsidP="00D105B7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BE2E8CB" w14:textId="77777777" w:rsidR="00BA7F53" w:rsidRDefault="00BA7F53">
      <w:pPr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BA7F5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</w:compat>
  <w:rsids>
    <w:rsidRoot w:val="00BA7F53"/>
    <w:rsid w:val="00064CA8"/>
    <w:rsid w:val="00080E03"/>
    <w:rsid w:val="002F1A51"/>
    <w:rsid w:val="00507CDC"/>
    <w:rsid w:val="00801196"/>
    <w:rsid w:val="008513EF"/>
    <w:rsid w:val="00876EEA"/>
    <w:rsid w:val="008E4177"/>
    <w:rsid w:val="008F6852"/>
    <w:rsid w:val="00A03C3C"/>
    <w:rsid w:val="00AA71EC"/>
    <w:rsid w:val="00B20548"/>
    <w:rsid w:val="00B6532E"/>
    <w:rsid w:val="00BA7F53"/>
    <w:rsid w:val="00BE2DC2"/>
    <w:rsid w:val="00CD214C"/>
    <w:rsid w:val="00D105B7"/>
    <w:rsid w:val="00DA4B6F"/>
    <w:rsid w:val="00DD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E92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235</Words>
  <Characters>1216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16</cp:revision>
  <dcterms:created xsi:type="dcterms:W3CDTF">2018-10-30T03:18:00Z</dcterms:created>
  <dcterms:modified xsi:type="dcterms:W3CDTF">2018-10-30T04:20:00Z</dcterms:modified>
</cp:coreProperties>
</file>