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E3A" w:rsidRDefault="00A43E3A">
      <w:pPr>
        <w:jc w:val="center"/>
        <w:rPr>
          <w:rFonts w:eastAsia="Times New Roman" w:cs="Times New Roman"/>
          <w:b/>
          <w:bCs/>
          <w:sz w:val="44"/>
          <w:szCs w:val="44"/>
        </w:rPr>
      </w:pPr>
      <w:r>
        <w:rPr>
          <w:rFonts w:hint="eastAsia"/>
          <w:b/>
          <w:bCs/>
          <w:sz w:val="44"/>
          <w:szCs w:val="44"/>
        </w:rPr>
        <w:t>西南科技大学毕业设计（论文）开题报告</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1091"/>
        <w:gridCol w:w="1456"/>
        <w:gridCol w:w="1218"/>
        <w:gridCol w:w="206"/>
        <w:gridCol w:w="1543"/>
        <w:gridCol w:w="440"/>
        <w:gridCol w:w="949"/>
        <w:gridCol w:w="326"/>
        <w:gridCol w:w="1240"/>
        <w:gridCol w:w="360"/>
      </w:tblGrid>
      <w:tr w:rsidR="00A43E3A" w:rsidTr="00B177AB">
        <w:trPr>
          <w:gridAfter w:val="1"/>
          <w:wAfter w:w="360" w:type="dxa"/>
          <w:cantSplit/>
          <w:trHeight w:val="454"/>
        </w:trPr>
        <w:tc>
          <w:tcPr>
            <w:tcW w:w="817" w:type="dxa"/>
            <w:vAlign w:val="center"/>
          </w:tcPr>
          <w:p w:rsidR="00A43E3A" w:rsidRDefault="00A43E3A">
            <w:pPr>
              <w:spacing w:line="320" w:lineRule="exact"/>
              <w:jc w:val="center"/>
              <w:rPr>
                <w:rFonts w:eastAsia="Times New Roman" w:cs="Times New Roman"/>
                <w:sz w:val="24"/>
                <w:szCs w:val="24"/>
              </w:rPr>
            </w:pPr>
            <w:r>
              <w:rPr>
                <w:rFonts w:hint="eastAsia"/>
                <w:sz w:val="24"/>
                <w:szCs w:val="24"/>
              </w:rPr>
              <w:t>学</w:t>
            </w:r>
            <w:r>
              <w:rPr>
                <w:rFonts w:cs="Times New Roman"/>
                <w:sz w:val="24"/>
                <w:szCs w:val="24"/>
              </w:rPr>
              <w:t xml:space="preserve"> </w:t>
            </w:r>
            <w:r>
              <w:rPr>
                <w:rFonts w:hint="eastAsia"/>
                <w:sz w:val="24"/>
                <w:szCs w:val="24"/>
              </w:rPr>
              <w:t>院</w:t>
            </w:r>
          </w:p>
        </w:tc>
        <w:tc>
          <w:tcPr>
            <w:tcW w:w="3971" w:type="dxa"/>
            <w:gridSpan w:val="4"/>
            <w:vAlign w:val="center"/>
          </w:tcPr>
          <w:p w:rsidR="00A43E3A" w:rsidRDefault="00A43E3A">
            <w:pPr>
              <w:spacing w:line="320" w:lineRule="exact"/>
              <w:jc w:val="center"/>
              <w:rPr>
                <w:rFonts w:eastAsia="Times New Roman" w:cs="Times New Roman"/>
                <w:sz w:val="24"/>
                <w:szCs w:val="24"/>
              </w:rPr>
            </w:pPr>
            <w:r>
              <w:rPr>
                <w:rFonts w:hint="eastAsia"/>
                <w:sz w:val="24"/>
                <w:szCs w:val="24"/>
              </w:rPr>
              <w:t>计算机科学与技术学院</w:t>
            </w:r>
          </w:p>
        </w:tc>
        <w:tc>
          <w:tcPr>
            <w:tcW w:w="1983" w:type="dxa"/>
            <w:gridSpan w:val="2"/>
            <w:vAlign w:val="center"/>
          </w:tcPr>
          <w:p w:rsidR="00A43E3A" w:rsidRDefault="00A43E3A">
            <w:pPr>
              <w:spacing w:line="320" w:lineRule="exact"/>
              <w:jc w:val="center"/>
              <w:rPr>
                <w:rFonts w:eastAsia="Times New Roman" w:cs="Times New Roman"/>
                <w:sz w:val="24"/>
                <w:szCs w:val="24"/>
              </w:rPr>
            </w:pPr>
            <w:r>
              <w:rPr>
                <w:rFonts w:hint="eastAsia"/>
                <w:sz w:val="24"/>
                <w:szCs w:val="24"/>
              </w:rPr>
              <w:t>专业班级</w:t>
            </w:r>
          </w:p>
        </w:tc>
        <w:tc>
          <w:tcPr>
            <w:tcW w:w="2515" w:type="dxa"/>
            <w:gridSpan w:val="3"/>
            <w:vAlign w:val="center"/>
          </w:tcPr>
          <w:p w:rsidR="00A43E3A" w:rsidRDefault="00A43E3A">
            <w:pPr>
              <w:jc w:val="center"/>
              <w:rPr>
                <w:rFonts w:eastAsia="Times New Roman" w:cs="Times New Roman"/>
                <w:sz w:val="24"/>
                <w:szCs w:val="24"/>
              </w:rPr>
            </w:pPr>
            <w:r>
              <w:rPr>
                <w:rFonts w:hint="eastAsia"/>
                <w:sz w:val="24"/>
                <w:szCs w:val="24"/>
              </w:rPr>
              <w:t>软件工程</w:t>
            </w:r>
            <w:r>
              <w:rPr>
                <w:sz w:val="24"/>
                <w:szCs w:val="24"/>
              </w:rPr>
              <w:t>(</w:t>
            </w:r>
            <w:r>
              <w:rPr>
                <w:rFonts w:hint="eastAsia"/>
                <w:sz w:val="24"/>
                <w:szCs w:val="24"/>
              </w:rPr>
              <w:t>卓越工程</w:t>
            </w:r>
            <w:r>
              <w:rPr>
                <w:sz w:val="24"/>
                <w:szCs w:val="24"/>
              </w:rPr>
              <w:t>)</w:t>
            </w:r>
          </w:p>
        </w:tc>
      </w:tr>
      <w:tr w:rsidR="00A43E3A" w:rsidTr="00B177AB">
        <w:trPr>
          <w:gridAfter w:val="1"/>
          <w:wAfter w:w="360" w:type="dxa"/>
          <w:cantSplit/>
          <w:trHeight w:val="459"/>
        </w:trPr>
        <w:tc>
          <w:tcPr>
            <w:tcW w:w="817" w:type="dxa"/>
            <w:vAlign w:val="center"/>
          </w:tcPr>
          <w:p w:rsidR="00A43E3A" w:rsidRDefault="00A43E3A">
            <w:pPr>
              <w:spacing w:line="320" w:lineRule="exact"/>
              <w:jc w:val="center"/>
              <w:rPr>
                <w:rFonts w:eastAsia="Times New Roman" w:cs="Times New Roman"/>
                <w:sz w:val="24"/>
                <w:szCs w:val="24"/>
              </w:rPr>
            </w:pPr>
            <w:r>
              <w:rPr>
                <w:rFonts w:hint="eastAsia"/>
                <w:sz w:val="24"/>
                <w:szCs w:val="24"/>
              </w:rPr>
              <w:t>姓</w:t>
            </w:r>
            <w:r>
              <w:rPr>
                <w:rFonts w:cs="Times New Roman"/>
                <w:sz w:val="24"/>
                <w:szCs w:val="24"/>
              </w:rPr>
              <w:t xml:space="preserve"> </w:t>
            </w:r>
            <w:r>
              <w:rPr>
                <w:rFonts w:hint="eastAsia"/>
                <w:sz w:val="24"/>
                <w:szCs w:val="24"/>
              </w:rPr>
              <w:t>名</w:t>
            </w:r>
          </w:p>
        </w:tc>
        <w:tc>
          <w:tcPr>
            <w:tcW w:w="3971" w:type="dxa"/>
            <w:gridSpan w:val="4"/>
            <w:vAlign w:val="center"/>
          </w:tcPr>
          <w:p w:rsidR="00A43E3A" w:rsidRDefault="00B177AB">
            <w:pPr>
              <w:spacing w:line="320" w:lineRule="exact"/>
              <w:jc w:val="center"/>
              <w:rPr>
                <w:rFonts w:eastAsia="Times New Roman" w:cs="Times New Roman"/>
                <w:sz w:val="24"/>
                <w:szCs w:val="24"/>
              </w:rPr>
            </w:pPr>
            <w:r>
              <w:rPr>
                <w:rFonts w:hint="eastAsia"/>
                <w:sz w:val="24"/>
                <w:szCs w:val="24"/>
              </w:rPr>
              <w:t>王杰</w:t>
            </w:r>
          </w:p>
        </w:tc>
        <w:tc>
          <w:tcPr>
            <w:tcW w:w="1983" w:type="dxa"/>
            <w:gridSpan w:val="2"/>
            <w:vAlign w:val="center"/>
          </w:tcPr>
          <w:p w:rsidR="00A43E3A" w:rsidRDefault="00A43E3A">
            <w:pPr>
              <w:spacing w:line="320" w:lineRule="exact"/>
              <w:jc w:val="center"/>
              <w:rPr>
                <w:rFonts w:eastAsia="Times New Roman" w:cs="Times New Roman"/>
                <w:sz w:val="24"/>
                <w:szCs w:val="24"/>
              </w:rPr>
            </w:pPr>
            <w:r>
              <w:rPr>
                <w:rFonts w:hint="eastAsia"/>
                <w:sz w:val="24"/>
                <w:szCs w:val="24"/>
              </w:rPr>
              <w:t>学</w:t>
            </w:r>
            <w:r>
              <w:rPr>
                <w:rFonts w:cs="Times New Roman"/>
                <w:sz w:val="24"/>
                <w:szCs w:val="24"/>
              </w:rPr>
              <w:t xml:space="preserve">    </w:t>
            </w:r>
            <w:r>
              <w:rPr>
                <w:rFonts w:hint="eastAsia"/>
                <w:sz w:val="24"/>
                <w:szCs w:val="24"/>
              </w:rPr>
              <w:t>号</w:t>
            </w:r>
          </w:p>
        </w:tc>
        <w:tc>
          <w:tcPr>
            <w:tcW w:w="2515" w:type="dxa"/>
            <w:gridSpan w:val="3"/>
            <w:vAlign w:val="center"/>
          </w:tcPr>
          <w:p w:rsidR="00A43E3A" w:rsidRDefault="00B177AB">
            <w:pPr>
              <w:jc w:val="center"/>
              <w:rPr>
                <w:rFonts w:eastAsia="Times New Roman" w:cs="Times New Roman"/>
                <w:sz w:val="24"/>
                <w:szCs w:val="24"/>
              </w:rPr>
            </w:pPr>
            <w:r>
              <w:rPr>
                <w:sz w:val="24"/>
                <w:szCs w:val="24"/>
              </w:rPr>
              <w:t>20111713</w:t>
            </w:r>
          </w:p>
        </w:tc>
      </w:tr>
      <w:tr w:rsidR="00A43E3A" w:rsidTr="00B177AB">
        <w:trPr>
          <w:gridAfter w:val="1"/>
          <w:wAfter w:w="360" w:type="dxa"/>
          <w:cantSplit/>
          <w:trHeight w:val="610"/>
        </w:trPr>
        <w:tc>
          <w:tcPr>
            <w:tcW w:w="817" w:type="dxa"/>
            <w:vAlign w:val="center"/>
          </w:tcPr>
          <w:p w:rsidR="00A43E3A" w:rsidRDefault="00A43E3A">
            <w:pPr>
              <w:spacing w:line="320" w:lineRule="exact"/>
              <w:jc w:val="center"/>
              <w:rPr>
                <w:rFonts w:eastAsia="Times New Roman" w:cs="Times New Roman"/>
                <w:sz w:val="24"/>
                <w:szCs w:val="24"/>
              </w:rPr>
            </w:pPr>
            <w:r>
              <w:rPr>
                <w:rFonts w:hint="eastAsia"/>
                <w:sz w:val="24"/>
                <w:szCs w:val="24"/>
              </w:rPr>
              <w:t>题</w:t>
            </w:r>
            <w:r>
              <w:rPr>
                <w:rFonts w:cs="Times New Roman"/>
                <w:sz w:val="24"/>
                <w:szCs w:val="24"/>
              </w:rPr>
              <w:t xml:space="preserve"> </w:t>
            </w:r>
            <w:r>
              <w:rPr>
                <w:rFonts w:hint="eastAsia"/>
                <w:sz w:val="24"/>
                <w:szCs w:val="24"/>
              </w:rPr>
              <w:t>目</w:t>
            </w:r>
          </w:p>
        </w:tc>
        <w:tc>
          <w:tcPr>
            <w:tcW w:w="5954" w:type="dxa"/>
            <w:gridSpan w:val="6"/>
            <w:vAlign w:val="center"/>
          </w:tcPr>
          <w:p w:rsidR="00A43E3A" w:rsidRPr="00B177AB" w:rsidRDefault="00B177AB" w:rsidP="00B177AB">
            <w:pPr>
              <w:rPr>
                <w:sz w:val="24"/>
                <w:szCs w:val="24"/>
              </w:rPr>
            </w:pPr>
            <w:r w:rsidRPr="00B177AB">
              <w:rPr>
                <w:rFonts w:hint="eastAsia"/>
                <w:sz w:val="24"/>
                <w:szCs w:val="24"/>
              </w:rPr>
              <w:t>基于</w:t>
            </w:r>
            <w:r w:rsidRPr="00B177AB">
              <w:rPr>
                <w:sz w:val="24"/>
                <w:szCs w:val="24"/>
              </w:rPr>
              <w:t>SSM</w:t>
            </w:r>
            <w:r w:rsidRPr="00B177AB">
              <w:rPr>
                <w:rFonts w:hint="eastAsia"/>
                <w:sz w:val="24"/>
                <w:szCs w:val="24"/>
              </w:rPr>
              <w:t>框架的健康优生服务管理平台的研究与实现</w:t>
            </w:r>
          </w:p>
        </w:tc>
        <w:tc>
          <w:tcPr>
            <w:tcW w:w="1275" w:type="dxa"/>
            <w:gridSpan w:val="2"/>
            <w:vAlign w:val="center"/>
          </w:tcPr>
          <w:p w:rsidR="00A43E3A" w:rsidRDefault="00A43E3A">
            <w:pPr>
              <w:spacing w:line="320" w:lineRule="exact"/>
              <w:jc w:val="center"/>
              <w:rPr>
                <w:rFonts w:eastAsia="Times New Roman" w:cs="Times New Roman"/>
                <w:sz w:val="24"/>
                <w:szCs w:val="24"/>
              </w:rPr>
            </w:pPr>
            <w:r>
              <w:rPr>
                <w:rFonts w:hint="eastAsia"/>
                <w:sz w:val="24"/>
                <w:szCs w:val="24"/>
              </w:rPr>
              <w:t>题目类型</w:t>
            </w:r>
          </w:p>
        </w:tc>
        <w:tc>
          <w:tcPr>
            <w:tcW w:w="1240" w:type="dxa"/>
            <w:vAlign w:val="center"/>
          </w:tcPr>
          <w:p w:rsidR="00A43E3A" w:rsidRDefault="00A43E3A">
            <w:pPr>
              <w:jc w:val="center"/>
              <w:rPr>
                <w:rFonts w:eastAsia="Times New Roman" w:cs="Times New Roman"/>
                <w:sz w:val="24"/>
                <w:szCs w:val="24"/>
              </w:rPr>
            </w:pPr>
            <w:r>
              <w:rPr>
                <w:rFonts w:hint="eastAsia"/>
                <w:sz w:val="24"/>
                <w:szCs w:val="24"/>
              </w:rPr>
              <w:t>设计开发</w:t>
            </w:r>
          </w:p>
        </w:tc>
      </w:tr>
      <w:tr w:rsidR="00A43E3A" w:rsidTr="00B177AB">
        <w:trPr>
          <w:gridAfter w:val="1"/>
          <w:wAfter w:w="360" w:type="dxa"/>
        </w:trPr>
        <w:tc>
          <w:tcPr>
            <w:tcW w:w="9286" w:type="dxa"/>
            <w:gridSpan w:val="10"/>
          </w:tcPr>
          <w:p w:rsidR="00A43E3A" w:rsidRPr="00B177AB" w:rsidRDefault="00A43E3A" w:rsidP="00B177AB">
            <w:pPr>
              <w:spacing w:line="320" w:lineRule="exact"/>
              <w:rPr>
                <w:rFonts w:eastAsiaTheme="minorEastAsia" w:cs="Times New Roman"/>
                <w:sz w:val="24"/>
                <w:szCs w:val="24"/>
              </w:rPr>
            </w:pPr>
            <w:r>
              <w:rPr>
                <w:rFonts w:hint="eastAsia"/>
                <w:sz w:val="24"/>
                <w:szCs w:val="24"/>
              </w:rPr>
              <w:t>一、选题背景及依据（简述国内外研究现状、生产需求状况，说明选题目的、意义，列出主要参考文献）</w:t>
            </w:r>
          </w:p>
          <w:p w:rsidR="00A43E3A" w:rsidRPr="00B177AB" w:rsidRDefault="00B177AB">
            <w:pPr>
              <w:spacing w:line="320" w:lineRule="exact"/>
              <w:rPr>
                <w:b/>
                <w:sz w:val="24"/>
                <w:szCs w:val="24"/>
              </w:rPr>
            </w:pPr>
            <w:r w:rsidRPr="00B177AB">
              <w:rPr>
                <w:rFonts w:hint="eastAsia"/>
                <w:b/>
                <w:sz w:val="24"/>
                <w:szCs w:val="24"/>
              </w:rPr>
              <w:t>国内外研究现状：</w:t>
            </w:r>
          </w:p>
          <w:p w:rsidR="00B177AB" w:rsidRPr="00B177AB" w:rsidRDefault="00B177AB" w:rsidP="00B177AB">
            <w:pPr>
              <w:spacing w:line="320" w:lineRule="exact"/>
              <w:ind w:firstLineChars="200" w:firstLine="480"/>
              <w:rPr>
                <w:rFonts w:ascii="宋体"/>
                <w:sz w:val="24"/>
                <w:szCs w:val="24"/>
              </w:rPr>
            </w:pPr>
            <w:r w:rsidRPr="00B177AB">
              <w:rPr>
                <w:rFonts w:ascii="宋体" w:hint="eastAsia"/>
                <w:sz w:val="24"/>
                <w:szCs w:val="24"/>
              </w:rPr>
              <w:t>目前，我国的计划生育健康优生服务工作由各级政府负责，各级政府均设有计划生育委员会或计划生育办公室。在社区也设有专门的计划生育健康优生服务管理队伍。根据有关调研和统计，我国计划生育健康优生服务工作的社区信息化工作起步于上世纪</w:t>
            </w:r>
            <w:r w:rsidRPr="00B177AB">
              <w:rPr>
                <w:rFonts w:ascii="宋体"/>
                <w:sz w:val="24"/>
                <w:szCs w:val="24"/>
              </w:rPr>
              <w:t>80</w:t>
            </w:r>
            <w:r w:rsidRPr="00B177AB">
              <w:rPr>
                <w:rFonts w:ascii="宋体" w:hint="eastAsia"/>
                <w:sz w:val="24"/>
                <w:szCs w:val="24"/>
              </w:rPr>
              <w:t>年代，全国已有</w:t>
            </w:r>
            <w:r w:rsidRPr="00B177AB">
              <w:rPr>
                <w:rFonts w:ascii="宋体"/>
                <w:sz w:val="24"/>
                <w:szCs w:val="24"/>
              </w:rPr>
              <w:t>94%</w:t>
            </w:r>
            <w:r w:rsidRPr="00B177AB">
              <w:rPr>
                <w:rFonts w:ascii="宋体" w:hint="eastAsia"/>
                <w:sz w:val="24"/>
                <w:szCs w:val="24"/>
              </w:rPr>
              <w:t>的乡、镇、街道的人口计生部门配备了计算机，建立了网络，所以依托基层社区的工作人员，实现信息收集，充分利用计算机网络建立人口与计划生育业务应用系统，实现信息共享，才能为宏观调控与科学决策做准备。</w:t>
            </w:r>
          </w:p>
          <w:p w:rsidR="00B177AB" w:rsidRPr="00B177AB" w:rsidRDefault="00B177AB" w:rsidP="00B177AB">
            <w:pPr>
              <w:spacing w:line="320" w:lineRule="exact"/>
              <w:rPr>
                <w:rFonts w:ascii="宋体"/>
                <w:sz w:val="24"/>
                <w:szCs w:val="24"/>
              </w:rPr>
            </w:pPr>
            <w:r w:rsidRPr="00B177AB">
              <w:rPr>
                <w:rFonts w:ascii="宋体" w:hint="eastAsia"/>
                <w:sz w:val="24"/>
                <w:szCs w:val="24"/>
              </w:rPr>
              <w:t>人口计划生育健康优生信息建设中最重要的部分就是统计，主要对人口与计划生育的相关数据进行定期检查，对调查数据进行筛选、汇总，做出各种分析数据报表，以供决策。目前，</w:t>
            </w:r>
            <w:r w:rsidRPr="00B177AB">
              <w:rPr>
                <w:rFonts w:ascii="宋体"/>
                <w:sz w:val="24"/>
                <w:szCs w:val="24"/>
              </w:rPr>
              <w:t xml:space="preserve"> </w:t>
            </w:r>
            <w:r w:rsidRPr="00B177AB">
              <w:rPr>
                <w:rFonts w:ascii="宋体" w:hint="eastAsia"/>
                <w:sz w:val="24"/>
                <w:szCs w:val="24"/>
              </w:rPr>
              <w:t>我国计划生育健康优生服务工作的社区信息化工作，处于初起步阶段，其现状及存在的主要问题如下：</w:t>
            </w:r>
          </w:p>
          <w:p w:rsidR="00B177AB" w:rsidRPr="00B177AB" w:rsidRDefault="00B177AB" w:rsidP="00B177AB">
            <w:pPr>
              <w:spacing w:line="320" w:lineRule="exact"/>
              <w:ind w:firstLineChars="200" w:firstLine="480"/>
              <w:rPr>
                <w:rFonts w:ascii="宋体"/>
                <w:sz w:val="24"/>
                <w:szCs w:val="24"/>
              </w:rPr>
            </w:pPr>
            <w:r w:rsidRPr="00B177AB">
              <w:rPr>
                <w:rFonts w:ascii="宋体" w:hint="eastAsia"/>
                <w:sz w:val="24"/>
                <w:szCs w:val="24"/>
              </w:rPr>
              <w:t>（</w:t>
            </w:r>
            <w:r w:rsidRPr="00B177AB">
              <w:rPr>
                <w:rFonts w:ascii="宋体"/>
                <w:sz w:val="24"/>
                <w:szCs w:val="24"/>
              </w:rPr>
              <w:t>1</w:t>
            </w:r>
            <w:r w:rsidRPr="00B177AB">
              <w:rPr>
                <w:rFonts w:ascii="宋体" w:hint="eastAsia"/>
                <w:sz w:val="24"/>
                <w:szCs w:val="24"/>
              </w:rPr>
              <w:t>）计划生育大部分相关数据都由人工填表获得，数据通过手工分类统计由邮件进行上传下报，非常不利于各级计生部门对计生工作的共享。由于下级单位如街道办事处，数量繁多，辖区人口流动性强，很难随时更新育龄人口数据，无法实时修正数据，也无法上报真实数据以便上级单位掌握正确的计生趋势。</w:t>
            </w:r>
          </w:p>
          <w:p w:rsidR="00B177AB" w:rsidRPr="00B177AB" w:rsidRDefault="00B177AB" w:rsidP="00B177AB">
            <w:pPr>
              <w:spacing w:line="320" w:lineRule="exact"/>
              <w:ind w:firstLineChars="200" w:firstLine="480"/>
              <w:rPr>
                <w:rFonts w:ascii="宋体"/>
                <w:sz w:val="24"/>
                <w:szCs w:val="24"/>
              </w:rPr>
            </w:pPr>
            <w:r w:rsidRPr="00B177AB">
              <w:rPr>
                <w:rFonts w:ascii="宋体" w:hint="eastAsia"/>
                <w:sz w:val="24"/>
                <w:szCs w:val="24"/>
              </w:rPr>
              <w:t>（</w:t>
            </w:r>
            <w:r w:rsidRPr="00B177AB">
              <w:rPr>
                <w:rFonts w:ascii="宋体"/>
                <w:sz w:val="24"/>
                <w:szCs w:val="24"/>
              </w:rPr>
              <w:t>2</w:t>
            </w:r>
            <w:r w:rsidRPr="00B177AB">
              <w:rPr>
                <w:rFonts w:ascii="宋体" w:hint="eastAsia"/>
                <w:sz w:val="24"/>
                <w:szCs w:val="24"/>
              </w:rPr>
              <w:t>）我国人口众多，使得计划生育信息的数据量很大，因为计划生育的数据量和全国人口的数据量是成正比的，所以这么庞大的数据，尽管随着计算机的普及，一部分计生办也使用软件进行管理，但缺乏统一的标准、规范，使得各地区的信息数据共享存在着很大的难度。</w:t>
            </w:r>
          </w:p>
          <w:p w:rsidR="00B177AB" w:rsidRPr="00B177AB" w:rsidRDefault="00B177AB" w:rsidP="00B177AB">
            <w:pPr>
              <w:spacing w:line="320" w:lineRule="exact"/>
              <w:ind w:firstLineChars="200" w:firstLine="480"/>
              <w:rPr>
                <w:rFonts w:ascii="宋体"/>
                <w:sz w:val="24"/>
                <w:szCs w:val="24"/>
              </w:rPr>
            </w:pPr>
            <w:r w:rsidRPr="00B177AB">
              <w:rPr>
                <w:rFonts w:ascii="宋体" w:hint="eastAsia"/>
                <w:sz w:val="24"/>
                <w:szCs w:val="24"/>
              </w:rPr>
              <w:t>（</w:t>
            </w:r>
            <w:r w:rsidRPr="00B177AB">
              <w:rPr>
                <w:rFonts w:ascii="宋体"/>
                <w:sz w:val="24"/>
                <w:szCs w:val="24"/>
              </w:rPr>
              <w:t>3</w:t>
            </w:r>
            <w:r w:rsidRPr="00B177AB">
              <w:rPr>
                <w:rFonts w:ascii="宋体" w:hint="eastAsia"/>
                <w:sz w:val="24"/>
                <w:szCs w:val="24"/>
              </w:rPr>
              <w:t>）目前计划生育工作的信息化尚不够普及，仅在上级计生办会有计算机设备，下级街道办事处的计算机相对要落后，运行速度慢，虽然有的能够上网，但网速并不快。</w:t>
            </w:r>
          </w:p>
          <w:p w:rsidR="00B177AB" w:rsidRPr="00B177AB" w:rsidRDefault="00B177AB" w:rsidP="00B177AB">
            <w:pPr>
              <w:spacing w:line="320" w:lineRule="exact"/>
              <w:ind w:firstLineChars="200" w:firstLine="480"/>
              <w:rPr>
                <w:rFonts w:ascii="宋体"/>
                <w:sz w:val="24"/>
                <w:szCs w:val="24"/>
              </w:rPr>
            </w:pPr>
            <w:r w:rsidRPr="00B177AB">
              <w:rPr>
                <w:rFonts w:ascii="宋体" w:hint="eastAsia"/>
                <w:sz w:val="24"/>
                <w:szCs w:val="24"/>
              </w:rPr>
              <w:t>（</w:t>
            </w:r>
            <w:r w:rsidRPr="00B177AB">
              <w:rPr>
                <w:rFonts w:ascii="宋体"/>
                <w:sz w:val="24"/>
                <w:szCs w:val="24"/>
              </w:rPr>
              <w:t>4</w:t>
            </w:r>
            <w:r w:rsidRPr="00B177AB">
              <w:rPr>
                <w:rFonts w:ascii="宋体" w:hint="eastAsia"/>
                <w:sz w:val="24"/>
                <w:szCs w:val="24"/>
              </w:rPr>
              <w:t>）下级街道办计生人员，计算机操作水平较低，现有的软件系统操作起来都比较专业化，很难让他们快速学会使用复杂的软件。</w:t>
            </w:r>
          </w:p>
          <w:p w:rsidR="00A43E3A" w:rsidRDefault="00B177AB" w:rsidP="00B177AB">
            <w:pPr>
              <w:spacing w:line="320" w:lineRule="exact"/>
              <w:rPr>
                <w:rFonts w:ascii="宋体"/>
                <w:sz w:val="24"/>
                <w:szCs w:val="24"/>
              </w:rPr>
            </w:pPr>
            <w:r w:rsidRPr="00B177AB">
              <w:rPr>
                <w:rFonts w:ascii="宋体" w:hint="eastAsia"/>
                <w:sz w:val="24"/>
                <w:szCs w:val="24"/>
              </w:rPr>
              <w:t>为此，如何开发一套简易性、实时性、易用性的计划生育健康优生信息化服务管理系统已经摆在了社区计生人员面前突出的位置。</w:t>
            </w:r>
          </w:p>
          <w:p w:rsidR="00A43E3A" w:rsidRPr="00B177AB" w:rsidRDefault="00A43E3A" w:rsidP="00B177AB">
            <w:pPr>
              <w:spacing w:line="320" w:lineRule="exact"/>
              <w:rPr>
                <w:b/>
                <w:sz w:val="24"/>
                <w:szCs w:val="24"/>
              </w:rPr>
            </w:pPr>
            <w:r w:rsidRPr="00B177AB">
              <w:rPr>
                <w:rFonts w:hint="eastAsia"/>
                <w:b/>
                <w:sz w:val="24"/>
                <w:szCs w:val="24"/>
              </w:rPr>
              <w:t>生产需求状况：</w:t>
            </w:r>
          </w:p>
          <w:p w:rsidR="00B177AB" w:rsidRPr="00B177AB" w:rsidRDefault="00B177AB" w:rsidP="00B177AB">
            <w:pPr>
              <w:spacing w:line="320" w:lineRule="exact"/>
              <w:ind w:firstLineChars="200" w:firstLine="480"/>
              <w:rPr>
                <w:rFonts w:eastAsia="Times New Roman" w:cs="Times New Roman"/>
                <w:sz w:val="24"/>
                <w:szCs w:val="24"/>
              </w:rPr>
            </w:pPr>
            <w:r w:rsidRPr="00B177AB">
              <w:rPr>
                <w:rFonts w:ascii="宋体" w:hAnsi="宋体" w:hint="eastAsia"/>
                <w:sz w:val="24"/>
                <w:szCs w:val="24"/>
              </w:rPr>
              <w:t>（</w:t>
            </w:r>
            <w:r w:rsidRPr="00B177AB">
              <w:rPr>
                <w:rFonts w:eastAsia="Times New Roman" w:cs="Times New Roman"/>
                <w:sz w:val="24"/>
                <w:szCs w:val="24"/>
              </w:rPr>
              <w:t>1</w:t>
            </w:r>
            <w:r w:rsidRPr="00B177AB">
              <w:rPr>
                <w:rFonts w:ascii="宋体" w:hAnsi="宋体" w:hint="eastAsia"/>
                <w:sz w:val="24"/>
                <w:szCs w:val="24"/>
              </w:rPr>
              <w:t>）基层（计生站）三查数据的采集不能由终端设备独立完成，具体的数据收集、整理、统计等工作都有赖人工手工完成，管理工作量非常繁重而且较容易产生数据错误或统计结果不准确。</w:t>
            </w:r>
          </w:p>
          <w:p w:rsidR="00B177AB" w:rsidRPr="00B177AB" w:rsidRDefault="00B177AB" w:rsidP="00B177AB">
            <w:pPr>
              <w:spacing w:line="320" w:lineRule="exact"/>
              <w:ind w:firstLineChars="200" w:firstLine="480"/>
              <w:rPr>
                <w:rFonts w:eastAsia="Times New Roman" w:cs="Times New Roman"/>
                <w:sz w:val="24"/>
                <w:szCs w:val="24"/>
              </w:rPr>
            </w:pPr>
            <w:r w:rsidRPr="00B177AB">
              <w:rPr>
                <w:rFonts w:ascii="宋体" w:hAnsi="宋体" w:hint="eastAsia"/>
                <w:sz w:val="24"/>
                <w:szCs w:val="24"/>
              </w:rPr>
              <w:t>（</w:t>
            </w:r>
            <w:r w:rsidRPr="00B177AB">
              <w:rPr>
                <w:rFonts w:eastAsia="Times New Roman" w:cs="Times New Roman"/>
                <w:sz w:val="24"/>
                <w:szCs w:val="24"/>
              </w:rPr>
              <w:t>2</w:t>
            </w:r>
            <w:r w:rsidRPr="00B177AB">
              <w:rPr>
                <w:rFonts w:ascii="宋体" w:hAnsi="宋体" w:hint="eastAsia"/>
                <w:sz w:val="24"/>
                <w:szCs w:val="24"/>
              </w:rPr>
              <w:t>）计生基层单位不具备统一的三查数据信息化处理平台，数据信息上传、整合、统计自动化程度低，信息快速准确查询困难。</w:t>
            </w:r>
          </w:p>
          <w:p w:rsidR="00B177AB" w:rsidRPr="00B177AB" w:rsidRDefault="00B177AB" w:rsidP="00B177AB">
            <w:pPr>
              <w:spacing w:line="320" w:lineRule="exact"/>
              <w:ind w:firstLineChars="200" w:firstLine="480"/>
              <w:rPr>
                <w:rFonts w:eastAsia="Times New Roman" w:cs="Times New Roman"/>
                <w:sz w:val="24"/>
                <w:szCs w:val="24"/>
              </w:rPr>
            </w:pPr>
            <w:r w:rsidRPr="00B177AB">
              <w:rPr>
                <w:rFonts w:ascii="宋体" w:hAnsi="宋体" w:hint="eastAsia"/>
                <w:sz w:val="24"/>
                <w:szCs w:val="24"/>
              </w:rPr>
              <w:t>（</w:t>
            </w:r>
            <w:r w:rsidRPr="00B177AB">
              <w:rPr>
                <w:rFonts w:eastAsia="Times New Roman" w:cs="Times New Roman"/>
                <w:sz w:val="24"/>
                <w:szCs w:val="24"/>
              </w:rPr>
              <w:t>3</w:t>
            </w:r>
            <w:r w:rsidRPr="00B177AB">
              <w:rPr>
                <w:rFonts w:ascii="宋体" w:hAnsi="宋体" w:hint="eastAsia"/>
                <w:sz w:val="24"/>
                <w:szCs w:val="24"/>
              </w:rPr>
              <w:t>）三查服务检查历史信息数据还未实现全部的信息无纸化管理，长期有效保存，历史回溯检索均非常困难。</w:t>
            </w:r>
          </w:p>
          <w:p w:rsidR="00A43E3A" w:rsidRDefault="00B177AB" w:rsidP="00B177AB">
            <w:pPr>
              <w:spacing w:line="320" w:lineRule="exact"/>
              <w:ind w:firstLineChars="200" w:firstLine="480"/>
              <w:rPr>
                <w:rFonts w:eastAsia="Times New Roman" w:cs="Times New Roman"/>
                <w:sz w:val="24"/>
                <w:szCs w:val="24"/>
              </w:rPr>
            </w:pPr>
            <w:r w:rsidRPr="00B177AB">
              <w:rPr>
                <w:rFonts w:ascii="宋体" w:hAnsi="宋体" w:hint="eastAsia"/>
                <w:sz w:val="24"/>
                <w:szCs w:val="24"/>
              </w:rPr>
              <w:lastRenderedPageBreak/>
              <w:t>（</w:t>
            </w:r>
            <w:r w:rsidRPr="00B177AB">
              <w:rPr>
                <w:rFonts w:eastAsia="Times New Roman" w:cs="Times New Roman"/>
                <w:sz w:val="24"/>
                <w:szCs w:val="24"/>
              </w:rPr>
              <w:t>4</w:t>
            </w:r>
            <w:r w:rsidRPr="00B177AB">
              <w:rPr>
                <w:rFonts w:ascii="宋体" w:hAnsi="宋体" w:hint="eastAsia"/>
                <w:sz w:val="24"/>
                <w:szCs w:val="24"/>
              </w:rPr>
              <w:t>）不同地区三查信息数据格式及接口不统一，跨地区的生育健康数据融合、态势分析开展比较困难。</w:t>
            </w:r>
          </w:p>
          <w:p w:rsidR="00A43E3A" w:rsidRPr="00B177AB" w:rsidRDefault="00A43E3A">
            <w:pPr>
              <w:spacing w:line="320" w:lineRule="exact"/>
              <w:rPr>
                <w:b/>
                <w:sz w:val="24"/>
                <w:szCs w:val="24"/>
              </w:rPr>
            </w:pPr>
            <w:r w:rsidRPr="00B177AB">
              <w:rPr>
                <w:rFonts w:hint="eastAsia"/>
                <w:b/>
                <w:sz w:val="24"/>
                <w:szCs w:val="24"/>
              </w:rPr>
              <w:t>选题目的：</w:t>
            </w:r>
          </w:p>
          <w:p w:rsidR="00A43E3A" w:rsidRDefault="00B177AB" w:rsidP="00B177AB">
            <w:pPr>
              <w:spacing w:line="320" w:lineRule="exact"/>
              <w:ind w:firstLineChars="200" w:firstLine="480"/>
              <w:rPr>
                <w:rFonts w:cs="Times New Roman"/>
                <w:sz w:val="24"/>
                <w:szCs w:val="24"/>
              </w:rPr>
            </w:pPr>
            <w:r w:rsidRPr="00B177AB">
              <w:rPr>
                <w:rFonts w:cs="Times New Roman" w:hint="eastAsia"/>
                <w:sz w:val="24"/>
                <w:szCs w:val="24"/>
              </w:rPr>
              <w:t>本课题的研究目的是构建一套可运行于广域互联网络环境下的，可针对我国计划生育健康优生服务（特别是计生三查：查孕</w:t>
            </w:r>
            <w:r w:rsidRPr="00B177AB">
              <w:rPr>
                <w:rFonts w:cs="Times New Roman"/>
                <w:sz w:val="24"/>
                <w:szCs w:val="24"/>
              </w:rPr>
              <w:t>/</w:t>
            </w:r>
            <w:r w:rsidRPr="00B177AB">
              <w:rPr>
                <w:rFonts w:cs="Times New Roman" w:hint="eastAsia"/>
                <w:sz w:val="24"/>
                <w:szCs w:val="24"/>
              </w:rPr>
              <w:t>查环</w:t>
            </w:r>
            <w:r w:rsidRPr="00B177AB">
              <w:rPr>
                <w:rFonts w:cs="Times New Roman"/>
                <w:sz w:val="24"/>
                <w:szCs w:val="24"/>
              </w:rPr>
              <w:t>/</w:t>
            </w:r>
            <w:r w:rsidRPr="00B177AB">
              <w:rPr>
                <w:rFonts w:cs="Times New Roman" w:hint="eastAsia"/>
                <w:sz w:val="24"/>
                <w:szCs w:val="24"/>
              </w:rPr>
              <w:t>查病）数据信息进行统一化管理的</w:t>
            </w:r>
            <w:r w:rsidRPr="00B177AB">
              <w:rPr>
                <w:rFonts w:cs="Times New Roman"/>
                <w:sz w:val="24"/>
                <w:szCs w:val="24"/>
              </w:rPr>
              <w:t>WEB</w:t>
            </w:r>
            <w:r w:rsidRPr="00B177AB">
              <w:rPr>
                <w:rFonts w:cs="Times New Roman" w:hint="eastAsia"/>
                <w:sz w:val="24"/>
                <w:szCs w:val="24"/>
              </w:rPr>
              <w:t>信息管理软件平台系统。</w:t>
            </w:r>
          </w:p>
          <w:p w:rsidR="00A43E3A" w:rsidRPr="00B177AB" w:rsidRDefault="00A43E3A">
            <w:pPr>
              <w:spacing w:line="320" w:lineRule="exact"/>
              <w:rPr>
                <w:b/>
                <w:sz w:val="24"/>
                <w:szCs w:val="24"/>
              </w:rPr>
            </w:pPr>
            <w:r w:rsidRPr="00B177AB">
              <w:rPr>
                <w:rFonts w:hint="eastAsia"/>
                <w:b/>
                <w:sz w:val="24"/>
                <w:szCs w:val="24"/>
              </w:rPr>
              <w:t>选题的意义：</w:t>
            </w:r>
          </w:p>
          <w:p w:rsidR="00B177AB" w:rsidRPr="00B177AB" w:rsidRDefault="00B177AB" w:rsidP="00B177AB">
            <w:pPr>
              <w:spacing w:line="320" w:lineRule="exact"/>
              <w:ind w:firstLineChars="200" w:firstLine="480"/>
              <w:rPr>
                <w:rFonts w:eastAsia="Times New Roman" w:cs="Times New Roman"/>
                <w:sz w:val="24"/>
                <w:szCs w:val="24"/>
              </w:rPr>
            </w:pPr>
            <w:r w:rsidRPr="00B177AB">
              <w:rPr>
                <w:rFonts w:ascii="宋体" w:hAnsi="宋体" w:hint="eastAsia"/>
                <w:sz w:val="24"/>
                <w:szCs w:val="24"/>
              </w:rPr>
              <w:t>本课题的研究意义是应用当前高速发展的计算机技术，组件一套简易性、实时性、易用性的计划生育健康优生服务管理系统。面对新形势下的新要求，我们认识到加强信息化应用，实行科学管理，坚持以走信息化推动人口和计划生育健康优生服务事业的新型发展道路，不仅是未来计划生育健康优生服务管理工作的必然选择和必由之路，也是体现我国计划生育健康优生服务管理水平高低的重要标志。只有确立以信息化建设促进计划生育健康优生服务管理工作现代化的工作思路，才能使得我们的信息化建设工作稳步推进、不断发展。本课题的主要研究意义如下：</w:t>
            </w:r>
          </w:p>
          <w:p w:rsidR="00B177AB" w:rsidRPr="00B177AB" w:rsidRDefault="00B177AB" w:rsidP="00B177AB">
            <w:pPr>
              <w:spacing w:line="320" w:lineRule="exact"/>
              <w:ind w:firstLineChars="200" w:firstLine="480"/>
              <w:rPr>
                <w:rFonts w:eastAsia="Times New Roman" w:cs="Times New Roman"/>
                <w:sz w:val="24"/>
                <w:szCs w:val="24"/>
              </w:rPr>
            </w:pPr>
            <w:r w:rsidRPr="00B177AB">
              <w:rPr>
                <w:rFonts w:ascii="宋体" w:hAnsi="宋体" w:hint="eastAsia"/>
                <w:sz w:val="24"/>
                <w:szCs w:val="24"/>
              </w:rPr>
              <w:t>（</w:t>
            </w:r>
            <w:r w:rsidRPr="00B177AB">
              <w:rPr>
                <w:rFonts w:eastAsia="Times New Roman" w:cs="Times New Roman"/>
                <w:sz w:val="24"/>
                <w:szCs w:val="24"/>
              </w:rPr>
              <w:t>1</w:t>
            </w:r>
            <w:r w:rsidRPr="00B177AB">
              <w:rPr>
                <w:rFonts w:ascii="宋体" w:hAnsi="宋体" w:hint="eastAsia"/>
                <w:sz w:val="24"/>
                <w:szCs w:val="24"/>
              </w:rPr>
              <w:t>）定期修正数据库，提高计划生育健康优生服务记录相关数据上报的准确率，为正确决策计生工作，提供可靠的信息保证。</w:t>
            </w:r>
          </w:p>
          <w:p w:rsidR="00B177AB" w:rsidRPr="00B177AB" w:rsidRDefault="00B177AB" w:rsidP="00B177AB">
            <w:pPr>
              <w:spacing w:line="320" w:lineRule="exact"/>
              <w:ind w:firstLineChars="200" w:firstLine="480"/>
              <w:rPr>
                <w:rFonts w:eastAsia="Times New Roman" w:cs="Times New Roman"/>
                <w:sz w:val="24"/>
                <w:szCs w:val="24"/>
              </w:rPr>
            </w:pPr>
            <w:r w:rsidRPr="00B177AB">
              <w:rPr>
                <w:rFonts w:ascii="宋体" w:hAnsi="宋体" w:hint="eastAsia"/>
                <w:sz w:val="24"/>
                <w:szCs w:val="24"/>
              </w:rPr>
              <w:t>（</w:t>
            </w:r>
            <w:r w:rsidRPr="00B177AB">
              <w:rPr>
                <w:rFonts w:eastAsia="Times New Roman" w:cs="Times New Roman"/>
                <w:sz w:val="24"/>
                <w:szCs w:val="24"/>
              </w:rPr>
              <w:t>2</w:t>
            </w:r>
            <w:r w:rsidRPr="00B177AB">
              <w:rPr>
                <w:rFonts w:ascii="宋体" w:hAnsi="宋体" w:hint="eastAsia"/>
                <w:sz w:val="24"/>
                <w:szCs w:val="24"/>
              </w:rPr>
              <w:t>）将信息化与统计工作紧密结合起来，较好地客服传统管理方式下手工统计管理工作，准确率低、数据量大、小错误多等问题。</w:t>
            </w:r>
          </w:p>
          <w:p w:rsidR="00A43E3A" w:rsidRDefault="00B177AB" w:rsidP="00B177AB">
            <w:pPr>
              <w:spacing w:line="320" w:lineRule="exact"/>
              <w:ind w:firstLineChars="200" w:firstLine="480"/>
              <w:rPr>
                <w:rFonts w:eastAsia="Times New Roman" w:cs="Times New Roman"/>
                <w:sz w:val="24"/>
                <w:szCs w:val="24"/>
              </w:rPr>
            </w:pPr>
            <w:r w:rsidRPr="00B177AB">
              <w:rPr>
                <w:rFonts w:ascii="宋体" w:hAnsi="宋体" w:hint="eastAsia"/>
                <w:sz w:val="24"/>
                <w:szCs w:val="24"/>
              </w:rPr>
              <w:t>（</w:t>
            </w:r>
            <w:r w:rsidRPr="00B177AB">
              <w:rPr>
                <w:rFonts w:eastAsia="Times New Roman" w:cs="Times New Roman"/>
                <w:sz w:val="24"/>
                <w:szCs w:val="24"/>
              </w:rPr>
              <w:t>3</w:t>
            </w:r>
            <w:r w:rsidRPr="00B177AB">
              <w:rPr>
                <w:rFonts w:ascii="宋体" w:hAnsi="宋体" w:hint="eastAsia"/>
                <w:sz w:val="24"/>
                <w:szCs w:val="24"/>
              </w:rPr>
              <w:t>）利用该信息系统建立育龄妇女三查服务记录信息档案，同时对流动人口信息实现信息交流、管理和共享，提高工作效率。</w:t>
            </w:r>
          </w:p>
          <w:p w:rsidR="00A43E3A" w:rsidRPr="00B177AB" w:rsidRDefault="00A43E3A">
            <w:pPr>
              <w:spacing w:line="320" w:lineRule="exact"/>
              <w:rPr>
                <w:b/>
                <w:sz w:val="24"/>
                <w:szCs w:val="24"/>
              </w:rPr>
            </w:pPr>
            <w:r w:rsidRPr="00B177AB">
              <w:rPr>
                <w:rFonts w:hint="eastAsia"/>
                <w:b/>
                <w:sz w:val="24"/>
                <w:szCs w:val="24"/>
              </w:rPr>
              <w:t>主要参考文献：</w:t>
            </w:r>
          </w:p>
          <w:p w:rsidR="00A43E3A" w:rsidRDefault="00B177AB" w:rsidP="00B177AB">
            <w:pPr>
              <w:spacing w:line="320" w:lineRule="exact"/>
              <w:ind w:firstLineChars="250" w:firstLine="600"/>
              <w:rPr>
                <w:sz w:val="24"/>
                <w:szCs w:val="24"/>
              </w:rPr>
            </w:pPr>
            <w:r>
              <w:rPr>
                <w:sz w:val="24"/>
                <w:szCs w:val="24"/>
              </w:rPr>
              <w:t xml:space="preserve">[1] </w:t>
            </w:r>
            <w:r w:rsidRPr="00B177AB">
              <w:rPr>
                <w:sz w:val="24"/>
                <w:szCs w:val="24"/>
              </w:rPr>
              <w:t>Dandan Zhang, Zhiqiang Wei,Yongquan Yang, Research on Lightweight MVC Framework Based</w:t>
            </w:r>
            <w:r>
              <w:rPr>
                <w:sz w:val="24"/>
                <w:szCs w:val="24"/>
              </w:rPr>
              <w:t xml:space="preserve"> </w:t>
            </w:r>
            <w:r w:rsidRPr="00B177AB">
              <w:rPr>
                <w:sz w:val="24"/>
                <w:szCs w:val="24"/>
              </w:rPr>
              <w:t>on Spring MVC and Mybatis. Department of Computer Science Ocean University of China,2013.06</w:t>
            </w:r>
            <w:r>
              <w:rPr>
                <w:sz w:val="24"/>
                <w:szCs w:val="24"/>
              </w:rPr>
              <w:t>.</w:t>
            </w:r>
          </w:p>
          <w:p w:rsidR="00B177AB" w:rsidRDefault="00B177AB" w:rsidP="00B177AB">
            <w:pPr>
              <w:spacing w:line="320" w:lineRule="exact"/>
              <w:ind w:firstLineChars="250" w:firstLine="600"/>
              <w:rPr>
                <w:sz w:val="24"/>
                <w:szCs w:val="24"/>
              </w:rPr>
            </w:pPr>
            <w:r>
              <w:rPr>
                <w:sz w:val="24"/>
                <w:szCs w:val="24"/>
              </w:rPr>
              <w:t xml:space="preserve">[2] </w:t>
            </w:r>
            <w:r w:rsidRPr="00B177AB">
              <w:rPr>
                <w:rFonts w:hint="eastAsia"/>
                <w:sz w:val="24"/>
                <w:szCs w:val="24"/>
              </w:rPr>
              <w:t>马伟莲，昌邑市柳疃镇育龄妇女信息管理系统的设计与实现，</w:t>
            </w:r>
            <w:r w:rsidRPr="00B177AB">
              <w:rPr>
                <w:sz w:val="24"/>
                <w:szCs w:val="24"/>
              </w:rPr>
              <w:t>2010.04</w:t>
            </w:r>
            <w:r>
              <w:rPr>
                <w:sz w:val="24"/>
                <w:szCs w:val="24"/>
              </w:rPr>
              <w:t>.</w:t>
            </w:r>
          </w:p>
          <w:p w:rsidR="00B177AB" w:rsidRDefault="00B177AB" w:rsidP="00B177AB">
            <w:pPr>
              <w:spacing w:line="320" w:lineRule="exact"/>
              <w:ind w:firstLineChars="250" w:firstLine="600"/>
              <w:rPr>
                <w:sz w:val="24"/>
                <w:szCs w:val="24"/>
              </w:rPr>
            </w:pPr>
            <w:r>
              <w:rPr>
                <w:sz w:val="24"/>
                <w:szCs w:val="24"/>
              </w:rPr>
              <w:t xml:space="preserve">[3] </w:t>
            </w:r>
            <w:r w:rsidR="00DE5265" w:rsidRPr="00DE5265">
              <w:rPr>
                <w:rFonts w:hint="eastAsia"/>
                <w:sz w:val="24"/>
                <w:szCs w:val="24"/>
              </w:rPr>
              <w:t>陈彩凤，陈云，数据仓库技术在计生综合分析系统中应用研究，厦门市人口和计划生育委员会，厦门精图信息技术有限公司</w:t>
            </w:r>
            <w:r w:rsidR="00DE5265">
              <w:rPr>
                <w:sz w:val="24"/>
                <w:szCs w:val="24"/>
              </w:rPr>
              <w:t>.</w:t>
            </w:r>
          </w:p>
          <w:p w:rsidR="00DE5265" w:rsidRDefault="00DE5265" w:rsidP="00B177AB">
            <w:pPr>
              <w:spacing w:line="320" w:lineRule="exact"/>
              <w:ind w:firstLineChars="250" w:firstLine="600"/>
              <w:rPr>
                <w:sz w:val="24"/>
                <w:szCs w:val="24"/>
              </w:rPr>
            </w:pPr>
            <w:r>
              <w:rPr>
                <w:sz w:val="24"/>
                <w:szCs w:val="24"/>
              </w:rPr>
              <w:t xml:space="preserve">[4] </w:t>
            </w:r>
            <w:r w:rsidRPr="00DE5265">
              <w:rPr>
                <w:rFonts w:hint="eastAsia"/>
                <w:sz w:val="24"/>
                <w:szCs w:val="24"/>
              </w:rPr>
              <w:t>黄承荣，南平市计划生育业务管理系统设计与实现，电子科技大学，</w:t>
            </w:r>
            <w:r w:rsidRPr="00DE5265">
              <w:rPr>
                <w:sz w:val="24"/>
                <w:szCs w:val="24"/>
              </w:rPr>
              <w:t>2013.11</w:t>
            </w:r>
            <w:r>
              <w:rPr>
                <w:sz w:val="24"/>
                <w:szCs w:val="24"/>
              </w:rPr>
              <w:t>.</w:t>
            </w:r>
          </w:p>
          <w:p w:rsidR="00DE5265" w:rsidRDefault="00DE5265" w:rsidP="00B177AB">
            <w:pPr>
              <w:spacing w:line="320" w:lineRule="exact"/>
              <w:ind w:firstLineChars="250" w:firstLine="600"/>
              <w:rPr>
                <w:sz w:val="24"/>
                <w:szCs w:val="24"/>
              </w:rPr>
            </w:pPr>
            <w:r>
              <w:rPr>
                <w:sz w:val="24"/>
                <w:szCs w:val="24"/>
              </w:rPr>
              <w:t xml:space="preserve">[5] </w:t>
            </w:r>
            <w:r w:rsidRPr="00DE5265">
              <w:rPr>
                <w:sz w:val="24"/>
                <w:szCs w:val="24"/>
              </w:rPr>
              <w:t>Tom Narock, Victoria Yoon, Sal March, A provenance-based approach to semantic web service description and discovery, Decision Support Systems, 2014</w:t>
            </w:r>
            <w:r>
              <w:rPr>
                <w:sz w:val="24"/>
                <w:szCs w:val="24"/>
              </w:rPr>
              <w:t>.</w:t>
            </w:r>
          </w:p>
        </w:tc>
      </w:tr>
      <w:tr w:rsidR="00A43E3A" w:rsidTr="00B177AB">
        <w:tc>
          <w:tcPr>
            <w:tcW w:w="9286" w:type="dxa"/>
            <w:gridSpan w:val="10"/>
          </w:tcPr>
          <w:p w:rsidR="00A43E3A" w:rsidRDefault="00A43E3A">
            <w:pPr>
              <w:spacing w:line="320" w:lineRule="exact"/>
              <w:rPr>
                <w:rFonts w:eastAsia="Times New Roman" w:cs="Times New Roman"/>
                <w:sz w:val="24"/>
                <w:szCs w:val="24"/>
              </w:rPr>
            </w:pPr>
            <w:r>
              <w:rPr>
                <w:rFonts w:hint="eastAsia"/>
                <w:sz w:val="24"/>
                <w:szCs w:val="24"/>
              </w:rPr>
              <w:lastRenderedPageBreak/>
              <w:t>二、主要研究（设计）内容、研究（设计）思想及工作方法或工作流程</w:t>
            </w:r>
          </w:p>
          <w:p w:rsidR="00A43E3A" w:rsidRPr="003F2FB2" w:rsidRDefault="003F2FB2">
            <w:pPr>
              <w:spacing w:line="320" w:lineRule="exact"/>
              <w:rPr>
                <w:b/>
                <w:sz w:val="24"/>
                <w:szCs w:val="24"/>
              </w:rPr>
            </w:pPr>
            <w:r w:rsidRPr="003F2FB2">
              <w:rPr>
                <w:rFonts w:hint="eastAsia"/>
                <w:b/>
                <w:sz w:val="24"/>
                <w:szCs w:val="24"/>
              </w:rPr>
              <w:t>主要</w:t>
            </w:r>
            <w:r w:rsidR="00A43E3A" w:rsidRPr="003F2FB2">
              <w:rPr>
                <w:rFonts w:hint="eastAsia"/>
                <w:b/>
                <w:sz w:val="24"/>
                <w:szCs w:val="24"/>
              </w:rPr>
              <w:t>研究内容：</w:t>
            </w:r>
          </w:p>
          <w:p w:rsidR="007C1C36" w:rsidRPr="007C1C36" w:rsidRDefault="007C1C36" w:rsidP="007C1C36">
            <w:pPr>
              <w:spacing w:line="320" w:lineRule="exact"/>
              <w:ind w:firstLineChars="200" w:firstLine="480"/>
              <w:rPr>
                <w:rFonts w:eastAsia="Times New Roman" w:cs="Times New Roman"/>
                <w:sz w:val="24"/>
                <w:szCs w:val="24"/>
              </w:rPr>
            </w:pPr>
            <w:r w:rsidRPr="007C1C36">
              <w:rPr>
                <w:rFonts w:ascii="宋体" w:hAnsi="宋体" w:hint="eastAsia"/>
                <w:sz w:val="24"/>
                <w:szCs w:val="24"/>
              </w:rPr>
              <w:t>本文研究了如何利用计算机技术对计划生育健康优生三查服务中育龄妇女信息进行管理，讨论了如何建立基于</w:t>
            </w:r>
            <w:r w:rsidRPr="007C1C36">
              <w:rPr>
                <w:rFonts w:eastAsia="Times New Roman" w:cs="Times New Roman"/>
                <w:sz w:val="24"/>
                <w:szCs w:val="24"/>
              </w:rPr>
              <w:t>SSM</w:t>
            </w:r>
            <w:r w:rsidRPr="007C1C36">
              <w:rPr>
                <w:rFonts w:ascii="宋体" w:hAnsi="宋体" w:hint="eastAsia"/>
                <w:sz w:val="24"/>
                <w:szCs w:val="24"/>
              </w:rPr>
              <w:t>（</w:t>
            </w:r>
            <w:r w:rsidRPr="007C1C36">
              <w:rPr>
                <w:rFonts w:eastAsia="Times New Roman" w:cs="Times New Roman"/>
                <w:sz w:val="24"/>
                <w:szCs w:val="24"/>
              </w:rPr>
              <w:t>Spring+SpringMVC+Mybatis</w:t>
            </w:r>
            <w:r w:rsidRPr="007C1C36">
              <w:rPr>
                <w:rFonts w:ascii="宋体" w:hAnsi="宋体" w:hint="eastAsia"/>
                <w:sz w:val="24"/>
                <w:szCs w:val="24"/>
              </w:rPr>
              <w:t>）框架的计划生育健康优生服务管理系统，整合各类办公信息资源，实现办公业务数字化，全面推进相关文件、信息、资料交流的共享，实现办公无纸化。建立育龄妇女信息系统实现三查信息管理，实现各级人口计生部门的本地或远程更新、查询、统计和维护。同时实现其它部门对相关信息的远程更新、查询、统计和维护。</w:t>
            </w:r>
          </w:p>
          <w:p w:rsidR="007C1C36" w:rsidRPr="007C1C36" w:rsidRDefault="007C1C36" w:rsidP="007C1C36">
            <w:pPr>
              <w:spacing w:line="320" w:lineRule="exact"/>
              <w:ind w:firstLineChars="200" w:firstLine="480"/>
              <w:rPr>
                <w:rFonts w:eastAsia="Times New Roman" w:cs="Times New Roman"/>
                <w:sz w:val="24"/>
                <w:szCs w:val="24"/>
              </w:rPr>
            </w:pPr>
            <w:r w:rsidRPr="007C1C36">
              <w:rPr>
                <w:rFonts w:ascii="宋体" w:hAnsi="宋体" w:hint="eastAsia"/>
                <w:sz w:val="24"/>
                <w:szCs w:val="24"/>
              </w:rPr>
              <w:t>其主要研究内容如下：</w:t>
            </w:r>
          </w:p>
          <w:p w:rsidR="007C1C36" w:rsidRPr="007C1C36" w:rsidRDefault="007C1C36" w:rsidP="007C1C36">
            <w:pPr>
              <w:spacing w:line="320" w:lineRule="exact"/>
              <w:ind w:firstLineChars="200" w:firstLine="480"/>
              <w:rPr>
                <w:rFonts w:eastAsia="Times New Roman" w:cs="Times New Roman"/>
                <w:sz w:val="24"/>
                <w:szCs w:val="24"/>
              </w:rPr>
            </w:pPr>
            <w:r w:rsidRPr="007C1C36">
              <w:rPr>
                <w:rFonts w:ascii="宋体" w:hAnsi="宋体" w:hint="eastAsia"/>
                <w:sz w:val="24"/>
                <w:szCs w:val="24"/>
              </w:rPr>
              <w:t>（</w:t>
            </w:r>
            <w:r w:rsidRPr="007C1C36">
              <w:rPr>
                <w:rFonts w:eastAsia="Times New Roman" w:cs="Times New Roman"/>
                <w:sz w:val="24"/>
                <w:szCs w:val="24"/>
              </w:rPr>
              <w:t>1</w:t>
            </w:r>
            <w:r w:rsidRPr="007C1C36">
              <w:rPr>
                <w:rFonts w:ascii="宋体" w:hAnsi="宋体" w:hint="eastAsia"/>
                <w:sz w:val="24"/>
                <w:szCs w:val="24"/>
              </w:rPr>
              <w:t>）</w:t>
            </w:r>
            <w:r w:rsidRPr="007C1C36">
              <w:rPr>
                <w:rFonts w:eastAsia="Times New Roman" w:cs="Times New Roman"/>
                <w:sz w:val="24"/>
                <w:szCs w:val="24"/>
              </w:rPr>
              <w:t>SSM</w:t>
            </w:r>
            <w:r w:rsidRPr="007C1C36">
              <w:rPr>
                <w:rFonts w:ascii="宋体" w:hAnsi="宋体" w:hint="eastAsia"/>
                <w:sz w:val="24"/>
                <w:szCs w:val="24"/>
              </w:rPr>
              <w:t>框架整合的研究。从系统的安全性和可移植性方面考虑，对基于</w:t>
            </w:r>
            <w:r w:rsidRPr="007C1C36">
              <w:rPr>
                <w:rFonts w:eastAsia="Times New Roman" w:cs="Times New Roman"/>
                <w:sz w:val="24"/>
                <w:szCs w:val="24"/>
              </w:rPr>
              <w:t>B/S</w:t>
            </w:r>
            <w:r w:rsidRPr="007C1C36">
              <w:rPr>
                <w:rFonts w:ascii="宋体" w:hAnsi="宋体" w:hint="eastAsia"/>
                <w:sz w:val="24"/>
                <w:szCs w:val="24"/>
              </w:rPr>
              <w:t>架构的</w:t>
            </w:r>
            <w:r w:rsidRPr="007C1C36">
              <w:rPr>
                <w:rFonts w:eastAsia="Times New Roman" w:cs="Times New Roman"/>
                <w:sz w:val="24"/>
                <w:szCs w:val="24"/>
              </w:rPr>
              <w:t>Web</w:t>
            </w:r>
            <w:r w:rsidRPr="007C1C36">
              <w:rPr>
                <w:rFonts w:ascii="宋体" w:hAnsi="宋体" w:hint="eastAsia"/>
                <w:sz w:val="24"/>
                <w:szCs w:val="24"/>
              </w:rPr>
              <w:t>开发框架进行对比，选择了基于</w:t>
            </w:r>
            <w:r w:rsidRPr="007C1C36">
              <w:rPr>
                <w:rFonts w:eastAsia="Times New Roman" w:cs="Times New Roman"/>
                <w:sz w:val="24"/>
                <w:szCs w:val="24"/>
              </w:rPr>
              <w:t>SSM</w:t>
            </w:r>
            <w:r w:rsidRPr="007C1C36">
              <w:rPr>
                <w:rFonts w:ascii="宋体" w:hAnsi="宋体" w:hint="eastAsia"/>
                <w:sz w:val="24"/>
                <w:szCs w:val="24"/>
              </w:rPr>
              <w:t>的</w:t>
            </w:r>
            <w:r w:rsidRPr="007C1C36">
              <w:rPr>
                <w:rFonts w:eastAsia="Times New Roman" w:cs="Times New Roman"/>
                <w:sz w:val="24"/>
                <w:szCs w:val="24"/>
              </w:rPr>
              <w:t>Web</w:t>
            </w:r>
            <w:r w:rsidRPr="007C1C36">
              <w:rPr>
                <w:rFonts w:ascii="宋体" w:hAnsi="宋体" w:hint="eastAsia"/>
                <w:sz w:val="24"/>
                <w:szCs w:val="24"/>
              </w:rPr>
              <w:t>开发框架。</w:t>
            </w:r>
            <w:r w:rsidRPr="007C1C36">
              <w:rPr>
                <w:rFonts w:eastAsia="Times New Roman" w:cs="Times New Roman"/>
                <w:sz w:val="24"/>
                <w:szCs w:val="24"/>
              </w:rPr>
              <w:t>SSM</w:t>
            </w:r>
            <w:r w:rsidRPr="007C1C36">
              <w:rPr>
                <w:rFonts w:ascii="宋体" w:hAnsi="宋体" w:hint="eastAsia"/>
                <w:sz w:val="24"/>
                <w:szCs w:val="24"/>
              </w:rPr>
              <w:t>集成架构实现</w:t>
            </w:r>
            <w:r w:rsidRPr="007C1C36">
              <w:rPr>
                <w:rFonts w:ascii="宋体" w:hAnsi="宋体" w:hint="eastAsia"/>
                <w:sz w:val="24"/>
                <w:szCs w:val="24"/>
              </w:rPr>
              <w:lastRenderedPageBreak/>
              <w:t>了</w:t>
            </w:r>
            <w:r w:rsidRPr="007C1C36">
              <w:rPr>
                <w:rFonts w:eastAsia="Times New Roman" w:cs="Times New Roman"/>
                <w:sz w:val="24"/>
                <w:szCs w:val="24"/>
              </w:rPr>
              <w:t>J2EE</w:t>
            </w:r>
            <w:r w:rsidRPr="007C1C36">
              <w:rPr>
                <w:rFonts w:ascii="宋体" w:hAnsi="宋体" w:hint="eastAsia"/>
                <w:sz w:val="24"/>
                <w:szCs w:val="24"/>
              </w:rPr>
              <w:t>层结构设计的技术要求，使每一层的功能和职责定义非常清晰，通过全面使用接口在各层之间进行通信，大大提高系统的开发效率，增强系统的健壮性和稳定性，提高系统的可维护性和可扩展性。</w:t>
            </w:r>
          </w:p>
          <w:p w:rsidR="007C1C36" w:rsidRPr="007C1C36" w:rsidRDefault="007C1C36" w:rsidP="007C1C36">
            <w:pPr>
              <w:spacing w:line="320" w:lineRule="exact"/>
              <w:ind w:firstLineChars="200" w:firstLine="480"/>
              <w:rPr>
                <w:rFonts w:eastAsia="Times New Roman" w:cs="Times New Roman"/>
                <w:sz w:val="24"/>
                <w:szCs w:val="24"/>
              </w:rPr>
            </w:pPr>
            <w:r w:rsidRPr="007C1C36">
              <w:rPr>
                <w:rFonts w:ascii="宋体" w:hAnsi="宋体" w:hint="eastAsia"/>
                <w:sz w:val="24"/>
                <w:szCs w:val="24"/>
              </w:rPr>
              <w:t>（</w:t>
            </w:r>
            <w:r w:rsidRPr="007C1C36">
              <w:rPr>
                <w:rFonts w:eastAsia="Times New Roman" w:cs="Times New Roman"/>
                <w:sz w:val="24"/>
                <w:szCs w:val="24"/>
              </w:rPr>
              <w:t>2</w:t>
            </w:r>
            <w:r w:rsidRPr="007C1C36">
              <w:rPr>
                <w:rFonts w:ascii="宋体" w:hAnsi="宋体" w:hint="eastAsia"/>
                <w:sz w:val="24"/>
                <w:szCs w:val="24"/>
              </w:rPr>
              <w:t>）健康优生服务管理系统开发。本系统是主要面向我国各省、市、区县、镇级计生服务部门每年对育龄妇女开展三次查病、查孕、查环工作管理的一个服务平台。将传统的花名册签到、纸笔记录检查结果、人工统计上报结果等工作环节移到计算机网络上进行，充分发挥计算机处理数据的快速化、自动化，充分利用网络传输数据的便捷性、跨地域性以及电子化存储的持久性、节约物理空间等特性。</w:t>
            </w:r>
          </w:p>
          <w:p w:rsidR="007C1C36" w:rsidRPr="007C1C36" w:rsidRDefault="007C1C36" w:rsidP="007C1C36">
            <w:pPr>
              <w:spacing w:line="320" w:lineRule="exact"/>
              <w:ind w:firstLineChars="200" w:firstLine="480"/>
              <w:rPr>
                <w:rFonts w:eastAsia="Times New Roman" w:cs="Times New Roman"/>
                <w:sz w:val="24"/>
                <w:szCs w:val="24"/>
              </w:rPr>
            </w:pPr>
            <w:r w:rsidRPr="007C1C36">
              <w:rPr>
                <w:rFonts w:ascii="宋体" w:hAnsi="宋体" w:hint="eastAsia"/>
                <w:sz w:val="24"/>
                <w:szCs w:val="24"/>
              </w:rPr>
              <w:t>（</w:t>
            </w:r>
            <w:r w:rsidRPr="007C1C36">
              <w:rPr>
                <w:rFonts w:eastAsia="Times New Roman" w:cs="Times New Roman"/>
                <w:sz w:val="24"/>
                <w:szCs w:val="24"/>
              </w:rPr>
              <w:t>3</w:t>
            </w:r>
            <w:r w:rsidRPr="007C1C36">
              <w:rPr>
                <w:rFonts w:ascii="宋体" w:hAnsi="宋体" w:hint="eastAsia"/>
                <w:sz w:val="24"/>
                <w:szCs w:val="24"/>
              </w:rPr>
              <w:t>）可扩展</w:t>
            </w:r>
            <w:r w:rsidRPr="007C1C36">
              <w:rPr>
                <w:rFonts w:eastAsia="Times New Roman" w:cs="Times New Roman"/>
                <w:sz w:val="24"/>
                <w:szCs w:val="24"/>
              </w:rPr>
              <w:t>Web</w:t>
            </w:r>
            <w:r w:rsidRPr="007C1C36">
              <w:rPr>
                <w:rFonts w:ascii="宋体" w:hAnsi="宋体" w:hint="eastAsia"/>
                <w:sz w:val="24"/>
                <w:szCs w:val="24"/>
              </w:rPr>
              <w:t>架构与分布式系统的研究。分析构建和运维一个可扩展</w:t>
            </w:r>
            <w:r w:rsidRPr="007C1C36">
              <w:rPr>
                <w:rFonts w:eastAsia="Times New Roman" w:cs="Times New Roman"/>
                <w:sz w:val="24"/>
                <w:szCs w:val="24"/>
              </w:rPr>
              <w:t>Web</w:t>
            </w:r>
            <w:r w:rsidRPr="007C1C36">
              <w:rPr>
                <w:rFonts w:ascii="宋体" w:hAnsi="宋体" w:hint="eastAsia"/>
                <w:sz w:val="24"/>
                <w:szCs w:val="24"/>
              </w:rPr>
              <w:t>站点，通过互联网将用户与远程资源相连接，使其可扩展的是分布于多个服务器的资源，或者对这些资源的访问。遵循</w:t>
            </w:r>
            <w:r w:rsidRPr="007C1C36">
              <w:rPr>
                <w:rFonts w:eastAsia="Times New Roman" w:cs="Times New Roman"/>
                <w:sz w:val="24"/>
                <w:szCs w:val="24"/>
              </w:rPr>
              <w:t>Web</w:t>
            </w:r>
            <w:r w:rsidRPr="007C1C36">
              <w:rPr>
                <w:rFonts w:ascii="宋体" w:hAnsi="宋体" w:hint="eastAsia"/>
                <w:sz w:val="24"/>
                <w:szCs w:val="24"/>
              </w:rPr>
              <w:t>分布式系统的设计原则，围绕其核心模块分析了构建高效和可伸缩的数据访问模块方案，主要从缓存、代理、索引、负载均衡上面详细阐述。</w:t>
            </w:r>
          </w:p>
          <w:p w:rsidR="00A43E3A" w:rsidRDefault="007C1C36" w:rsidP="007C1C36">
            <w:pPr>
              <w:spacing w:line="320" w:lineRule="exact"/>
              <w:ind w:firstLineChars="200" w:firstLine="480"/>
              <w:rPr>
                <w:rFonts w:eastAsia="Times New Roman" w:cs="Times New Roman"/>
                <w:sz w:val="24"/>
                <w:szCs w:val="24"/>
              </w:rPr>
            </w:pPr>
            <w:r w:rsidRPr="007C1C36">
              <w:rPr>
                <w:rFonts w:ascii="宋体" w:hAnsi="宋体" w:hint="eastAsia"/>
                <w:sz w:val="24"/>
                <w:szCs w:val="24"/>
              </w:rPr>
              <w:t>（</w:t>
            </w:r>
            <w:r w:rsidRPr="007C1C36">
              <w:rPr>
                <w:rFonts w:eastAsia="Times New Roman" w:cs="Times New Roman"/>
                <w:sz w:val="24"/>
                <w:szCs w:val="24"/>
              </w:rPr>
              <w:t>4</w:t>
            </w:r>
            <w:r w:rsidRPr="007C1C36">
              <w:rPr>
                <w:rFonts w:ascii="宋体" w:hAnsi="宋体" w:hint="eastAsia"/>
                <w:sz w:val="24"/>
                <w:szCs w:val="24"/>
              </w:rPr>
              <w:t>）系统整体部署与配置的研究。系统采用双服务器架构：一个专门负责响应</w:t>
            </w:r>
            <w:r w:rsidRPr="007C1C36">
              <w:rPr>
                <w:rFonts w:eastAsia="Times New Roman" w:cs="Times New Roman"/>
                <w:sz w:val="24"/>
                <w:szCs w:val="24"/>
              </w:rPr>
              <w:t>Web</w:t>
            </w:r>
            <w:r w:rsidRPr="007C1C36">
              <w:rPr>
                <w:rFonts w:ascii="宋体" w:hAnsi="宋体" w:hint="eastAsia"/>
                <w:sz w:val="24"/>
                <w:szCs w:val="24"/>
              </w:rPr>
              <w:t>页面请求的页面服务器</w:t>
            </w:r>
            <w:r w:rsidRPr="007C1C36">
              <w:rPr>
                <w:rFonts w:eastAsia="Times New Roman" w:cs="Times New Roman"/>
                <w:sz w:val="24"/>
                <w:szCs w:val="24"/>
              </w:rPr>
              <w:t>(Web Server)</w:t>
            </w:r>
            <w:r w:rsidRPr="007C1C36">
              <w:rPr>
                <w:rFonts w:ascii="宋体" w:hAnsi="宋体" w:hint="eastAsia"/>
                <w:sz w:val="24"/>
                <w:szCs w:val="24"/>
              </w:rPr>
              <w:t>，一个专门负责处理后台数据的数据库服务器</w:t>
            </w:r>
            <w:r w:rsidRPr="007C1C36">
              <w:rPr>
                <w:rFonts w:eastAsia="Times New Roman" w:cs="Times New Roman"/>
                <w:sz w:val="24"/>
                <w:szCs w:val="24"/>
              </w:rPr>
              <w:t>(Database Server)</w:t>
            </w:r>
            <w:r w:rsidRPr="007C1C36">
              <w:rPr>
                <w:rFonts w:ascii="宋体" w:hAnsi="宋体" w:hint="eastAsia"/>
                <w:sz w:val="24"/>
                <w:szCs w:val="24"/>
              </w:rPr>
              <w:t>，</w:t>
            </w:r>
            <w:r w:rsidRPr="007C1C36">
              <w:rPr>
                <w:rFonts w:eastAsia="Times New Roman" w:cs="Times New Roman"/>
                <w:sz w:val="24"/>
                <w:szCs w:val="24"/>
              </w:rPr>
              <w:t>Web Server</w:t>
            </w:r>
            <w:r w:rsidRPr="007C1C36">
              <w:rPr>
                <w:rFonts w:ascii="宋体" w:hAnsi="宋体" w:hint="eastAsia"/>
                <w:sz w:val="24"/>
                <w:szCs w:val="24"/>
              </w:rPr>
              <w:t>主要负责存放系统功能页面文件，响应客户各种页面请求；</w:t>
            </w:r>
            <w:r w:rsidRPr="007C1C36">
              <w:rPr>
                <w:rFonts w:eastAsia="Times New Roman" w:cs="Times New Roman"/>
                <w:sz w:val="24"/>
                <w:szCs w:val="24"/>
              </w:rPr>
              <w:t>Database Server</w:t>
            </w:r>
            <w:r w:rsidRPr="007C1C36">
              <w:rPr>
                <w:rFonts w:ascii="宋体" w:hAnsi="宋体" w:hint="eastAsia"/>
                <w:sz w:val="24"/>
                <w:szCs w:val="24"/>
              </w:rPr>
              <w:t>主要负责存储所有系统后台数据。针对</w:t>
            </w:r>
            <w:r w:rsidRPr="007C1C36">
              <w:rPr>
                <w:rFonts w:eastAsia="Times New Roman" w:cs="Times New Roman"/>
                <w:sz w:val="24"/>
                <w:szCs w:val="24"/>
              </w:rPr>
              <w:t>Web Server</w:t>
            </w:r>
            <w:r w:rsidRPr="007C1C36">
              <w:rPr>
                <w:rFonts w:ascii="宋体" w:hAnsi="宋体" w:hint="eastAsia"/>
                <w:sz w:val="24"/>
                <w:szCs w:val="24"/>
              </w:rPr>
              <w:t>和</w:t>
            </w:r>
            <w:r w:rsidRPr="007C1C36">
              <w:rPr>
                <w:rFonts w:eastAsia="Times New Roman" w:cs="Times New Roman"/>
                <w:sz w:val="24"/>
                <w:szCs w:val="24"/>
              </w:rPr>
              <w:t>Database Server</w:t>
            </w:r>
            <w:r w:rsidRPr="007C1C36">
              <w:rPr>
                <w:rFonts w:ascii="宋体" w:hAnsi="宋体" w:hint="eastAsia"/>
                <w:sz w:val="24"/>
                <w:szCs w:val="24"/>
              </w:rPr>
              <w:t>的软硬件配置进行了研究。</w:t>
            </w:r>
          </w:p>
          <w:p w:rsidR="00A43E3A" w:rsidRPr="003F2FB2" w:rsidRDefault="00A43E3A">
            <w:pPr>
              <w:spacing w:line="320" w:lineRule="exact"/>
              <w:rPr>
                <w:b/>
                <w:sz w:val="24"/>
                <w:szCs w:val="24"/>
              </w:rPr>
            </w:pPr>
            <w:r w:rsidRPr="003F2FB2">
              <w:rPr>
                <w:rFonts w:hint="eastAsia"/>
                <w:b/>
                <w:sz w:val="24"/>
                <w:szCs w:val="24"/>
              </w:rPr>
              <w:t>研究思想及工作方法：</w:t>
            </w:r>
          </w:p>
          <w:p w:rsidR="00A43E3A" w:rsidRDefault="00A43E3A" w:rsidP="007C1C36">
            <w:pPr>
              <w:spacing w:line="320" w:lineRule="exact"/>
              <w:jc w:val="left"/>
              <w:rPr>
                <w:rFonts w:ascii="Arial" w:hAnsi="Arial"/>
                <w:vanish/>
                <w:kern w:val="0"/>
              </w:rPr>
            </w:pPr>
            <w:r>
              <w:rPr>
                <w:rFonts w:ascii="Arial" w:hAnsi="Arial"/>
                <w:kern w:val="0"/>
              </w:rPr>
              <w:t xml:space="preserve">     </w:t>
            </w:r>
            <w:r>
              <w:rPr>
                <w:rFonts w:ascii="Arial" w:hAnsi="Arial" w:hint="eastAsia"/>
                <w:kern w:val="0"/>
              </w:rPr>
              <w:t>首先对</w:t>
            </w:r>
            <w:r w:rsidR="007C1C36">
              <w:rPr>
                <w:rFonts w:ascii="Arial" w:hAnsi="Arial" w:hint="eastAsia"/>
                <w:kern w:val="0"/>
              </w:rPr>
              <w:t>目前计生办关于健康优生服务工作</w:t>
            </w:r>
            <w:r>
              <w:rPr>
                <w:rFonts w:ascii="Arial" w:hAnsi="Arial" w:hint="eastAsia"/>
                <w:kern w:val="0"/>
              </w:rPr>
              <w:t>进行深入细致的了解与调查，分析其工作流程，做出缜密的需求分析，然后画出初步的数据流程图，建立</w:t>
            </w:r>
            <w:r>
              <w:rPr>
                <w:rFonts w:ascii="Arial" w:hAnsi="Arial"/>
                <w:kern w:val="0"/>
              </w:rPr>
              <w:t>E-R</w:t>
            </w:r>
            <w:r>
              <w:rPr>
                <w:rFonts w:ascii="Arial" w:hAnsi="Arial" w:hint="eastAsia"/>
                <w:kern w:val="0"/>
              </w:rPr>
              <w:t>图，并对</w:t>
            </w:r>
            <w:r w:rsidR="007C1C36">
              <w:rPr>
                <w:rFonts w:ascii="Arial" w:hAnsi="Arial" w:hint="eastAsia"/>
                <w:kern w:val="0"/>
              </w:rPr>
              <w:t>初步数据流程图进行合理的补充和修改，在进行优化过程中，充分考虑</w:t>
            </w:r>
            <w:r>
              <w:rPr>
                <w:rFonts w:ascii="Arial" w:hAnsi="Arial" w:hint="eastAsia"/>
                <w:kern w:val="0"/>
              </w:rPr>
              <w:t>可行性，包括此开发软件的实用性和经济性，在此基础上比较相关软件的相关设计方法及流程。</w:t>
            </w:r>
            <w:r>
              <w:rPr>
                <w:rFonts w:ascii="Arial" w:hAnsi="Arial"/>
                <w:vanish/>
                <w:kern w:val="0"/>
              </w:rPr>
              <w:t xml:space="preserve"> i__5 </w:t>
            </w:r>
          </w:p>
        </w:tc>
        <w:tc>
          <w:tcPr>
            <w:tcW w:w="360" w:type="dxa"/>
          </w:tcPr>
          <w:p w:rsidR="00A43E3A" w:rsidRDefault="00A43E3A">
            <w:pPr>
              <w:spacing w:line="320" w:lineRule="exact"/>
              <w:rPr>
                <w:sz w:val="24"/>
                <w:szCs w:val="24"/>
              </w:rPr>
            </w:pPr>
            <w:r>
              <w:rPr>
                <w:rFonts w:ascii="Arial" w:hAnsi="Arial"/>
                <w:vanish/>
                <w:kern w:val="0"/>
              </w:rPr>
              <w:lastRenderedPageBreak/>
              <w:t xml:space="preserve">F9_* </w:t>
            </w:r>
            <w:r>
              <w:rPr>
                <w:rFonts w:ascii="Arial" w:hAnsi="Arial"/>
                <w:kern w:val="0"/>
              </w:rPr>
              <w:t> </w:t>
            </w:r>
          </w:p>
          <w:p w:rsidR="00A43E3A" w:rsidRDefault="00A43E3A">
            <w:pPr>
              <w:spacing w:line="320" w:lineRule="exact"/>
              <w:rPr>
                <w:rFonts w:eastAsia="Times New Roman" w:cs="Times New Roman"/>
                <w:sz w:val="24"/>
                <w:szCs w:val="24"/>
              </w:rPr>
            </w:pPr>
          </w:p>
        </w:tc>
      </w:tr>
      <w:tr w:rsidR="00A43E3A" w:rsidTr="00B177AB">
        <w:trPr>
          <w:gridAfter w:val="1"/>
          <w:wAfter w:w="360" w:type="dxa"/>
        </w:trPr>
        <w:tc>
          <w:tcPr>
            <w:tcW w:w="9286" w:type="dxa"/>
            <w:gridSpan w:val="10"/>
          </w:tcPr>
          <w:p w:rsidR="00A43E3A" w:rsidRDefault="00A43E3A">
            <w:pPr>
              <w:spacing w:line="320" w:lineRule="exact"/>
              <w:rPr>
                <w:rFonts w:eastAsia="Times New Roman" w:cs="Times New Roman"/>
                <w:sz w:val="24"/>
                <w:szCs w:val="24"/>
              </w:rPr>
            </w:pPr>
            <w:r>
              <w:rPr>
                <w:rFonts w:hint="eastAsia"/>
                <w:sz w:val="24"/>
                <w:szCs w:val="24"/>
              </w:rPr>
              <w:lastRenderedPageBreak/>
              <w:t>三、毕业设计（论文）工作进度安排</w:t>
            </w:r>
          </w:p>
          <w:p w:rsidR="00A43E3A" w:rsidRDefault="00652B88" w:rsidP="00FC16CA">
            <w:pPr>
              <w:numPr>
                <w:ilvl w:val="0"/>
                <w:numId w:val="11"/>
              </w:numPr>
              <w:spacing w:line="320" w:lineRule="exact"/>
              <w:rPr>
                <w:sz w:val="24"/>
                <w:szCs w:val="24"/>
              </w:rPr>
            </w:pPr>
            <w:r>
              <w:rPr>
                <w:sz w:val="24"/>
                <w:szCs w:val="24"/>
              </w:rPr>
              <w:t>2015</w:t>
            </w:r>
            <w:r w:rsidR="00A43E3A">
              <w:rPr>
                <w:sz w:val="24"/>
                <w:szCs w:val="24"/>
              </w:rPr>
              <w:t>.</w:t>
            </w:r>
            <w:r w:rsidR="007C1C36">
              <w:rPr>
                <w:sz w:val="24"/>
                <w:szCs w:val="24"/>
              </w:rPr>
              <w:t>0</w:t>
            </w:r>
            <w:r w:rsidR="00A43E3A">
              <w:rPr>
                <w:sz w:val="24"/>
                <w:szCs w:val="24"/>
              </w:rPr>
              <w:t>3.</w:t>
            </w:r>
            <w:r w:rsidR="007C1C36">
              <w:rPr>
                <w:sz w:val="24"/>
                <w:szCs w:val="24"/>
              </w:rPr>
              <w:t>0</w:t>
            </w:r>
            <w:r>
              <w:rPr>
                <w:sz w:val="24"/>
                <w:szCs w:val="24"/>
              </w:rPr>
              <w:t>7-2015</w:t>
            </w:r>
            <w:r w:rsidR="00A43E3A">
              <w:rPr>
                <w:sz w:val="24"/>
                <w:szCs w:val="24"/>
              </w:rPr>
              <w:t>.</w:t>
            </w:r>
            <w:r w:rsidR="007C1C36">
              <w:rPr>
                <w:sz w:val="24"/>
                <w:szCs w:val="24"/>
              </w:rPr>
              <w:t>0</w:t>
            </w:r>
            <w:r w:rsidR="00A43E3A">
              <w:rPr>
                <w:sz w:val="24"/>
                <w:szCs w:val="24"/>
              </w:rPr>
              <w:t xml:space="preserve">3.10 </w:t>
            </w:r>
            <w:r w:rsidR="00A43E3A">
              <w:rPr>
                <w:rFonts w:hint="eastAsia"/>
                <w:sz w:val="24"/>
                <w:szCs w:val="24"/>
              </w:rPr>
              <w:t>撰写开题报告</w:t>
            </w:r>
          </w:p>
          <w:p w:rsidR="00A43E3A" w:rsidRDefault="00652B88" w:rsidP="00FC16CA">
            <w:pPr>
              <w:numPr>
                <w:ilvl w:val="0"/>
                <w:numId w:val="11"/>
              </w:numPr>
              <w:spacing w:line="320" w:lineRule="exact"/>
              <w:rPr>
                <w:sz w:val="24"/>
                <w:szCs w:val="24"/>
              </w:rPr>
            </w:pPr>
            <w:r>
              <w:rPr>
                <w:sz w:val="24"/>
                <w:szCs w:val="24"/>
              </w:rPr>
              <w:t>2015</w:t>
            </w:r>
            <w:r w:rsidR="00A43E3A">
              <w:rPr>
                <w:sz w:val="24"/>
                <w:szCs w:val="24"/>
              </w:rPr>
              <w:t>.</w:t>
            </w:r>
            <w:r w:rsidR="007C1C36">
              <w:rPr>
                <w:sz w:val="24"/>
                <w:szCs w:val="24"/>
              </w:rPr>
              <w:t>0</w:t>
            </w:r>
            <w:r>
              <w:rPr>
                <w:sz w:val="24"/>
                <w:szCs w:val="24"/>
              </w:rPr>
              <w:t>3.11-2015</w:t>
            </w:r>
            <w:r w:rsidR="00A43E3A">
              <w:rPr>
                <w:sz w:val="24"/>
                <w:szCs w:val="24"/>
              </w:rPr>
              <w:t>.</w:t>
            </w:r>
            <w:r w:rsidR="007C1C36">
              <w:rPr>
                <w:sz w:val="24"/>
                <w:szCs w:val="24"/>
              </w:rPr>
              <w:t>0</w:t>
            </w:r>
            <w:r w:rsidR="00A43E3A">
              <w:rPr>
                <w:sz w:val="24"/>
                <w:szCs w:val="24"/>
              </w:rPr>
              <w:t>3.17</w:t>
            </w:r>
            <w:r w:rsidR="007C1C36">
              <w:rPr>
                <w:rFonts w:hint="eastAsia"/>
                <w:sz w:val="24"/>
                <w:szCs w:val="24"/>
              </w:rPr>
              <w:t>系统</w:t>
            </w:r>
            <w:r w:rsidR="00A43E3A">
              <w:rPr>
                <w:rFonts w:hint="eastAsia"/>
                <w:sz w:val="24"/>
                <w:szCs w:val="24"/>
              </w:rPr>
              <w:t>需求分析</w:t>
            </w:r>
          </w:p>
          <w:p w:rsidR="00A43E3A" w:rsidRDefault="00652B88" w:rsidP="00FC16CA">
            <w:pPr>
              <w:numPr>
                <w:ilvl w:val="0"/>
                <w:numId w:val="11"/>
              </w:numPr>
              <w:spacing w:line="320" w:lineRule="exact"/>
              <w:rPr>
                <w:sz w:val="24"/>
                <w:szCs w:val="24"/>
              </w:rPr>
            </w:pPr>
            <w:r>
              <w:rPr>
                <w:sz w:val="24"/>
                <w:szCs w:val="24"/>
              </w:rPr>
              <w:t>2015</w:t>
            </w:r>
            <w:r w:rsidR="00A43E3A">
              <w:rPr>
                <w:sz w:val="24"/>
                <w:szCs w:val="24"/>
              </w:rPr>
              <w:t>.</w:t>
            </w:r>
            <w:r w:rsidR="007C1C36">
              <w:rPr>
                <w:sz w:val="24"/>
                <w:szCs w:val="24"/>
              </w:rPr>
              <w:t>0</w:t>
            </w:r>
            <w:r>
              <w:rPr>
                <w:sz w:val="24"/>
                <w:szCs w:val="24"/>
              </w:rPr>
              <w:t>3.17-2015</w:t>
            </w:r>
            <w:r w:rsidR="00A43E3A">
              <w:rPr>
                <w:sz w:val="24"/>
                <w:szCs w:val="24"/>
              </w:rPr>
              <w:t>.</w:t>
            </w:r>
            <w:r w:rsidR="007C1C36">
              <w:rPr>
                <w:sz w:val="24"/>
                <w:szCs w:val="24"/>
              </w:rPr>
              <w:t>0</w:t>
            </w:r>
            <w:r w:rsidR="00A43E3A">
              <w:rPr>
                <w:sz w:val="24"/>
                <w:szCs w:val="24"/>
              </w:rPr>
              <w:t>3.24</w:t>
            </w:r>
            <w:r w:rsidR="007C1C36">
              <w:rPr>
                <w:rFonts w:hint="eastAsia"/>
                <w:sz w:val="24"/>
                <w:szCs w:val="24"/>
              </w:rPr>
              <w:t>系统概要</w:t>
            </w:r>
            <w:r w:rsidR="00A43E3A">
              <w:rPr>
                <w:rFonts w:hint="eastAsia"/>
                <w:sz w:val="24"/>
                <w:szCs w:val="24"/>
              </w:rPr>
              <w:t>设计</w:t>
            </w:r>
          </w:p>
          <w:p w:rsidR="00A43E3A" w:rsidRDefault="00652B88" w:rsidP="00FC16CA">
            <w:pPr>
              <w:numPr>
                <w:ilvl w:val="0"/>
                <w:numId w:val="11"/>
              </w:numPr>
              <w:spacing w:line="320" w:lineRule="exact"/>
              <w:rPr>
                <w:sz w:val="24"/>
                <w:szCs w:val="24"/>
              </w:rPr>
            </w:pPr>
            <w:r>
              <w:rPr>
                <w:sz w:val="24"/>
                <w:szCs w:val="24"/>
              </w:rPr>
              <w:t>2015</w:t>
            </w:r>
            <w:r w:rsidR="00A43E3A">
              <w:rPr>
                <w:sz w:val="24"/>
                <w:szCs w:val="24"/>
              </w:rPr>
              <w:t>.</w:t>
            </w:r>
            <w:r w:rsidR="007C1C36">
              <w:rPr>
                <w:sz w:val="24"/>
                <w:szCs w:val="24"/>
              </w:rPr>
              <w:t>0</w:t>
            </w:r>
            <w:r>
              <w:rPr>
                <w:sz w:val="24"/>
                <w:szCs w:val="24"/>
              </w:rPr>
              <w:t>3.25-2015</w:t>
            </w:r>
            <w:r w:rsidR="00A43E3A">
              <w:rPr>
                <w:sz w:val="24"/>
                <w:szCs w:val="24"/>
              </w:rPr>
              <w:t>.</w:t>
            </w:r>
            <w:r w:rsidR="007C1C36">
              <w:rPr>
                <w:sz w:val="24"/>
                <w:szCs w:val="24"/>
              </w:rPr>
              <w:t>0</w:t>
            </w:r>
            <w:r w:rsidR="00A43E3A">
              <w:rPr>
                <w:sz w:val="24"/>
                <w:szCs w:val="24"/>
              </w:rPr>
              <w:t>4.02</w:t>
            </w:r>
            <w:r w:rsidR="00A43E3A">
              <w:rPr>
                <w:rFonts w:hint="eastAsia"/>
                <w:sz w:val="24"/>
                <w:szCs w:val="24"/>
              </w:rPr>
              <w:t>数据库设计</w:t>
            </w:r>
          </w:p>
          <w:p w:rsidR="00A43E3A" w:rsidRDefault="00652B88" w:rsidP="00FC16CA">
            <w:pPr>
              <w:numPr>
                <w:ilvl w:val="0"/>
                <w:numId w:val="11"/>
              </w:numPr>
              <w:spacing w:line="320" w:lineRule="exact"/>
              <w:rPr>
                <w:sz w:val="24"/>
                <w:szCs w:val="24"/>
              </w:rPr>
            </w:pPr>
            <w:r>
              <w:rPr>
                <w:sz w:val="24"/>
                <w:szCs w:val="24"/>
              </w:rPr>
              <w:t>2015.04.03-2015</w:t>
            </w:r>
            <w:r w:rsidR="007C1C36">
              <w:rPr>
                <w:sz w:val="24"/>
                <w:szCs w:val="24"/>
              </w:rPr>
              <w:t>.04.20</w:t>
            </w:r>
            <w:r w:rsidR="007C1C36">
              <w:rPr>
                <w:rFonts w:hint="eastAsia"/>
                <w:sz w:val="24"/>
                <w:szCs w:val="24"/>
              </w:rPr>
              <w:t>详细</w:t>
            </w:r>
            <w:r w:rsidR="00A43E3A">
              <w:rPr>
                <w:rFonts w:hint="eastAsia"/>
                <w:sz w:val="24"/>
                <w:szCs w:val="24"/>
              </w:rPr>
              <w:t>编码实现</w:t>
            </w:r>
          </w:p>
          <w:p w:rsidR="00A43E3A" w:rsidRDefault="00652B88" w:rsidP="00FC16CA">
            <w:pPr>
              <w:numPr>
                <w:ilvl w:val="0"/>
                <w:numId w:val="11"/>
              </w:numPr>
              <w:spacing w:line="320" w:lineRule="exact"/>
              <w:rPr>
                <w:sz w:val="24"/>
                <w:szCs w:val="24"/>
              </w:rPr>
            </w:pPr>
            <w:r>
              <w:rPr>
                <w:sz w:val="24"/>
                <w:szCs w:val="24"/>
              </w:rPr>
              <w:t>2015</w:t>
            </w:r>
            <w:r w:rsidR="00A43E3A">
              <w:rPr>
                <w:sz w:val="24"/>
                <w:szCs w:val="24"/>
              </w:rPr>
              <w:t>.</w:t>
            </w:r>
            <w:r w:rsidR="007C1C36">
              <w:rPr>
                <w:sz w:val="24"/>
                <w:szCs w:val="24"/>
              </w:rPr>
              <w:t>04.10</w:t>
            </w:r>
            <w:r>
              <w:rPr>
                <w:sz w:val="24"/>
                <w:szCs w:val="24"/>
              </w:rPr>
              <w:t>-2015</w:t>
            </w:r>
            <w:r w:rsidR="00A43E3A">
              <w:rPr>
                <w:sz w:val="24"/>
                <w:szCs w:val="24"/>
              </w:rPr>
              <w:t>.</w:t>
            </w:r>
            <w:r w:rsidR="007C1C36">
              <w:rPr>
                <w:sz w:val="24"/>
                <w:szCs w:val="24"/>
              </w:rPr>
              <w:t>04.15</w:t>
            </w:r>
            <w:r w:rsidR="00A43E3A">
              <w:rPr>
                <w:rFonts w:hint="eastAsia"/>
                <w:sz w:val="24"/>
                <w:szCs w:val="24"/>
              </w:rPr>
              <w:t>系统测试</w:t>
            </w:r>
          </w:p>
          <w:p w:rsidR="00A43E3A" w:rsidRDefault="00652B88" w:rsidP="00FC16CA">
            <w:pPr>
              <w:numPr>
                <w:ilvl w:val="0"/>
                <w:numId w:val="11"/>
              </w:numPr>
              <w:spacing w:line="320" w:lineRule="exact"/>
              <w:rPr>
                <w:sz w:val="24"/>
                <w:szCs w:val="24"/>
              </w:rPr>
            </w:pPr>
            <w:r>
              <w:rPr>
                <w:sz w:val="24"/>
                <w:szCs w:val="24"/>
              </w:rPr>
              <w:t>2015</w:t>
            </w:r>
            <w:r w:rsidR="00A43E3A">
              <w:rPr>
                <w:sz w:val="24"/>
                <w:szCs w:val="24"/>
              </w:rPr>
              <w:t>.</w:t>
            </w:r>
            <w:r w:rsidR="007C1C36">
              <w:rPr>
                <w:sz w:val="24"/>
                <w:szCs w:val="24"/>
              </w:rPr>
              <w:t>0</w:t>
            </w:r>
            <w:r w:rsidR="00A43E3A">
              <w:rPr>
                <w:sz w:val="24"/>
                <w:szCs w:val="24"/>
              </w:rPr>
              <w:t>4.</w:t>
            </w:r>
            <w:r w:rsidR="00C77D2F">
              <w:rPr>
                <w:sz w:val="24"/>
                <w:szCs w:val="24"/>
              </w:rPr>
              <w:t>16</w:t>
            </w:r>
            <w:r>
              <w:rPr>
                <w:sz w:val="24"/>
                <w:szCs w:val="24"/>
              </w:rPr>
              <w:t>-2015</w:t>
            </w:r>
            <w:r w:rsidR="00A43E3A">
              <w:rPr>
                <w:sz w:val="24"/>
                <w:szCs w:val="24"/>
              </w:rPr>
              <w:t>.</w:t>
            </w:r>
            <w:r w:rsidR="007C1C36">
              <w:rPr>
                <w:sz w:val="24"/>
                <w:szCs w:val="24"/>
              </w:rPr>
              <w:t>0</w:t>
            </w:r>
            <w:r w:rsidR="00C77D2F">
              <w:rPr>
                <w:sz w:val="24"/>
                <w:szCs w:val="24"/>
              </w:rPr>
              <w:t>4.21</w:t>
            </w:r>
            <w:r w:rsidR="00A43E3A">
              <w:rPr>
                <w:rFonts w:hint="eastAsia"/>
                <w:sz w:val="24"/>
                <w:szCs w:val="24"/>
              </w:rPr>
              <w:t>系统上线部署及测试</w:t>
            </w:r>
          </w:p>
          <w:p w:rsidR="00A43E3A" w:rsidRPr="007C1C36" w:rsidRDefault="00652B88" w:rsidP="00FC16CA">
            <w:pPr>
              <w:numPr>
                <w:ilvl w:val="0"/>
                <w:numId w:val="11"/>
              </w:numPr>
              <w:spacing w:line="320" w:lineRule="exact"/>
              <w:rPr>
                <w:sz w:val="24"/>
                <w:szCs w:val="24"/>
              </w:rPr>
            </w:pPr>
            <w:r>
              <w:rPr>
                <w:sz w:val="24"/>
                <w:szCs w:val="24"/>
              </w:rPr>
              <w:t>2015</w:t>
            </w:r>
            <w:r w:rsidR="00A43E3A">
              <w:rPr>
                <w:sz w:val="24"/>
                <w:szCs w:val="24"/>
              </w:rPr>
              <w:t>.</w:t>
            </w:r>
            <w:r w:rsidR="007C1C36">
              <w:rPr>
                <w:sz w:val="24"/>
                <w:szCs w:val="24"/>
              </w:rPr>
              <w:t>0</w:t>
            </w:r>
            <w:r w:rsidR="00C77D2F">
              <w:rPr>
                <w:sz w:val="24"/>
                <w:szCs w:val="24"/>
              </w:rPr>
              <w:t>4.22</w:t>
            </w:r>
            <w:r>
              <w:rPr>
                <w:sz w:val="24"/>
                <w:szCs w:val="24"/>
              </w:rPr>
              <w:t>-2015</w:t>
            </w:r>
            <w:r w:rsidR="00A43E3A">
              <w:rPr>
                <w:sz w:val="24"/>
                <w:szCs w:val="24"/>
              </w:rPr>
              <w:t>.</w:t>
            </w:r>
            <w:r w:rsidR="007C1C36">
              <w:rPr>
                <w:sz w:val="24"/>
                <w:szCs w:val="24"/>
              </w:rPr>
              <w:t>0</w:t>
            </w:r>
            <w:r w:rsidR="00A43E3A">
              <w:rPr>
                <w:sz w:val="24"/>
                <w:szCs w:val="24"/>
              </w:rPr>
              <w:t>5.10</w:t>
            </w:r>
            <w:r w:rsidR="00A43E3A">
              <w:rPr>
                <w:rFonts w:hint="eastAsia"/>
                <w:sz w:val="24"/>
                <w:szCs w:val="24"/>
              </w:rPr>
              <w:t>撰写毕业设计论文</w:t>
            </w:r>
            <w:bookmarkStart w:id="0" w:name="_GoBack"/>
            <w:bookmarkEnd w:id="0"/>
          </w:p>
        </w:tc>
      </w:tr>
      <w:tr w:rsidR="00A43E3A" w:rsidTr="00B177AB">
        <w:trPr>
          <w:gridAfter w:val="1"/>
          <w:wAfter w:w="360" w:type="dxa"/>
          <w:trHeight w:val="3280"/>
        </w:trPr>
        <w:tc>
          <w:tcPr>
            <w:tcW w:w="817" w:type="dxa"/>
          </w:tcPr>
          <w:p w:rsidR="00A43E3A" w:rsidRDefault="00A43E3A">
            <w:pPr>
              <w:spacing w:line="320" w:lineRule="exact"/>
              <w:rPr>
                <w:rFonts w:eastAsia="Times New Roman" w:cs="Times New Roman"/>
                <w:sz w:val="24"/>
                <w:szCs w:val="24"/>
              </w:rPr>
            </w:pPr>
          </w:p>
          <w:p w:rsidR="00A43E3A" w:rsidRDefault="00A43E3A">
            <w:pPr>
              <w:spacing w:line="320" w:lineRule="exact"/>
              <w:rPr>
                <w:rFonts w:eastAsia="Times New Roman" w:cs="Times New Roman"/>
                <w:sz w:val="24"/>
                <w:szCs w:val="24"/>
              </w:rPr>
            </w:pPr>
          </w:p>
          <w:p w:rsidR="00A43E3A" w:rsidRDefault="00A43E3A">
            <w:pPr>
              <w:spacing w:line="320" w:lineRule="exact"/>
              <w:rPr>
                <w:rFonts w:eastAsia="Times New Roman" w:cs="Times New Roman"/>
                <w:sz w:val="24"/>
                <w:szCs w:val="24"/>
              </w:rPr>
            </w:pPr>
            <w:r>
              <w:rPr>
                <w:rFonts w:hint="eastAsia"/>
                <w:sz w:val="24"/>
                <w:szCs w:val="24"/>
              </w:rPr>
              <w:t>指</w:t>
            </w:r>
            <w:r>
              <w:rPr>
                <w:rFonts w:cs="Times New Roman"/>
                <w:sz w:val="24"/>
                <w:szCs w:val="24"/>
              </w:rPr>
              <w:t xml:space="preserve"> </w:t>
            </w:r>
            <w:r>
              <w:rPr>
                <w:rFonts w:hint="eastAsia"/>
                <w:sz w:val="24"/>
                <w:szCs w:val="24"/>
              </w:rPr>
              <w:t>导</w:t>
            </w:r>
          </w:p>
          <w:p w:rsidR="00A43E3A" w:rsidRDefault="00A43E3A">
            <w:pPr>
              <w:spacing w:line="320" w:lineRule="exact"/>
              <w:rPr>
                <w:rFonts w:eastAsia="Times New Roman" w:cs="Times New Roman"/>
                <w:sz w:val="24"/>
                <w:szCs w:val="24"/>
              </w:rPr>
            </w:pPr>
          </w:p>
          <w:p w:rsidR="00A43E3A" w:rsidRDefault="00A43E3A">
            <w:pPr>
              <w:spacing w:line="320" w:lineRule="exact"/>
              <w:rPr>
                <w:rFonts w:eastAsia="Times New Roman" w:cs="Times New Roman"/>
                <w:sz w:val="24"/>
                <w:szCs w:val="24"/>
              </w:rPr>
            </w:pPr>
            <w:r>
              <w:rPr>
                <w:rFonts w:hint="eastAsia"/>
                <w:sz w:val="24"/>
                <w:szCs w:val="24"/>
              </w:rPr>
              <w:t>教</w:t>
            </w:r>
            <w:r>
              <w:rPr>
                <w:rFonts w:cs="Times New Roman"/>
                <w:sz w:val="24"/>
                <w:szCs w:val="24"/>
              </w:rPr>
              <w:t xml:space="preserve"> </w:t>
            </w:r>
            <w:r>
              <w:rPr>
                <w:rFonts w:hint="eastAsia"/>
                <w:sz w:val="24"/>
                <w:szCs w:val="24"/>
              </w:rPr>
              <w:t>师</w:t>
            </w:r>
          </w:p>
          <w:p w:rsidR="00A43E3A" w:rsidRDefault="00A43E3A">
            <w:pPr>
              <w:spacing w:line="320" w:lineRule="exact"/>
              <w:rPr>
                <w:rFonts w:eastAsia="Times New Roman" w:cs="Times New Roman"/>
                <w:sz w:val="24"/>
                <w:szCs w:val="24"/>
              </w:rPr>
            </w:pPr>
          </w:p>
          <w:p w:rsidR="00A43E3A" w:rsidRDefault="00A43E3A">
            <w:pPr>
              <w:spacing w:line="320" w:lineRule="exact"/>
              <w:rPr>
                <w:rFonts w:eastAsia="Times New Roman" w:cs="Times New Roman"/>
                <w:sz w:val="24"/>
                <w:szCs w:val="24"/>
              </w:rPr>
            </w:pPr>
            <w:r>
              <w:rPr>
                <w:rFonts w:hint="eastAsia"/>
                <w:sz w:val="24"/>
                <w:szCs w:val="24"/>
              </w:rPr>
              <w:t>意</w:t>
            </w:r>
            <w:r>
              <w:rPr>
                <w:rFonts w:cs="Times New Roman"/>
                <w:sz w:val="24"/>
                <w:szCs w:val="24"/>
              </w:rPr>
              <w:t xml:space="preserve"> </w:t>
            </w:r>
            <w:r>
              <w:rPr>
                <w:rFonts w:hint="eastAsia"/>
                <w:sz w:val="24"/>
                <w:szCs w:val="24"/>
              </w:rPr>
              <w:t>见</w:t>
            </w:r>
          </w:p>
        </w:tc>
        <w:tc>
          <w:tcPr>
            <w:tcW w:w="8469" w:type="dxa"/>
            <w:gridSpan w:val="9"/>
          </w:tcPr>
          <w:p w:rsidR="00A43E3A" w:rsidRDefault="00A43E3A">
            <w:pPr>
              <w:widowControl/>
              <w:spacing w:line="320" w:lineRule="exact"/>
              <w:jc w:val="left"/>
              <w:rPr>
                <w:rFonts w:eastAsia="Times New Roman" w:cs="Times New Roman"/>
                <w:sz w:val="24"/>
                <w:szCs w:val="24"/>
              </w:rPr>
            </w:pPr>
          </w:p>
          <w:p w:rsidR="00A43E3A" w:rsidRDefault="00A43E3A">
            <w:pPr>
              <w:widowControl/>
              <w:spacing w:line="320" w:lineRule="exact"/>
              <w:jc w:val="left"/>
              <w:rPr>
                <w:rFonts w:eastAsia="Times New Roman" w:cs="Times New Roman"/>
                <w:sz w:val="24"/>
                <w:szCs w:val="24"/>
              </w:rPr>
            </w:pPr>
          </w:p>
          <w:p w:rsidR="00A43E3A" w:rsidRDefault="00A43E3A">
            <w:pPr>
              <w:widowControl/>
              <w:spacing w:line="320" w:lineRule="exact"/>
              <w:jc w:val="left"/>
              <w:rPr>
                <w:rFonts w:eastAsia="Times New Roman" w:cs="Times New Roman"/>
                <w:sz w:val="24"/>
                <w:szCs w:val="24"/>
              </w:rPr>
            </w:pPr>
          </w:p>
          <w:p w:rsidR="00A43E3A" w:rsidRDefault="00A43E3A">
            <w:pPr>
              <w:widowControl/>
              <w:spacing w:line="320" w:lineRule="exact"/>
              <w:jc w:val="left"/>
              <w:rPr>
                <w:rFonts w:eastAsia="Times New Roman" w:cs="Times New Roman"/>
                <w:sz w:val="24"/>
                <w:szCs w:val="24"/>
              </w:rPr>
            </w:pPr>
          </w:p>
          <w:p w:rsidR="00A43E3A" w:rsidRDefault="00A43E3A">
            <w:pPr>
              <w:widowControl/>
              <w:spacing w:line="320" w:lineRule="exact"/>
              <w:jc w:val="left"/>
              <w:rPr>
                <w:rFonts w:eastAsia="Times New Roman" w:cs="Times New Roman"/>
                <w:sz w:val="24"/>
                <w:szCs w:val="24"/>
              </w:rPr>
            </w:pPr>
          </w:p>
          <w:p w:rsidR="00A43E3A" w:rsidRDefault="00A43E3A">
            <w:pPr>
              <w:widowControl/>
              <w:spacing w:line="320" w:lineRule="exact"/>
              <w:jc w:val="left"/>
              <w:rPr>
                <w:rFonts w:eastAsia="Times New Roman" w:cs="Times New Roman"/>
                <w:sz w:val="24"/>
                <w:szCs w:val="24"/>
              </w:rPr>
            </w:pPr>
          </w:p>
          <w:p w:rsidR="00A43E3A" w:rsidRDefault="00A43E3A">
            <w:pPr>
              <w:widowControl/>
              <w:spacing w:line="320" w:lineRule="exact"/>
              <w:jc w:val="left"/>
              <w:rPr>
                <w:rFonts w:eastAsia="Times New Roman" w:cs="Times New Roman"/>
                <w:sz w:val="24"/>
                <w:szCs w:val="24"/>
              </w:rPr>
            </w:pPr>
          </w:p>
          <w:p w:rsidR="00A43E3A" w:rsidRDefault="00A43E3A">
            <w:pPr>
              <w:spacing w:line="320" w:lineRule="exact"/>
              <w:ind w:firstLineChars="2100" w:firstLine="5040"/>
              <w:rPr>
                <w:rFonts w:cs="Times New Roman"/>
                <w:sz w:val="24"/>
                <w:szCs w:val="24"/>
              </w:rPr>
            </w:pPr>
            <w:r>
              <w:rPr>
                <w:rFonts w:hint="eastAsia"/>
                <w:sz w:val="24"/>
                <w:szCs w:val="24"/>
              </w:rPr>
              <w:t>指导教师签字</w:t>
            </w:r>
            <w:r>
              <w:rPr>
                <w:rFonts w:cs="Times New Roman"/>
                <w:sz w:val="24"/>
                <w:szCs w:val="24"/>
              </w:rPr>
              <w:t xml:space="preserve">___________ </w:t>
            </w:r>
          </w:p>
          <w:p w:rsidR="00A43E3A" w:rsidRDefault="00A43E3A">
            <w:pPr>
              <w:spacing w:line="320" w:lineRule="exact"/>
              <w:rPr>
                <w:rFonts w:cs="Times New Roman"/>
                <w:sz w:val="24"/>
                <w:szCs w:val="24"/>
              </w:rPr>
            </w:pPr>
            <w:r>
              <w:rPr>
                <w:rFonts w:cs="Times New Roman"/>
                <w:sz w:val="24"/>
                <w:szCs w:val="24"/>
              </w:rPr>
              <w:t xml:space="preserve">                                       </w:t>
            </w:r>
          </w:p>
          <w:p w:rsidR="00A43E3A" w:rsidRDefault="00A43E3A">
            <w:pPr>
              <w:spacing w:line="320" w:lineRule="exact"/>
              <w:ind w:firstLineChars="2300" w:firstLine="5520"/>
              <w:rPr>
                <w:rFonts w:eastAsia="Times New Roman" w:cs="Times New Roman"/>
                <w:sz w:val="24"/>
                <w:szCs w:val="24"/>
              </w:rPr>
            </w:pPr>
            <w:r>
              <w:rPr>
                <w:rFonts w:cs="Times New Roman"/>
                <w:sz w:val="24"/>
                <w:szCs w:val="24"/>
              </w:rPr>
              <w:t xml:space="preserve">      </w:t>
            </w:r>
            <w:r>
              <w:rPr>
                <w:rFonts w:hint="eastAsia"/>
                <w:sz w:val="24"/>
                <w:szCs w:val="24"/>
              </w:rPr>
              <w:t>年</w:t>
            </w:r>
            <w:r>
              <w:rPr>
                <w:rFonts w:cs="Times New Roman"/>
                <w:sz w:val="24"/>
                <w:szCs w:val="24"/>
              </w:rPr>
              <w:t xml:space="preserve">   </w:t>
            </w:r>
            <w:r>
              <w:rPr>
                <w:rFonts w:hint="eastAsia"/>
                <w:sz w:val="24"/>
                <w:szCs w:val="24"/>
              </w:rPr>
              <w:t>月</w:t>
            </w:r>
            <w:r>
              <w:rPr>
                <w:rFonts w:cs="Times New Roman"/>
                <w:sz w:val="24"/>
                <w:szCs w:val="24"/>
              </w:rPr>
              <w:t xml:space="preserve">    </w:t>
            </w:r>
            <w:r>
              <w:rPr>
                <w:rFonts w:hint="eastAsia"/>
                <w:sz w:val="24"/>
                <w:szCs w:val="24"/>
              </w:rPr>
              <w:t>日</w:t>
            </w:r>
          </w:p>
        </w:tc>
      </w:tr>
      <w:tr w:rsidR="00A43E3A" w:rsidTr="00B177AB">
        <w:trPr>
          <w:gridAfter w:val="1"/>
          <w:wAfter w:w="360" w:type="dxa"/>
          <w:cantSplit/>
          <w:trHeight w:val="720"/>
        </w:trPr>
        <w:tc>
          <w:tcPr>
            <w:tcW w:w="817" w:type="dxa"/>
            <w:vMerge w:val="restart"/>
          </w:tcPr>
          <w:p w:rsidR="00A43E3A" w:rsidRDefault="00A43E3A">
            <w:pPr>
              <w:spacing w:line="280" w:lineRule="exact"/>
              <w:rPr>
                <w:rFonts w:eastAsia="Times New Roman" w:cs="Times New Roman"/>
                <w:sz w:val="24"/>
                <w:szCs w:val="24"/>
              </w:rPr>
            </w:pPr>
          </w:p>
          <w:p w:rsidR="00A43E3A" w:rsidRDefault="00A43E3A">
            <w:pPr>
              <w:spacing w:line="280" w:lineRule="exact"/>
              <w:rPr>
                <w:rFonts w:eastAsia="Times New Roman" w:cs="Times New Roman"/>
                <w:sz w:val="24"/>
                <w:szCs w:val="24"/>
              </w:rPr>
            </w:pPr>
            <w:r>
              <w:rPr>
                <w:rFonts w:hint="eastAsia"/>
                <w:sz w:val="24"/>
                <w:szCs w:val="24"/>
              </w:rPr>
              <w:t>院</w:t>
            </w:r>
            <w:r>
              <w:rPr>
                <w:rFonts w:cs="Times New Roman"/>
                <w:sz w:val="24"/>
                <w:szCs w:val="24"/>
              </w:rPr>
              <w:t xml:space="preserve"> </w:t>
            </w:r>
            <w:r>
              <w:rPr>
                <w:rFonts w:hint="eastAsia"/>
                <w:sz w:val="24"/>
                <w:szCs w:val="24"/>
              </w:rPr>
              <w:t>系</w:t>
            </w:r>
          </w:p>
          <w:p w:rsidR="00A43E3A" w:rsidRDefault="00A43E3A">
            <w:pPr>
              <w:spacing w:line="280" w:lineRule="exact"/>
              <w:rPr>
                <w:rFonts w:eastAsia="Times New Roman" w:cs="Times New Roman"/>
                <w:sz w:val="24"/>
                <w:szCs w:val="24"/>
              </w:rPr>
            </w:pPr>
          </w:p>
          <w:p w:rsidR="00A43E3A" w:rsidRDefault="00A43E3A">
            <w:pPr>
              <w:spacing w:line="280" w:lineRule="exact"/>
              <w:rPr>
                <w:rFonts w:eastAsia="Times New Roman" w:cs="Times New Roman"/>
                <w:sz w:val="24"/>
                <w:szCs w:val="24"/>
              </w:rPr>
            </w:pPr>
            <w:r>
              <w:rPr>
                <w:rFonts w:hint="eastAsia"/>
                <w:sz w:val="24"/>
                <w:szCs w:val="24"/>
              </w:rPr>
              <w:t>毕</w:t>
            </w:r>
            <w:r>
              <w:rPr>
                <w:rFonts w:cs="Times New Roman"/>
                <w:sz w:val="24"/>
                <w:szCs w:val="24"/>
              </w:rPr>
              <w:t xml:space="preserve"> </w:t>
            </w:r>
            <w:r>
              <w:rPr>
                <w:rFonts w:hint="eastAsia"/>
                <w:sz w:val="24"/>
                <w:szCs w:val="24"/>
              </w:rPr>
              <w:t>业</w:t>
            </w:r>
          </w:p>
          <w:p w:rsidR="00A43E3A" w:rsidRDefault="00A43E3A">
            <w:pPr>
              <w:spacing w:line="280" w:lineRule="exact"/>
              <w:rPr>
                <w:rFonts w:eastAsia="Times New Roman" w:cs="Times New Roman"/>
                <w:sz w:val="24"/>
                <w:szCs w:val="24"/>
              </w:rPr>
            </w:pPr>
          </w:p>
          <w:p w:rsidR="00A43E3A" w:rsidRDefault="00A43E3A">
            <w:pPr>
              <w:spacing w:line="280" w:lineRule="exact"/>
              <w:rPr>
                <w:rFonts w:eastAsia="Times New Roman" w:cs="Times New Roman"/>
                <w:sz w:val="24"/>
                <w:szCs w:val="24"/>
              </w:rPr>
            </w:pPr>
            <w:r>
              <w:rPr>
                <w:rFonts w:hint="eastAsia"/>
                <w:sz w:val="24"/>
                <w:szCs w:val="24"/>
              </w:rPr>
              <w:t>设</w:t>
            </w:r>
            <w:r>
              <w:rPr>
                <w:rFonts w:cs="Times New Roman"/>
                <w:sz w:val="24"/>
                <w:szCs w:val="24"/>
              </w:rPr>
              <w:t xml:space="preserve"> </w:t>
            </w:r>
            <w:r>
              <w:rPr>
                <w:rFonts w:hint="eastAsia"/>
                <w:sz w:val="24"/>
                <w:szCs w:val="24"/>
              </w:rPr>
              <w:t>计</w:t>
            </w:r>
          </w:p>
          <w:p w:rsidR="00A43E3A" w:rsidRDefault="00A43E3A">
            <w:pPr>
              <w:spacing w:line="280" w:lineRule="exact"/>
              <w:rPr>
                <w:rFonts w:eastAsia="Times New Roman" w:cs="Times New Roman"/>
                <w:sz w:val="24"/>
                <w:szCs w:val="24"/>
              </w:rPr>
            </w:pPr>
          </w:p>
          <w:p w:rsidR="00A43E3A" w:rsidRDefault="00A43E3A">
            <w:pPr>
              <w:spacing w:line="280" w:lineRule="exact"/>
              <w:rPr>
                <w:rFonts w:eastAsia="Times New Roman" w:cs="Times New Roman"/>
                <w:sz w:val="24"/>
                <w:szCs w:val="24"/>
              </w:rPr>
            </w:pPr>
            <w:r>
              <w:rPr>
                <w:rFonts w:hint="eastAsia"/>
                <w:sz w:val="24"/>
                <w:szCs w:val="24"/>
              </w:rPr>
              <w:t>领</w:t>
            </w:r>
            <w:r>
              <w:rPr>
                <w:rFonts w:cs="Times New Roman"/>
                <w:sz w:val="24"/>
                <w:szCs w:val="24"/>
              </w:rPr>
              <w:t xml:space="preserve"> </w:t>
            </w:r>
            <w:r>
              <w:rPr>
                <w:rFonts w:hint="eastAsia"/>
                <w:sz w:val="24"/>
                <w:szCs w:val="24"/>
              </w:rPr>
              <w:t>导</w:t>
            </w:r>
          </w:p>
          <w:p w:rsidR="00A43E3A" w:rsidRDefault="00A43E3A">
            <w:pPr>
              <w:spacing w:line="280" w:lineRule="exact"/>
              <w:rPr>
                <w:rFonts w:eastAsia="Times New Roman" w:cs="Times New Roman"/>
                <w:sz w:val="24"/>
                <w:szCs w:val="24"/>
              </w:rPr>
            </w:pPr>
          </w:p>
          <w:p w:rsidR="00A43E3A" w:rsidRDefault="00A43E3A">
            <w:pPr>
              <w:spacing w:line="280" w:lineRule="exact"/>
              <w:rPr>
                <w:rFonts w:eastAsia="Times New Roman" w:cs="Times New Roman"/>
                <w:sz w:val="24"/>
                <w:szCs w:val="24"/>
              </w:rPr>
            </w:pPr>
            <w:r>
              <w:rPr>
                <w:rFonts w:hint="eastAsia"/>
                <w:sz w:val="24"/>
                <w:szCs w:val="24"/>
              </w:rPr>
              <w:t>小</w:t>
            </w:r>
            <w:r>
              <w:rPr>
                <w:rFonts w:cs="Times New Roman"/>
                <w:sz w:val="24"/>
                <w:szCs w:val="24"/>
              </w:rPr>
              <w:t xml:space="preserve"> </w:t>
            </w:r>
            <w:r>
              <w:rPr>
                <w:rFonts w:hint="eastAsia"/>
                <w:sz w:val="24"/>
                <w:szCs w:val="24"/>
              </w:rPr>
              <w:t>组</w:t>
            </w:r>
          </w:p>
          <w:p w:rsidR="00A43E3A" w:rsidRDefault="00A43E3A">
            <w:pPr>
              <w:spacing w:line="280" w:lineRule="exact"/>
              <w:rPr>
                <w:rFonts w:eastAsia="Times New Roman" w:cs="Times New Roman"/>
                <w:sz w:val="24"/>
                <w:szCs w:val="24"/>
              </w:rPr>
            </w:pPr>
          </w:p>
          <w:p w:rsidR="00A43E3A" w:rsidRDefault="00A43E3A">
            <w:pPr>
              <w:spacing w:line="280" w:lineRule="exact"/>
              <w:rPr>
                <w:rFonts w:eastAsia="Times New Roman" w:cs="Times New Roman"/>
                <w:sz w:val="24"/>
                <w:szCs w:val="24"/>
              </w:rPr>
            </w:pPr>
            <w:r>
              <w:rPr>
                <w:rFonts w:hint="eastAsia"/>
                <w:sz w:val="24"/>
                <w:szCs w:val="24"/>
              </w:rPr>
              <w:t>审</w:t>
            </w:r>
            <w:r>
              <w:rPr>
                <w:rFonts w:cs="Times New Roman"/>
                <w:sz w:val="24"/>
                <w:szCs w:val="24"/>
              </w:rPr>
              <w:t xml:space="preserve"> </w:t>
            </w:r>
            <w:r>
              <w:rPr>
                <w:rFonts w:hint="eastAsia"/>
                <w:sz w:val="24"/>
                <w:szCs w:val="24"/>
              </w:rPr>
              <w:t>核</w:t>
            </w:r>
          </w:p>
          <w:p w:rsidR="00A43E3A" w:rsidRDefault="00A43E3A">
            <w:pPr>
              <w:spacing w:line="280" w:lineRule="exact"/>
              <w:rPr>
                <w:rFonts w:eastAsia="Times New Roman" w:cs="Times New Roman"/>
                <w:sz w:val="24"/>
                <w:szCs w:val="24"/>
              </w:rPr>
            </w:pPr>
          </w:p>
          <w:p w:rsidR="00A43E3A" w:rsidRDefault="00A43E3A">
            <w:pPr>
              <w:spacing w:line="280" w:lineRule="exact"/>
              <w:rPr>
                <w:rFonts w:eastAsia="Times New Roman" w:cs="Times New Roman"/>
                <w:sz w:val="24"/>
                <w:szCs w:val="24"/>
              </w:rPr>
            </w:pPr>
            <w:r>
              <w:rPr>
                <w:rFonts w:hint="eastAsia"/>
                <w:sz w:val="24"/>
                <w:szCs w:val="24"/>
              </w:rPr>
              <w:t>意</w:t>
            </w:r>
            <w:r>
              <w:rPr>
                <w:rFonts w:cs="Times New Roman"/>
                <w:sz w:val="24"/>
                <w:szCs w:val="24"/>
              </w:rPr>
              <w:t xml:space="preserve"> </w:t>
            </w:r>
            <w:r>
              <w:rPr>
                <w:rFonts w:hint="eastAsia"/>
                <w:sz w:val="24"/>
                <w:szCs w:val="24"/>
              </w:rPr>
              <w:t>见</w:t>
            </w:r>
          </w:p>
        </w:tc>
        <w:tc>
          <w:tcPr>
            <w:tcW w:w="1091" w:type="dxa"/>
            <w:vAlign w:val="center"/>
          </w:tcPr>
          <w:p w:rsidR="00A43E3A" w:rsidRDefault="00A43E3A">
            <w:pPr>
              <w:widowControl/>
              <w:spacing w:line="320" w:lineRule="exact"/>
              <w:rPr>
                <w:rFonts w:eastAsia="Times New Roman" w:cs="Times New Roman"/>
                <w:sz w:val="24"/>
                <w:szCs w:val="24"/>
              </w:rPr>
            </w:pPr>
            <w:r>
              <w:rPr>
                <w:rFonts w:hint="eastAsia"/>
                <w:sz w:val="24"/>
                <w:szCs w:val="24"/>
              </w:rPr>
              <w:t>难</w:t>
            </w:r>
            <w:r>
              <w:rPr>
                <w:rFonts w:cs="Times New Roman"/>
                <w:sz w:val="24"/>
                <w:szCs w:val="24"/>
              </w:rPr>
              <w:t xml:space="preserve"> </w:t>
            </w:r>
            <w:r>
              <w:rPr>
                <w:rFonts w:hint="eastAsia"/>
                <w:sz w:val="24"/>
                <w:szCs w:val="24"/>
              </w:rPr>
              <w:t>度</w:t>
            </w:r>
          </w:p>
        </w:tc>
        <w:tc>
          <w:tcPr>
            <w:tcW w:w="1456" w:type="dxa"/>
            <w:vAlign w:val="center"/>
          </w:tcPr>
          <w:p w:rsidR="00A43E3A" w:rsidRDefault="00A43E3A">
            <w:pPr>
              <w:widowControl/>
              <w:spacing w:line="320" w:lineRule="exact"/>
              <w:jc w:val="center"/>
              <w:rPr>
                <w:rFonts w:eastAsia="Times New Roman" w:cs="Times New Roman"/>
                <w:sz w:val="24"/>
                <w:szCs w:val="24"/>
              </w:rPr>
            </w:pPr>
          </w:p>
        </w:tc>
        <w:tc>
          <w:tcPr>
            <w:tcW w:w="1218" w:type="dxa"/>
            <w:vAlign w:val="center"/>
          </w:tcPr>
          <w:p w:rsidR="00A43E3A" w:rsidRDefault="00A43E3A">
            <w:pPr>
              <w:widowControl/>
              <w:spacing w:line="320" w:lineRule="exact"/>
              <w:jc w:val="center"/>
              <w:rPr>
                <w:rFonts w:eastAsia="Times New Roman" w:cs="Times New Roman"/>
                <w:sz w:val="24"/>
                <w:szCs w:val="24"/>
              </w:rPr>
            </w:pPr>
            <w:r>
              <w:rPr>
                <w:rFonts w:hint="eastAsia"/>
                <w:sz w:val="24"/>
                <w:szCs w:val="24"/>
              </w:rPr>
              <w:t>综合训</w:t>
            </w:r>
          </w:p>
          <w:p w:rsidR="00A43E3A" w:rsidRDefault="00A43E3A">
            <w:pPr>
              <w:widowControl/>
              <w:spacing w:line="320" w:lineRule="exact"/>
              <w:jc w:val="center"/>
              <w:rPr>
                <w:rFonts w:eastAsia="Times New Roman" w:cs="Times New Roman"/>
                <w:sz w:val="24"/>
                <w:szCs w:val="24"/>
              </w:rPr>
            </w:pPr>
            <w:r>
              <w:rPr>
                <w:rFonts w:hint="eastAsia"/>
                <w:sz w:val="24"/>
                <w:szCs w:val="24"/>
              </w:rPr>
              <w:t>练程度</w:t>
            </w:r>
          </w:p>
        </w:tc>
        <w:tc>
          <w:tcPr>
            <w:tcW w:w="1749" w:type="dxa"/>
            <w:gridSpan w:val="2"/>
            <w:vAlign w:val="center"/>
          </w:tcPr>
          <w:p w:rsidR="00A43E3A" w:rsidRDefault="00A43E3A">
            <w:pPr>
              <w:widowControl/>
              <w:spacing w:line="320" w:lineRule="exact"/>
              <w:jc w:val="center"/>
              <w:rPr>
                <w:rFonts w:eastAsia="Times New Roman" w:cs="Times New Roman"/>
                <w:sz w:val="24"/>
                <w:szCs w:val="24"/>
              </w:rPr>
            </w:pPr>
          </w:p>
        </w:tc>
        <w:tc>
          <w:tcPr>
            <w:tcW w:w="1389" w:type="dxa"/>
            <w:gridSpan w:val="2"/>
            <w:vAlign w:val="center"/>
          </w:tcPr>
          <w:p w:rsidR="00A43E3A" w:rsidRDefault="00A43E3A">
            <w:pPr>
              <w:widowControl/>
              <w:spacing w:line="320" w:lineRule="exact"/>
              <w:jc w:val="center"/>
              <w:rPr>
                <w:rFonts w:eastAsia="Times New Roman" w:cs="Times New Roman"/>
                <w:sz w:val="24"/>
                <w:szCs w:val="24"/>
              </w:rPr>
            </w:pPr>
            <w:r>
              <w:rPr>
                <w:rFonts w:hint="eastAsia"/>
                <w:sz w:val="24"/>
                <w:szCs w:val="24"/>
              </w:rPr>
              <w:t>是否隶属科研项目</w:t>
            </w:r>
          </w:p>
        </w:tc>
        <w:tc>
          <w:tcPr>
            <w:tcW w:w="1566" w:type="dxa"/>
            <w:gridSpan w:val="2"/>
          </w:tcPr>
          <w:p w:rsidR="00A43E3A" w:rsidRDefault="00A43E3A">
            <w:pPr>
              <w:widowControl/>
              <w:spacing w:line="320" w:lineRule="exact"/>
              <w:jc w:val="left"/>
              <w:rPr>
                <w:rFonts w:eastAsia="Times New Roman" w:cs="Times New Roman"/>
                <w:sz w:val="24"/>
                <w:szCs w:val="24"/>
              </w:rPr>
            </w:pPr>
          </w:p>
        </w:tc>
      </w:tr>
      <w:tr w:rsidR="00A43E3A" w:rsidTr="00B177AB">
        <w:trPr>
          <w:gridAfter w:val="1"/>
          <w:wAfter w:w="360" w:type="dxa"/>
          <w:cantSplit/>
          <w:trHeight w:val="3328"/>
        </w:trPr>
        <w:tc>
          <w:tcPr>
            <w:tcW w:w="817" w:type="dxa"/>
            <w:vMerge/>
          </w:tcPr>
          <w:p w:rsidR="00A43E3A" w:rsidRDefault="00A43E3A">
            <w:pPr>
              <w:spacing w:line="320" w:lineRule="exact"/>
              <w:rPr>
                <w:rFonts w:eastAsia="Times New Roman" w:cs="Times New Roman"/>
                <w:sz w:val="24"/>
                <w:szCs w:val="24"/>
              </w:rPr>
            </w:pPr>
          </w:p>
        </w:tc>
        <w:tc>
          <w:tcPr>
            <w:tcW w:w="8469" w:type="dxa"/>
            <w:gridSpan w:val="9"/>
          </w:tcPr>
          <w:p w:rsidR="00A43E3A" w:rsidRDefault="00A43E3A">
            <w:pPr>
              <w:spacing w:line="320" w:lineRule="exact"/>
              <w:jc w:val="left"/>
              <w:rPr>
                <w:rFonts w:eastAsia="Times New Roman" w:cs="Times New Roman"/>
                <w:sz w:val="24"/>
                <w:szCs w:val="24"/>
              </w:rPr>
            </w:pPr>
          </w:p>
          <w:p w:rsidR="00A43E3A" w:rsidRDefault="00A43E3A">
            <w:pPr>
              <w:spacing w:line="320" w:lineRule="exact"/>
              <w:jc w:val="left"/>
              <w:rPr>
                <w:rFonts w:eastAsia="Times New Roman" w:cs="Times New Roman"/>
                <w:sz w:val="24"/>
                <w:szCs w:val="24"/>
              </w:rPr>
            </w:pPr>
          </w:p>
          <w:p w:rsidR="00A43E3A" w:rsidRDefault="00A43E3A">
            <w:pPr>
              <w:spacing w:line="320" w:lineRule="exact"/>
              <w:jc w:val="left"/>
              <w:rPr>
                <w:rFonts w:cs="Times New Roman"/>
                <w:sz w:val="24"/>
                <w:szCs w:val="24"/>
              </w:rPr>
            </w:pPr>
            <w:r>
              <w:rPr>
                <w:rFonts w:cs="Times New Roman"/>
                <w:sz w:val="24"/>
                <w:szCs w:val="24"/>
              </w:rPr>
              <w:t xml:space="preserve">                                      </w:t>
            </w:r>
          </w:p>
          <w:p w:rsidR="00A43E3A" w:rsidRDefault="00A43E3A">
            <w:pPr>
              <w:spacing w:line="320" w:lineRule="exact"/>
              <w:jc w:val="left"/>
              <w:rPr>
                <w:rFonts w:cs="Times New Roman"/>
                <w:sz w:val="24"/>
                <w:szCs w:val="24"/>
              </w:rPr>
            </w:pPr>
            <w:r>
              <w:rPr>
                <w:rFonts w:cs="Times New Roman"/>
                <w:sz w:val="24"/>
                <w:szCs w:val="24"/>
              </w:rPr>
              <w:t xml:space="preserve">                      </w:t>
            </w:r>
          </w:p>
          <w:p w:rsidR="00A43E3A" w:rsidRDefault="00A43E3A">
            <w:pPr>
              <w:spacing w:line="320" w:lineRule="exact"/>
              <w:jc w:val="left"/>
              <w:rPr>
                <w:rFonts w:cs="Times New Roman"/>
                <w:sz w:val="24"/>
                <w:szCs w:val="24"/>
              </w:rPr>
            </w:pPr>
          </w:p>
          <w:p w:rsidR="00A43E3A" w:rsidRDefault="00A43E3A">
            <w:pPr>
              <w:spacing w:line="320" w:lineRule="exact"/>
              <w:jc w:val="left"/>
              <w:rPr>
                <w:rFonts w:cs="Times New Roman"/>
                <w:sz w:val="24"/>
                <w:szCs w:val="24"/>
              </w:rPr>
            </w:pPr>
          </w:p>
          <w:p w:rsidR="00A43E3A" w:rsidRDefault="00A43E3A">
            <w:pPr>
              <w:spacing w:line="320" w:lineRule="exact"/>
              <w:jc w:val="left"/>
              <w:rPr>
                <w:rFonts w:cs="Times New Roman"/>
                <w:sz w:val="24"/>
                <w:szCs w:val="24"/>
              </w:rPr>
            </w:pPr>
          </w:p>
          <w:p w:rsidR="00A43E3A" w:rsidRDefault="00A43E3A">
            <w:pPr>
              <w:spacing w:line="320" w:lineRule="exact"/>
              <w:jc w:val="left"/>
              <w:rPr>
                <w:rFonts w:cs="Times New Roman"/>
                <w:sz w:val="24"/>
                <w:szCs w:val="24"/>
              </w:rPr>
            </w:pPr>
          </w:p>
          <w:p w:rsidR="00A43E3A" w:rsidRDefault="00A43E3A">
            <w:pPr>
              <w:spacing w:line="320" w:lineRule="exact"/>
              <w:jc w:val="left"/>
              <w:rPr>
                <w:rFonts w:cs="Times New Roman"/>
                <w:sz w:val="24"/>
                <w:szCs w:val="24"/>
              </w:rPr>
            </w:pPr>
          </w:p>
          <w:p w:rsidR="00A43E3A" w:rsidRDefault="00A43E3A">
            <w:pPr>
              <w:spacing w:line="320" w:lineRule="exact"/>
              <w:jc w:val="left"/>
              <w:rPr>
                <w:rFonts w:cs="Times New Roman"/>
                <w:sz w:val="24"/>
                <w:szCs w:val="24"/>
              </w:rPr>
            </w:pPr>
            <w:r>
              <w:rPr>
                <w:rFonts w:cs="Times New Roman"/>
                <w:sz w:val="24"/>
                <w:szCs w:val="24"/>
              </w:rPr>
              <w:t xml:space="preserve">                                        </w:t>
            </w:r>
            <w:r>
              <w:rPr>
                <w:rFonts w:hint="eastAsia"/>
                <w:sz w:val="24"/>
                <w:szCs w:val="24"/>
              </w:rPr>
              <w:t>教学院长（公章）</w:t>
            </w:r>
            <w:r>
              <w:rPr>
                <w:rFonts w:cs="Times New Roman"/>
                <w:sz w:val="24"/>
                <w:szCs w:val="24"/>
              </w:rPr>
              <w:t>___________</w:t>
            </w:r>
          </w:p>
          <w:p w:rsidR="00A43E3A" w:rsidRDefault="00A43E3A">
            <w:pPr>
              <w:spacing w:line="320" w:lineRule="exact"/>
              <w:jc w:val="left"/>
              <w:rPr>
                <w:rFonts w:cs="Times New Roman"/>
                <w:sz w:val="24"/>
                <w:szCs w:val="24"/>
              </w:rPr>
            </w:pPr>
            <w:r>
              <w:rPr>
                <w:rFonts w:cs="Times New Roman"/>
                <w:sz w:val="24"/>
                <w:szCs w:val="24"/>
              </w:rPr>
              <w:t xml:space="preserve">                                     </w:t>
            </w:r>
          </w:p>
          <w:p w:rsidR="00A43E3A" w:rsidRDefault="00A43E3A">
            <w:pPr>
              <w:spacing w:line="320" w:lineRule="exact"/>
              <w:ind w:firstLineChars="2000" w:firstLine="4800"/>
              <w:jc w:val="left"/>
              <w:rPr>
                <w:rFonts w:eastAsia="Times New Roman" w:cs="Times New Roman"/>
                <w:sz w:val="24"/>
                <w:szCs w:val="24"/>
              </w:rPr>
            </w:pPr>
            <w:r>
              <w:rPr>
                <w:rFonts w:cs="Times New Roman"/>
                <w:sz w:val="24"/>
                <w:szCs w:val="24"/>
              </w:rPr>
              <w:t xml:space="preserve">            </w:t>
            </w:r>
            <w:r>
              <w:rPr>
                <w:rFonts w:hint="eastAsia"/>
                <w:sz w:val="24"/>
                <w:szCs w:val="24"/>
              </w:rPr>
              <w:t>年</w:t>
            </w:r>
            <w:r>
              <w:rPr>
                <w:rFonts w:cs="Times New Roman"/>
                <w:sz w:val="24"/>
                <w:szCs w:val="24"/>
              </w:rPr>
              <w:t xml:space="preserve">    </w:t>
            </w:r>
            <w:r>
              <w:rPr>
                <w:rFonts w:hint="eastAsia"/>
                <w:sz w:val="24"/>
                <w:szCs w:val="24"/>
              </w:rPr>
              <w:t>月</w:t>
            </w:r>
            <w:r>
              <w:rPr>
                <w:rFonts w:cs="Times New Roman"/>
                <w:sz w:val="24"/>
                <w:szCs w:val="24"/>
              </w:rPr>
              <w:t xml:space="preserve">    </w:t>
            </w:r>
            <w:r>
              <w:rPr>
                <w:rFonts w:hint="eastAsia"/>
                <w:sz w:val="24"/>
                <w:szCs w:val="24"/>
              </w:rPr>
              <w:t>日</w:t>
            </w:r>
          </w:p>
        </w:tc>
      </w:tr>
    </w:tbl>
    <w:p w:rsidR="00A43E3A" w:rsidRDefault="00A43E3A">
      <w:pPr>
        <w:spacing w:line="320" w:lineRule="exact"/>
        <w:rPr>
          <w:rFonts w:eastAsia="Times New Roman" w:cs="Times New Roman"/>
          <w:sz w:val="24"/>
          <w:szCs w:val="24"/>
        </w:rPr>
      </w:pPr>
      <w:r>
        <w:rPr>
          <w:rFonts w:hint="eastAsia"/>
          <w:sz w:val="24"/>
          <w:szCs w:val="24"/>
        </w:rPr>
        <w:t>备注：</w:t>
      </w:r>
      <w:r>
        <w:rPr>
          <w:rFonts w:cs="Times New Roman"/>
          <w:sz w:val="24"/>
          <w:szCs w:val="24"/>
        </w:rPr>
        <w:t>1</w:t>
      </w:r>
      <w:r>
        <w:rPr>
          <w:rFonts w:hint="eastAsia"/>
          <w:sz w:val="24"/>
          <w:szCs w:val="24"/>
        </w:rPr>
        <w:t>、题目类型分为：</w:t>
      </w:r>
      <w:r>
        <w:rPr>
          <w:rFonts w:cs="Times New Roman"/>
          <w:sz w:val="24"/>
          <w:szCs w:val="24"/>
        </w:rPr>
        <w:t xml:space="preserve"> </w:t>
      </w:r>
      <w:r>
        <w:rPr>
          <w:rFonts w:hint="eastAsia"/>
          <w:sz w:val="24"/>
          <w:szCs w:val="24"/>
        </w:rPr>
        <w:t>理论研究、应用研究、设计开发和其它。</w:t>
      </w:r>
    </w:p>
    <w:p w:rsidR="00A43E3A" w:rsidRDefault="00A43E3A">
      <w:pPr>
        <w:spacing w:line="320" w:lineRule="exact"/>
        <w:ind w:firstLineChars="300" w:firstLine="720"/>
        <w:rPr>
          <w:rFonts w:eastAsia="Times New Roman" w:cs="Times New Roman"/>
          <w:sz w:val="24"/>
          <w:szCs w:val="24"/>
        </w:rPr>
      </w:pPr>
      <w:r>
        <w:rPr>
          <w:rFonts w:cs="Times New Roman"/>
          <w:sz w:val="24"/>
          <w:szCs w:val="24"/>
        </w:rPr>
        <w:t>2</w:t>
      </w:r>
      <w:r>
        <w:rPr>
          <w:rFonts w:hint="eastAsia"/>
          <w:sz w:val="24"/>
          <w:szCs w:val="24"/>
        </w:rPr>
        <w:t>、题目难度分为：</w:t>
      </w:r>
      <w:r>
        <w:rPr>
          <w:rFonts w:cs="Times New Roman"/>
          <w:sz w:val="24"/>
          <w:szCs w:val="24"/>
        </w:rPr>
        <w:t xml:space="preserve"> A</w:t>
      </w:r>
      <w:r>
        <w:rPr>
          <w:rFonts w:hint="eastAsia"/>
          <w:sz w:val="24"/>
          <w:szCs w:val="24"/>
        </w:rPr>
        <w:t>、</w:t>
      </w:r>
      <w:r>
        <w:rPr>
          <w:rFonts w:cs="Times New Roman"/>
          <w:sz w:val="24"/>
          <w:szCs w:val="24"/>
        </w:rPr>
        <w:t>B</w:t>
      </w:r>
      <w:r>
        <w:rPr>
          <w:rFonts w:hint="eastAsia"/>
          <w:sz w:val="24"/>
          <w:szCs w:val="24"/>
        </w:rPr>
        <w:t>、</w:t>
      </w:r>
      <w:r>
        <w:rPr>
          <w:rFonts w:cs="Times New Roman"/>
          <w:sz w:val="24"/>
          <w:szCs w:val="24"/>
        </w:rPr>
        <w:t>C</w:t>
      </w:r>
      <w:r>
        <w:rPr>
          <w:rFonts w:hint="eastAsia"/>
          <w:sz w:val="24"/>
          <w:szCs w:val="24"/>
        </w:rPr>
        <w:t>、</w:t>
      </w:r>
      <w:r>
        <w:rPr>
          <w:rFonts w:cs="Times New Roman"/>
          <w:sz w:val="24"/>
          <w:szCs w:val="24"/>
        </w:rPr>
        <w:t>D</w:t>
      </w:r>
      <w:r>
        <w:rPr>
          <w:rFonts w:hint="eastAsia"/>
          <w:sz w:val="24"/>
          <w:szCs w:val="24"/>
        </w:rPr>
        <w:t>四个等级。</w:t>
      </w:r>
    </w:p>
    <w:p w:rsidR="00A43E3A" w:rsidRDefault="00A43E3A">
      <w:pPr>
        <w:spacing w:line="320" w:lineRule="exact"/>
        <w:ind w:firstLine="720"/>
        <w:rPr>
          <w:rFonts w:eastAsia="Times New Roman" w:cs="Times New Roman"/>
          <w:sz w:val="24"/>
          <w:szCs w:val="24"/>
        </w:rPr>
      </w:pPr>
      <w:r>
        <w:rPr>
          <w:rFonts w:cs="Times New Roman"/>
          <w:sz w:val="24"/>
          <w:szCs w:val="24"/>
        </w:rPr>
        <w:t>3</w:t>
      </w:r>
      <w:r>
        <w:rPr>
          <w:rFonts w:hint="eastAsia"/>
          <w:sz w:val="24"/>
          <w:szCs w:val="24"/>
        </w:rPr>
        <w:t>、综合训练程度分为：</w:t>
      </w:r>
      <w:r>
        <w:rPr>
          <w:rFonts w:cs="Times New Roman"/>
          <w:sz w:val="24"/>
          <w:szCs w:val="24"/>
        </w:rPr>
        <w:t xml:space="preserve"> A</w:t>
      </w:r>
      <w:r>
        <w:rPr>
          <w:rFonts w:hint="eastAsia"/>
          <w:sz w:val="24"/>
          <w:szCs w:val="24"/>
        </w:rPr>
        <w:t>、</w:t>
      </w:r>
      <w:r>
        <w:rPr>
          <w:rFonts w:cs="Times New Roman"/>
          <w:sz w:val="24"/>
          <w:szCs w:val="24"/>
        </w:rPr>
        <w:t>B</w:t>
      </w:r>
      <w:r>
        <w:rPr>
          <w:rFonts w:hint="eastAsia"/>
          <w:sz w:val="24"/>
          <w:szCs w:val="24"/>
        </w:rPr>
        <w:t>、</w:t>
      </w:r>
      <w:r>
        <w:rPr>
          <w:rFonts w:cs="Times New Roman"/>
          <w:sz w:val="24"/>
          <w:szCs w:val="24"/>
        </w:rPr>
        <w:t>C</w:t>
      </w:r>
      <w:r>
        <w:rPr>
          <w:rFonts w:hint="eastAsia"/>
          <w:sz w:val="24"/>
          <w:szCs w:val="24"/>
        </w:rPr>
        <w:t>三个等级。</w:t>
      </w:r>
    </w:p>
    <w:sectPr w:rsidR="00A43E3A">
      <w:pgSz w:w="11906" w:h="16838"/>
      <w:pgMar w:top="1701" w:right="1418" w:bottom="1701" w:left="1418" w:header="567" w:footer="567"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3EE3" w:rsidRDefault="00E63EE3">
      <w:pPr>
        <w:autoSpaceDE w:val="0"/>
        <w:autoSpaceDN w:val="0"/>
        <w:adjustRightInd w:val="0"/>
        <w:jc w:val="left"/>
        <w:rPr>
          <w:rFonts w:cs="Times New Roman"/>
          <w:kern w:val="0"/>
          <w:sz w:val="24"/>
          <w:szCs w:val="24"/>
        </w:rPr>
      </w:pPr>
      <w:r>
        <w:rPr>
          <w:rFonts w:cs="Times New Roman"/>
          <w:kern w:val="0"/>
          <w:sz w:val="24"/>
          <w:szCs w:val="24"/>
        </w:rPr>
        <w:separator/>
      </w:r>
    </w:p>
  </w:endnote>
  <w:endnote w:type="continuationSeparator" w:id="0">
    <w:p w:rsidR="00E63EE3" w:rsidRDefault="00E63EE3">
      <w:pPr>
        <w:autoSpaceDE w:val="0"/>
        <w:autoSpaceDN w:val="0"/>
        <w:adjustRightInd w:val="0"/>
        <w:jc w:val="left"/>
        <w:rPr>
          <w:rFonts w:cs="Times New Roman"/>
          <w:kern w:val="0"/>
          <w:sz w:val="24"/>
          <w:szCs w:val="24"/>
        </w:rPr>
      </w:pPr>
      <w:r>
        <w:rPr>
          <w:rFonts w:cs="Times New Roman"/>
          <w:kern w:val="0"/>
          <w:sz w:val="24"/>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notTrueType/>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3EE3" w:rsidRDefault="00E63EE3">
      <w:pPr>
        <w:autoSpaceDE w:val="0"/>
        <w:autoSpaceDN w:val="0"/>
        <w:adjustRightInd w:val="0"/>
        <w:jc w:val="left"/>
        <w:rPr>
          <w:rFonts w:cs="Times New Roman"/>
          <w:kern w:val="0"/>
          <w:sz w:val="24"/>
          <w:szCs w:val="24"/>
        </w:rPr>
      </w:pPr>
      <w:r>
        <w:rPr>
          <w:rFonts w:cs="Times New Roman"/>
          <w:kern w:val="0"/>
          <w:sz w:val="24"/>
          <w:szCs w:val="24"/>
        </w:rPr>
        <w:separator/>
      </w:r>
    </w:p>
  </w:footnote>
  <w:footnote w:type="continuationSeparator" w:id="0">
    <w:p w:rsidR="00E63EE3" w:rsidRDefault="00E63EE3">
      <w:pPr>
        <w:autoSpaceDE w:val="0"/>
        <w:autoSpaceDN w:val="0"/>
        <w:adjustRightInd w:val="0"/>
        <w:jc w:val="left"/>
        <w:rPr>
          <w:rFonts w:cs="Times New Roman"/>
          <w:kern w:val="0"/>
          <w:sz w:val="24"/>
          <w:szCs w:val="24"/>
        </w:rPr>
      </w:pPr>
      <w:r>
        <w:rPr>
          <w:rFonts w:cs="Times New Roman"/>
          <w:kern w:val="0"/>
          <w:sz w:val="24"/>
          <w:szCs w:val="24"/>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F9EEF36"/>
    <w:lvl w:ilvl="0">
      <w:start w:val="1"/>
      <w:numFmt w:val="decimal"/>
      <w:lvlText w:val="%1."/>
      <w:lvlJc w:val="left"/>
      <w:pPr>
        <w:tabs>
          <w:tab w:val="num" w:pos="2040"/>
        </w:tabs>
        <w:ind w:left="2040" w:hanging="360"/>
      </w:pPr>
      <w:rPr>
        <w:rFonts w:cs="Times New Roman"/>
      </w:rPr>
    </w:lvl>
  </w:abstractNum>
  <w:abstractNum w:abstractNumId="1">
    <w:nsid w:val="FFFFFF7D"/>
    <w:multiLevelType w:val="singleLevel"/>
    <w:tmpl w:val="9FE49AD0"/>
    <w:lvl w:ilvl="0">
      <w:start w:val="1"/>
      <w:numFmt w:val="decimal"/>
      <w:lvlText w:val="%1."/>
      <w:lvlJc w:val="left"/>
      <w:pPr>
        <w:tabs>
          <w:tab w:val="num" w:pos="1620"/>
        </w:tabs>
        <w:ind w:left="1620" w:hanging="360"/>
      </w:pPr>
      <w:rPr>
        <w:rFonts w:cs="Times New Roman"/>
      </w:rPr>
    </w:lvl>
  </w:abstractNum>
  <w:abstractNum w:abstractNumId="2">
    <w:nsid w:val="FFFFFF7E"/>
    <w:multiLevelType w:val="singleLevel"/>
    <w:tmpl w:val="EE6AEC52"/>
    <w:lvl w:ilvl="0">
      <w:start w:val="1"/>
      <w:numFmt w:val="decimal"/>
      <w:lvlText w:val="%1."/>
      <w:lvlJc w:val="left"/>
      <w:pPr>
        <w:tabs>
          <w:tab w:val="num" w:pos="1200"/>
        </w:tabs>
        <w:ind w:left="1200" w:hanging="360"/>
      </w:pPr>
      <w:rPr>
        <w:rFonts w:cs="Times New Roman"/>
      </w:rPr>
    </w:lvl>
  </w:abstractNum>
  <w:abstractNum w:abstractNumId="3">
    <w:nsid w:val="FFFFFF7F"/>
    <w:multiLevelType w:val="singleLevel"/>
    <w:tmpl w:val="1FBCED8E"/>
    <w:lvl w:ilvl="0">
      <w:start w:val="1"/>
      <w:numFmt w:val="decimal"/>
      <w:lvlText w:val="%1."/>
      <w:lvlJc w:val="left"/>
      <w:pPr>
        <w:tabs>
          <w:tab w:val="num" w:pos="780"/>
        </w:tabs>
        <w:ind w:left="780" w:hanging="360"/>
      </w:pPr>
      <w:rPr>
        <w:rFonts w:cs="Times New Roman"/>
      </w:rPr>
    </w:lvl>
  </w:abstractNum>
  <w:abstractNum w:abstractNumId="4">
    <w:nsid w:val="FFFFFF80"/>
    <w:multiLevelType w:val="singleLevel"/>
    <w:tmpl w:val="53CC41A2"/>
    <w:lvl w:ilvl="0">
      <w:start w:val="1"/>
      <w:numFmt w:val="bullet"/>
      <w:lvlText w:val=""/>
      <w:lvlJc w:val="left"/>
      <w:pPr>
        <w:tabs>
          <w:tab w:val="num" w:pos="2040"/>
        </w:tabs>
        <w:ind w:left="2040" w:hanging="360"/>
      </w:pPr>
      <w:rPr>
        <w:rFonts w:ascii="Wingdings" w:hAnsi="Wingdings" w:hint="default"/>
      </w:rPr>
    </w:lvl>
  </w:abstractNum>
  <w:abstractNum w:abstractNumId="5">
    <w:nsid w:val="FFFFFF81"/>
    <w:multiLevelType w:val="singleLevel"/>
    <w:tmpl w:val="A5C6054A"/>
    <w:lvl w:ilvl="0">
      <w:start w:val="1"/>
      <w:numFmt w:val="bullet"/>
      <w:lvlText w:val=""/>
      <w:lvlJc w:val="left"/>
      <w:pPr>
        <w:tabs>
          <w:tab w:val="num" w:pos="1620"/>
        </w:tabs>
        <w:ind w:left="1620" w:hanging="360"/>
      </w:pPr>
      <w:rPr>
        <w:rFonts w:ascii="Wingdings" w:hAnsi="Wingdings" w:hint="default"/>
      </w:rPr>
    </w:lvl>
  </w:abstractNum>
  <w:abstractNum w:abstractNumId="6">
    <w:nsid w:val="FFFFFF82"/>
    <w:multiLevelType w:val="singleLevel"/>
    <w:tmpl w:val="4F1C7812"/>
    <w:lvl w:ilvl="0">
      <w:start w:val="1"/>
      <w:numFmt w:val="bullet"/>
      <w:lvlText w:val=""/>
      <w:lvlJc w:val="left"/>
      <w:pPr>
        <w:tabs>
          <w:tab w:val="num" w:pos="1200"/>
        </w:tabs>
        <w:ind w:left="1200" w:hanging="360"/>
      </w:pPr>
      <w:rPr>
        <w:rFonts w:ascii="Wingdings" w:hAnsi="Wingdings" w:hint="default"/>
      </w:rPr>
    </w:lvl>
  </w:abstractNum>
  <w:abstractNum w:abstractNumId="7">
    <w:nsid w:val="FFFFFF83"/>
    <w:multiLevelType w:val="singleLevel"/>
    <w:tmpl w:val="85C4193A"/>
    <w:lvl w:ilvl="0">
      <w:start w:val="1"/>
      <w:numFmt w:val="bullet"/>
      <w:lvlText w:val=""/>
      <w:lvlJc w:val="left"/>
      <w:pPr>
        <w:tabs>
          <w:tab w:val="num" w:pos="780"/>
        </w:tabs>
        <w:ind w:left="780" w:hanging="360"/>
      </w:pPr>
      <w:rPr>
        <w:rFonts w:ascii="Wingdings" w:hAnsi="Wingdings" w:hint="default"/>
      </w:rPr>
    </w:lvl>
  </w:abstractNum>
  <w:abstractNum w:abstractNumId="8">
    <w:nsid w:val="FFFFFF88"/>
    <w:multiLevelType w:val="singleLevel"/>
    <w:tmpl w:val="9D206CD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71D8D60E"/>
    <w:lvl w:ilvl="0">
      <w:start w:val="1"/>
      <w:numFmt w:val="bullet"/>
      <w:lvlText w:val=""/>
      <w:lvlJc w:val="left"/>
      <w:pPr>
        <w:tabs>
          <w:tab w:val="num" w:pos="360"/>
        </w:tabs>
        <w:ind w:left="360" w:hanging="360"/>
      </w:pPr>
      <w:rPr>
        <w:rFonts w:ascii="Wingdings" w:hAnsi="Wingdings" w:hint="default"/>
      </w:rPr>
    </w:lvl>
  </w:abstractNum>
  <w:abstractNum w:abstractNumId="10">
    <w:nsid w:val="24C37821"/>
    <w:multiLevelType w:val="hybridMultilevel"/>
    <w:tmpl w:val="4FC49EEE"/>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mirrorMargins/>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7AB"/>
    <w:rsid w:val="003F2FB2"/>
    <w:rsid w:val="00525651"/>
    <w:rsid w:val="00652B88"/>
    <w:rsid w:val="007C1C36"/>
    <w:rsid w:val="00A43E3A"/>
    <w:rsid w:val="00B177AB"/>
    <w:rsid w:val="00C77D2F"/>
    <w:rsid w:val="00DE5265"/>
    <w:rsid w:val="00E63EE3"/>
    <w:rsid w:val="00F20686"/>
    <w:rsid w:val="00FC16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20B49E4-1B5B-4F5D-873E-6FFCAE8AA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kern w:val="2"/>
        <w:sz w:val="21"/>
        <w:szCs w:val="21"/>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Normal Indent" w:qFormat="1"/>
    <w:lsdException w:name="footnote text" w:qFormat="1"/>
    <w:lsdException w:name="annotation text" w:qFormat="1"/>
    <w:lsdException w:name="header" w:uiPriority="99" w:unhideWhenUsed="1"/>
    <w:lsdException w:name="footer" w:uiPriority="99" w:unhideWhenUsed="1"/>
    <w:lsdException w:name="index heading" w:qFormat="1"/>
    <w:lsdException w:name="caption" w:semiHidden="1" w:unhideWhenUsed="1" w:qFormat="1"/>
    <w:lsdException w:name="table of figures" w:qFormat="1"/>
    <w:lsdException w:name="envelope address" w:qFormat="1"/>
    <w:lsdException w:name="envelope return" w:qFormat="1"/>
    <w:lsdException w:name="footnote reference" w:qFormat="1"/>
    <w:lsdException w:name="annotation reference" w:qFormat="1"/>
    <w:lsdException w:name="line number" w:qFormat="1"/>
    <w:lsdException w:name="page number" w:qFormat="1"/>
    <w:lsdException w:name="endnote reference" w:qFormat="1"/>
    <w:lsdException w:name="endnote text" w:qFormat="1"/>
    <w:lsdException w:name="table of authorities" w:qFormat="1"/>
    <w:lsdException w:name="macro" w:qFormat="1"/>
    <w:lsdException w:name="toa heading" w:qFormat="1"/>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qFormat="1"/>
    <w:lsdException w:name="Closing" w:qFormat="1"/>
    <w:lsdException w:name="Signature" w:qFormat="1"/>
    <w:lsdException w:name="Default Paragraph Font" w:uiPriority="1" w:unhideWhenUsed="1"/>
    <w:lsdException w:name="Body Text" w:qFormat="1"/>
    <w:lsdException w:name="Body Text Indent" w:qFormat="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qFormat="1"/>
    <w:lsdException w:name="FollowedHyperlink" w:qFormat="1"/>
    <w:lsdException w:name="Strong" w:qFormat="1"/>
    <w:lsdException w:name="Emphasis" w:qFormat="1"/>
    <w:lsdException w:name="Document Map" w:qFormat="1"/>
    <w:lsdException w:name="Plain Text" w:qFormat="1"/>
    <w:lsdException w:name="E-mail Signature" w:qFormat="1"/>
    <w:lsdException w:name="HTML Top of Form" w:uiPriority="99"/>
    <w:lsdException w:name="HTML Bottom of Form" w:uiPriority="99"/>
    <w:lsdException w:name="Normal (Web)"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qFormat="1"/>
    <w:lsdException w:name="HTML Sample" w:qFormat="1"/>
    <w:lsdException w:name="HTML Typewriter" w:qFormat="1"/>
    <w:lsdException w:name="HTML Variable" w:qFormat="1"/>
    <w:lsdException w:name="Normal Table" w:semiHidden="1" w:uiPriority="99" w:unhideWhenUsed="1"/>
    <w:lsdException w:name="annotation subject" w:qFormat="1"/>
    <w:lsdException w:name="No List" w:semiHidden="1" w:uiPriority="99" w:unhideWhenUsed="1"/>
    <w:lsdException w:name="Outline List 1" w:uiPriority="99"/>
    <w:lsdException w:name="Outline List 2" w:uiPriority="99"/>
    <w:lsdException w:name="Outline List 3" w:uiPriority="99"/>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uiPriority="99"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cs="宋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批注框文本 Char"/>
    <w:basedOn w:val="a0"/>
    <w:link w:val="a3"/>
    <w:uiPriority w:val="99"/>
    <w:unhideWhenUsed/>
    <w:locked/>
    <w:rPr>
      <w:rFonts w:cs="Times New Roman"/>
      <w:kern w:val="2"/>
      <w:sz w:val="18"/>
      <w:szCs w:val="18"/>
    </w:rPr>
  </w:style>
  <w:style w:type="character" w:customStyle="1" w:styleId="Char0">
    <w:name w:val="页脚 Char"/>
    <w:basedOn w:val="a0"/>
    <w:link w:val="a4"/>
    <w:uiPriority w:val="99"/>
    <w:unhideWhenUsed/>
    <w:locked/>
    <w:rPr>
      <w:rFonts w:cs="Times New Roman"/>
      <w:kern w:val="2"/>
      <w:sz w:val="18"/>
      <w:szCs w:val="18"/>
    </w:rPr>
  </w:style>
  <w:style w:type="character" w:customStyle="1" w:styleId="Char1">
    <w:name w:val="页眉 Char"/>
    <w:basedOn w:val="a0"/>
    <w:link w:val="a5"/>
    <w:uiPriority w:val="99"/>
    <w:unhideWhenUsed/>
    <w:locked/>
    <w:rPr>
      <w:rFonts w:cs="Times New Roman"/>
      <w:kern w:val="2"/>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10">
    <w:name w:val="页眉 Char1"/>
    <w:basedOn w:val="a0"/>
    <w:uiPriority w:val="99"/>
    <w:semiHidden/>
    <w:rPr>
      <w:rFonts w:cs="宋体"/>
      <w:sz w:val="18"/>
      <w:szCs w:val="18"/>
    </w:rPr>
  </w:style>
  <w:style w:type="character" w:customStyle="1" w:styleId="Char11">
    <w:name w:val="页眉 Char11"/>
    <w:basedOn w:val="a0"/>
    <w:uiPriority w:val="99"/>
    <w:semiHidden/>
    <w:rPr>
      <w:rFonts w:cs="宋体"/>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character" w:customStyle="1" w:styleId="Char12">
    <w:name w:val="页脚 Char1"/>
    <w:basedOn w:val="a0"/>
    <w:uiPriority w:val="99"/>
    <w:semiHidden/>
    <w:rPr>
      <w:rFonts w:cs="宋体"/>
      <w:sz w:val="18"/>
      <w:szCs w:val="18"/>
    </w:rPr>
  </w:style>
  <w:style w:type="character" w:customStyle="1" w:styleId="Char110">
    <w:name w:val="页脚 Char11"/>
    <w:basedOn w:val="a0"/>
    <w:uiPriority w:val="99"/>
    <w:semiHidden/>
    <w:rPr>
      <w:rFonts w:cs="宋体"/>
      <w:sz w:val="18"/>
      <w:szCs w:val="18"/>
    </w:rPr>
  </w:style>
  <w:style w:type="paragraph" w:styleId="a3">
    <w:name w:val="Balloon Text"/>
    <w:basedOn w:val="a"/>
    <w:link w:val="Char"/>
    <w:uiPriority w:val="99"/>
    <w:unhideWhenUsed/>
    <w:rPr>
      <w:sz w:val="18"/>
      <w:szCs w:val="18"/>
    </w:rPr>
  </w:style>
  <w:style w:type="character" w:customStyle="1" w:styleId="Char13">
    <w:name w:val="批注框文本 Char1"/>
    <w:basedOn w:val="a0"/>
    <w:uiPriority w:val="99"/>
    <w:semiHidden/>
    <w:rPr>
      <w:rFonts w:cs="宋体"/>
      <w:sz w:val="18"/>
      <w:szCs w:val="18"/>
    </w:rPr>
  </w:style>
  <w:style w:type="character" w:customStyle="1" w:styleId="Char111">
    <w:name w:val="批注框文本 Char11"/>
    <w:basedOn w:val="a0"/>
    <w:uiPriority w:val="99"/>
    <w:semiHidden/>
    <w:rPr>
      <w:rFonts w:cs="宋体"/>
      <w:sz w:val="18"/>
      <w:szCs w:val="18"/>
    </w:rPr>
  </w:style>
  <w:style w:type="paragraph" w:customStyle="1" w:styleId="61">
    <w:name w:val="样式61"/>
    <w:basedOn w:val="a"/>
    <w:pPr>
      <w:adjustRightInd w:val="0"/>
      <w:snapToGrid w:val="0"/>
      <w:spacing w:beforeLines="80" w:before="249" w:afterLines="80" w:after="249" w:line="312" w:lineRule="atLeast"/>
      <w:jc w:val="center"/>
      <w:outlineLvl w:val="0"/>
    </w:pPr>
    <w:rPr>
      <w:rFonts w:ascii="Arial" w:eastAsia="黑体" w:hAnsi="Arial" w:cs="黑体"/>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605</Words>
  <Characters>3454</Characters>
  <Application>Microsoft Office Word</Application>
  <DocSecurity>0</DocSecurity>
  <Lines>28</Lines>
  <Paragraphs>8</Paragraphs>
  <ScaleCrop>false</ScaleCrop>
  <Company/>
  <LinksUpToDate>false</LinksUpToDate>
  <CharactersWithSpaces>4051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西南科技大学毕业设计（论文）开题报告</dc:title>
  <dc:subject/>
  <dc:creator>王杰</dc:creator>
  <cp:keywords/>
  <dc:description/>
  <cp:lastModifiedBy>王杰</cp:lastModifiedBy>
  <cp:revision>3</cp:revision>
  <dcterms:created xsi:type="dcterms:W3CDTF">2015-01-06T06:56:00Z</dcterms:created>
  <dcterms:modified xsi:type="dcterms:W3CDTF">2015-03-26T15:50:00Z</dcterms:modified>
</cp:coreProperties>
</file>