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EE932" w14:textId="27350DCA" w:rsidR="00DA5E59" w:rsidRDefault="00DA5E59">
      <w:pPr>
        <w:rPr>
          <w:rFonts w:ascii="Times New Roman" w:eastAsiaTheme="majorEastAsia" w:hAnsi="Times New Roman" w:cstheme="majorBidi"/>
          <w:sz w:val="32"/>
          <w:szCs w:val="32"/>
        </w:rPr>
      </w:pPr>
      <w:r>
        <w:br w:type="page"/>
      </w:r>
    </w:p>
    <w:sdt>
      <w:sdtPr>
        <w:rPr>
          <w:rFonts w:asciiTheme="minorHAnsi" w:eastAsiaTheme="minorEastAsia" w:hAnsiTheme="minorHAnsi" w:cstheme="minorBidi"/>
          <w:sz w:val="22"/>
          <w:szCs w:val="22"/>
        </w:rPr>
        <w:id w:val="1457754991"/>
        <w:docPartObj>
          <w:docPartGallery w:val="Table of Contents"/>
          <w:docPartUnique/>
        </w:docPartObj>
      </w:sdtPr>
      <w:sdtEndPr>
        <w:rPr>
          <w:b/>
          <w:bCs/>
          <w:noProof/>
        </w:rPr>
      </w:sdtEndPr>
      <w:sdtContent>
        <w:p w14:paraId="66CE668F" w14:textId="5E3E9F39" w:rsidR="00DA5E59" w:rsidRDefault="00DA5E59" w:rsidP="00F62FA4">
          <w:pPr>
            <w:pStyle w:val="TOCHeading"/>
            <w:spacing w:line="240" w:lineRule="auto"/>
          </w:pPr>
          <w:r>
            <w:t>Contents</w:t>
          </w:r>
        </w:p>
        <w:p w14:paraId="17ED05FA" w14:textId="14A167C2" w:rsidR="00F62FA4" w:rsidRDefault="00DA5E59">
          <w:pPr>
            <w:pStyle w:val="TOC1"/>
            <w:tabs>
              <w:tab w:val="right" w:leader="dot" w:pos="8296"/>
            </w:tabs>
            <w:rPr>
              <w:noProof/>
            </w:rPr>
          </w:pPr>
          <w:r>
            <w:fldChar w:fldCharType="begin"/>
          </w:r>
          <w:r>
            <w:instrText xml:space="preserve"> TOC \o "1-3" \h \z \u </w:instrText>
          </w:r>
          <w:r>
            <w:fldChar w:fldCharType="separate"/>
          </w:r>
          <w:hyperlink w:anchor="_Toc120283239" w:history="1">
            <w:r w:rsidR="00F62FA4" w:rsidRPr="004E4344">
              <w:rPr>
                <w:rStyle w:val="Hyperlink"/>
                <w:noProof/>
              </w:rPr>
              <w:t>1. INTRODUCTION</w:t>
            </w:r>
            <w:r w:rsidR="00F62FA4">
              <w:rPr>
                <w:noProof/>
                <w:webHidden/>
              </w:rPr>
              <w:tab/>
            </w:r>
            <w:r w:rsidR="00F62FA4">
              <w:rPr>
                <w:noProof/>
                <w:webHidden/>
              </w:rPr>
              <w:fldChar w:fldCharType="begin"/>
            </w:r>
            <w:r w:rsidR="00F62FA4">
              <w:rPr>
                <w:noProof/>
                <w:webHidden/>
              </w:rPr>
              <w:instrText xml:space="preserve"> PAGEREF _Toc120283239 \h </w:instrText>
            </w:r>
            <w:r w:rsidR="00F62FA4">
              <w:rPr>
                <w:noProof/>
                <w:webHidden/>
              </w:rPr>
            </w:r>
            <w:r w:rsidR="00F62FA4">
              <w:rPr>
                <w:noProof/>
                <w:webHidden/>
              </w:rPr>
              <w:fldChar w:fldCharType="separate"/>
            </w:r>
            <w:r w:rsidR="00581122">
              <w:rPr>
                <w:noProof/>
                <w:webHidden/>
              </w:rPr>
              <w:t>4</w:t>
            </w:r>
            <w:r w:rsidR="00F62FA4">
              <w:rPr>
                <w:noProof/>
                <w:webHidden/>
              </w:rPr>
              <w:fldChar w:fldCharType="end"/>
            </w:r>
          </w:hyperlink>
        </w:p>
        <w:p w14:paraId="7B0B0A47" w14:textId="64E489D5" w:rsidR="00F62FA4" w:rsidRDefault="00975B4C">
          <w:pPr>
            <w:pStyle w:val="TOC2"/>
            <w:rPr>
              <w:noProof/>
            </w:rPr>
          </w:pPr>
          <w:hyperlink w:anchor="_Toc120283240" w:history="1">
            <w:r w:rsidR="00F62FA4" w:rsidRPr="004E4344">
              <w:rPr>
                <w:rStyle w:val="Hyperlink"/>
                <w:noProof/>
              </w:rPr>
              <w:t>A. Purpose:</w:t>
            </w:r>
            <w:r w:rsidR="00F62FA4">
              <w:rPr>
                <w:noProof/>
                <w:webHidden/>
              </w:rPr>
              <w:tab/>
            </w:r>
            <w:r w:rsidR="00F62FA4">
              <w:rPr>
                <w:noProof/>
                <w:webHidden/>
              </w:rPr>
              <w:fldChar w:fldCharType="begin"/>
            </w:r>
            <w:r w:rsidR="00F62FA4">
              <w:rPr>
                <w:noProof/>
                <w:webHidden/>
              </w:rPr>
              <w:instrText xml:space="preserve"> PAGEREF _Toc120283240 \h </w:instrText>
            </w:r>
            <w:r w:rsidR="00F62FA4">
              <w:rPr>
                <w:noProof/>
                <w:webHidden/>
              </w:rPr>
            </w:r>
            <w:r w:rsidR="00F62FA4">
              <w:rPr>
                <w:noProof/>
                <w:webHidden/>
              </w:rPr>
              <w:fldChar w:fldCharType="separate"/>
            </w:r>
            <w:r w:rsidR="00581122">
              <w:rPr>
                <w:noProof/>
                <w:webHidden/>
              </w:rPr>
              <w:t>4</w:t>
            </w:r>
            <w:r w:rsidR="00F62FA4">
              <w:rPr>
                <w:noProof/>
                <w:webHidden/>
              </w:rPr>
              <w:fldChar w:fldCharType="end"/>
            </w:r>
          </w:hyperlink>
        </w:p>
        <w:p w14:paraId="71964A6A" w14:textId="4944DFD5" w:rsidR="00F62FA4" w:rsidRDefault="00975B4C">
          <w:pPr>
            <w:pStyle w:val="TOC2"/>
            <w:rPr>
              <w:noProof/>
            </w:rPr>
          </w:pPr>
          <w:hyperlink w:anchor="_Toc120283241" w:history="1">
            <w:r w:rsidR="00F62FA4" w:rsidRPr="004E4344">
              <w:rPr>
                <w:rStyle w:val="Hyperlink"/>
                <w:noProof/>
              </w:rPr>
              <w:t>here we include the goals of the project</w:t>
            </w:r>
            <w:r w:rsidR="00F62FA4">
              <w:rPr>
                <w:noProof/>
                <w:webHidden/>
              </w:rPr>
              <w:tab/>
            </w:r>
            <w:r w:rsidR="00F62FA4">
              <w:rPr>
                <w:noProof/>
                <w:webHidden/>
              </w:rPr>
              <w:fldChar w:fldCharType="begin"/>
            </w:r>
            <w:r w:rsidR="00F62FA4">
              <w:rPr>
                <w:noProof/>
                <w:webHidden/>
              </w:rPr>
              <w:instrText xml:space="preserve"> PAGEREF _Toc120283241 \h </w:instrText>
            </w:r>
            <w:r w:rsidR="00F62FA4">
              <w:rPr>
                <w:noProof/>
                <w:webHidden/>
              </w:rPr>
            </w:r>
            <w:r w:rsidR="00F62FA4">
              <w:rPr>
                <w:noProof/>
                <w:webHidden/>
              </w:rPr>
              <w:fldChar w:fldCharType="separate"/>
            </w:r>
            <w:r w:rsidR="00581122">
              <w:rPr>
                <w:noProof/>
                <w:webHidden/>
              </w:rPr>
              <w:t>4</w:t>
            </w:r>
            <w:r w:rsidR="00F62FA4">
              <w:rPr>
                <w:noProof/>
                <w:webHidden/>
              </w:rPr>
              <w:fldChar w:fldCharType="end"/>
            </w:r>
          </w:hyperlink>
        </w:p>
        <w:p w14:paraId="2DB1B1D4" w14:textId="5FBA449C" w:rsidR="00F62FA4" w:rsidRDefault="00975B4C">
          <w:pPr>
            <w:pStyle w:val="TOC2"/>
            <w:rPr>
              <w:noProof/>
            </w:rPr>
          </w:pPr>
          <w:hyperlink w:anchor="_Toc120283242" w:history="1">
            <w:r w:rsidR="00F62FA4" w:rsidRPr="004E4344">
              <w:rPr>
                <w:rStyle w:val="Hyperlink"/>
                <w:noProof/>
              </w:rPr>
              <w:t>B. Scope:</w:t>
            </w:r>
            <w:r w:rsidR="00F62FA4">
              <w:rPr>
                <w:noProof/>
                <w:webHidden/>
              </w:rPr>
              <w:tab/>
            </w:r>
            <w:r w:rsidR="00F62FA4">
              <w:rPr>
                <w:noProof/>
                <w:webHidden/>
              </w:rPr>
              <w:fldChar w:fldCharType="begin"/>
            </w:r>
            <w:r w:rsidR="00F62FA4">
              <w:rPr>
                <w:noProof/>
                <w:webHidden/>
              </w:rPr>
              <w:instrText xml:space="preserve"> PAGEREF _Toc120283242 \h </w:instrText>
            </w:r>
            <w:r w:rsidR="00F62FA4">
              <w:rPr>
                <w:noProof/>
                <w:webHidden/>
              </w:rPr>
            </w:r>
            <w:r w:rsidR="00F62FA4">
              <w:rPr>
                <w:noProof/>
                <w:webHidden/>
              </w:rPr>
              <w:fldChar w:fldCharType="separate"/>
            </w:r>
            <w:r w:rsidR="00581122">
              <w:rPr>
                <w:noProof/>
                <w:webHidden/>
              </w:rPr>
              <w:t>4</w:t>
            </w:r>
            <w:r w:rsidR="00F62FA4">
              <w:rPr>
                <w:noProof/>
                <w:webHidden/>
              </w:rPr>
              <w:fldChar w:fldCharType="end"/>
            </w:r>
          </w:hyperlink>
        </w:p>
        <w:p w14:paraId="14FFEC75" w14:textId="440ACA39" w:rsidR="00F62FA4" w:rsidRDefault="00975B4C">
          <w:pPr>
            <w:pStyle w:val="TOC2"/>
            <w:rPr>
              <w:noProof/>
            </w:rPr>
          </w:pPr>
          <w:hyperlink w:anchor="_Toc120283243" w:history="1">
            <w:r w:rsidR="00F62FA4" w:rsidRPr="004E4344">
              <w:rPr>
                <w:rStyle w:val="Hyperlink"/>
                <w:noProof/>
              </w:rPr>
              <w:t>here we include an analysis of the world and of the shared phenomena</w:t>
            </w:r>
            <w:r w:rsidR="00F62FA4">
              <w:rPr>
                <w:noProof/>
                <w:webHidden/>
              </w:rPr>
              <w:tab/>
            </w:r>
            <w:r w:rsidR="00F62FA4">
              <w:rPr>
                <w:noProof/>
                <w:webHidden/>
              </w:rPr>
              <w:fldChar w:fldCharType="begin"/>
            </w:r>
            <w:r w:rsidR="00F62FA4">
              <w:rPr>
                <w:noProof/>
                <w:webHidden/>
              </w:rPr>
              <w:instrText xml:space="preserve"> PAGEREF _Toc120283243 \h </w:instrText>
            </w:r>
            <w:r w:rsidR="00F62FA4">
              <w:rPr>
                <w:noProof/>
                <w:webHidden/>
              </w:rPr>
            </w:r>
            <w:r w:rsidR="00F62FA4">
              <w:rPr>
                <w:noProof/>
                <w:webHidden/>
              </w:rPr>
              <w:fldChar w:fldCharType="separate"/>
            </w:r>
            <w:r w:rsidR="00581122">
              <w:rPr>
                <w:noProof/>
                <w:webHidden/>
              </w:rPr>
              <w:t>4</w:t>
            </w:r>
            <w:r w:rsidR="00F62FA4">
              <w:rPr>
                <w:noProof/>
                <w:webHidden/>
              </w:rPr>
              <w:fldChar w:fldCharType="end"/>
            </w:r>
          </w:hyperlink>
        </w:p>
        <w:p w14:paraId="391F0132" w14:textId="398A6CD3" w:rsidR="00F62FA4" w:rsidRDefault="00975B4C">
          <w:pPr>
            <w:pStyle w:val="TOC2"/>
            <w:rPr>
              <w:noProof/>
            </w:rPr>
          </w:pPr>
          <w:hyperlink w:anchor="_Toc120283244" w:history="1">
            <w:r w:rsidR="00F62FA4" w:rsidRPr="004E4344">
              <w:rPr>
                <w:rStyle w:val="Hyperlink"/>
                <w:noProof/>
              </w:rPr>
              <w:t>C. Definitions, Acronyms, Abbreviations</w:t>
            </w:r>
            <w:r w:rsidR="00F62FA4">
              <w:rPr>
                <w:noProof/>
                <w:webHidden/>
              </w:rPr>
              <w:tab/>
            </w:r>
            <w:r w:rsidR="00F62FA4">
              <w:rPr>
                <w:noProof/>
                <w:webHidden/>
              </w:rPr>
              <w:fldChar w:fldCharType="begin"/>
            </w:r>
            <w:r w:rsidR="00F62FA4">
              <w:rPr>
                <w:noProof/>
                <w:webHidden/>
              </w:rPr>
              <w:instrText xml:space="preserve"> PAGEREF _Toc120283244 \h </w:instrText>
            </w:r>
            <w:r w:rsidR="00F62FA4">
              <w:rPr>
                <w:noProof/>
                <w:webHidden/>
              </w:rPr>
            </w:r>
            <w:r w:rsidR="00F62FA4">
              <w:rPr>
                <w:noProof/>
                <w:webHidden/>
              </w:rPr>
              <w:fldChar w:fldCharType="separate"/>
            </w:r>
            <w:r w:rsidR="00581122">
              <w:rPr>
                <w:noProof/>
                <w:webHidden/>
              </w:rPr>
              <w:t>4</w:t>
            </w:r>
            <w:r w:rsidR="00F62FA4">
              <w:rPr>
                <w:noProof/>
                <w:webHidden/>
              </w:rPr>
              <w:fldChar w:fldCharType="end"/>
            </w:r>
          </w:hyperlink>
        </w:p>
        <w:p w14:paraId="757DB9F2" w14:textId="0537B1D5" w:rsidR="00F62FA4" w:rsidRDefault="00975B4C">
          <w:pPr>
            <w:pStyle w:val="TOC2"/>
            <w:rPr>
              <w:noProof/>
            </w:rPr>
          </w:pPr>
          <w:hyperlink w:anchor="_Toc120283245" w:history="1">
            <w:r w:rsidR="00F62FA4" w:rsidRPr="004E4344">
              <w:rPr>
                <w:rStyle w:val="Hyperlink"/>
                <w:noProof/>
              </w:rPr>
              <w:t>D. Revision history</w:t>
            </w:r>
            <w:r w:rsidR="00F62FA4">
              <w:rPr>
                <w:noProof/>
                <w:webHidden/>
              </w:rPr>
              <w:tab/>
            </w:r>
            <w:r w:rsidR="00F62FA4">
              <w:rPr>
                <w:noProof/>
                <w:webHidden/>
              </w:rPr>
              <w:fldChar w:fldCharType="begin"/>
            </w:r>
            <w:r w:rsidR="00F62FA4">
              <w:rPr>
                <w:noProof/>
                <w:webHidden/>
              </w:rPr>
              <w:instrText xml:space="preserve"> PAGEREF _Toc120283245 \h </w:instrText>
            </w:r>
            <w:r w:rsidR="00F62FA4">
              <w:rPr>
                <w:noProof/>
                <w:webHidden/>
              </w:rPr>
            </w:r>
            <w:r w:rsidR="00F62FA4">
              <w:rPr>
                <w:noProof/>
                <w:webHidden/>
              </w:rPr>
              <w:fldChar w:fldCharType="separate"/>
            </w:r>
            <w:r w:rsidR="00581122">
              <w:rPr>
                <w:noProof/>
                <w:webHidden/>
              </w:rPr>
              <w:t>4</w:t>
            </w:r>
            <w:r w:rsidR="00F62FA4">
              <w:rPr>
                <w:noProof/>
                <w:webHidden/>
              </w:rPr>
              <w:fldChar w:fldCharType="end"/>
            </w:r>
          </w:hyperlink>
        </w:p>
        <w:p w14:paraId="7353707F" w14:textId="5EAE48B2" w:rsidR="00F62FA4" w:rsidRDefault="00975B4C">
          <w:pPr>
            <w:pStyle w:val="TOC2"/>
            <w:rPr>
              <w:noProof/>
            </w:rPr>
          </w:pPr>
          <w:hyperlink w:anchor="_Toc120283246" w:history="1">
            <w:r w:rsidR="00F62FA4" w:rsidRPr="004E4344">
              <w:rPr>
                <w:rStyle w:val="Hyperlink"/>
                <w:noProof/>
              </w:rPr>
              <w:t>E. Reference Documents</w:t>
            </w:r>
            <w:r w:rsidR="00F62FA4">
              <w:rPr>
                <w:noProof/>
                <w:webHidden/>
              </w:rPr>
              <w:tab/>
            </w:r>
            <w:r w:rsidR="00F62FA4">
              <w:rPr>
                <w:noProof/>
                <w:webHidden/>
              </w:rPr>
              <w:fldChar w:fldCharType="begin"/>
            </w:r>
            <w:r w:rsidR="00F62FA4">
              <w:rPr>
                <w:noProof/>
                <w:webHidden/>
              </w:rPr>
              <w:instrText xml:space="preserve"> PAGEREF _Toc120283246 \h </w:instrText>
            </w:r>
            <w:r w:rsidR="00F62FA4">
              <w:rPr>
                <w:noProof/>
                <w:webHidden/>
              </w:rPr>
            </w:r>
            <w:r w:rsidR="00F62FA4">
              <w:rPr>
                <w:noProof/>
                <w:webHidden/>
              </w:rPr>
              <w:fldChar w:fldCharType="separate"/>
            </w:r>
            <w:r w:rsidR="00581122">
              <w:rPr>
                <w:noProof/>
                <w:webHidden/>
              </w:rPr>
              <w:t>4</w:t>
            </w:r>
            <w:r w:rsidR="00F62FA4">
              <w:rPr>
                <w:noProof/>
                <w:webHidden/>
              </w:rPr>
              <w:fldChar w:fldCharType="end"/>
            </w:r>
          </w:hyperlink>
        </w:p>
        <w:p w14:paraId="630FB471" w14:textId="126F44BE" w:rsidR="00F62FA4" w:rsidRDefault="00975B4C">
          <w:pPr>
            <w:pStyle w:val="TOC2"/>
            <w:rPr>
              <w:noProof/>
            </w:rPr>
          </w:pPr>
          <w:hyperlink w:anchor="_Toc120283247" w:history="1">
            <w:r w:rsidR="00F62FA4" w:rsidRPr="004E4344">
              <w:rPr>
                <w:rStyle w:val="Hyperlink"/>
                <w:noProof/>
              </w:rPr>
              <w:t>F. Document Structure</w:t>
            </w:r>
            <w:r w:rsidR="00F62FA4">
              <w:rPr>
                <w:noProof/>
                <w:webHidden/>
              </w:rPr>
              <w:tab/>
            </w:r>
            <w:r w:rsidR="00F62FA4">
              <w:rPr>
                <w:noProof/>
                <w:webHidden/>
              </w:rPr>
              <w:fldChar w:fldCharType="begin"/>
            </w:r>
            <w:r w:rsidR="00F62FA4">
              <w:rPr>
                <w:noProof/>
                <w:webHidden/>
              </w:rPr>
              <w:instrText xml:space="preserve"> PAGEREF _Toc120283247 \h </w:instrText>
            </w:r>
            <w:r w:rsidR="00F62FA4">
              <w:rPr>
                <w:noProof/>
                <w:webHidden/>
              </w:rPr>
            </w:r>
            <w:r w:rsidR="00F62FA4">
              <w:rPr>
                <w:noProof/>
                <w:webHidden/>
              </w:rPr>
              <w:fldChar w:fldCharType="separate"/>
            </w:r>
            <w:r w:rsidR="00581122">
              <w:rPr>
                <w:noProof/>
                <w:webHidden/>
              </w:rPr>
              <w:t>4</w:t>
            </w:r>
            <w:r w:rsidR="00F62FA4">
              <w:rPr>
                <w:noProof/>
                <w:webHidden/>
              </w:rPr>
              <w:fldChar w:fldCharType="end"/>
            </w:r>
          </w:hyperlink>
        </w:p>
        <w:p w14:paraId="6C8A3A13" w14:textId="7175116D" w:rsidR="00F62FA4" w:rsidRDefault="00975B4C">
          <w:pPr>
            <w:pStyle w:val="TOC1"/>
            <w:tabs>
              <w:tab w:val="right" w:leader="dot" w:pos="8296"/>
            </w:tabs>
            <w:rPr>
              <w:noProof/>
            </w:rPr>
          </w:pPr>
          <w:hyperlink w:anchor="_Toc120283248" w:history="1">
            <w:r w:rsidR="00F62FA4" w:rsidRPr="004E4344">
              <w:rPr>
                <w:rStyle w:val="Hyperlink"/>
                <w:noProof/>
              </w:rPr>
              <w:t>2. OVERALL DESCRIPTION</w:t>
            </w:r>
            <w:r w:rsidR="00F62FA4">
              <w:rPr>
                <w:noProof/>
                <w:webHidden/>
              </w:rPr>
              <w:tab/>
            </w:r>
            <w:r w:rsidR="00F62FA4">
              <w:rPr>
                <w:noProof/>
                <w:webHidden/>
              </w:rPr>
              <w:fldChar w:fldCharType="begin"/>
            </w:r>
            <w:r w:rsidR="00F62FA4">
              <w:rPr>
                <w:noProof/>
                <w:webHidden/>
              </w:rPr>
              <w:instrText xml:space="preserve"> PAGEREF _Toc120283248 \h </w:instrText>
            </w:r>
            <w:r w:rsidR="00F62FA4">
              <w:rPr>
                <w:noProof/>
                <w:webHidden/>
              </w:rPr>
            </w:r>
            <w:r w:rsidR="00F62FA4">
              <w:rPr>
                <w:noProof/>
                <w:webHidden/>
              </w:rPr>
              <w:fldChar w:fldCharType="separate"/>
            </w:r>
            <w:r w:rsidR="00581122">
              <w:rPr>
                <w:noProof/>
                <w:webHidden/>
              </w:rPr>
              <w:t>4</w:t>
            </w:r>
            <w:r w:rsidR="00F62FA4">
              <w:rPr>
                <w:noProof/>
                <w:webHidden/>
              </w:rPr>
              <w:fldChar w:fldCharType="end"/>
            </w:r>
          </w:hyperlink>
        </w:p>
        <w:p w14:paraId="0DE2E1BE" w14:textId="7F6D5549" w:rsidR="00F62FA4" w:rsidRDefault="00975B4C">
          <w:pPr>
            <w:pStyle w:val="TOC2"/>
            <w:rPr>
              <w:noProof/>
            </w:rPr>
          </w:pPr>
          <w:hyperlink w:anchor="_Toc120283249" w:history="1">
            <w:r w:rsidR="00F62FA4" w:rsidRPr="004E4344">
              <w:rPr>
                <w:rStyle w:val="Hyperlink"/>
                <w:noProof/>
              </w:rPr>
              <w:t>A. Product perspective: here we include scenarios and further details on the shared phenomena and a domain model (class diagrams and statecharts)</w:t>
            </w:r>
            <w:r w:rsidR="00F62FA4">
              <w:rPr>
                <w:noProof/>
                <w:webHidden/>
              </w:rPr>
              <w:tab/>
            </w:r>
            <w:r w:rsidR="00F62FA4">
              <w:rPr>
                <w:noProof/>
                <w:webHidden/>
              </w:rPr>
              <w:fldChar w:fldCharType="begin"/>
            </w:r>
            <w:r w:rsidR="00F62FA4">
              <w:rPr>
                <w:noProof/>
                <w:webHidden/>
              </w:rPr>
              <w:instrText xml:space="preserve"> PAGEREF _Toc120283249 \h </w:instrText>
            </w:r>
            <w:r w:rsidR="00F62FA4">
              <w:rPr>
                <w:noProof/>
                <w:webHidden/>
              </w:rPr>
            </w:r>
            <w:r w:rsidR="00F62FA4">
              <w:rPr>
                <w:noProof/>
                <w:webHidden/>
              </w:rPr>
              <w:fldChar w:fldCharType="separate"/>
            </w:r>
            <w:r w:rsidR="00581122">
              <w:rPr>
                <w:noProof/>
                <w:webHidden/>
              </w:rPr>
              <w:t>4</w:t>
            </w:r>
            <w:r w:rsidR="00F62FA4">
              <w:rPr>
                <w:noProof/>
                <w:webHidden/>
              </w:rPr>
              <w:fldChar w:fldCharType="end"/>
            </w:r>
          </w:hyperlink>
        </w:p>
        <w:p w14:paraId="53FAECCC" w14:textId="321600E1" w:rsidR="00F62FA4" w:rsidRDefault="00975B4C">
          <w:pPr>
            <w:pStyle w:val="TOC2"/>
            <w:rPr>
              <w:noProof/>
            </w:rPr>
          </w:pPr>
          <w:hyperlink w:anchor="_Toc120283250" w:history="1">
            <w:r w:rsidR="00F62FA4" w:rsidRPr="004E4344">
              <w:rPr>
                <w:rStyle w:val="Hyperlink"/>
                <w:noProof/>
              </w:rPr>
              <w:t>B. Product functions: here we include the most important requirements</w:t>
            </w:r>
            <w:r w:rsidR="00F62FA4">
              <w:rPr>
                <w:noProof/>
                <w:webHidden/>
              </w:rPr>
              <w:tab/>
            </w:r>
            <w:r w:rsidR="00F62FA4">
              <w:rPr>
                <w:noProof/>
                <w:webHidden/>
              </w:rPr>
              <w:fldChar w:fldCharType="begin"/>
            </w:r>
            <w:r w:rsidR="00F62FA4">
              <w:rPr>
                <w:noProof/>
                <w:webHidden/>
              </w:rPr>
              <w:instrText xml:space="preserve"> PAGEREF _Toc120283250 \h </w:instrText>
            </w:r>
            <w:r w:rsidR="00F62FA4">
              <w:rPr>
                <w:noProof/>
                <w:webHidden/>
              </w:rPr>
            </w:r>
            <w:r w:rsidR="00F62FA4">
              <w:rPr>
                <w:noProof/>
                <w:webHidden/>
              </w:rPr>
              <w:fldChar w:fldCharType="separate"/>
            </w:r>
            <w:r w:rsidR="00581122">
              <w:rPr>
                <w:noProof/>
                <w:webHidden/>
              </w:rPr>
              <w:t>4</w:t>
            </w:r>
            <w:r w:rsidR="00F62FA4">
              <w:rPr>
                <w:noProof/>
                <w:webHidden/>
              </w:rPr>
              <w:fldChar w:fldCharType="end"/>
            </w:r>
          </w:hyperlink>
        </w:p>
        <w:p w14:paraId="5C5B1F7B" w14:textId="768EC449" w:rsidR="00F62FA4" w:rsidRDefault="00975B4C">
          <w:pPr>
            <w:pStyle w:val="TOC2"/>
            <w:rPr>
              <w:noProof/>
            </w:rPr>
          </w:pPr>
          <w:hyperlink w:anchor="_Toc120283251" w:history="1">
            <w:r w:rsidR="00F62FA4" w:rsidRPr="004E4344">
              <w:rPr>
                <w:rStyle w:val="Hyperlink"/>
                <w:noProof/>
              </w:rPr>
              <w:t>C. User characteristics: here we include anything that is relevant to clarify their needs</w:t>
            </w:r>
            <w:r w:rsidR="00F62FA4">
              <w:rPr>
                <w:noProof/>
                <w:webHidden/>
              </w:rPr>
              <w:tab/>
            </w:r>
            <w:r w:rsidR="00F62FA4">
              <w:rPr>
                <w:noProof/>
                <w:webHidden/>
              </w:rPr>
              <w:fldChar w:fldCharType="begin"/>
            </w:r>
            <w:r w:rsidR="00F62FA4">
              <w:rPr>
                <w:noProof/>
                <w:webHidden/>
              </w:rPr>
              <w:instrText xml:space="preserve"> PAGEREF _Toc120283251 \h </w:instrText>
            </w:r>
            <w:r w:rsidR="00F62FA4">
              <w:rPr>
                <w:noProof/>
                <w:webHidden/>
              </w:rPr>
            </w:r>
            <w:r w:rsidR="00F62FA4">
              <w:rPr>
                <w:noProof/>
                <w:webHidden/>
              </w:rPr>
              <w:fldChar w:fldCharType="separate"/>
            </w:r>
            <w:r w:rsidR="00581122">
              <w:rPr>
                <w:noProof/>
                <w:webHidden/>
              </w:rPr>
              <w:t>4</w:t>
            </w:r>
            <w:r w:rsidR="00F62FA4">
              <w:rPr>
                <w:noProof/>
                <w:webHidden/>
              </w:rPr>
              <w:fldChar w:fldCharType="end"/>
            </w:r>
          </w:hyperlink>
        </w:p>
        <w:p w14:paraId="2ED39590" w14:textId="3A8B7044" w:rsidR="00F62FA4" w:rsidRDefault="00975B4C">
          <w:pPr>
            <w:pStyle w:val="TOC2"/>
            <w:rPr>
              <w:noProof/>
            </w:rPr>
          </w:pPr>
          <w:hyperlink w:anchor="_Toc120283252" w:history="1">
            <w:r w:rsidR="00F62FA4" w:rsidRPr="004E4344">
              <w:rPr>
                <w:rStyle w:val="Hyperlink"/>
                <w:noProof/>
              </w:rPr>
              <w:t>D. Assumptions, dependencies and constraints: here we include domain assumptions</w:t>
            </w:r>
            <w:r w:rsidR="00F62FA4">
              <w:rPr>
                <w:noProof/>
                <w:webHidden/>
              </w:rPr>
              <w:tab/>
            </w:r>
            <w:r w:rsidR="00F62FA4">
              <w:rPr>
                <w:noProof/>
                <w:webHidden/>
              </w:rPr>
              <w:fldChar w:fldCharType="begin"/>
            </w:r>
            <w:r w:rsidR="00F62FA4">
              <w:rPr>
                <w:noProof/>
                <w:webHidden/>
              </w:rPr>
              <w:instrText xml:space="preserve"> PAGEREF _Toc120283252 \h </w:instrText>
            </w:r>
            <w:r w:rsidR="00F62FA4">
              <w:rPr>
                <w:noProof/>
                <w:webHidden/>
              </w:rPr>
            </w:r>
            <w:r w:rsidR="00F62FA4">
              <w:rPr>
                <w:noProof/>
                <w:webHidden/>
              </w:rPr>
              <w:fldChar w:fldCharType="separate"/>
            </w:r>
            <w:r w:rsidR="00581122">
              <w:rPr>
                <w:noProof/>
                <w:webHidden/>
              </w:rPr>
              <w:t>4</w:t>
            </w:r>
            <w:r w:rsidR="00F62FA4">
              <w:rPr>
                <w:noProof/>
                <w:webHidden/>
              </w:rPr>
              <w:fldChar w:fldCharType="end"/>
            </w:r>
          </w:hyperlink>
        </w:p>
        <w:p w14:paraId="061D9407" w14:textId="5649E220" w:rsidR="00F62FA4" w:rsidRDefault="00975B4C">
          <w:pPr>
            <w:pStyle w:val="TOC1"/>
            <w:tabs>
              <w:tab w:val="right" w:leader="dot" w:pos="8296"/>
            </w:tabs>
            <w:rPr>
              <w:noProof/>
            </w:rPr>
          </w:pPr>
          <w:hyperlink w:anchor="_Toc120283253" w:history="1">
            <w:r w:rsidR="00F62FA4" w:rsidRPr="004E4344">
              <w:rPr>
                <w:rStyle w:val="Hyperlink"/>
                <w:noProof/>
              </w:rPr>
              <w:t>3. SPECIFIC REQUIREMENTS: Here we include more details on all aspects in Section 2 if they can be useful for the development team.</w:t>
            </w:r>
            <w:r w:rsidR="00F62FA4">
              <w:rPr>
                <w:noProof/>
                <w:webHidden/>
              </w:rPr>
              <w:tab/>
            </w:r>
            <w:r w:rsidR="00F62FA4">
              <w:rPr>
                <w:noProof/>
                <w:webHidden/>
              </w:rPr>
              <w:fldChar w:fldCharType="begin"/>
            </w:r>
            <w:r w:rsidR="00F62FA4">
              <w:rPr>
                <w:noProof/>
                <w:webHidden/>
              </w:rPr>
              <w:instrText xml:space="preserve"> PAGEREF _Toc120283253 \h </w:instrText>
            </w:r>
            <w:r w:rsidR="00F62FA4">
              <w:rPr>
                <w:noProof/>
                <w:webHidden/>
              </w:rPr>
            </w:r>
            <w:r w:rsidR="00F62FA4">
              <w:rPr>
                <w:noProof/>
                <w:webHidden/>
              </w:rPr>
              <w:fldChar w:fldCharType="separate"/>
            </w:r>
            <w:r w:rsidR="00581122">
              <w:rPr>
                <w:noProof/>
                <w:webHidden/>
              </w:rPr>
              <w:t>4</w:t>
            </w:r>
            <w:r w:rsidR="00F62FA4">
              <w:rPr>
                <w:noProof/>
                <w:webHidden/>
              </w:rPr>
              <w:fldChar w:fldCharType="end"/>
            </w:r>
          </w:hyperlink>
        </w:p>
        <w:p w14:paraId="37C4746F" w14:textId="7A6058B3" w:rsidR="00F62FA4" w:rsidRDefault="00975B4C">
          <w:pPr>
            <w:pStyle w:val="TOC2"/>
            <w:rPr>
              <w:noProof/>
            </w:rPr>
          </w:pPr>
          <w:hyperlink w:anchor="_Toc120283254" w:history="1">
            <w:r w:rsidR="00F62FA4" w:rsidRPr="004E4344">
              <w:rPr>
                <w:rStyle w:val="Hyperlink"/>
                <w:noProof/>
              </w:rPr>
              <w:t>A. External Interface Requirements</w:t>
            </w:r>
            <w:r w:rsidR="00F62FA4">
              <w:rPr>
                <w:noProof/>
                <w:webHidden/>
              </w:rPr>
              <w:tab/>
            </w:r>
            <w:r w:rsidR="00F62FA4">
              <w:rPr>
                <w:noProof/>
                <w:webHidden/>
              </w:rPr>
              <w:fldChar w:fldCharType="begin"/>
            </w:r>
            <w:r w:rsidR="00F62FA4">
              <w:rPr>
                <w:noProof/>
                <w:webHidden/>
              </w:rPr>
              <w:instrText xml:space="preserve"> PAGEREF _Toc120283254 \h </w:instrText>
            </w:r>
            <w:r w:rsidR="00F62FA4">
              <w:rPr>
                <w:noProof/>
                <w:webHidden/>
              </w:rPr>
            </w:r>
            <w:r w:rsidR="00F62FA4">
              <w:rPr>
                <w:noProof/>
                <w:webHidden/>
              </w:rPr>
              <w:fldChar w:fldCharType="separate"/>
            </w:r>
            <w:r w:rsidR="00581122">
              <w:rPr>
                <w:noProof/>
                <w:webHidden/>
              </w:rPr>
              <w:t>4</w:t>
            </w:r>
            <w:r w:rsidR="00F62FA4">
              <w:rPr>
                <w:noProof/>
                <w:webHidden/>
              </w:rPr>
              <w:fldChar w:fldCharType="end"/>
            </w:r>
          </w:hyperlink>
        </w:p>
        <w:p w14:paraId="06B3A064" w14:textId="3EC77BD7" w:rsidR="00F62FA4" w:rsidRDefault="00975B4C">
          <w:pPr>
            <w:pStyle w:val="TOC3"/>
            <w:tabs>
              <w:tab w:val="right" w:leader="dot" w:pos="8296"/>
            </w:tabs>
            <w:rPr>
              <w:noProof/>
            </w:rPr>
          </w:pPr>
          <w:hyperlink w:anchor="_Toc120283255" w:history="1">
            <w:r w:rsidR="00F62FA4" w:rsidRPr="004E4344">
              <w:rPr>
                <w:rStyle w:val="Hyperlink"/>
                <w:noProof/>
              </w:rPr>
              <w:t>A.1 User Interfaces</w:t>
            </w:r>
            <w:r w:rsidR="00F62FA4">
              <w:rPr>
                <w:noProof/>
                <w:webHidden/>
              </w:rPr>
              <w:tab/>
            </w:r>
            <w:r w:rsidR="00F62FA4">
              <w:rPr>
                <w:noProof/>
                <w:webHidden/>
              </w:rPr>
              <w:fldChar w:fldCharType="begin"/>
            </w:r>
            <w:r w:rsidR="00F62FA4">
              <w:rPr>
                <w:noProof/>
                <w:webHidden/>
              </w:rPr>
              <w:instrText xml:space="preserve"> PAGEREF _Toc120283255 \h </w:instrText>
            </w:r>
            <w:r w:rsidR="00F62FA4">
              <w:rPr>
                <w:noProof/>
                <w:webHidden/>
              </w:rPr>
            </w:r>
            <w:r w:rsidR="00F62FA4">
              <w:rPr>
                <w:noProof/>
                <w:webHidden/>
              </w:rPr>
              <w:fldChar w:fldCharType="separate"/>
            </w:r>
            <w:r w:rsidR="00581122">
              <w:rPr>
                <w:noProof/>
                <w:webHidden/>
              </w:rPr>
              <w:t>4</w:t>
            </w:r>
            <w:r w:rsidR="00F62FA4">
              <w:rPr>
                <w:noProof/>
                <w:webHidden/>
              </w:rPr>
              <w:fldChar w:fldCharType="end"/>
            </w:r>
          </w:hyperlink>
        </w:p>
        <w:p w14:paraId="341CDC8B" w14:textId="7DA216D2" w:rsidR="00F62FA4" w:rsidRDefault="00975B4C">
          <w:pPr>
            <w:pStyle w:val="TOC3"/>
            <w:tabs>
              <w:tab w:val="right" w:leader="dot" w:pos="8296"/>
            </w:tabs>
            <w:rPr>
              <w:noProof/>
            </w:rPr>
          </w:pPr>
          <w:hyperlink w:anchor="_Toc120283256" w:history="1">
            <w:r w:rsidR="00F62FA4" w:rsidRPr="004E4344">
              <w:rPr>
                <w:rStyle w:val="Hyperlink"/>
                <w:noProof/>
              </w:rPr>
              <w:t>A.2 Hardware Interfaces</w:t>
            </w:r>
            <w:r w:rsidR="00F62FA4">
              <w:rPr>
                <w:noProof/>
                <w:webHidden/>
              </w:rPr>
              <w:tab/>
            </w:r>
            <w:r w:rsidR="00F62FA4">
              <w:rPr>
                <w:noProof/>
                <w:webHidden/>
              </w:rPr>
              <w:fldChar w:fldCharType="begin"/>
            </w:r>
            <w:r w:rsidR="00F62FA4">
              <w:rPr>
                <w:noProof/>
                <w:webHidden/>
              </w:rPr>
              <w:instrText xml:space="preserve"> PAGEREF _Toc120283256 \h </w:instrText>
            </w:r>
            <w:r w:rsidR="00F62FA4">
              <w:rPr>
                <w:noProof/>
                <w:webHidden/>
              </w:rPr>
            </w:r>
            <w:r w:rsidR="00F62FA4">
              <w:rPr>
                <w:noProof/>
                <w:webHidden/>
              </w:rPr>
              <w:fldChar w:fldCharType="separate"/>
            </w:r>
            <w:r w:rsidR="00581122">
              <w:rPr>
                <w:noProof/>
                <w:webHidden/>
              </w:rPr>
              <w:t>4</w:t>
            </w:r>
            <w:r w:rsidR="00F62FA4">
              <w:rPr>
                <w:noProof/>
                <w:webHidden/>
              </w:rPr>
              <w:fldChar w:fldCharType="end"/>
            </w:r>
          </w:hyperlink>
        </w:p>
        <w:p w14:paraId="52458D86" w14:textId="4A458C37" w:rsidR="00F62FA4" w:rsidRDefault="00975B4C">
          <w:pPr>
            <w:pStyle w:val="TOC3"/>
            <w:tabs>
              <w:tab w:val="right" w:leader="dot" w:pos="8296"/>
            </w:tabs>
            <w:rPr>
              <w:noProof/>
            </w:rPr>
          </w:pPr>
          <w:hyperlink w:anchor="_Toc120283257" w:history="1">
            <w:r w:rsidR="00F62FA4" w:rsidRPr="004E4344">
              <w:rPr>
                <w:rStyle w:val="Hyperlink"/>
                <w:noProof/>
              </w:rPr>
              <w:t>A.3 Software Interfaces</w:t>
            </w:r>
            <w:r w:rsidR="00F62FA4">
              <w:rPr>
                <w:noProof/>
                <w:webHidden/>
              </w:rPr>
              <w:tab/>
            </w:r>
            <w:r w:rsidR="00F62FA4">
              <w:rPr>
                <w:noProof/>
                <w:webHidden/>
              </w:rPr>
              <w:fldChar w:fldCharType="begin"/>
            </w:r>
            <w:r w:rsidR="00F62FA4">
              <w:rPr>
                <w:noProof/>
                <w:webHidden/>
              </w:rPr>
              <w:instrText xml:space="preserve"> PAGEREF _Toc120283257 \h </w:instrText>
            </w:r>
            <w:r w:rsidR="00F62FA4">
              <w:rPr>
                <w:noProof/>
                <w:webHidden/>
              </w:rPr>
            </w:r>
            <w:r w:rsidR="00F62FA4">
              <w:rPr>
                <w:noProof/>
                <w:webHidden/>
              </w:rPr>
              <w:fldChar w:fldCharType="separate"/>
            </w:r>
            <w:r w:rsidR="00581122">
              <w:rPr>
                <w:noProof/>
                <w:webHidden/>
              </w:rPr>
              <w:t>4</w:t>
            </w:r>
            <w:r w:rsidR="00F62FA4">
              <w:rPr>
                <w:noProof/>
                <w:webHidden/>
              </w:rPr>
              <w:fldChar w:fldCharType="end"/>
            </w:r>
          </w:hyperlink>
        </w:p>
        <w:p w14:paraId="51531D07" w14:textId="31812217" w:rsidR="00F62FA4" w:rsidRDefault="00975B4C">
          <w:pPr>
            <w:pStyle w:val="TOC3"/>
            <w:tabs>
              <w:tab w:val="right" w:leader="dot" w:pos="8296"/>
            </w:tabs>
            <w:rPr>
              <w:noProof/>
            </w:rPr>
          </w:pPr>
          <w:hyperlink w:anchor="_Toc120283258" w:history="1">
            <w:r w:rsidR="00F62FA4" w:rsidRPr="004E4344">
              <w:rPr>
                <w:rStyle w:val="Hyperlink"/>
                <w:noProof/>
              </w:rPr>
              <w:t>A.4 Communication Interfaces</w:t>
            </w:r>
            <w:r w:rsidR="00F62FA4">
              <w:rPr>
                <w:noProof/>
                <w:webHidden/>
              </w:rPr>
              <w:tab/>
            </w:r>
            <w:r w:rsidR="00F62FA4">
              <w:rPr>
                <w:noProof/>
                <w:webHidden/>
              </w:rPr>
              <w:fldChar w:fldCharType="begin"/>
            </w:r>
            <w:r w:rsidR="00F62FA4">
              <w:rPr>
                <w:noProof/>
                <w:webHidden/>
              </w:rPr>
              <w:instrText xml:space="preserve"> PAGEREF _Toc120283258 \h </w:instrText>
            </w:r>
            <w:r w:rsidR="00F62FA4">
              <w:rPr>
                <w:noProof/>
                <w:webHidden/>
              </w:rPr>
            </w:r>
            <w:r w:rsidR="00F62FA4">
              <w:rPr>
                <w:noProof/>
                <w:webHidden/>
              </w:rPr>
              <w:fldChar w:fldCharType="separate"/>
            </w:r>
            <w:r w:rsidR="00581122">
              <w:rPr>
                <w:noProof/>
                <w:webHidden/>
              </w:rPr>
              <w:t>4</w:t>
            </w:r>
            <w:r w:rsidR="00F62FA4">
              <w:rPr>
                <w:noProof/>
                <w:webHidden/>
              </w:rPr>
              <w:fldChar w:fldCharType="end"/>
            </w:r>
          </w:hyperlink>
        </w:p>
        <w:p w14:paraId="7C8D7D17" w14:textId="6BAC1604" w:rsidR="00F62FA4" w:rsidRDefault="00975B4C">
          <w:pPr>
            <w:pStyle w:val="TOC2"/>
            <w:rPr>
              <w:noProof/>
            </w:rPr>
          </w:pPr>
          <w:hyperlink w:anchor="_Toc120283259" w:history="1">
            <w:r w:rsidR="00F62FA4" w:rsidRPr="004E4344">
              <w:rPr>
                <w:rStyle w:val="Hyperlink"/>
                <w:noProof/>
              </w:rPr>
              <w:t>B. Functional Requirements: Definition of use case diagrams, use cases and associated sequence/activity diagrams, and mapping on requirements</w:t>
            </w:r>
            <w:r w:rsidR="00F62FA4">
              <w:rPr>
                <w:noProof/>
                <w:webHidden/>
              </w:rPr>
              <w:tab/>
            </w:r>
            <w:r w:rsidR="00F62FA4">
              <w:rPr>
                <w:noProof/>
                <w:webHidden/>
              </w:rPr>
              <w:fldChar w:fldCharType="begin"/>
            </w:r>
            <w:r w:rsidR="00F62FA4">
              <w:rPr>
                <w:noProof/>
                <w:webHidden/>
              </w:rPr>
              <w:instrText xml:space="preserve"> PAGEREF _Toc120283259 \h </w:instrText>
            </w:r>
            <w:r w:rsidR="00F62FA4">
              <w:rPr>
                <w:noProof/>
                <w:webHidden/>
              </w:rPr>
            </w:r>
            <w:r w:rsidR="00F62FA4">
              <w:rPr>
                <w:noProof/>
                <w:webHidden/>
              </w:rPr>
              <w:fldChar w:fldCharType="separate"/>
            </w:r>
            <w:r w:rsidR="00581122">
              <w:rPr>
                <w:noProof/>
                <w:webHidden/>
              </w:rPr>
              <w:t>4</w:t>
            </w:r>
            <w:r w:rsidR="00F62FA4">
              <w:rPr>
                <w:noProof/>
                <w:webHidden/>
              </w:rPr>
              <w:fldChar w:fldCharType="end"/>
            </w:r>
          </w:hyperlink>
        </w:p>
        <w:p w14:paraId="5B04DC9B" w14:textId="7497F4CE" w:rsidR="00F62FA4" w:rsidRDefault="00975B4C">
          <w:pPr>
            <w:pStyle w:val="TOC2"/>
            <w:rPr>
              <w:noProof/>
            </w:rPr>
          </w:pPr>
          <w:hyperlink w:anchor="_Toc120283260" w:history="1">
            <w:r w:rsidR="00F62FA4" w:rsidRPr="004E4344">
              <w:rPr>
                <w:rStyle w:val="Hyperlink"/>
                <w:noProof/>
              </w:rPr>
              <w:t>C. Performance Requirements</w:t>
            </w:r>
            <w:r w:rsidR="00F62FA4">
              <w:rPr>
                <w:noProof/>
                <w:webHidden/>
              </w:rPr>
              <w:tab/>
            </w:r>
            <w:r w:rsidR="00F62FA4">
              <w:rPr>
                <w:noProof/>
                <w:webHidden/>
              </w:rPr>
              <w:fldChar w:fldCharType="begin"/>
            </w:r>
            <w:r w:rsidR="00F62FA4">
              <w:rPr>
                <w:noProof/>
                <w:webHidden/>
              </w:rPr>
              <w:instrText xml:space="preserve"> PAGEREF _Toc120283260 \h </w:instrText>
            </w:r>
            <w:r w:rsidR="00F62FA4">
              <w:rPr>
                <w:noProof/>
                <w:webHidden/>
              </w:rPr>
            </w:r>
            <w:r w:rsidR="00F62FA4">
              <w:rPr>
                <w:noProof/>
                <w:webHidden/>
              </w:rPr>
              <w:fldChar w:fldCharType="separate"/>
            </w:r>
            <w:r w:rsidR="00581122">
              <w:rPr>
                <w:noProof/>
                <w:webHidden/>
              </w:rPr>
              <w:t>4</w:t>
            </w:r>
            <w:r w:rsidR="00F62FA4">
              <w:rPr>
                <w:noProof/>
                <w:webHidden/>
              </w:rPr>
              <w:fldChar w:fldCharType="end"/>
            </w:r>
          </w:hyperlink>
        </w:p>
        <w:p w14:paraId="64900CE2" w14:textId="44797DB8" w:rsidR="00F62FA4" w:rsidRDefault="00975B4C">
          <w:pPr>
            <w:pStyle w:val="TOC2"/>
            <w:rPr>
              <w:noProof/>
            </w:rPr>
          </w:pPr>
          <w:hyperlink w:anchor="_Toc120283261" w:history="1">
            <w:r w:rsidR="00F62FA4" w:rsidRPr="004E4344">
              <w:rPr>
                <w:rStyle w:val="Hyperlink"/>
                <w:noProof/>
              </w:rPr>
              <w:t>D. Design Constraints</w:t>
            </w:r>
            <w:r w:rsidR="00F62FA4">
              <w:rPr>
                <w:noProof/>
                <w:webHidden/>
              </w:rPr>
              <w:tab/>
            </w:r>
            <w:r w:rsidR="00F62FA4">
              <w:rPr>
                <w:noProof/>
                <w:webHidden/>
              </w:rPr>
              <w:fldChar w:fldCharType="begin"/>
            </w:r>
            <w:r w:rsidR="00F62FA4">
              <w:rPr>
                <w:noProof/>
                <w:webHidden/>
              </w:rPr>
              <w:instrText xml:space="preserve"> PAGEREF _Toc120283261 \h </w:instrText>
            </w:r>
            <w:r w:rsidR="00F62FA4">
              <w:rPr>
                <w:noProof/>
                <w:webHidden/>
              </w:rPr>
            </w:r>
            <w:r w:rsidR="00F62FA4">
              <w:rPr>
                <w:noProof/>
                <w:webHidden/>
              </w:rPr>
              <w:fldChar w:fldCharType="separate"/>
            </w:r>
            <w:r w:rsidR="00581122">
              <w:rPr>
                <w:noProof/>
                <w:webHidden/>
              </w:rPr>
              <w:t>4</w:t>
            </w:r>
            <w:r w:rsidR="00F62FA4">
              <w:rPr>
                <w:noProof/>
                <w:webHidden/>
              </w:rPr>
              <w:fldChar w:fldCharType="end"/>
            </w:r>
          </w:hyperlink>
        </w:p>
        <w:p w14:paraId="054B2D7F" w14:textId="330B6F68" w:rsidR="00F62FA4" w:rsidRDefault="00975B4C">
          <w:pPr>
            <w:pStyle w:val="TOC3"/>
            <w:tabs>
              <w:tab w:val="right" w:leader="dot" w:pos="8296"/>
            </w:tabs>
            <w:rPr>
              <w:noProof/>
            </w:rPr>
          </w:pPr>
          <w:hyperlink w:anchor="_Toc120283262" w:history="1">
            <w:r w:rsidR="00F62FA4" w:rsidRPr="004E4344">
              <w:rPr>
                <w:rStyle w:val="Hyperlink"/>
                <w:noProof/>
              </w:rPr>
              <w:t>D.1 Standards compliance</w:t>
            </w:r>
            <w:r w:rsidR="00F62FA4">
              <w:rPr>
                <w:noProof/>
                <w:webHidden/>
              </w:rPr>
              <w:tab/>
            </w:r>
            <w:r w:rsidR="00F62FA4">
              <w:rPr>
                <w:noProof/>
                <w:webHidden/>
              </w:rPr>
              <w:fldChar w:fldCharType="begin"/>
            </w:r>
            <w:r w:rsidR="00F62FA4">
              <w:rPr>
                <w:noProof/>
                <w:webHidden/>
              </w:rPr>
              <w:instrText xml:space="preserve"> PAGEREF _Toc120283262 \h </w:instrText>
            </w:r>
            <w:r w:rsidR="00F62FA4">
              <w:rPr>
                <w:noProof/>
                <w:webHidden/>
              </w:rPr>
            </w:r>
            <w:r w:rsidR="00F62FA4">
              <w:rPr>
                <w:noProof/>
                <w:webHidden/>
              </w:rPr>
              <w:fldChar w:fldCharType="separate"/>
            </w:r>
            <w:r w:rsidR="00581122">
              <w:rPr>
                <w:noProof/>
                <w:webHidden/>
              </w:rPr>
              <w:t>4</w:t>
            </w:r>
            <w:r w:rsidR="00F62FA4">
              <w:rPr>
                <w:noProof/>
                <w:webHidden/>
              </w:rPr>
              <w:fldChar w:fldCharType="end"/>
            </w:r>
          </w:hyperlink>
        </w:p>
        <w:p w14:paraId="301D0A20" w14:textId="0310FD3D" w:rsidR="00F62FA4" w:rsidRDefault="00975B4C">
          <w:pPr>
            <w:pStyle w:val="TOC3"/>
            <w:tabs>
              <w:tab w:val="right" w:leader="dot" w:pos="8296"/>
            </w:tabs>
            <w:rPr>
              <w:noProof/>
            </w:rPr>
          </w:pPr>
          <w:hyperlink w:anchor="_Toc120283263" w:history="1">
            <w:r w:rsidR="00F62FA4" w:rsidRPr="004E4344">
              <w:rPr>
                <w:rStyle w:val="Hyperlink"/>
                <w:noProof/>
              </w:rPr>
              <w:t>D.2 Hardware limitations</w:t>
            </w:r>
            <w:r w:rsidR="00F62FA4">
              <w:rPr>
                <w:noProof/>
                <w:webHidden/>
              </w:rPr>
              <w:tab/>
            </w:r>
            <w:r w:rsidR="00F62FA4">
              <w:rPr>
                <w:noProof/>
                <w:webHidden/>
              </w:rPr>
              <w:fldChar w:fldCharType="begin"/>
            </w:r>
            <w:r w:rsidR="00F62FA4">
              <w:rPr>
                <w:noProof/>
                <w:webHidden/>
              </w:rPr>
              <w:instrText xml:space="preserve"> PAGEREF _Toc120283263 \h </w:instrText>
            </w:r>
            <w:r w:rsidR="00F62FA4">
              <w:rPr>
                <w:noProof/>
                <w:webHidden/>
              </w:rPr>
            </w:r>
            <w:r w:rsidR="00F62FA4">
              <w:rPr>
                <w:noProof/>
                <w:webHidden/>
              </w:rPr>
              <w:fldChar w:fldCharType="separate"/>
            </w:r>
            <w:r w:rsidR="00581122">
              <w:rPr>
                <w:noProof/>
                <w:webHidden/>
              </w:rPr>
              <w:t>4</w:t>
            </w:r>
            <w:r w:rsidR="00F62FA4">
              <w:rPr>
                <w:noProof/>
                <w:webHidden/>
              </w:rPr>
              <w:fldChar w:fldCharType="end"/>
            </w:r>
          </w:hyperlink>
        </w:p>
        <w:p w14:paraId="651A2ED0" w14:textId="670C9427" w:rsidR="00F62FA4" w:rsidRDefault="00975B4C">
          <w:pPr>
            <w:pStyle w:val="TOC3"/>
            <w:tabs>
              <w:tab w:val="right" w:leader="dot" w:pos="8296"/>
            </w:tabs>
            <w:rPr>
              <w:noProof/>
            </w:rPr>
          </w:pPr>
          <w:hyperlink w:anchor="_Toc120283264" w:history="1">
            <w:r w:rsidR="00F62FA4" w:rsidRPr="004E4344">
              <w:rPr>
                <w:rStyle w:val="Hyperlink"/>
                <w:noProof/>
              </w:rPr>
              <w:t>D.3 Any other constraint</w:t>
            </w:r>
            <w:r w:rsidR="00F62FA4">
              <w:rPr>
                <w:noProof/>
                <w:webHidden/>
              </w:rPr>
              <w:tab/>
            </w:r>
            <w:r w:rsidR="00F62FA4">
              <w:rPr>
                <w:noProof/>
                <w:webHidden/>
              </w:rPr>
              <w:fldChar w:fldCharType="begin"/>
            </w:r>
            <w:r w:rsidR="00F62FA4">
              <w:rPr>
                <w:noProof/>
                <w:webHidden/>
              </w:rPr>
              <w:instrText xml:space="preserve"> PAGEREF _Toc120283264 \h </w:instrText>
            </w:r>
            <w:r w:rsidR="00F62FA4">
              <w:rPr>
                <w:noProof/>
                <w:webHidden/>
              </w:rPr>
            </w:r>
            <w:r w:rsidR="00F62FA4">
              <w:rPr>
                <w:noProof/>
                <w:webHidden/>
              </w:rPr>
              <w:fldChar w:fldCharType="separate"/>
            </w:r>
            <w:r w:rsidR="00581122">
              <w:rPr>
                <w:noProof/>
                <w:webHidden/>
              </w:rPr>
              <w:t>4</w:t>
            </w:r>
            <w:r w:rsidR="00F62FA4">
              <w:rPr>
                <w:noProof/>
                <w:webHidden/>
              </w:rPr>
              <w:fldChar w:fldCharType="end"/>
            </w:r>
          </w:hyperlink>
        </w:p>
        <w:p w14:paraId="3882BC74" w14:textId="5944CFE9" w:rsidR="00F62FA4" w:rsidRDefault="00975B4C">
          <w:pPr>
            <w:pStyle w:val="TOC2"/>
            <w:rPr>
              <w:noProof/>
            </w:rPr>
          </w:pPr>
          <w:hyperlink w:anchor="_Toc120283265" w:history="1">
            <w:r w:rsidR="00F62FA4" w:rsidRPr="004E4344">
              <w:rPr>
                <w:rStyle w:val="Hyperlink"/>
                <w:noProof/>
              </w:rPr>
              <w:t>E. Software System Attributes</w:t>
            </w:r>
            <w:r w:rsidR="00F62FA4">
              <w:rPr>
                <w:noProof/>
                <w:webHidden/>
              </w:rPr>
              <w:tab/>
            </w:r>
            <w:r w:rsidR="00F62FA4">
              <w:rPr>
                <w:noProof/>
                <w:webHidden/>
              </w:rPr>
              <w:fldChar w:fldCharType="begin"/>
            </w:r>
            <w:r w:rsidR="00F62FA4">
              <w:rPr>
                <w:noProof/>
                <w:webHidden/>
              </w:rPr>
              <w:instrText xml:space="preserve"> PAGEREF _Toc120283265 \h </w:instrText>
            </w:r>
            <w:r w:rsidR="00F62FA4">
              <w:rPr>
                <w:noProof/>
                <w:webHidden/>
              </w:rPr>
            </w:r>
            <w:r w:rsidR="00F62FA4">
              <w:rPr>
                <w:noProof/>
                <w:webHidden/>
              </w:rPr>
              <w:fldChar w:fldCharType="separate"/>
            </w:r>
            <w:r w:rsidR="00581122">
              <w:rPr>
                <w:noProof/>
                <w:webHidden/>
              </w:rPr>
              <w:t>4</w:t>
            </w:r>
            <w:r w:rsidR="00F62FA4">
              <w:rPr>
                <w:noProof/>
                <w:webHidden/>
              </w:rPr>
              <w:fldChar w:fldCharType="end"/>
            </w:r>
          </w:hyperlink>
        </w:p>
        <w:p w14:paraId="0A846E48" w14:textId="679EDF64" w:rsidR="00F62FA4" w:rsidRDefault="00975B4C">
          <w:pPr>
            <w:pStyle w:val="TOC3"/>
            <w:tabs>
              <w:tab w:val="right" w:leader="dot" w:pos="8296"/>
            </w:tabs>
            <w:rPr>
              <w:noProof/>
            </w:rPr>
          </w:pPr>
          <w:hyperlink w:anchor="_Toc120283266" w:history="1">
            <w:r w:rsidR="00F62FA4" w:rsidRPr="004E4344">
              <w:rPr>
                <w:rStyle w:val="Hyperlink"/>
                <w:noProof/>
              </w:rPr>
              <w:t>E.1 Reliability</w:t>
            </w:r>
            <w:r w:rsidR="00F62FA4">
              <w:rPr>
                <w:noProof/>
                <w:webHidden/>
              </w:rPr>
              <w:tab/>
            </w:r>
            <w:r w:rsidR="00F62FA4">
              <w:rPr>
                <w:noProof/>
                <w:webHidden/>
              </w:rPr>
              <w:fldChar w:fldCharType="begin"/>
            </w:r>
            <w:r w:rsidR="00F62FA4">
              <w:rPr>
                <w:noProof/>
                <w:webHidden/>
              </w:rPr>
              <w:instrText xml:space="preserve"> PAGEREF _Toc120283266 \h </w:instrText>
            </w:r>
            <w:r w:rsidR="00F62FA4">
              <w:rPr>
                <w:noProof/>
                <w:webHidden/>
              </w:rPr>
            </w:r>
            <w:r w:rsidR="00F62FA4">
              <w:rPr>
                <w:noProof/>
                <w:webHidden/>
              </w:rPr>
              <w:fldChar w:fldCharType="separate"/>
            </w:r>
            <w:r w:rsidR="00581122">
              <w:rPr>
                <w:noProof/>
                <w:webHidden/>
              </w:rPr>
              <w:t>4</w:t>
            </w:r>
            <w:r w:rsidR="00F62FA4">
              <w:rPr>
                <w:noProof/>
                <w:webHidden/>
              </w:rPr>
              <w:fldChar w:fldCharType="end"/>
            </w:r>
          </w:hyperlink>
        </w:p>
        <w:p w14:paraId="15878638" w14:textId="1DA494AD" w:rsidR="00F62FA4" w:rsidRDefault="00975B4C">
          <w:pPr>
            <w:pStyle w:val="TOC3"/>
            <w:tabs>
              <w:tab w:val="right" w:leader="dot" w:pos="8296"/>
            </w:tabs>
            <w:rPr>
              <w:noProof/>
            </w:rPr>
          </w:pPr>
          <w:hyperlink w:anchor="_Toc120283267" w:history="1">
            <w:r w:rsidR="00F62FA4" w:rsidRPr="004E4344">
              <w:rPr>
                <w:rStyle w:val="Hyperlink"/>
                <w:noProof/>
              </w:rPr>
              <w:t>E.2 Availability</w:t>
            </w:r>
            <w:r w:rsidR="00F62FA4">
              <w:rPr>
                <w:noProof/>
                <w:webHidden/>
              </w:rPr>
              <w:tab/>
            </w:r>
            <w:r w:rsidR="00F62FA4">
              <w:rPr>
                <w:noProof/>
                <w:webHidden/>
              </w:rPr>
              <w:fldChar w:fldCharType="begin"/>
            </w:r>
            <w:r w:rsidR="00F62FA4">
              <w:rPr>
                <w:noProof/>
                <w:webHidden/>
              </w:rPr>
              <w:instrText xml:space="preserve"> PAGEREF _Toc120283267 \h </w:instrText>
            </w:r>
            <w:r w:rsidR="00F62FA4">
              <w:rPr>
                <w:noProof/>
                <w:webHidden/>
              </w:rPr>
            </w:r>
            <w:r w:rsidR="00F62FA4">
              <w:rPr>
                <w:noProof/>
                <w:webHidden/>
              </w:rPr>
              <w:fldChar w:fldCharType="separate"/>
            </w:r>
            <w:r w:rsidR="00581122">
              <w:rPr>
                <w:noProof/>
                <w:webHidden/>
              </w:rPr>
              <w:t>4</w:t>
            </w:r>
            <w:r w:rsidR="00F62FA4">
              <w:rPr>
                <w:noProof/>
                <w:webHidden/>
              </w:rPr>
              <w:fldChar w:fldCharType="end"/>
            </w:r>
          </w:hyperlink>
        </w:p>
        <w:p w14:paraId="0B34BF74" w14:textId="6740D71E" w:rsidR="00F62FA4" w:rsidRDefault="00975B4C">
          <w:pPr>
            <w:pStyle w:val="TOC3"/>
            <w:tabs>
              <w:tab w:val="right" w:leader="dot" w:pos="8296"/>
            </w:tabs>
            <w:rPr>
              <w:noProof/>
            </w:rPr>
          </w:pPr>
          <w:hyperlink w:anchor="_Toc120283268" w:history="1">
            <w:r w:rsidR="00F62FA4" w:rsidRPr="004E4344">
              <w:rPr>
                <w:rStyle w:val="Hyperlink"/>
                <w:noProof/>
              </w:rPr>
              <w:t>E.3 Security</w:t>
            </w:r>
            <w:r w:rsidR="00F62FA4">
              <w:rPr>
                <w:noProof/>
                <w:webHidden/>
              </w:rPr>
              <w:tab/>
            </w:r>
            <w:r w:rsidR="00F62FA4">
              <w:rPr>
                <w:noProof/>
                <w:webHidden/>
              </w:rPr>
              <w:fldChar w:fldCharType="begin"/>
            </w:r>
            <w:r w:rsidR="00F62FA4">
              <w:rPr>
                <w:noProof/>
                <w:webHidden/>
              </w:rPr>
              <w:instrText xml:space="preserve"> PAGEREF _Toc120283268 \h </w:instrText>
            </w:r>
            <w:r w:rsidR="00F62FA4">
              <w:rPr>
                <w:noProof/>
                <w:webHidden/>
              </w:rPr>
            </w:r>
            <w:r w:rsidR="00F62FA4">
              <w:rPr>
                <w:noProof/>
                <w:webHidden/>
              </w:rPr>
              <w:fldChar w:fldCharType="separate"/>
            </w:r>
            <w:r w:rsidR="00581122">
              <w:rPr>
                <w:noProof/>
                <w:webHidden/>
              </w:rPr>
              <w:t>5</w:t>
            </w:r>
            <w:r w:rsidR="00F62FA4">
              <w:rPr>
                <w:noProof/>
                <w:webHidden/>
              </w:rPr>
              <w:fldChar w:fldCharType="end"/>
            </w:r>
          </w:hyperlink>
        </w:p>
        <w:p w14:paraId="01A185F5" w14:textId="5D85E731" w:rsidR="00F62FA4" w:rsidRDefault="00975B4C">
          <w:pPr>
            <w:pStyle w:val="TOC3"/>
            <w:tabs>
              <w:tab w:val="right" w:leader="dot" w:pos="8296"/>
            </w:tabs>
            <w:rPr>
              <w:noProof/>
            </w:rPr>
          </w:pPr>
          <w:hyperlink w:anchor="_Toc120283269" w:history="1">
            <w:r w:rsidR="00F62FA4" w:rsidRPr="004E4344">
              <w:rPr>
                <w:rStyle w:val="Hyperlink"/>
                <w:noProof/>
              </w:rPr>
              <w:t>E.4 Maintainability</w:t>
            </w:r>
            <w:r w:rsidR="00F62FA4">
              <w:rPr>
                <w:noProof/>
                <w:webHidden/>
              </w:rPr>
              <w:tab/>
            </w:r>
            <w:r w:rsidR="00F62FA4">
              <w:rPr>
                <w:noProof/>
                <w:webHidden/>
              </w:rPr>
              <w:fldChar w:fldCharType="begin"/>
            </w:r>
            <w:r w:rsidR="00F62FA4">
              <w:rPr>
                <w:noProof/>
                <w:webHidden/>
              </w:rPr>
              <w:instrText xml:space="preserve"> PAGEREF _Toc120283269 \h </w:instrText>
            </w:r>
            <w:r w:rsidR="00F62FA4">
              <w:rPr>
                <w:noProof/>
                <w:webHidden/>
              </w:rPr>
            </w:r>
            <w:r w:rsidR="00F62FA4">
              <w:rPr>
                <w:noProof/>
                <w:webHidden/>
              </w:rPr>
              <w:fldChar w:fldCharType="separate"/>
            </w:r>
            <w:r w:rsidR="00581122">
              <w:rPr>
                <w:noProof/>
                <w:webHidden/>
              </w:rPr>
              <w:t>5</w:t>
            </w:r>
            <w:r w:rsidR="00F62FA4">
              <w:rPr>
                <w:noProof/>
                <w:webHidden/>
              </w:rPr>
              <w:fldChar w:fldCharType="end"/>
            </w:r>
          </w:hyperlink>
        </w:p>
        <w:p w14:paraId="2C9CC00D" w14:textId="16992CC8" w:rsidR="00F62FA4" w:rsidRDefault="00975B4C">
          <w:pPr>
            <w:pStyle w:val="TOC3"/>
            <w:tabs>
              <w:tab w:val="right" w:leader="dot" w:pos="8296"/>
            </w:tabs>
            <w:rPr>
              <w:noProof/>
            </w:rPr>
          </w:pPr>
          <w:hyperlink w:anchor="_Toc120283270" w:history="1">
            <w:r w:rsidR="00F62FA4" w:rsidRPr="004E4344">
              <w:rPr>
                <w:rStyle w:val="Hyperlink"/>
                <w:noProof/>
              </w:rPr>
              <w:t>E.5 Portability</w:t>
            </w:r>
            <w:r w:rsidR="00F62FA4">
              <w:rPr>
                <w:noProof/>
                <w:webHidden/>
              </w:rPr>
              <w:tab/>
            </w:r>
            <w:r w:rsidR="00F62FA4">
              <w:rPr>
                <w:noProof/>
                <w:webHidden/>
              </w:rPr>
              <w:fldChar w:fldCharType="begin"/>
            </w:r>
            <w:r w:rsidR="00F62FA4">
              <w:rPr>
                <w:noProof/>
                <w:webHidden/>
              </w:rPr>
              <w:instrText xml:space="preserve"> PAGEREF _Toc120283270 \h </w:instrText>
            </w:r>
            <w:r w:rsidR="00F62FA4">
              <w:rPr>
                <w:noProof/>
                <w:webHidden/>
              </w:rPr>
            </w:r>
            <w:r w:rsidR="00F62FA4">
              <w:rPr>
                <w:noProof/>
                <w:webHidden/>
              </w:rPr>
              <w:fldChar w:fldCharType="separate"/>
            </w:r>
            <w:r w:rsidR="00581122">
              <w:rPr>
                <w:noProof/>
                <w:webHidden/>
              </w:rPr>
              <w:t>5</w:t>
            </w:r>
            <w:r w:rsidR="00F62FA4">
              <w:rPr>
                <w:noProof/>
                <w:webHidden/>
              </w:rPr>
              <w:fldChar w:fldCharType="end"/>
            </w:r>
          </w:hyperlink>
        </w:p>
        <w:p w14:paraId="14808779" w14:textId="7AD943FB" w:rsidR="00F62FA4" w:rsidRDefault="00975B4C">
          <w:pPr>
            <w:pStyle w:val="TOC1"/>
            <w:tabs>
              <w:tab w:val="right" w:leader="dot" w:pos="8296"/>
            </w:tabs>
            <w:rPr>
              <w:noProof/>
            </w:rPr>
          </w:pPr>
          <w:hyperlink w:anchor="_Toc120283271" w:history="1">
            <w:r w:rsidR="00F62FA4" w:rsidRPr="004E4344">
              <w:rPr>
                <w:rStyle w:val="Hyperlink"/>
                <w:noProof/>
              </w:rPr>
              <w:t>4. FORMAL ANALYSIS USING ALLOY:</w:t>
            </w:r>
            <w:r w:rsidR="00F62FA4">
              <w:rPr>
                <w:noProof/>
                <w:webHidden/>
              </w:rPr>
              <w:tab/>
            </w:r>
            <w:r w:rsidR="00F62FA4">
              <w:rPr>
                <w:noProof/>
                <w:webHidden/>
              </w:rPr>
              <w:fldChar w:fldCharType="begin"/>
            </w:r>
            <w:r w:rsidR="00F62FA4">
              <w:rPr>
                <w:noProof/>
                <w:webHidden/>
              </w:rPr>
              <w:instrText xml:space="preserve"> PAGEREF _Toc120283271 \h </w:instrText>
            </w:r>
            <w:r w:rsidR="00F62FA4">
              <w:rPr>
                <w:noProof/>
                <w:webHidden/>
              </w:rPr>
            </w:r>
            <w:r w:rsidR="00F62FA4">
              <w:rPr>
                <w:noProof/>
                <w:webHidden/>
              </w:rPr>
              <w:fldChar w:fldCharType="separate"/>
            </w:r>
            <w:r w:rsidR="00581122">
              <w:rPr>
                <w:noProof/>
                <w:webHidden/>
              </w:rPr>
              <w:t>5</w:t>
            </w:r>
            <w:r w:rsidR="00F62FA4">
              <w:rPr>
                <w:noProof/>
                <w:webHidden/>
              </w:rPr>
              <w:fldChar w:fldCharType="end"/>
            </w:r>
          </w:hyperlink>
        </w:p>
        <w:p w14:paraId="21D9D648" w14:textId="56639C86" w:rsidR="00F62FA4" w:rsidRDefault="00975B4C">
          <w:pPr>
            <w:pStyle w:val="TOC1"/>
            <w:tabs>
              <w:tab w:val="right" w:leader="dot" w:pos="8296"/>
            </w:tabs>
            <w:rPr>
              <w:noProof/>
            </w:rPr>
          </w:pPr>
          <w:hyperlink w:anchor="_Toc120283272" w:history="1">
            <w:r w:rsidR="00F62FA4" w:rsidRPr="004E4344">
              <w:rPr>
                <w:rStyle w:val="Hyperlink"/>
                <w:noProof/>
              </w:rPr>
              <w:t>5. EFFORT SPENT:</w:t>
            </w:r>
            <w:r w:rsidR="00F62FA4">
              <w:rPr>
                <w:noProof/>
                <w:webHidden/>
              </w:rPr>
              <w:tab/>
            </w:r>
            <w:r w:rsidR="00F62FA4">
              <w:rPr>
                <w:noProof/>
                <w:webHidden/>
              </w:rPr>
              <w:fldChar w:fldCharType="begin"/>
            </w:r>
            <w:r w:rsidR="00F62FA4">
              <w:rPr>
                <w:noProof/>
                <w:webHidden/>
              </w:rPr>
              <w:instrText xml:space="preserve"> PAGEREF _Toc120283272 \h </w:instrText>
            </w:r>
            <w:r w:rsidR="00F62FA4">
              <w:rPr>
                <w:noProof/>
                <w:webHidden/>
              </w:rPr>
            </w:r>
            <w:r w:rsidR="00F62FA4">
              <w:rPr>
                <w:noProof/>
                <w:webHidden/>
              </w:rPr>
              <w:fldChar w:fldCharType="separate"/>
            </w:r>
            <w:r w:rsidR="00581122">
              <w:rPr>
                <w:noProof/>
                <w:webHidden/>
              </w:rPr>
              <w:t>5</w:t>
            </w:r>
            <w:r w:rsidR="00F62FA4">
              <w:rPr>
                <w:noProof/>
                <w:webHidden/>
              </w:rPr>
              <w:fldChar w:fldCharType="end"/>
            </w:r>
          </w:hyperlink>
        </w:p>
        <w:p w14:paraId="3CFE5585" w14:textId="1C95E8F0" w:rsidR="00F62FA4" w:rsidRDefault="00975B4C">
          <w:pPr>
            <w:pStyle w:val="TOC1"/>
            <w:tabs>
              <w:tab w:val="right" w:leader="dot" w:pos="8296"/>
            </w:tabs>
            <w:rPr>
              <w:noProof/>
            </w:rPr>
          </w:pPr>
          <w:hyperlink w:anchor="_Toc120283273" w:history="1">
            <w:r w:rsidR="00F62FA4" w:rsidRPr="004E4344">
              <w:rPr>
                <w:rStyle w:val="Hyperlink"/>
                <w:noProof/>
              </w:rPr>
              <w:t>6. REFERENCES</w:t>
            </w:r>
            <w:r w:rsidR="00F62FA4">
              <w:rPr>
                <w:noProof/>
                <w:webHidden/>
              </w:rPr>
              <w:tab/>
            </w:r>
            <w:r w:rsidR="00F62FA4">
              <w:rPr>
                <w:noProof/>
                <w:webHidden/>
              </w:rPr>
              <w:fldChar w:fldCharType="begin"/>
            </w:r>
            <w:r w:rsidR="00F62FA4">
              <w:rPr>
                <w:noProof/>
                <w:webHidden/>
              </w:rPr>
              <w:instrText xml:space="preserve"> PAGEREF _Toc120283273 \h </w:instrText>
            </w:r>
            <w:r w:rsidR="00F62FA4">
              <w:rPr>
                <w:noProof/>
                <w:webHidden/>
              </w:rPr>
            </w:r>
            <w:r w:rsidR="00F62FA4">
              <w:rPr>
                <w:noProof/>
                <w:webHidden/>
              </w:rPr>
              <w:fldChar w:fldCharType="separate"/>
            </w:r>
            <w:r w:rsidR="00581122">
              <w:rPr>
                <w:noProof/>
                <w:webHidden/>
              </w:rPr>
              <w:t>5</w:t>
            </w:r>
            <w:r w:rsidR="00F62FA4">
              <w:rPr>
                <w:noProof/>
                <w:webHidden/>
              </w:rPr>
              <w:fldChar w:fldCharType="end"/>
            </w:r>
          </w:hyperlink>
        </w:p>
        <w:p w14:paraId="30DCD607" w14:textId="2926F2AF" w:rsidR="00DA5E59" w:rsidRDefault="00DA5E59" w:rsidP="00F62FA4">
          <w:pPr>
            <w:spacing w:line="240" w:lineRule="auto"/>
          </w:pPr>
          <w:r>
            <w:rPr>
              <w:b/>
              <w:bCs/>
              <w:noProof/>
            </w:rPr>
            <w:fldChar w:fldCharType="end"/>
          </w:r>
        </w:p>
      </w:sdtContent>
    </w:sdt>
    <w:p w14:paraId="0BC42C75" w14:textId="77777777" w:rsidR="00581122" w:rsidRDefault="00581122">
      <w:pPr>
        <w:sectPr w:rsidR="00581122" w:rsidSect="00E342E6">
          <w:pgSz w:w="11906" w:h="16838" w:code="9"/>
          <w:pgMar w:top="1440" w:right="1800" w:bottom="1440" w:left="1800" w:header="0" w:footer="0" w:gutter="0"/>
          <w:cols w:space="708"/>
          <w:docGrid w:linePitch="299"/>
        </w:sectPr>
      </w:pPr>
    </w:p>
    <w:p w14:paraId="395EC411" w14:textId="7D408FE2" w:rsidR="00DA5E59" w:rsidRDefault="00DA5E59">
      <w:r>
        <w:br w:type="page"/>
      </w:r>
    </w:p>
    <w:p w14:paraId="1DB2CF81" w14:textId="4101B062" w:rsidR="00E342E6" w:rsidRDefault="00E342E6" w:rsidP="00505D33">
      <w:pPr>
        <w:pStyle w:val="Heading1"/>
      </w:pPr>
      <w:bookmarkStart w:id="0" w:name="_Toc120283239"/>
      <w:r>
        <w:lastRenderedPageBreak/>
        <w:t>1. INTRODUCTION</w:t>
      </w:r>
      <w:bookmarkEnd w:id="0"/>
      <w:r w:rsidR="00CB3E9C">
        <w:t xml:space="preserve"> </w:t>
      </w:r>
    </w:p>
    <w:p w14:paraId="39A4DD41" w14:textId="77777777" w:rsidR="00F62FA4" w:rsidRDefault="00E342E6" w:rsidP="0061770A">
      <w:pPr>
        <w:pStyle w:val="Heading2"/>
      </w:pPr>
      <w:bookmarkStart w:id="1" w:name="_Toc120283240"/>
      <w:r>
        <w:t>A.</w:t>
      </w:r>
      <w:r w:rsidR="00DA5E59">
        <w:t xml:space="preserve"> </w:t>
      </w:r>
      <w:r>
        <w:t>Purpose:</w:t>
      </w:r>
      <w:bookmarkEnd w:id="1"/>
      <w:r>
        <w:t xml:space="preserve"> </w:t>
      </w:r>
    </w:p>
    <w:p w14:paraId="6FCF5C3B" w14:textId="624ACB1F" w:rsidR="00E342E6" w:rsidRDefault="00E342E6" w:rsidP="0061770A">
      <w:pPr>
        <w:pStyle w:val="Heading2"/>
      </w:pPr>
      <w:bookmarkStart w:id="2" w:name="_Toc120283241"/>
      <w:r>
        <w:t>here we include the goals of the project</w:t>
      </w:r>
      <w:bookmarkEnd w:id="2"/>
      <w:r>
        <w:t xml:space="preserve"> </w:t>
      </w:r>
    </w:p>
    <w:p w14:paraId="023EBAEE" w14:textId="7E537C44" w:rsidR="1468DDF2" w:rsidRPr="009D06B9" w:rsidRDefault="7A650FF2" w:rsidP="009D06B9">
      <w:pPr>
        <w:jc w:val="both"/>
        <w:rPr>
          <w:rFonts w:ascii="Times New Roman" w:hAnsi="Times New Roman" w:cs="Times New Roman"/>
        </w:rPr>
      </w:pPr>
      <w:r w:rsidRPr="009D06B9">
        <w:rPr>
          <w:rFonts w:ascii="Times New Roman" w:hAnsi="Times New Roman" w:cs="Times New Roman"/>
        </w:rPr>
        <w:t xml:space="preserve">The continued increase in carbon emissions will cause global warming and sea level rise, producing climate anomalies, increased desertification area, and increased pests and diseases. If the current rate of carbon emissions continues to develop, the global temperature will rise by 2 to 4 degrees in 2050 [], and the resulting meteorological disasters will damage the ecosystem, cause saltwater </w:t>
      </w:r>
      <w:r w:rsidRPr="009D06B9">
        <w:rPr>
          <w:rFonts w:ascii="Times New Roman" w:hAnsi="Times New Roman" w:cs="Times New Roman"/>
          <w:u w:val="single"/>
        </w:rPr>
        <w:t>intrusion</w:t>
      </w:r>
      <w:r w:rsidRPr="009D06B9">
        <w:rPr>
          <w:rFonts w:ascii="Times New Roman" w:hAnsi="Times New Roman" w:cs="Times New Roman"/>
        </w:rPr>
        <w:t xml:space="preserve">, endanger the living environment of human beings and other organisms on earth. Therefore, the reduction of room temperature gas emissions and the reduction of "carbon footprint" should be the consensus of human beings to achieve sustainable development. </w:t>
      </w:r>
      <w:r w:rsidR="1468DDF2" w:rsidRPr="009D06B9">
        <w:rPr>
          <w:rFonts w:ascii="Times New Roman" w:hAnsi="Times New Roman" w:cs="Times New Roman"/>
        </w:rPr>
        <w:t xml:space="preserve">In 2022, the United Nations Conference on Environment and Sustainable Development will be held in Stockholm with the theme of a healthy planet for the prosperity of all </w:t>
      </w:r>
      <w:r w:rsidR="00E24419" w:rsidRPr="009D06B9">
        <w:rPr>
          <w:rFonts w:ascii="Times New Roman" w:hAnsi="Times New Roman" w:cs="Times New Roman"/>
        </w:rPr>
        <w:t>--</w:t>
      </w:r>
      <w:r w:rsidR="1468DDF2" w:rsidRPr="009D06B9">
        <w:rPr>
          <w:rFonts w:ascii="Times New Roman" w:hAnsi="Times New Roman" w:cs="Times New Roman"/>
        </w:rPr>
        <w:t>our responsibility, our opportunity. However, compared with fuel vehicles, electric vehicles still require longer charging time, while the construction of infrastructure such as charging piles is still imperfect. Therefore, reasonable distribution of charging pile resources and intelligent aggregation of charging pile information can greatly facilitate electric vehicle travel and contribute to the popularity of electric vehicles, thus achieving the goal of reducing carbon footprint.</w:t>
      </w:r>
    </w:p>
    <w:p w14:paraId="2DCB36FE" w14:textId="69A46C1A" w:rsidR="4ECD6D58" w:rsidRDefault="007E0EC2" w:rsidP="009D06B9">
      <w:pPr>
        <w:jc w:val="both"/>
        <w:rPr>
          <w:rFonts w:ascii="Times New Roman" w:hAnsi="Times New Roman" w:cs="Times New Roman"/>
        </w:rPr>
      </w:pPr>
      <w:r w:rsidRPr="009D06B9">
        <w:rPr>
          <w:rFonts w:ascii="Times New Roman" w:hAnsi="Times New Roman" w:cs="Times New Roman"/>
        </w:rPr>
        <w:t>Our</w:t>
      </w:r>
      <w:r w:rsidR="3A7880EE" w:rsidRPr="009D06B9">
        <w:rPr>
          <w:rFonts w:ascii="Times New Roman" w:hAnsi="Times New Roman" w:cs="Times New Roman"/>
        </w:rPr>
        <w:t xml:space="preserve"> goal is to develop a new system that (</w:t>
      </w:r>
      <w:proofErr w:type="spellStart"/>
      <w:r w:rsidR="3A7880EE" w:rsidRPr="009D06B9">
        <w:rPr>
          <w:rFonts w:ascii="Times New Roman" w:hAnsi="Times New Roman" w:cs="Times New Roman"/>
        </w:rPr>
        <w:t>i</w:t>
      </w:r>
      <w:proofErr w:type="spellEnd"/>
      <w:r w:rsidR="3A7880EE" w:rsidRPr="009D06B9">
        <w:rPr>
          <w:rFonts w:ascii="Times New Roman" w:hAnsi="Times New Roman" w:cs="Times New Roman"/>
        </w:rPr>
        <w:t xml:space="preserve">) provides end-users with charging station aggregation query services, preferential information, and charging payment and management functions, as well as intelligent charging planning functions, and (ii) provides </w:t>
      </w:r>
      <w:r w:rsidR="09C6195D" w:rsidRPr="009D06B9">
        <w:rPr>
          <w:rFonts w:ascii="Times New Roman" w:hAnsi="Times New Roman" w:cs="Times New Roman"/>
        </w:rPr>
        <w:t>Charging</w:t>
      </w:r>
      <w:r w:rsidR="3A7880EE" w:rsidRPr="009D06B9">
        <w:rPr>
          <w:rFonts w:ascii="Times New Roman" w:hAnsi="Times New Roman" w:cs="Times New Roman"/>
        </w:rPr>
        <w:t xml:space="preserve"> </w:t>
      </w:r>
      <w:r w:rsidR="11B89A5D" w:rsidRPr="009D06B9">
        <w:rPr>
          <w:rFonts w:ascii="Times New Roman" w:hAnsi="Times New Roman" w:cs="Times New Roman"/>
        </w:rPr>
        <w:t>Point Operator</w:t>
      </w:r>
      <w:r w:rsidR="3A7880EE" w:rsidRPr="009D06B9">
        <w:rPr>
          <w:rFonts w:ascii="Times New Roman" w:hAnsi="Times New Roman" w:cs="Times New Roman"/>
        </w:rPr>
        <w:t xml:space="preserve"> (CPO) with management and interaction with </w:t>
      </w:r>
      <w:r w:rsidR="01852051" w:rsidRPr="009D06B9">
        <w:rPr>
          <w:rFonts w:ascii="Times New Roman" w:hAnsi="Times New Roman" w:cs="Times New Roman"/>
        </w:rPr>
        <w:t>Distribution</w:t>
      </w:r>
      <w:r w:rsidR="3A7880EE" w:rsidRPr="009D06B9">
        <w:rPr>
          <w:rFonts w:ascii="Times New Roman" w:hAnsi="Times New Roman" w:cs="Times New Roman"/>
        </w:rPr>
        <w:t xml:space="preserve"> </w:t>
      </w:r>
      <w:r w:rsidR="604856FF" w:rsidRPr="009D06B9">
        <w:rPr>
          <w:rFonts w:ascii="Times New Roman" w:hAnsi="Times New Roman" w:cs="Times New Roman"/>
        </w:rPr>
        <w:t>System</w:t>
      </w:r>
      <w:r w:rsidR="3A7880EE" w:rsidRPr="009D06B9">
        <w:rPr>
          <w:rFonts w:ascii="Times New Roman" w:hAnsi="Times New Roman" w:cs="Times New Roman"/>
        </w:rPr>
        <w:t xml:space="preserve"> </w:t>
      </w:r>
      <w:r w:rsidR="6AE393B0" w:rsidRPr="009D06B9">
        <w:rPr>
          <w:rFonts w:ascii="Times New Roman" w:hAnsi="Times New Roman" w:cs="Times New Roman"/>
        </w:rPr>
        <w:t>Operator</w:t>
      </w:r>
      <w:r w:rsidR="3A7880EE" w:rsidRPr="009D06B9">
        <w:rPr>
          <w:rFonts w:ascii="Times New Roman" w:hAnsi="Times New Roman" w:cs="Times New Roman"/>
        </w:rPr>
        <w:t xml:space="preserve"> (DSO). The service can optimize the operation process of charging service providers and improve the charging experience of end users.</w:t>
      </w:r>
    </w:p>
    <w:p w14:paraId="145FDC6F" w14:textId="12668DCE" w:rsidR="001320A4" w:rsidRDefault="00475DA6" w:rsidP="001320A4">
      <w:pPr>
        <w:pStyle w:val="Heading3"/>
      </w:pPr>
      <w:r>
        <w:t>1.1.1 G</w:t>
      </w:r>
      <w:r>
        <w:rPr>
          <w:rFonts w:hint="eastAsia"/>
        </w:rPr>
        <w:t>oals</w:t>
      </w:r>
    </w:p>
    <w:tbl>
      <w:tblPr>
        <w:tblStyle w:val="TableGrid"/>
        <w:tblW w:w="0" w:type="auto"/>
        <w:tblLook w:val="04A0" w:firstRow="1" w:lastRow="0" w:firstColumn="1" w:lastColumn="0" w:noHBand="0" w:noVBand="1"/>
      </w:tblPr>
      <w:tblGrid>
        <w:gridCol w:w="846"/>
        <w:gridCol w:w="7450"/>
      </w:tblGrid>
      <w:tr w:rsidR="001D7B93" w14:paraId="4DB0DB63" w14:textId="77777777" w:rsidTr="004A4A44">
        <w:tc>
          <w:tcPr>
            <w:tcW w:w="846" w:type="dxa"/>
          </w:tcPr>
          <w:p w14:paraId="6DA4CF91" w14:textId="0072DE64" w:rsidR="001D7B93" w:rsidRDefault="00A20E6D" w:rsidP="009D06B9">
            <w:pPr>
              <w:jc w:val="both"/>
              <w:rPr>
                <w:rFonts w:ascii="Times New Roman" w:hAnsi="Times New Roman" w:cs="Times New Roman"/>
              </w:rPr>
            </w:pPr>
            <w:r>
              <w:rPr>
                <w:rFonts w:ascii="Times New Roman" w:hAnsi="Times New Roman" w:cs="Times New Roman"/>
              </w:rPr>
              <w:t>Goal</w:t>
            </w:r>
          </w:p>
        </w:tc>
        <w:tc>
          <w:tcPr>
            <w:tcW w:w="7450" w:type="dxa"/>
          </w:tcPr>
          <w:p w14:paraId="66BBCCE8" w14:textId="23CC2FB6" w:rsidR="001D7B93" w:rsidRDefault="004A4A44" w:rsidP="009D06B9">
            <w:pPr>
              <w:jc w:val="both"/>
              <w:rPr>
                <w:rFonts w:ascii="Times New Roman" w:hAnsi="Times New Roman" w:cs="Times New Roman"/>
              </w:rPr>
            </w:pPr>
            <w:r w:rsidRPr="004A4A44">
              <w:rPr>
                <w:rFonts w:ascii="Times New Roman" w:hAnsi="Times New Roman" w:cs="Times New Roman"/>
              </w:rPr>
              <w:t>Description</w:t>
            </w:r>
          </w:p>
        </w:tc>
      </w:tr>
      <w:tr w:rsidR="001D7B93" w14:paraId="7FF1303B" w14:textId="77777777" w:rsidTr="004A4A44">
        <w:tc>
          <w:tcPr>
            <w:tcW w:w="846" w:type="dxa"/>
          </w:tcPr>
          <w:p w14:paraId="14DD4F84" w14:textId="49A47B4D" w:rsidR="001D7B93" w:rsidRDefault="00566F8F" w:rsidP="009D06B9">
            <w:pPr>
              <w:jc w:val="both"/>
              <w:rPr>
                <w:rFonts w:ascii="Times New Roman" w:hAnsi="Times New Roman" w:cs="Times New Roman"/>
              </w:rPr>
            </w:pPr>
            <w:r>
              <w:rPr>
                <w:rFonts w:ascii="Times New Roman" w:hAnsi="Times New Roman" w:cs="Times New Roman"/>
              </w:rPr>
              <w:t>G1</w:t>
            </w:r>
          </w:p>
        </w:tc>
        <w:tc>
          <w:tcPr>
            <w:tcW w:w="7450" w:type="dxa"/>
          </w:tcPr>
          <w:p w14:paraId="094039AC" w14:textId="02D4BDD2" w:rsidR="001D7B93" w:rsidRDefault="00250C34" w:rsidP="009D06B9">
            <w:pPr>
              <w:jc w:val="both"/>
              <w:rPr>
                <w:rFonts w:ascii="Times New Roman" w:hAnsi="Times New Roman" w:cs="Times New Roman"/>
              </w:rPr>
            </w:pPr>
            <w:r>
              <w:rPr>
                <w:rFonts w:ascii="Times New Roman" w:hAnsi="Times New Roman" w:cs="Times New Roman"/>
              </w:rPr>
              <w:t xml:space="preserve">Allow the end user to </w:t>
            </w:r>
            <w:r w:rsidRPr="006622AD">
              <w:rPr>
                <w:rFonts w:ascii="Times New Roman" w:hAnsi="Times New Roman" w:cs="Times New Roman"/>
              </w:rPr>
              <w:t>know about the charging stations nearby, their cost, any special offer they have.</w:t>
            </w:r>
            <w:r w:rsidR="004D7993">
              <w:rPr>
                <w:rFonts w:ascii="Times New Roman" w:hAnsi="Times New Roman" w:cs="Times New Roman"/>
              </w:rPr>
              <w:t xml:space="preserve"> </w:t>
            </w:r>
          </w:p>
        </w:tc>
      </w:tr>
      <w:tr w:rsidR="001D7B93" w14:paraId="376989B9" w14:textId="77777777" w:rsidTr="004A4A44">
        <w:tc>
          <w:tcPr>
            <w:tcW w:w="846" w:type="dxa"/>
          </w:tcPr>
          <w:p w14:paraId="62D442D7" w14:textId="1954143A" w:rsidR="001D7B93" w:rsidRDefault="00566F8F" w:rsidP="009D06B9">
            <w:pPr>
              <w:jc w:val="both"/>
              <w:rPr>
                <w:rFonts w:ascii="Times New Roman" w:hAnsi="Times New Roman" w:cs="Times New Roman"/>
              </w:rPr>
            </w:pPr>
            <w:r>
              <w:rPr>
                <w:rFonts w:ascii="Times New Roman" w:hAnsi="Times New Roman" w:cs="Times New Roman"/>
              </w:rPr>
              <w:t>G2</w:t>
            </w:r>
          </w:p>
        </w:tc>
        <w:tc>
          <w:tcPr>
            <w:tcW w:w="7450" w:type="dxa"/>
          </w:tcPr>
          <w:p w14:paraId="0415123E" w14:textId="7761E400" w:rsidR="001D7B93" w:rsidRDefault="00250C34" w:rsidP="009D06B9">
            <w:pPr>
              <w:jc w:val="both"/>
              <w:rPr>
                <w:rFonts w:ascii="Times New Roman" w:hAnsi="Times New Roman" w:cs="Times New Roman"/>
              </w:rPr>
            </w:pPr>
            <w:r>
              <w:rPr>
                <w:rFonts w:ascii="Times New Roman" w:hAnsi="Times New Roman" w:cs="Times New Roman"/>
              </w:rPr>
              <w:t xml:space="preserve">Allow the end user to </w:t>
            </w:r>
            <w:r w:rsidRPr="006622AD">
              <w:rPr>
                <w:rFonts w:ascii="Times New Roman" w:hAnsi="Times New Roman" w:cs="Times New Roman"/>
              </w:rPr>
              <w:t xml:space="preserve">know book a charge in a specific charging station for a certain timeframe. </w:t>
            </w:r>
          </w:p>
        </w:tc>
      </w:tr>
      <w:tr w:rsidR="001D7B93" w14:paraId="41581844" w14:textId="77777777" w:rsidTr="004A4A44">
        <w:tc>
          <w:tcPr>
            <w:tcW w:w="846" w:type="dxa"/>
          </w:tcPr>
          <w:p w14:paraId="66D556B2" w14:textId="01A92779" w:rsidR="001D7B93" w:rsidRDefault="00566F8F" w:rsidP="009D06B9">
            <w:pPr>
              <w:jc w:val="both"/>
              <w:rPr>
                <w:rFonts w:ascii="Times New Roman" w:hAnsi="Times New Roman" w:cs="Times New Roman"/>
              </w:rPr>
            </w:pPr>
            <w:r>
              <w:rPr>
                <w:rFonts w:ascii="Times New Roman" w:hAnsi="Times New Roman" w:cs="Times New Roman"/>
              </w:rPr>
              <w:t>G3</w:t>
            </w:r>
          </w:p>
        </w:tc>
        <w:tc>
          <w:tcPr>
            <w:tcW w:w="7450" w:type="dxa"/>
          </w:tcPr>
          <w:p w14:paraId="216BD85C" w14:textId="425AAE2C" w:rsidR="001D7B93" w:rsidRDefault="00250C34" w:rsidP="009D06B9">
            <w:pPr>
              <w:jc w:val="both"/>
              <w:rPr>
                <w:rFonts w:ascii="Times New Roman" w:hAnsi="Times New Roman" w:cs="Times New Roman"/>
              </w:rPr>
            </w:pPr>
            <w:r>
              <w:rPr>
                <w:rFonts w:ascii="Times New Roman" w:hAnsi="Times New Roman" w:cs="Times New Roman"/>
              </w:rPr>
              <w:t xml:space="preserve">Allow the end user to </w:t>
            </w:r>
            <w:r w:rsidRPr="006622AD">
              <w:rPr>
                <w:rFonts w:ascii="Times New Roman" w:hAnsi="Times New Roman" w:cs="Times New Roman"/>
              </w:rPr>
              <w:t>know start the charging process at a certain station.</w:t>
            </w:r>
          </w:p>
        </w:tc>
      </w:tr>
      <w:tr w:rsidR="001D7B93" w14:paraId="0A7E93E0" w14:textId="77777777" w:rsidTr="004A4A44">
        <w:tc>
          <w:tcPr>
            <w:tcW w:w="846" w:type="dxa"/>
          </w:tcPr>
          <w:p w14:paraId="6BA7B02F" w14:textId="52558AD0" w:rsidR="001D7B93" w:rsidRDefault="00566F8F" w:rsidP="009D06B9">
            <w:pPr>
              <w:jc w:val="both"/>
              <w:rPr>
                <w:rFonts w:ascii="Times New Roman" w:hAnsi="Times New Roman" w:cs="Times New Roman"/>
              </w:rPr>
            </w:pPr>
            <w:r>
              <w:rPr>
                <w:rFonts w:ascii="Times New Roman" w:hAnsi="Times New Roman" w:cs="Times New Roman"/>
              </w:rPr>
              <w:t>G4</w:t>
            </w:r>
          </w:p>
        </w:tc>
        <w:tc>
          <w:tcPr>
            <w:tcW w:w="7450" w:type="dxa"/>
          </w:tcPr>
          <w:p w14:paraId="1B1EDFDB" w14:textId="34C6891A" w:rsidR="001D7B93" w:rsidRDefault="00250C34" w:rsidP="009D06B9">
            <w:pPr>
              <w:jc w:val="both"/>
              <w:rPr>
                <w:rFonts w:ascii="Times New Roman" w:hAnsi="Times New Roman" w:cs="Times New Roman"/>
              </w:rPr>
            </w:pPr>
            <w:r>
              <w:rPr>
                <w:rFonts w:ascii="Times New Roman" w:hAnsi="Times New Roman" w:cs="Times New Roman"/>
              </w:rPr>
              <w:t xml:space="preserve">Allow the end user to </w:t>
            </w:r>
            <w:r w:rsidRPr="006622AD">
              <w:rPr>
                <w:rFonts w:ascii="Times New Roman" w:hAnsi="Times New Roman" w:cs="Times New Roman"/>
              </w:rPr>
              <w:t xml:space="preserve">know notify the user when the charging process is finished. </w:t>
            </w:r>
          </w:p>
        </w:tc>
      </w:tr>
      <w:tr w:rsidR="001D7B93" w14:paraId="79716BCF" w14:textId="77777777" w:rsidTr="004A4A44">
        <w:tc>
          <w:tcPr>
            <w:tcW w:w="846" w:type="dxa"/>
          </w:tcPr>
          <w:p w14:paraId="34FBBE82" w14:textId="48AF0061" w:rsidR="001D7B93" w:rsidRDefault="00566F8F" w:rsidP="009D06B9">
            <w:pPr>
              <w:jc w:val="both"/>
              <w:rPr>
                <w:rFonts w:ascii="Times New Roman" w:hAnsi="Times New Roman" w:cs="Times New Roman"/>
              </w:rPr>
            </w:pPr>
            <w:r>
              <w:rPr>
                <w:rFonts w:ascii="Times New Roman" w:hAnsi="Times New Roman" w:cs="Times New Roman"/>
              </w:rPr>
              <w:t>G5</w:t>
            </w:r>
          </w:p>
        </w:tc>
        <w:tc>
          <w:tcPr>
            <w:tcW w:w="7450" w:type="dxa"/>
          </w:tcPr>
          <w:p w14:paraId="38C85BAA" w14:textId="226BE5C9" w:rsidR="001D7B93" w:rsidRDefault="00250C34" w:rsidP="009D06B9">
            <w:pPr>
              <w:jc w:val="both"/>
              <w:rPr>
                <w:rFonts w:ascii="Times New Roman" w:hAnsi="Times New Roman" w:cs="Times New Roman"/>
              </w:rPr>
            </w:pPr>
            <w:r>
              <w:rPr>
                <w:rFonts w:ascii="Times New Roman" w:hAnsi="Times New Roman" w:cs="Times New Roman"/>
              </w:rPr>
              <w:t xml:space="preserve">Allow the end user to </w:t>
            </w:r>
            <w:r w:rsidRPr="006622AD">
              <w:rPr>
                <w:rFonts w:ascii="Times New Roman" w:hAnsi="Times New Roman" w:cs="Times New Roman"/>
              </w:rPr>
              <w:t>know pay for the obtained service.</w:t>
            </w:r>
          </w:p>
        </w:tc>
      </w:tr>
      <w:tr w:rsidR="00866E00" w14:paraId="07A3C69A" w14:textId="77777777" w:rsidTr="004A4A44">
        <w:tc>
          <w:tcPr>
            <w:tcW w:w="846" w:type="dxa"/>
          </w:tcPr>
          <w:p w14:paraId="4D64236A" w14:textId="7E93194A" w:rsidR="00866E00" w:rsidRDefault="00566F8F" w:rsidP="009D06B9">
            <w:pPr>
              <w:jc w:val="both"/>
              <w:rPr>
                <w:rFonts w:ascii="Times New Roman" w:hAnsi="Times New Roman" w:cs="Times New Roman"/>
              </w:rPr>
            </w:pPr>
            <w:r>
              <w:rPr>
                <w:rFonts w:ascii="Times New Roman" w:hAnsi="Times New Roman" w:cs="Times New Roman"/>
              </w:rPr>
              <w:t>G6</w:t>
            </w:r>
          </w:p>
        </w:tc>
        <w:tc>
          <w:tcPr>
            <w:tcW w:w="7450" w:type="dxa"/>
          </w:tcPr>
          <w:p w14:paraId="15AF7838" w14:textId="0A2A7A8B" w:rsidR="00866E00" w:rsidRDefault="002E4267" w:rsidP="009D06B9">
            <w:pPr>
              <w:jc w:val="both"/>
              <w:rPr>
                <w:rFonts w:ascii="Times New Roman" w:hAnsi="Times New Roman" w:cs="Times New Roman"/>
              </w:rPr>
            </w:pPr>
            <w:r>
              <w:rPr>
                <w:rFonts w:ascii="Times New Roman" w:hAnsi="Times New Roman" w:cs="Times New Roman"/>
              </w:rPr>
              <w:t>S</w:t>
            </w:r>
            <w:r w:rsidRPr="002E4267">
              <w:rPr>
                <w:rFonts w:ascii="Times New Roman" w:hAnsi="Times New Roman" w:cs="Times New Roman"/>
              </w:rPr>
              <w:t>uggest the</w:t>
            </w:r>
            <w:r>
              <w:rPr>
                <w:rFonts w:ascii="Times New Roman" w:hAnsi="Times New Roman" w:cs="Times New Roman"/>
              </w:rPr>
              <w:t xml:space="preserve"> end</w:t>
            </w:r>
            <w:r w:rsidRPr="002E4267">
              <w:rPr>
                <w:rFonts w:ascii="Times New Roman" w:hAnsi="Times New Roman" w:cs="Times New Roman"/>
              </w:rPr>
              <w:t xml:space="preserve"> user to go and charge the vehicle, depending on the status of the </w:t>
            </w:r>
            <w:r w:rsidRPr="002E4267">
              <w:rPr>
                <w:rFonts w:ascii="Times New Roman" w:hAnsi="Times New Roman" w:cs="Times New Roman"/>
              </w:rPr>
              <w:br/>
              <w:t>battery, the schedule of the user</w:t>
            </w:r>
            <w:r w:rsidR="00EB4D2E">
              <w:rPr>
                <w:rFonts w:ascii="Times New Roman" w:hAnsi="Times New Roman" w:cs="Times New Roman"/>
              </w:rPr>
              <w:t>,</w:t>
            </w:r>
            <w:r w:rsidRPr="002E4267">
              <w:rPr>
                <w:rFonts w:ascii="Times New Roman" w:hAnsi="Times New Roman" w:cs="Times New Roman"/>
              </w:rPr>
              <w:t xml:space="preserve"> the special offers made available by some </w:t>
            </w:r>
            <w:r w:rsidR="00E054C8">
              <w:rPr>
                <w:rFonts w:ascii="Times New Roman" w:hAnsi="Times New Roman" w:cs="Times New Roman"/>
              </w:rPr>
              <w:t>CPO</w:t>
            </w:r>
            <w:r w:rsidRPr="002E4267">
              <w:rPr>
                <w:rFonts w:ascii="Times New Roman" w:hAnsi="Times New Roman" w:cs="Times New Roman"/>
              </w:rPr>
              <w:t>, and the availability of charging slots at the identified stations.</w:t>
            </w:r>
          </w:p>
        </w:tc>
      </w:tr>
      <w:tr w:rsidR="00343DD8" w14:paraId="50F91782" w14:textId="77777777" w:rsidTr="004A4A44">
        <w:tc>
          <w:tcPr>
            <w:tcW w:w="846" w:type="dxa"/>
          </w:tcPr>
          <w:p w14:paraId="057878D3" w14:textId="26B86A8E" w:rsidR="00343DD8" w:rsidRDefault="00566F8F" w:rsidP="009D06B9">
            <w:pPr>
              <w:jc w:val="both"/>
              <w:rPr>
                <w:rFonts w:ascii="Times New Roman" w:hAnsi="Times New Roman" w:cs="Times New Roman"/>
              </w:rPr>
            </w:pPr>
            <w:r>
              <w:rPr>
                <w:rFonts w:ascii="Times New Roman" w:hAnsi="Times New Roman" w:cs="Times New Roman"/>
              </w:rPr>
              <w:t>G7</w:t>
            </w:r>
          </w:p>
        </w:tc>
        <w:tc>
          <w:tcPr>
            <w:tcW w:w="7450" w:type="dxa"/>
          </w:tcPr>
          <w:p w14:paraId="79BFDFC9" w14:textId="4D65DC2C" w:rsidR="00343DD8" w:rsidRDefault="001B0756" w:rsidP="00ED45B2">
            <w:pPr>
              <w:jc w:val="both"/>
              <w:rPr>
                <w:rFonts w:ascii="Times New Roman" w:hAnsi="Times New Roman" w:cs="Times New Roman"/>
              </w:rPr>
            </w:pPr>
            <w:r>
              <w:rPr>
                <w:rFonts w:ascii="Times New Roman" w:hAnsi="Times New Roman" w:cs="Times New Roman"/>
              </w:rPr>
              <w:t>Allow the</w:t>
            </w:r>
            <w:r w:rsidR="000718C5">
              <w:rPr>
                <w:rFonts w:ascii="Times New Roman" w:hAnsi="Times New Roman" w:cs="Times New Roman"/>
              </w:rPr>
              <w:t xml:space="preserve"> </w:t>
            </w:r>
            <w:r w:rsidR="00E054C8">
              <w:rPr>
                <w:rFonts w:ascii="Times New Roman" w:hAnsi="Times New Roman" w:cs="Times New Roman"/>
              </w:rPr>
              <w:t>CPO</w:t>
            </w:r>
            <w:r w:rsidR="000E261C">
              <w:rPr>
                <w:rFonts w:ascii="Times New Roman" w:hAnsi="Times New Roman" w:cs="Times New Roman"/>
              </w:rPr>
              <w:t xml:space="preserve"> to</w:t>
            </w:r>
            <w:r w:rsidRPr="009D06B9">
              <w:rPr>
                <w:rFonts w:ascii="Times New Roman" w:hAnsi="Times New Roman" w:cs="Times New Roman"/>
              </w:rPr>
              <w:t xml:space="preserve"> </w:t>
            </w:r>
            <w:r w:rsidRPr="004D7993">
              <w:rPr>
                <w:rFonts w:ascii="Times New Roman" w:hAnsi="Times New Roman" w:cs="Times New Roman"/>
              </w:rPr>
              <w:t>know</w:t>
            </w:r>
            <w:r>
              <w:rPr>
                <w:rFonts w:ascii="Times New Roman" w:hAnsi="Times New Roman" w:cs="Times New Roman"/>
              </w:rPr>
              <w:t xml:space="preserve"> </w:t>
            </w:r>
            <w:r w:rsidRPr="004D7993">
              <w:rPr>
                <w:rFonts w:ascii="Times New Roman" w:hAnsi="Times New Roman" w:cs="Times New Roman"/>
              </w:rPr>
              <w:t>the</w:t>
            </w:r>
            <w:r>
              <w:rPr>
                <w:rFonts w:ascii="Times New Roman" w:hAnsi="Times New Roman" w:cs="Times New Roman"/>
              </w:rPr>
              <w:t xml:space="preserve"> </w:t>
            </w:r>
            <w:r w:rsidRPr="004D7993">
              <w:rPr>
                <w:rFonts w:ascii="Times New Roman" w:hAnsi="Times New Roman" w:cs="Times New Roman"/>
              </w:rPr>
              <w:t>location</w:t>
            </w:r>
            <w:r>
              <w:rPr>
                <w:rFonts w:ascii="Times New Roman" w:hAnsi="Times New Roman" w:cs="Times New Roman"/>
              </w:rPr>
              <w:t xml:space="preserve"> </w:t>
            </w:r>
            <w:r w:rsidRPr="004D7993">
              <w:rPr>
                <w:rFonts w:ascii="Times New Roman" w:hAnsi="Times New Roman" w:cs="Times New Roman"/>
              </w:rPr>
              <w:t>and</w:t>
            </w:r>
            <w:r>
              <w:rPr>
                <w:rFonts w:ascii="Times New Roman" w:hAnsi="Times New Roman" w:cs="Times New Roman"/>
              </w:rPr>
              <w:t xml:space="preserve"> </w:t>
            </w:r>
            <w:r w:rsidRPr="004D7993">
              <w:rPr>
                <w:rFonts w:ascii="Times New Roman" w:hAnsi="Times New Roman" w:cs="Times New Roman"/>
              </w:rPr>
              <w:t>“external”</w:t>
            </w:r>
            <w:r>
              <w:rPr>
                <w:rFonts w:ascii="Times New Roman" w:hAnsi="Times New Roman" w:cs="Times New Roman"/>
              </w:rPr>
              <w:t xml:space="preserve"> </w:t>
            </w:r>
            <w:r w:rsidRPr="004D7993">
              <w:rPr>
                <w:rFonts w:ascii="Times New Roman" w:hAnsi="Times New Roman" w:cs="Times New Roman"/>
              </w:rPr>
              <w:t>status</w:t>
            </w:r>
            <w:r>
              <w:rPr>
                <w:rFonts w:ascii="Times New Roman" w:hAnsi="Times New Roman" w:cs="Times New Roman"/>
              </w:rPr>
              <w:t xml:space="preserve"> </w:t>
            </w:r>
            <w:r w:rsidRPr="004D7993">
              <w:rPr>
                <w:rFonts w:ascii="Times New Roman" w:hAnsi="Times New Roman" w:cs="Times New Roman"/>
              </w:rPr>
              <w:t>of</w:t>
            </w:r>
            <w:r>
              <w:rPr>
                <w:rFonts w:ascii="Times New Roman" w:hAnsi="Times New Roman" w:cs="Times New Roman"/>
              </w:rPr>
              <w:t xml:space="preserve"> </w:t>
            </w:r>
            <w:r w:rsidRPr="004D7993">
              <w:rPr>
                <w:rFonts w:ascii="Times New Roman" w:hAnsi="Times New Roman" w:cs="Times New Roman"/>
              </w:rPr>
              <w:t>a</w:t>
            </w:r>
            <w:r>
              <w:rPr>
                <w:rFonts w:ascii="Times New Roman" w:hAnsi="Times New Roman" w:cs="Times New Roman"/>
              </w:rPr>
              <w:t xml:space="preserve"> </w:t>
            </w:r>
            <w:r w:rsidRPr="004D7993">
              <w:rPr>
                <w:rFonts w:ascii="Times New Roman" w:hAnsi="Times New Roman" w:cs="Times New Roman"/>
              </w:rPr>
              <w:t>charging</w:t>
            </w:r>
            <w:r>
              <w:rPr>
                <w:rFonts w:ascii="Times New Roman" w:hAnsi="Times New Roman" w:cs="Times New Roman"/>
              </w:rPr>
              <w:t xml:space="preserve"> </w:t>
            </w:r>
            <w:r w:rsidR="001149A1" w:rsidRPr="004D7993">
              <w:rPr>
                <w:rFonts w:ascii="Times New Roman" w:hAnsi="Times New Roman" w:cs="Times New Roman"/>
              </w:rPr>
              <w:t>station</w:t>
            </w:r>
            <w:r w:rsidR="001149A1">
              <w:rPr>
                <w:rFonts w:ascii="Times New Roman" w:hAnsi="Times New Roman" w:cs="Times New Roman"/>
              </w:rPr>
              <w:t xml:space="preserve"> </w:t>
            </w:r>
            <w:r w:rsidR="3751B92A" w:rsidRPr="3751B92A">
              <w:rPr>
                <w:rFonts w:ascii="Times New Roman" w:hAnsi="Times New Roman" w:cs="Times New Roman"/>
              </w:rPr>
              <w:t>(</w:t>
            </w:r>
            <w:r w:rsidR="00437446" w:rsidRPr="001149A1">
              <w:rPr>
                <w:rFonts w:ascii="Times New Roman" w:hAnsi="Times New Roman" w:cs="Times New Roman"/>
              </w:rPr>
              <w:t>number of</w:t>
            </w:r>
            <w:r w:rsidR="001149A1" w:rsidRPr="001149A1">
              <w:rPr>
                <w:rFonts w:ascii="Times New Roman" w:hAnsi="Times New Roman" w:cs="Times New Roman"/>
              </w:rPr>
              <w:t xml:space="preserve"> charging sockets available, their type such as slow/fast/rapid, their cost, and, if all sockets of a certain type are occupied, the estimated amount of time until the first socket of that type is freed)</w:t>
            </w:r>
            <w:r w:rsidR="00437446">
              <w:rPr>
                <w:rFonts w:ascii="Times New Roman" w:hAnsi="Times New Roman" w:cs="Times New Roman"/>
              </w:rPr>
              <w:t>.</w:t>
            </w:r>
          </w:p>
        </w:tc>
      </w:tr>
      <w:tr w:rsidR="00436714" w14:paraId="2805632D" w14:textId="77777777" w:rsidTr="004A4A44">
        <w:tc>
          <w:tcPr>
            <w:tcW w:w="846" w:type="dxa"/>
          </w:tcPr>
          <w:p w14:paraId="0E4C26E0" w14:textId="257FD76F" w:rsidR="00436714" w:rsidRDefault="00566F8F" w:rsidP="009D06B9">
            <w:pPr>
              <w:jc w:val="both"/>
              <w:rPr>
                <w:rFonts w:ascii="Times New Roman" w:hAnsi="Times New Roman" w:cs="Times New Roman"/>
              </w:rPr>
            </w:pPr>
            <w:r>
              <w:rPr>
                <w:rFonts w:ascii="Times New Roman" w:hAnsi="Times New Roman" w:cs="Times New Roman"/>
              </w:rPr>
              <w:t>G8</w:t>
            </w:r>
          </w:p>
        </w:tc>
        <w:tc>
          <w:tcPr>
            <w:tcW w:w="7450" w:type="dxa"/>
          </w:tcPr>
          <w:p w14:paraId="1A7C2789" w14:textId="65B0AA06" w:rsidR="00436714" w:rsidRDefault="00C03C1A" w:rsidP="00437446">
            <w:pPr>
              <w:jc w:val="both"/>
              <w:rPr>
                <w:rFonts w:ascii="Times New Roman" w:hAnsi="Times New Roman" w:cs="Times New Roman"/>
              </w:rPr>
            </w:pPr>
            <w:r>
              <w:rPr>
                <w:rFonts w:ascii="Times New Roman" w:hAnsi="Times New Roman" w:cs="Times New Roman"/>
              </w:rPr>
              <w:t>Allow</w:t>
            </w:r>
            <w:r w:rsidR="0256D134" w:rsidRPr="0256D134">
              <w:rPr>
                <w:rFonts w:ascii="Times New Roman" w:hAnsi="Times New Roman" w:cs="Times New Roman"/>
              </w:rPr>
              <w:t xml:space="preserve"> the</w:t>
            </w:r>
            <w:r>
              <w:rPr>
                <w:rFonts w:ascii="Times New Roman" w:hAnsi="Times New Roman" w:cs="Times New Roman"/>
              </w:rPr>
              <w:t xml:space="preserve"> </w:t>
            </w:r>
            <w:r w:rsidR="00E054C8">
              <w:rPr>
                <w:rFonts w:ascii="Times New Roman" w:hAnsi="Times New Roman" w:cs="Times New Roman"/>
              </w:rPr>
              <w:t>CPO</w:t>
            </w:r>
            <w:r>
              <w:rPr>
                <w:rFonts w:ascii="Times New Roman" w:hAnsi="Times New Roman" w:cs="Times New Roman"/>
              </w:rPr>
              <w:t xml:space="preserve"> to</w:t>
            </w:r>
            <w:r w:rsidR="00957D0E" w:rsidRPr="004D7993">
              <w:rPr>
                <w:rFonts w:ascii="Times New Roman" w:hAnsi="Times New Roman" w:cs="Times New Roman"/>
              </w:rPr>
              <w:t xml:space="preserve"> start charging a vehicle according to the amount of power supplied by the </w:t>
            </w:r>
            <w:r w:rsidR="00B51C35" w:rsidRPr="004D7993">
              <w:rPr>
                <w:rFonts w:ascii="Times New Roman" w:hAnsi="Times New Roman" w:cs="Times New Roman"/>
              </w:rPr>
              <w:t>socket and</w:t>
            </w:r>
            <w:r w:rsidR="00957D0E" w:rsidRPr="004D7993">
              <w:rPr>
                <w:rFonts w:ascii="Times New Roman" w:hAnsi="Times New Roman" w:cs="Times New Roman"/>
              </w:rPr>
              <w:t xml:space="preserve"> monitor the charging process to infer when the battery is full</w:t>
            </w:r>
            <w:r w:rsidR="00437446">
              <w:rPr>
                <w:rFonts w:ascii="Times New Roman" w:hAnsi="Times New Roman" w:cs="Times New Roman"/>
              </w:rPr>
              <w:t>.</w:t>
            </w:r>
          </w:p>
        </w:tc>
      </w:tr>
      <w:tr w:rsidR="00436714" w14:paraId="46E32A2A" w14:textId="77777777" w:rsidTr="004A4A44">
        <w:tc>
          <w:tcPr>
            <w:tcW w:w="846" w:type="dxa"/>
          </w:tcPr>
          <w:p w14:paraId="08DD9A85" w14:textId="727F6036" w:rsidR="00436714" w:rsidRDefault="009B3882" w:rsidP="009D06B9">
            <w:pPr>
              <w:jc w:val="both"/>
              <w:rPr>
                <w:rFonts w:ascii="Times New Roman" w:hAnsi="Times New Roman" w:cs="Times New Roman"/>
              </w:rPr>
            </w:pPr>
            <w:r>
              <w:rPr>
                <w:rFonts w:ascii="Times New Roman" w:hAnsi="Times New Roman" w:cs="Times New Roman"/>
              </w:rPr>
              <w:t>G9</w:t>
            </w:r>
          </w:p>
        </w:tc>
        <w:tc>
          <w:tcPr>
            <w:tcW w:w="7450" w:type="dxa"/>
          </w:tcPr>
          <w:p w14:paraId="387DA301" w14:textId="19305889" w:rsidR="00436714" w:rsidRDefault="001E091B" w:rsidP="009D06B9">
            <w:pPr>
              <w:jc w:val="both"/>
              <w:rPr>
                <w:rFonts w:ascii="Times New Roman" w:hAnsi="Times New Roman" w:cs="Times New Roman"/>
              </w:rPr>
            </w:pPr>
            <w:r>
              <w:rPr>
                <w:rFonts w:ascii="Times New Roman" w:hAnsi="Times New Roman" w:cs="Times New Roman"/>
              </w:rPr>
              <w:t>Allow</w:t>
            </w:r>
            <w:r w:rsidR="0256D134" w:rsidRPr="0256D134">
              <w:rPr>
                <w:rFonts w:ascii="Times New Roman" w:hAnsi="Times New Roman" w:cs="Times New Roman"/>
              </w:rPr>
              <w:t xml:space="preserve"> the</w:t>
            </w:r>
            <w:r>
              <w:rPr>
                <w:rFonts w:ascii="Times New Roman" w:hAnsi="Times New Roman" w:cs="Times New Roman"/>
              </w:rPr>
              <w:t xml:space="preserve"> </w:t>
            </w:r>
            <w:r w:rsidR="00E054C8">
              <w:rPr>
                <w:rFonts w:ascii="Times New Roman" w:hAnsi="Times New Roman" w:cs="Times New Roman"/>
              </w:rPr>
              <w:t>CPO</w:t>
            </w:r>
            <w:r>
              <w:rPr>
                <w:rFonts w:ascii="Times New Roman" w:hAnsi="Times New Roman" w:cs="Times New Roman"/>
              </w:rPr>
              <w:t xml:space="preserve"> to </w:t>
            </w:r>
            <w:r w:rsidRPr="004D7993">
              <w:rPr>
                <w:rFonts w:ascii="Times New Roman" w:hAnsi="Times New Roman" w:cs="Times New Roman"/>
              </w:rPr>
              <w:t>know the “internal” status of a charging station (amount of energy available in its batteries, if any,</w:t>
            </w:r>
            <w:r>
              <w:rPr>
                <w:rFonts w:ascii="Times New Roman" w:hAnsi="Times New Roman" w:cs="Times New Roman"/>
              </w:rPr>
              <w:t xml:space="preserve"> </w:t>
            </w:r>
            <w:r w:rsidRPr="004D7993">
              <w:rPr>
                <w:rFonts w:ascii="Times New Roman" w:hAnsi="Times New Roman" w:cs="Times New Roman"/>
              </w:rPr>
              <w:t>number</w:t>
            </w:r>
            <w:r>
              <w:rPr>
                <w:rFonts w:ascii="Times New Roman" w:hAnsi="Times New Roman" w:cs="Times New Roman"/>
              </w:rPr>
              <w:t xml:space="preserve"> </w:t>
            </w:r>
            <w:r w:rsidRPr="004D7993">
              <w:rPr>
                <w:rFonts w:ascii="Times New Roman" w:hAnsi="Times New Roman" w:cs="Times New Roman"/>
              </w:rPr>
              <w:t>of</w:t>
            </w:r>
            <w:r>
              <w:rPr>
                <w:rFonts w:ascii="Times New Roman" w:hAnsi="Times New Roman" w:cs="Times New Roman"/>
              </w:rPr>
              <w:t xml:space="preserve"> </w:t>
            </w:r>
            <w:r w:rsidRPr="004D7993">
              <w:rPr>
                <w:rFonts w:ascii="Times New Roman" w:hAnsi="Times New Roman" w:cs="Times New Roman"/>
              </w:rPr>
              <w:t>vehicles</w:t>
            </w:r>
            <w:r>
              <w:rPr>
                <w:rFonts w:ascii="Times New Roman" w:hAnsi="Times New Roman" w:cs="Times New Roman"/>
              </w:rPr>
              <w:t xml:space="preserve"> </w:t>
            </w:r>
            <w:r w:rsidRPr="004D7993">
              <w:rPr>
                <w:rFonts w:ascii="Times New Roman" w:hAnsi="Times New Roman" w:cs="Times New Roman"/>
              </w:rPr>
              <w:t>being</w:t>
            </w:r>
            <w:r>
              <w:rPr>
                <w:rFonts w:ascii="Times New Roman" w:hAnsi="Times New Roman" w:cs="Times New Roman"/>
              </w:rPr>
              <w:t xml:space="preserve"> </w:t>
            </w:r>
            <w:r w:rsidRPr="004D7993">
              <w:rPr>
                <w:rFonts w:ascii="Times New Roman" w:hAnsi="Times New Roman" w:cs="Times New Roman"/>
              </w:rPr>
              <w:t>charged</w:t>
            </w:r>
            <w:r>
              <w:rPr>
                <w:rFonts w:ascii="Times New Roman" w:hAnsi="Times New Roman" w:cs="Times New Roman"/>
              </w:rPr>
              <w:t xml:space="preserve"> </w:t>
            </w:r>
            <w:r w:rsidRPr="004D7993">
              <w:rPr>
                <w:rFonts w:ascii="Times New Roman" w:hAnsi="Times New Roman" w:cs="Times New Roman"/>
              </w:rPr>
              <w:t>and,</w:t>
            </w:r>
            <w:r>
              <w:rPr>
                <w:rFonts w:ascii="Times New Roman" w:hAnsi="Times New Roman" w:cs="Times New Roman"/>
              </w:rPr>
              <w:t xml:space="preserve"> </w:t>
            </w:r>
            <w:r w:rsidRPr="004D7993">
              <w:rPr>
                <w:rFonts w:ascii="Times New Roman" w:hAnsi="Times New Roman" w:cs="Times New Roman"/>
              </w:rPr>
              <w:t>for</w:t>
            </w:r>
            <w:r>
              <w:rPr>
                <w:rFonts w:ascii="Times New Roman" w:hAnsi="Times New Roman" w:cs="Times New Roman"/>
              </w:rPr>
              <w:t xml:space="preserve"> </w:t>
            </w:r>
            <w:r w:rsidRPr="004D7993">
              <w:rPr>
                <w:rFonts w:ascii="Times New Roman" w:hAnsi="Times New Roman" w:cs="Times New Roman"/>
              </w:rPr>
              <w:t>each</w:t>
            </w:r>
            <w:r>
              <w:rPr>
                <w:rFonts w:ascii="Times New Roman" w:hAnsi="Times New Roman" w:cs="Times New Roman"/>
              </w:rPr>
              <w:t xml:space="preserve"> </w:t>
            </w:r>
            <w:r w:rsidRPr="004D7993">
              <w:rPr>
                <w:rFonts w:ascii="Times New Roman" w:hAnsi="Times New Roman" w:cs="Times New Roman"/>
              </w:rPr>
              <w:t>charging</w:t>
            </w:r>
            <w:r>
              <w:rPr>
                <w:rFonts w:ascii="Times New Roman" w:hAnsi="Times New Roman" w:cs="Times New Roman"/>
              </w:rPr>
              <w:t xml:space="preserve"> </w:t>
            </w:r>
            <w:r w:rsidRPr="004D7993">
              <w:rPr>
                <w:rFonts w:ascii="Times New Roman" w:hAnsi="Times New Roman" w:cs="Times New Roman"/>
              </w:rPr>
              <w:t>vehicle,</w:t>
            </w:r>
            <w:r>
              <w:rPr>
                <w:rFonts w:ascii="Times New Roman" w:hAnsi="Times New Roman" w:cs="Times New Roman"/>
              </w:rPr>
              <w:t xml:space="preserve"> </w:t>
            </w:r>
            <w:r w:rsidRPr="004D7993">
              <w:rPr>
                <w:rFonts w:ascii="Times New Roman" w:hAnsi="Times New Roman" w:cs="Times New Roman"/>
              </w:rPr>
              <w:t>amount</w:t>
            </w:r>
            <w:r>
              <w:rPr>
                <w:rFonts w:ascii="Times New Roman" w:hAnsi="Times New Roman" w:cs="Times New Roman"/>
              </w:rPr>
              <w:t xml:space="preserve"> </w:t>
            </w:r>
            <w:r w:rsidRPr="004D7993">
              <w:rPr>
                <w:rFonts w:ascii="Times New Roman" w:hAnsi="Times New Roman" w:cs="Times New Roman"/>
              </w:rPr>
              <w:t>of</w:t>
            </w:r>
            <w:r>
              <w:rPr>
                <w:rFonts w:ascii="Times New Roman" w:hAnsi="Times New Roman" w:cs="Times New Roman"/>
              </w:rPr>
              <w:t xml:space="preserve"> </w:t>
            </w:r>
            <w:r w:rsidRPr="004D7993">
              <w:rPr>
                <w:rFonts w:ascii="Times New Roman" w:hAnsi="Times New Roman" w:cs="Times New Roman"/>
              </w:rPr>
              <w:t xml:space="preserve">power </w:t>
            </w:r>
            <w:r w:rsidR="00B51C35" w:rsidRPr="004D7993">
              <w:rPr>
                <w:rFonts w:ascii="Times New Roman" w:hAnsi="Times New Roman" w:cs="Times New Roman"/>
              </w:rPr>
              <w:t>absorbed,</w:t>
            </w:r>
            <w:r w:rsidRPr="004D7993">
              <w:rPr>
                <w:rFonts w:ascii="Times New Roman" w:hAnsi="Times New Roman" w:cs="Times New Roman"/>
              </w:rPr>
              <w:t xml:space="preserve"> and time left to the end of the charge)</w:t>
            </w:r>
            <w:r>
              <w:rPr>
                <w:rFonts w:ascii="Times New Roman" w:hAnsi="Times New Roman" w:cs="Times New Roman"/>
              </w:rPr>
              <w:t>.</w:t>
            </w:r>
          </w:p>
        </w:tc>
      </w:tr>
      <w:tr w:rsidR="00B51C35" w14:paraId="5B58DA9A" w14:textId="77777777" w:rsidTr="004A4A44">
        <w:tc>
          <w:tcPr>
            <w:tcW w:w="846" w:type="dxa"/>
          </w:tcPr>
          <w:p w14:paraId="10E87ACD" w14:textId="7F03DF24" w:rsidR="00B51C35" w:rsidRDefault="009B3882" w:rsidP="009D06B9">
            <w:pPr>
              <w:jc w:val="both"/>
              <w:rPr>
                <w:rFonts w:ascii="Times New Roman" w:hAnsi="Times New Roman" w:cs="Times New Roman"/>
              </w:rPr>
            </w:pPr>
            <w:r>
              <w:rPr>
                <w:rFonts w:ascii="Times New Roman" w:hAnsi="Times New Roman" w:cs="Times New Roman"/>
              </w:rPr>
              <w:t>G10</w:t>
            </w:r>
          </w:p>
        </w:tc>
        <w:tc>
          <w:tcPr>
            <w:tcW w:w="7450" w:type="dxa"/>
          </w:tcPr>
          <w:p w14:paraId="41BBC3F1" w14:textId="08A91D97" w:rsidR="00B51C35" w:rsidRDefault="000A3856" w:rsidP="009D06B9">
            <w:pPr>
              <w:jc w:val="both"/>
              <w:rPr>
                <w:rFonts w:ascii="Times New Roman" w:hAnsi="Times New Roman" w:cs="Times New Roman"/>
              </w:rPr>
            </w:pPr>
            <w:r>
              <w:rPr>
                <w:rFonts w:ascii="Times New Roman" w:hAnsi="Times New Roman" w:cs="Times New Roman"/>
              </w:rPr>
              <w:t>Provide</w:t>
            </w:r>
            <w:r w:rsidR="00400F18">
              <w:rPr>
                <w:rFonts w:ascii="Times New Roman" w:hAnsi="Times New Roman" w:cs="Times New Roman"/>
              </w:rPr>
              <w:t xml:space="preserve"> </w:t>
            </w:r>
            <w:r w:rsidR="0256D134" w:rsidRPr="0256D134">
              <w:rPr>
                <w:rFonts w:ascii="Times New Roman" w:hAnsi="Times New Roman" w:cs="Times New Roman"/>
              </w:rPr>
              <w:t xml:space="preserve">the </w:t>
            </w:r>
            <w:r w:rsidR="00E054C8">
              <w:rPr>
                <w:rFonts w:ascii="Times New Roman" w:hAnsi="Times New Roman" w:cs="Times New Roman"/>
              </w:rPr>
              <w:t>CPO</w:t>
            </w:r>
            <w:r w:rsidR="007E2A4E">
              <w:rPr>
                <w:rFonts w:ascii="Times New Roman" w:hAnsi="Times New Roman" w:cs="Times New Roman"/>
              </w:rPr>
              <w:t xml:space="preserve"> the </w:t>
            </w:r>
            <w:r w:rsidR="000718C5" w:rsidRPr="004D7993">
              <w:rPr>
                <w:rFonts w:ascii="Times New Roman" w:hAnsi="Times New Roman" w:cs="Times New Roman"/>
              </w:rPr>
              <w:t>information</w:t>
            </w:r>
            <w:r w:rsidR="000718C5">
              <w:rPr>
                <w:rFonts w:ascii="Times New Roman" w:hAnsi="Times New Roman" w:cs="Times New Roman"/>
              </w:rPr>
              <w:t xml:space="preserve"> </w:t>
            </w:r>
            <w:r w:rsidR="000718C5" w:rsidRPr="004D7993">
              <w:rPr>
                <w:rFonts w:ascii="Times New Roman" w:hAnsi="Times New Roman" w:cs="Times New Roman"/>
              </w:rPr>
              <w:t>acquires by the DSOs about the current price of energy</w:t>
            </w:r>
            <w:r w:rsidR="000718C5">
              <w:rPr>
                <w:rFonts w:ascii="Times New Roman" w:hAnsi="Times New Roman" w:cs="Times New Roman"/>
              </w:rPr>
              <w:t>.</w:t>
            </w:r>
          </w:p>
        </w:tc>
      </w:tr>
      <w:tr w:rsidR="00B51C35" w14:paraId="6B391155" w14:textId="77777777" w:rsidTr="004A4A44">
        <w:tc>
          <w:tcPr>
            <w:tcW w:w="846" w:type="dxa"/>
          </w:tcPr>
          <w:p w14:paraId="662A749A" w14:textId="6D69C551" w:rsidR="00B51C35" w:rsidRDefault="009B3882" w:rsidP="009D06B9">
            <w:pPr>
              <w:jc w:val="both"/>
              <w:rPr>
                <w:rFonts w:ascii="Times New Roman" w:hAnsi="Times New Roman" w:cs="Times New Roman"/>
              </w:rPr>
            </w:pPr>
            <w:r>
              <w:rPr>
                <w:rFonts w:ascii="Times New Roman" w:hAnsi="Times New Roman" w:cs="Times New Roman"/>
              </w:rPr>
              <w:lastRenderedPageBreak/>
              <w:t>G</w:t>
            </w:r>
            <w:r w:rsidR="001320A4">
              <w:rPr>
                <w:rFonts w:ascii="Times New Roman" w:hAnsi="Times New Roman" w:cs="Times New Roman"/>
              </w:rPr>
              <w:t>11</w:t>
            </w:r>
          </w:p>
        </w:tc>
        <w:tc>
          <w:tcPr>
            <w:tcW w:w="7450" w:type="dxa"/>
          </w:tcPr>
          <w:p w14:paraId="05C82B7D" w14:textId="0249B884" w:rsidR="00B51C35" w:rsidRDefault="007E6281" w:rsidP="009D06B9">
            <w:pPr>
              <w:jc w:val="both"/>
              <w:rPr>
                <w:rFonts w:ascii="Times New Roman" w:hAnsi="Times New Roman" w:cs="Times New Roman"/>
              </w:rPr>
            </w:pPr>
            <w:r>
              <w:rPr>
                <w:rFonts w:ascii="Times New Roman" w:hAnsi="Times New Roman" w:cs="Times New Roman"/>
              </w:rPr>
              <w:t xml:space="preserve">Provide </w:t>
            </w:r>
            <w:r w:rsidR="0F075A9B" w:rsidRPr="0F075A9B">
              <w:rPr>
                <w:rFonts w:ascii="Times New Roman" w:hAnsi="Times New Roman" w:cs="Times New Roman"/>
              </w:rPr>
              <w:t xml:space="preserve">the </w:t>
            </w:r>
            <w:r w:rsidR="00E054C8">
              <w:rPr>
                <w:rFonts w:ascii="Times New Roman" w:hAnsi="Times New Roman" w:cs="Times New Roman"/>
              </w:rPr>
              <w:t>CPO</w:t>
            </w:r>
            <w:r w:rsidR="00120CA6">
              <w:rPr>
                <w:rFonts w:ascii="Times New Roman" w:hAnsi="Times New Roman" w:cs="Times New Roman"/>
              </w:rPr>
              <w:t xml:space="preserve"> the </w:t>
            </w:r>
            <w:r w:rsidR="00454FBF">
              <w:rPr>
                <w:rFonts w:ascii="Times New Roman" w:hAnsi="Times New Roman" w:cs="Times New Roman"/>
              </w:rPr>
              <w:t xml:space="preserve">decision </w:t>
            </w:r>
            <w:r w:rsidR="00454FBF" w:rsidRPr="004D7993">
              <w:rPr>
                <w:rFonts w:ascii="Times New Roman" w:hAnsi="Times New Roman" w:cs="Times New Roman"/>
              </w:rPr>
              <w:t xml:space="preserve">which </w:t>
            </w:r>
            <w:r w:rsidR="0F075A9B" w:rsidRPr="0F075A9B">
              <w:rPr>
                <w:rFonts w:ascii="Times New Roman" w:hAnsi="Times New Roman" w:cs="Times New Roman"/>
              </w:rPr>
              <w:t>DSOs</w:t>
            </w:r>
            <w:r w:rsidR="00454FBF" w:rsidRPr="004D7993">
              <w:rPr>
                <w:rFonts w:ascii="Times New Roman" w:hAnsi="Times New Roman" w:cs="Times New Roman"/>
              </w:rPr>
              <w:t xml:space="preserve"> to acquire energy (if more than one is available)</w:t>
            </w:r>
            <w:r w:rsidR="00454FBF">
              <w:rPr>
                <w:rFonts w:ascii="Times New Roman" w:hAnsi="Times New Roman" w:cs="Times New Roman"/>
              </w:rPr>
              <w:t>.</w:t>
            </w:r>
          </w:p>
        </w:tc>
      </w:tr>
      <w:tr w:rsidR="00454FBF" w14:paraId="38AF552C" w14:textId="77777777" w:rsidTr="004A4A44">
        <w:tc>
          <w:tcPr>
            <w:tcW w:w="846" w:type="dxa"/>
          </w:tcPr>
          <w:p w14:paraId="0DC64E6F" w14:textId="7CA9DFB4" w:rsidR="00454FBF" w:rsidRDefault="001320A4" w:rsidP="009D06B9">
            <w:pPr>
              <w:jc w:val="both"/>
              <w:rPr>
                <w:rFonts w:ascii="Times New Roman" w:hAnsi="Times New Roman" w:cs="Times New Roman"/>
              </w:rPr>
            </w:pPr>
            <w:r>
              <w:rPr>
                <w:rFonts w:ascii="Times New Roman" w:hAnsi="Times New Roman" w:cs="Times New Roman"/>
              </w:rPr>
              <w:t>G12</w:t>
            </w:r>
          </w:p>
        </w:tc>
        <w:tc>
          <w:tcPr>
            <w:tcW w:w="7450" w:type="dxa"/>
          </w:tcPr>
          <w:p w14:paraId="0BBBA4D6" w14:textId="47A6EF7A" w:rsidR="00454FBF" w:rsidRDefault="00B43127" w:rsidP="009D06B9">
            <w:pPr>
              <w:jc w:val="both"/>
              <w:rPr>
                <w:rFonts w:ascii="Times New Roman" w:hAnsi="Times New Roman" w:cs="Times New Roman"/>
              </w:rPr>
            </w:pPr>
            <w:r>
              <w:rPr>
                <w:rFonts w:ascii="Times New Roman" w:hAnsi="Times New Roman" w:cs="Times New Roman"/>
              </w:rPr>
              <w:t>Provide</w:t>
            </w:r>
            <w:r w:rsidR="0F075A9B" w:rsidRPr="0F075A9B">
              <w:rPr>
                <w:rFonts w:ascii="Times New Roman" w:hAnsi="Times New Roman" w:cs="Times New Roman"/>
              </w:rPr>
              <w:t xml:space="preserve"> the</w:t>
            </w:r>
            <w:r>
              <w:rPr>
                <w:rFonts w:ascii="Times New Roman" w:hAnsi="Times New Roman" w:cs="Times New Roman"/>
              </w:rPr>
              <w:t xml:space="preserve"> </w:t>
            </w:r>
            <w:r w:rsidR="00E054C8">
              <w:rPr>
                <w:rFonts w:ascii="Times New Roman" w:hAnsi="Times New Roman" w:cs="Times New Roman"/>
              </w:rPr>
              <w:t>CPO</w:t>
            </w:r>
            <w:r>
              <w:rPr>
                <w:rFonts w:ascii="Times New Roman" w:hAnsi="Times New Roman" w:cs="Times New Roman"/>
              </w:rPr>
              <w:t xml:space="preserve"> the deci</w:t>
            </w:r>
            <w:r w:rsidR="00566F8F">
              <w:rPr>
                <w:rFonts w:ascii="Times New Roman" w:hAnsi="Times New Roman" w:cs="Times New Roman"/>
              </w:rPr>
              <w:t>sion</w:t>
            </w:r>
            <w:r w:rsidR="00566F8F" w:rsidRPr="004D7993">
              <w:rPr>
                <w:rFonts w:ascii="Times New Roman" w:hAnsi="Times New Roman" w:cs="Times New Roman"/>
              </w:rPr>
              <w:t xml:space="preserve"> where to get energy for charging (station battery, DSO, or a mix thereof dynamically</w:t>
            </w:r>
            <w:r w:rsidR="71533CA9" w:rsidRPr="71533CA9">
              <w:rPr>
                <w:rFonts w:ascii="Times New Roman" w:hAnsi="Times New Roman" w:cs="Times New Roman"/>
              </w:rPr>
              <w:t xml:space="preserve"> </w:t>
            </w:r>
            <w:r w:rsidR="00566F8F" w:rsidRPr="004D7993">
              <w:rPr>
                <w:rFonts w:ascii="Times New Roman" w:hAnsi="Times New Roman" w:cs="Times New Roman"/>
              </w:rPr>
              <w:t>according to availability and cost)</w:t>
            </w:r>
            <w:r w:rsidR="003A412E">
              <w:rPr>
                <w:rFonts w:ascii="Times New Roman" w:hAnsi="Times New Roman" w:cs="Times New Roman"/>
              </w:rPr>
              <w:t>.</w:t>
            </w:r>
          </w:p>
        </w:tc>
      </w:tr>
    </w:tbl>
    <w:p w14:paraId="428FCE54" w14:textId="69A46C1A" w:rsidR="00562CA7" w:rsidRDefault="00562CA7" w:rsidP="009D06B9">
      <w:pPr>
        <w:jc w:val="both"/>
        <w:rPr>
          <w:rFonts w:ascii="Times New Roman" w:hAnsi="Times New Roman" w:cs="Times New Roman"/>
        </w:rPr>
      </w:pPr>
    </w:p>
    <w:p w14:paraId="26E4F002" w14:textId="77777777" w:rsidR="00F62FA4" w:rsidRDefault="00E342E6" w:rsidP="0061770A">
      <w:pPr>
        <w:pStyle w:val="Heading2"/>
      </w:pPr>
      <w:bookmarkStart w:id="3" w:name="_Toc120283242"/>
      <w:r>
        <w:t>B.</w:t>
      </w:r>
      <w:r w:rsidR="00CB3E9C">
        <w:t xml:space="preserve"> </w:t>
      </w:r>
      <w:r>
        <w:t>Scope:</w:t>
      </w:r>
      <w:bookmarkEnd w:id="3"/>
      <w:r>
        <w:t xml:space="preserve"> </w:t>
      </w:r>
    </w:p>
    <w:p w14:paraId="01123182" w14:textId="69A46C1A" w:rsidR="00E342E6" w:rsidRDefault="00E342E6" w:rsidP="00562CA7">
      <w:bookmarkStart w:id="4" w:name="_Toc120283243"/>
      <w:r>
        <w:t>here we include an analysis of the world and of the shared phenomena</w:t>
      </w:r>
      <w:bookmarkEnd w:id="4"/>
      <w:r>
        <w:t xml:space="preserve"> </w:t>
      </w:r>
    </w:p>
    <w:p w14:paraId="7193DB96" w14:textId="37E43524" w:rsidR="00BE08CB" w:rsidRDefault="009825C5" w:rsidP="009825C5">
      <w:pPr>
        <w:pStyle w:val="Heading3"/>
      </w:pPr>
      <w:r>
        <w:t>1.2.1 W</w:t>
      </w:r>
      <w:r>
        <w:rPr>
          <w:rFonts w:hint="eastAsia"/>
        </w:rPr>
        <w:t>orld</w:t>
      </w:r>
      <w:r>
        <w:t xml:space="preserve"> P</w:t>
      </w:r>
      <w:r>
        <w:rPr>
          <w:rFonts w:hint="eastAsia"/>
        </w:rPr>
        <w:t>henomena</w:t>
      </w:r>
    </w:p>
    <w:tbl>
      <w:tblPr>
        <w:tblStyle w:val="TableGrid"/>
        <w:tblW w:w="0" w:type="auto"/>
        <w:tblLook w:val="04A0" w:firstRow="1" w:lastRow="0" w:firstColumn="1" w:lastColumn="0" w:noHBand="0" w:noVBand="1"/>
      </w:tblPr>
      <w:tblGrid>
        <w:gridCol w:w="1035"/>
        <w:gridCol w:w="7261"/>
      </w:tblGrid>
      <w:tr w:rsidR="00562CA7" w:rsidRPr="00287728" w14:paraId="291C887A" w14:textId="77777777" w:rsidTr="002E53B9">
        <w:tc>
          <w:tcPr>
            <w:tcW w:w="1035" w:type="dxa"/>
          </w:tcPr>
          <w:p w14:paraId="33F10B80" w14:textId="0E42FDB9" w:rsidR="00562CA7" w:rsidRPr="00287728" w:rsidRDefault="004D7EB2" w:rsidP="00562CA7">
            <w:pPr>
              <w:rPr>
                <w:rFonts w:ascii="Times New Roman" w:hAnsi="Times New Roman" w:cs="Times New Roman"/>
              </w:rPr>
            </w:pPr>
            <w:r w:rsidRPr="00287728">
              <w:rPr>
                <w:rFonts w:ascii="Times New Roman" w:hAnsi="Times New Roman" w:cs="Times New Roman"/>
              </w:rPr>
              <w:t>Identifi</w:t>
            </w:r>
            <w:r w:rsidR="00D0498E">
              <w:rPr>
                <w:rFonts w:ascii="Times New Roman" w:hAnsi="Times New Roman" w:cs="Times New Roman"/>
              </w:rPr>
              <w:t>er</w:t>
            </w:r>
          </w:p>
        </w:tc>
        <w:tc>
          <w:tcPr>
            <w:tcW w:w="7261" w:type="dxa"/>
          </w:tcPr>
          <w:p w14:paraId="41530611" w14:textId="53AC0A0C" w:rsidR="00562CA7" w:rsidRPr="00287728" w:rsidRDefault="00287728" w:rsidP="00562CA7">
            <w:pPr>
              <w:rPr>
                <w:rFonts w:ascii="Times New Roman" w:hAnsi="Times New Roman" w:cs="Times New Roman"/>
              </w:rPr>
            </w:pPr>
            <w:r w:rsidRPr="00287728">
              <w:rPr>
                <w:rFonts w:ascii="Times New Roman" w:hAnsi="Times New Roman" w:cs="Times New Roman"/>
              </w:rPr>
              <w:t>Description</w:t>
            </w:r>
          </w:p>
        </w:tc>
      </w:tr>
      <w:tr w:rsidR="00562CA7" w:rsidRPr="00287728" w14:paraId="2AC30074" w14:textId="77777777" w:rsidTr="002E53B9">
        <w:tc>
          <w:tcPr>
            <w:tcW w:w="1035" w:type="dxa"/>
          </w:tcPr>
          <w:p w14:paraId="46AC830B" w14:textId="0337F6E8" w:rsidR="00562CA7" w:rsidRPr="00287728" w:rsidRDefault="00C44ADE" w:rsidP="00562CA7">
            <w:pPr>
              <w:rPr>
                <w:rFonts w:ascii="Times New Roman" w:hAnsi="Times New Roman" w:cs="Times New Roman"/>
              </w:rPr>
            </w:pPr>
            <w:r>
              <w:rPr>
                <w:rFonts w:ascii="Times New Roman" w:hAnsi="Times New Roman" w:cs="Times New Roman"/>
              </w:rPr>
              <w:t>WP1</w:t>
            </w:r>
          </w:p>
        </w:tc>
        <w:tc>
          <w:tcPr>
            <w:tcW w:w="7261" w:type="dxa"/>
          </w:tcPr>
          <w:p w14:paraId="632C04DA" w14:textId="3C8BF12F" w:rsidR="00562CA7" w:rsidRPr="00DE2BE4" w:rsidRDefault="00A84FF0" w:rsidP="00562CA7">
            <w:pPr>
              <w:rPr>
                <w:rFonts w:ascii="Times New Roman" w:hAnsi="Times New Roman" w:cs="Times New Roman"/>
              </w:rPr>
            </w:pPr>
            <w:r w:rsidRPr="00DE2BE4">
              <w:rPr>
                <w:rFonts w:ascii="Times New Roman" w:hAnsi="Times New Roman" w:cs="Times New Roman"/>
              </w:rPr>
              <w:t xml:space="preserve">The </w:t>
            </w:r>
            <w:r w:rsidR="002C43D3" w:rsidRPr="00DE2BE4">
              <w:rPr>
                <w:rFonts w:ascii="Times New Roman" w:hAnsi="Times New Roman" w:cs="Times New Roman"/>
              </w:rPr>
              <w:t xml:space="preserve">end user </w:t>
            </w:r>
            <w:r w:rsidR="001C2B0C">
              <w:rPr>
                <w:rFonts w:ascii="Times New Roman" w:hAnsi="Times New Roman" w:cs="Times New Roman"/>
              </w:rPr>
              <w:t>arrange</w:t>
            </w:r>
            <w:r w:rsidR="00E054C8">
              <w:rPr>
                <w:rFonts w:ascii="Times New Roman" w:hAnsi="Times New Roman" w:cs="Times New Roman"/>
              </w:rPr>
              <w:t>s</w:t>
            </w:r>
            <w:r w:rsidR="00EB788B">
              <w:rPr>
                <w:rFonts w:ascii="Times New Roman" w:hAnsi="Times New Roman" w:cs="Times New Roman"/>
              </w:rPr>
              <w:t xml:space="preserve"> </w:t>
            </w:r>
            <w:r w:rsidR="002C43D3" w:rsidRPr="00DE2BE4">
              <w:rPr>
                <w:rFonts w:ascii="Times New Roman" w:hAnsi="Times New Roman" w:cs="Times New Roman"/>
              </w:rPr>
              <w:t>schedule</w:t>
            </w:r>
            <w:r w:rsidR="001C2B0C">
              <w:rPr>
                <w:rFonts w:ascii="Times New Roman" w:hAnsi="Times New Roman" w:cs="Times New Roman" w:hint="eastAsia"/>
              </w:rPr>
              <w:t>s</w:t>
            </w:r>
            <w:r w:rsidR="00DE2BE4" w:rsidRPr="00DE2BE4">
              <w:rPr>
                <w:rFonts w:ascii="Times New Roman" w:hAnsi="Times New Roman" w:cs="Times New Roman"/>
              </w:rPr>
              <w:t>.</w:t>
            </w:r>
          </w:p>
        </w:tc>
      </w:tr>
      <w:tr w:rsidR="00B71CF1" w:rsidRPr="00287728" w14:paraId="18B4435F" w14:textId="77777777" w:rsidTr="002E53B9">
        <w:tc>
          <w:tcPr>
            <w:tcW w:w="1035" w:type="dxa"/>
          </w:tcPr>
          <w:p w14:paraId="7BEF9C49" w14:textId="6EB93D82" w:rsidR="00B71CF1" w:rsidRDefault="00B71CF1" w:rsidP="00562CA7">
            <w:pPr>
              <w:rPr>
                <w:rFonts w:ascii="Times New Roman" w:hAnsi="Times New Roman" w:cs="Times New Roman"/>
              </w:rPr>
            </w:pPr>
            <w:r>
              <w:rPr>
                <w:rFonts w:ascii="Times New Roman" w:hAnsi="Times New Roman" w:cs="Times New Roman"/>
              </w:rPr>
              <w:t>WP2</w:t>
            </w:r>
          </w:p>
        </w:tc>
        <w:tc>
          <w:tcPr>
            <w:tcW w:w="7261" w:type="dxa"/>
          </w:tcPr>
          <w:p w14:paraId="324B9588" w14:textId="4613AD7F" w:rsidR="00B71CF1" w:rsidRPr="00DE2BE4" w:rsidRDefault="00B71CF1" w:rsidP="00562CA7">
            <w:pPr>
              <w:rPr>
                <w:rFonts w:ascii="Times New Roman" w:hAnsi="Times New Roman" w:cs="Times New Roman"/>
              </w:rPr>
            </w:pPr>
            <w:r>
              <w:rPr>
                <w:rFonts w:ascii="Times New Roman" w:hAnsi="Times New Roman" w:cs="Times New Roman"/>
              </w:rPr>
              <w:t>The end user book</w:t>
            </w:r>
            <w:r w:rsidR="00E054C8">
              <w:rPr>
                <w:rFonts w:ascii="Times New Roman" w:hAnsi="Times New Roman" w:cs="Times New Roman"/>
              </w:rPr>
              <w:t xml:space="preserve">s a </w:t>
            </w:r>
            <w:r w:rsidR="00115F7C" w:rsidRPr="006622AD">
              <w:rPr>
                <w:rFonts w:ascii="Times New Roman" w:hAnsi="Times New Roman" w:cs="Times New Roman"/>
              </w:rPr>
              <w:t>charge in a charging statio</w:t>
            </w:r>
            <w:r w:rsidR="00115F7C">
              <w:rPr>
                <w:rFonts w:ascii="Times New Roman" w:hAnsi="Times New Roman" w:cs="Times New Roman"/>
              </w:rPr>
              <w:t>n</w:t>
            </w:r>
            <w:r w:rsidR="00115F7C" w:rsidRPr="006622AD">
              <w:rPr>
                <w:rFonts w:ascii="Times New Roman" w:hAnsi="Times New Roman" w:cs="Times New Roman"/>
              </w:rPr>
              <w:t>.</w:t>
            </w:r>
          </w:p>
        </w:tc>
      </w:tr>
      <w:tr w:rsidR="004D2FC3" w:rsidRPr="00287728" w14:paraId="3DE78A37" w14:textId="77777777" w:rsidTr="002E53B9">
        <w:tc>
          <w:tcPr>
            <w:tcW w:w="1035" w:type="dxa"/>
          </w:tcPr>
          <w:p w14:paraId="4ABFB654" w14:textId="4ED287FA" w:rsidR="004D2FC3" w:rsidRDefault="004D2FC3" w:rsidP="00562CA7">
            <w:pPr>
              <w:rPr>
                <w:rFonts w:ascii="Times New Roman" w:hAnsi="Times New Roman" w:cs="Times New Roman"/>
              </w:rPr>
            </w:pPr>
            <w:r>
              <w:rPr>
                <w:rFonts w:ascii="Times New Roman" w:hAnsi="Times New Roman" w:cs="Times New Roman"/>
              </w:rPr>
              <w:t>WP</w:t>
            </w:r>
            <w:r w:rsidR="0023609C">
              <w:rPr>
                <w:rFonts w:ascii="Times New Roman" w:hAnsi="Times New Roman" w:cs="Times New Roman"/>
              </w:rPr>
              <w:t>3</w:t>
            </w:r>
          </w:p>
        </w:tc>
        <w:tc>
          <w:tcPr>
            <w:tcW w:w="7261" w:type="dxa"/>
          </w:tcPr>
          <w:p w14:paraId="37C28EA8" w14:textId="3E2FA5C7" w:rsidR="004D2FC3" w:rsidRDefault="0023609C" w:rsidP="00562CA7">
            <w:pPr>
              <w:rPr>
                <w:rFonts w:ascii="Times New Roman" w:hAnsi="Times New Roman" w:cs="Times New Roman"/>
              </w:rPr>
            </w:pPr>
            <w:r>
              <w:rPr>
                <w:rFonts w:ascii="Times New Roman" w:hAnsi="Times New Roman" w:cs="Times New Roman"/>
              </w:rPr>
              <w:t>The end user</w:t>
            </w:r>
            <w:r>
              <w:rPr>
                <w:rFonts w:ascii="Times New Roman" w:hAnsi="Times New Roman" w:cs="Times New Roman"/>
              </w:rPr>
              <w:t xml:space="preserve"> </w:t>
            </w:r>
            <w:r>
              <w:rPr>
                <w:rFonts w:ascii="Times New Roman" w:hAnsi="Times New Roman" w:cs="Times New Roman" w:hint="eastAsia"/>
              </w:rPr>
              <w:t>starts</w:t>
            </w:r>
            <w:r>
              <w:rPr>
                <w:rFonts w:ascii="Times New Roman" w:hAnsi="Times New Roman" w:cs="Times New Roman"/>
              </w:rPr>
              <w:t xml:space="preserve"> </w:t>
            </w:r>
            <w:r>
              <w:rPr>
                <w:rFonts w:ascii="Times New Roman" w:hAnsi="Times New Roman" w:cs="Times New Roman" w:hint="eastAsia"/>
              </w:rPr>
              <w:t>to</w:t>
            </w:r>
            <w:r>
              <w:rPr>
                <w:rFonts w:ascii="Times New Roman" w:hAnsi="Times New Roman" w:cs="Times New Roman"/>
              </w:rPr>
              <w:t xml:space="preserve"> </w:t>
            </w:r>
            <w:r>
              <w:rPr>
                <w:rFonts w:ascii="Times New Roman" w:hAnsi="Times New Roman" w:cs="Times New Roman" w:hint="eastAsia"/>
              </w:rPr>
              <w:t>charge</w:t>
            </w:r>
            <w:r>
              <w:rPr>
                <w:rFonts w:ascii="Times New Roman" w:hAnsi="Times New Roman" w:cs="Times New Roman"/>
              </w:rPr>
              <w:t xml:space="preserve"> </w:t>
            </w:r>
            <w:r w:rsidR="00E13AD6">
              <w:rPr>
                <w:rFonts w:ascii="Times New Roman" w:hAnsi="Times New Roman" w:cs="Times New Roman" w:hint="eastAsia"/>
              </w:rPr>
              <w:t>in</w:t>
            </w:r>
            <w:r w:rsidR="00E13AD6">
              <w:rPr>
                <w:rFonts w:ascii="Times New Roman" w:hAnsi="Times New Roman" w:cs="Times New Roman"/>
              </w:rPr>
              <w:t xml:space="preserve"> </w:t>
            </w:r>
            <w:r w:rsidR="00E13AD6">
              <w:rPr>
                <w:rFonts w:ascii="Times New Roman" w:hAnsi="Times New Roman" w:cs="Times New Roman" w:hint="eastAsia"/>
              </w:rPr>
              <w:t>a</w:t>
            </w:r>
            <w:r w:rsidR="00E13AD6">
              <w:rPr>
                <w:rFonts w:ascii="Times New Roman" w:hAnsi="Times New Roman" w:cs="Times New Roman"/>
              </w:rPr>
              <w:t xml:space="preserve"> </w:t>
            </w:r>
            <w:r w:rsidR="00E13AD6">
              <w:rPr>
                <w:rFonts w:ascii="Times New Roman" w:hAnsi="Times New Roman" w:cs="Times New Roman" w:hint="eastAsia"/>
              </w:rPr>
              <w:t>charging</w:t>
            </w:r>
            <w:r w:rsidR="00E13AD6">
              <w:rPr>
                <w:rFonts w:ascii="Times New Roman" w:hAnsi="Times New Roman" w:cs="Times New Roman"/>
              </w:rPr>
              <w:t xml:space="preserve"> </w:t>
            </w:r>
            <w:r w:rsidR="00E13AD6">
              <w:rPr>
                <w:rFonts w:ascii="Times New Roman" w:hAnsi="Times New Roman" w:cs="Times New Roman" w:hint="eastAsia"/>
              </w:rPr>
              <w:t>station</w:t>
            </w:r>
            <w:r w:rsidR="00E13AD6">
              <w:rPr>
                <w:rFonts w:ascii="Times New Roman" w:hAnsi="Times New Roman" w:cs="Times New Roman"/>
              </w:rPr>
              <w:t>.</w:t>
            </w:r>
          </w:p>
        </w:tc>
      </w:tr>
      <w:tr w:rsidR="00562CA7" w:rsidRPr="00287728" w14:paraId="737924D9" w14:textId="77777777" w:rsidTr="002E53B9">
        <w:tc>
          <w:tcPr>
            <w:tcW w:w="1035" w:type="dxa"/>
          </w:tcPr>
          <w:p w14:paraId="15F53324" w14:textId="7E192D01" w:rsidR="00562CA7" w:rsidRPr="00287728" w:rsidRDefault="00C44ADE" w:rsidP="00562CA7">
            <w:pPr>
              <w:rPr>
                <w:rFonts w:ascii="Times New Roman" w:hAnsi="Times New Roman" w:cs="Times New Roman"/>
              </w:rPr>
            </w:pPr>
            <w:r>
              <w:rPr>
                <w:rFonts w:ascii="Times New Roman" w:hAnsi="Times New Roman" w:cs="Times New Roman"/>
              </w:rPr>
              <w:t>WP</w:t>
            </w:r>
            <w:r w:rsidR="0023609C">
              <w:rPr>
                <w:rFonts w:ascii="Times New Roman" w:hAnsi="Times New Roman" w:cs="Times New Roman"/>
              </w:rPr>
              <w:t>4</w:t>
            </w:r>
          </w:p>
        </w:tc>
        <w:tc>
          <w:tcPr>
            <w:tcW w:w="7261" w:type="dxa"/>
          </w:tcPr>
          <w:p w14:paraId="7AB7AD1D" w14:textId="00698DD6" w:rsidR="00562CA7" w:rsidRPr="00DE2BE4" w:rsidRDefault="00E054C8" w:rsidP="00562CA7">
            <w:pPr>
              <w:rPr>
                <w:rFonts w:ascii="Times New Roman" w:hAnsi="Times New Roman" w:cs="Times New Roman"/>
              </w:rPr>
            </w:pPr>
            <w:r>
              <w:rPr>
                <w:rFonts w:ascii="Times New Roman" w:hAnsi="Times New Roman" w:cs="Times New Roman"/>
              </w:rPr>
              <w:t xml:space="preserve">The </w:t>
            </w:r>
            <w:r w:rsidR="005D5FB7" w:rsidRPr="00DE2BE4">
              <w:rPr>
                <w:rFonts w:ascii="Times New Roman" w:hAnsi="Times New Roman" w:cs="Times New Roman"/>
              </w:rPr>
              <w:t>CPO want</w:t>
            </w:r>
            <w:r>
              <w:rPr>
                <w:rFonts w:ascii="Times New Roman" w:hAnsi="Times New Roman" w:cs="Times New Roman"/>
              </w:rPr>
              <w:t>s</w:t>
            </w:r>
            <w:r w:rsidR="00976D09" w:rsidRPr="00DE2BE4">
              <w:rPr>
                <w:rFonts w:ascii="Times New Roman" w:hAnsi="Times New Roman" w:cs="Times New Roman"/>
              </w:rPr>
              <w:t xml:space="preserve"> to </w:t>
            </w:r>
            <w:r w:rsidR="00FF63D1" w:rsidRPr="00DE2BE4">
              <w:rPr>
                <w:rFonts w:ascii="Times New Roman" w:hAnsi="Times New Roman" w:cs="Times New Roman"/>
              </w:rPr>
              <w:t>publish a special offer</w:t>
            </w:r>
            <w:r w:rsidR="00DE2BE4" w:rsidRPr="00DE2BE4">
              <w:rPr>
                <w:rFonts w:ascii="Times New Roman" w:hAnsi="Times New Roman" w:cs="Times New Roman"/>
              </w:rPr>
              <w:t>.</w:t>
            </w:r>
            <w:r w:rsidR="005D5FB7" w:rsidRPr="00DE2BE4">
              <w:rPr>
                <w:rFonts w:ascii="Times New Roman" w:hAnsi="Times New Roman" w:cs="Times New Roman"/>
              </w:rPr>
              <w:t xml:space="preserve"> </w:t>
            </w:r>
          </w:p>
        </w:tc>
      </w:tr>
    </w:tbl>
    <w:p w14:paraId="3C9736F0" w14:textId="14B35A5F" w:rsidR="00562CA7" w:rsidRDefault="002E53B9" w:rsidP="002E53B9">
      <w:pPr>
        <w:pStyle w:val="Heading3"/>
      </w:pPr>
      <w:r>
        <w:t>1.2.2 S</w:t>
      </w:r>
      <w:r>
        <w:rPr>
          <w:rFonts w:hint="eastAsia"/>
        </w:rPr>
        <w:t>hare</w:t>
      </w:r>
      <w:r>
        <w:t xml:space="preserve"> P</w:t>
      </w:r>
      <w:r>
        <w:rPr>
          <w:rFonts w:hint="eastAsia"/>
        </w:rPr>
        <w:t>henomena</w:t>
      </w:r>
    </w:p>
    <w:tbl>
      <w:tblPr>
        <w:tblStyle w:val="TableGrid"/>
        <w:tblW w:w="0" w:type="auto"/>
        <w:tblLook w:val="04A0" w:firstRow="1" w:lastRow="0" w:firstColumn="1" w:lastColumn="0" w:noHBand="0" w:noVBand="1"/>
      </w:tblPr>
      <w:tblGrid>
        <w:gridCol w:w="1035"/>
        <w:gridCol w:w="7261"/>
      </w:tblGrid>
      <w:tr w:rsidR="00C44ADE" w14:paraId="1785E060" w14:textId="77777777" w:rsidTr="001A178B">
        <w:tc>
          <w:tcPr>
            <w:tcW w:w="1035" w:type="dxa"/>
          </w:tcPr>
          <w:p w14:paraId="35F5C420" w14:textId="1A3A759C" w:rsidR="00C44ADE" w:rsidRPr="00856E84" w:rsidRDefault="00C44ADE" w:rsidP="00C44ADE">
            <w:pPr>
              <w:rPr>
                <w:rFonts w:ascii="Times New Roman" w:hAnsi="Times New Roman" w:cs="Times New Roman"/>
              </w:rPr>
            </w:pPr>
            <w:r w:rsidRPr="00856E84">
              <w:rPr>
                <w:rFonts w:ascii="Times New Roman" w:hAnsi="Times New Roman" w:cs="Times New Roman"/>
              </w:rPr>
              <w:t>Identifier</w:t>
            </w:r>
          </w:p>
        </w:tc>
        <w:tc>
          <w:tcPr>
            <w:tcW w:w="7261" w:type="dxa"/>
          </w:tcPr>
          <w:p w14:paraId="3071C456" w14:textId="4FBEA867" w:rsidR="00C44ADE" w:rsidRPr="00856E84" w:rsidRDefault="00C44ADE" w:rsidP="00C44ADE">
            <w:pPr>
              <w:rPr>
                <w:rFonts w:ascii="Times New Roman" w:hAnsi="Times New Roman" w:cs="Times New Roman"/>
              </w:rPr>
            </w:pPr>
            <w:r w:rsidRPr="00856E84">
              <w:rPr>
                <w:rFonts w:ascii="Times New Roman" w:hAnsi="Times New Roman" w:cs="Times New Roman"/>
              </w:rPr>
              <w:t>Description</w:t>
            </w:r>
          </w:p>
        </w:tc>
      </w:tr>
      <w:tr w:rsidR="00D93F99" w14:paraId="5EE8CF19" w14:textId="77777777" w:rsidTr="001A178B">
        <w:tc>
          <w:tcPr>
            <w:tcW w:w="1035" w:type="dxa"/>
          </w:tcPr>
          <w:p w14:paraId="3FF7186E" w14:textId="493231EC" w:rsidR="00D93F99" w:rsidRPr="00856E84" w:rsidRDefault="00856E84" w:rsidP="00C44ADE">
            <w:pPr>
              <w:rPr>
                <w:rFonts w:ascii="Times New Roman" w:hAnsi="Times New Roman" w:cs="Times New Roman"/>
              </w:rPr>
            </w:pPr>
            <w:r w:rsidRPr="00856E84">
              <w:rPr>
                <w:rFonts w:ascii="Times New Roman" w:hAnsi="Times New Roman" w:cs="Times New Roman"/>
              </w:rPr>
              <w:t>SP1</w:t>
            </w:r>
          </w:p>
        </w:tc>
        <w:tc>
          <w:tcPr>
            <w:tcW w:w="7261" w:type="dxa"/>
          </w:tcPr>
          <w:p w14:paraId="0571196B" w14:textId="70D90B41" w:rsidR="00D93F99" w:rsidRPr="00856E84" w:rsidRDefault="00255D75" w:rsidP="00C44ADE">
            <w:pPr>
              <w:rPr>
                <w:rFonts w:ascii="Times New Roman" w:hAnsi="Times New Roman" w:cs="Times New Roman"/>
              </w:rPr>
            </w:pPr>
            <w:r w:rsidRPr="00856E84">
              <w:rPr>
                <w:rFonts w:ascii="Times New Roman" w:hAnsi="Times New Roman" w:cs="Times New Roman"/>
              </w:rPr>
              <w:t>Updated relative location of the end-user to charging stations</w:t>
            </w:r>
            <w:r w:rsidR="00F04628" w:rsidRPr="00856E84">
              <w:rPr>
                <w:rFonts w:ascii="Times New Roman" w:hAnsi="Times New Roman" w:cs="Times New Roman"/>
              </w:rPr>
              <w:t>.</w:t>
            </w:r>
          </w:p>
        </w:tc>
      </w:tr>
      <w:tr w:rsidR="00C44ADE" w14:paraId="40F87BCB" w14:textId="77777777" w:rsidTr="001A178B">
        <w:tc>
          <w:tcPr>
            <w:tcW w:w="1035" w:type="dxa"/>
          </w:tcPr>
          <w:p w14:paraId="05FD8125" w14:textId="28F1E7D9" w:rsidR="00C44ADE" w:rsidRPr="00856E84" w:rsidRDefault="00856E84" w:rsidP="00C44ADE">
            <w:pPr>
              <w:rPr>
                <w:rFonts w:ascii="Times New Roman" w:hAnsi="Times New Roman" w:cs="Times New Roman"/>
              </w:rPr>
            </w:pPr>
            <w:r w:rsidRPr="00856E84">
              <w:rPr>
                <w:rFonts w:ascii="Times New Roman" w:hAnsi="Times New Roman" w:cs="Times New Roman"/>
              </w:rPr>
              <w:t>SP2</w:t>
            </w:r>
          </w:p>
        </w:tc>
        <w:tc>
          <w:tcPr>
            <w:tcW w:w="7261" w:type="dxa"/>
          </w:tcPr>
          <w:p w14:paraId="695019BE" w14:textId="0E72A19E" w:rsidR="00C44ADE" w:rsidRPr="00856E84" w:rsidRDefault="00C31320" w:rsidP="00C44ADE">
            <w:pPr>
              <w:rPr>
                <w:rFonts w:ascii="Times New Roman" w:hAnsi="Times New Roman" w:cs="Times New Roman"/>
              </w:rPr>
            </w:pPr>
            <w:r w:rsidRPr="00856E84">
              <w:rPr>
                <w:rFonts w:ascii="Times New Roman" w:hAnsi="Times New Roman" w:cs="Times New Roman"/>
              </w:rPr>
              <w:t>The</w:t>
            </w:r>
            <w:r w:rsidR="00715D38" w:rsidRPr="00856E84">
              <w:rPr>
                <w:rFonts w:ascii="Times New Roman" w:hAnsi="Times New Roman" w:cs="Times New Roman"/>
              </w:rPr>
              <w:t xml:space="preserve"> end user’s</w:t>
            </w:r>
            <w:r w:rsidRPr="00856E84">
              <w:rPr>
                <w:rFonts w:ascii="Times New Roman" w:hAnsi="Times New Roman" w:cs="Times New Roman"/>
              </w:rPr>
              <w:t xml:space="preserve"> charging process at a </w:t>
            </w:r>
            <w:r w:rsidR="003A2140" w:rsidRPr="00856E84">
              <w:rPr>
                <w:rFonts w:ascii="Times New Roman" w:hAnsi="Times New Roman" w:cs="Times New Roman"/>
              </w:rPr>
              <w:t xml:space="preserve">charging </w:t>
            </w:r>
            <w:r w:rsidRPr="00856E84">
              <w:rPr>
                <w:rFonts w:ascii="Times New Roman" w:hAnsi="Times New Roman" w:cs="Times New Roman"/>
              </w:rPr>
              <w:t>station</w:t>
            </w:r>
            <w:r w:rsidR="00B1746E" w:rsidRPr="00856E84">
              <w:rPr>
                <w:rFonts w:ascii="Times New Roman" w:hAnsi="Times New Roman" w:cs="Times New Roman"/>
              </w:rPr>
              <w:t>.</w:t>
            </w:r>
          </w:p>
        </w:tc>
      </w:tr>
      <w:tr w:rsidR="001A178B" w14:paraId="527FE091" w14:textId="77777777" w:rsidTr="001A178B">
        <w:tc>
          <w:tcPr>
            <w:tcW w:w="1035" w:type="dxa"/>
          </w:tcPr>
          <w:p w14:paraId="150CF51B" w14:textId="425702AF" w:rsidR="001A178B" w:rsidRPr="00856E84" w:rsidRDefault="00856E84" w:rsidP="001A178B">
            <w:pPr>
              <w:rPr>
                <w:rFonts w:ascii="Times New Roman" w:hAnsi="Times New Roman" w:cs="Times New Roman"/>
              </w:rPr>
            </w:pPr>
            <w:r w:rsidRPr="00856E84">
              <w:rPr>
                <w:rFonts w:ascii="Times New Roman" w:hAnsi="Times New Roman" w:cs="Times New Roman"/>
              </w:rPr>
              <w:t>SP3</w:t>
            </w:r>
          </w:p>
        </w:tc>
        <w:tc>
          <w:tcPr>
            <w:tcW w:w="7261" w:type="dxa"/>
          </w:tcPr>
          <w:p w14:paraId="2D23D3C4" w14:textId="3E7DBB27" w:rsidR="001A178B" w:rsidRPr="00856E84" w:rsidRDefault="001A178B" w:rsidP="001A178B">
            <w:pPr>
              <w:rPr>
                <w:rFonts w:ascii="Times New Roman" w:hAnsi="Times New Roman" w:cs="Times New Roman"/>
              </w:rPr>
            </w:pPr>
            <w:r w:rsidRPr="00856E84">
              <w:rPr>
                <w:rFonts w:ascii="Times New Roman" w:hAnsi="Times New Roman" w:cs="Times New Roman"/>
              </w:rPr>
              <w:t xml:space="preserve">The end user is asked to pay </w:t>
            </w:r>
            <w:r w:rsidR="000D75B4" w:rsidRPr="00856E84">
              <w:rPr>
                <w:rFonts w:ascii="Times New Roman" w:hAnsi="Times New Roman" w:cs="Times New Roman"/>
              </w:rPr>
              <w:t xml:space="preserve">bills </w:t>
            </w:r>
            <w:r w:rsidRPr="00856E84">
              <w:rPr>
                <w:rFonts w:ascii="Times New Roman" w:hAnsi="Times New Roman" w:cs="Times New Roman"/>
              </w:rPr>
              <w:t>for obta</w:t>
            </w:r>
            <w:r w:rsidR="000771B4" w:rsidRPr="00856E84">
              <w:rPr>
                <w:rFonts w:ascii="Times New Roman" w:hAnsi="Times New Roman" w:cs="Times New Roman"/>
              </w:rPr>
              <w:t xml:space="preserve">ined </w:t>
            </w:r>
            <w:r w:rsidRPr="00856E84">
              <w:rPr>
                <w:rFonts w:ascii="Times New Roman" w:hAnsi="Times New Roman" w:cs="Times New Roman"/>
              </w:rPr>
              <w:t>services</w:t>
            </w:r>
          </w:p>
        </w:tc>
      </w:tr>
      <w:tr w:rsidR="001A178B" w14:paraId="109E40DB" w14:textId="77777777" w:rsidTr="001A178B">
        <w:tc>
          <w:tcPr>
            <w:tcW w:w="1035" w:type="dxa"/>
          </w:tcPr>
          <w:p w14:paraId="17B1F88F" w14:textId="56BDEAE1" w:rsidR="001A178B" w:rsidRPr="00856E84" w:rsidRDefault="00856E84" w:rsidP="001A178B">
            <w:pPr>
              <w:rPr>
                <w:rFonts w:ascii="Times New Roman" w:hAnsi="Times New Roman" w:cs="Times New Roman"/>
              </w:rPr>
            </w:pPr>
            <w:r w:rsidRPr="00856E84">
              <w:rPr>
                <w:rFonts w:ascii="Times New Roman" w:hAnsi="Times New Roman" w:cs="Times New Roman"/>
              </w:rPr>
              <w:t>SP4</w:t>
            </w:r>
          </w:p>
        </w:tc>
        <w:tc>
          <w:tcPr>
            <w:tcW w:w="7261" w:type="dxa"/>
          </w:tcPr>
          <w:p w14:paraId="21994950" w14:textId="3657BDAE" w:rsidR="001A178B" w:rsidRPr="00856E84" w:rsidRDefault="001A178B" w:rsidP="001A178B">
            <w:pPr>
              <w:rPr>
                <w:rFonts w:ascii="Times New Roman" w:hAnsi="Times New Roman" w:cs="Times New Roman"/>
              </w:rPr>
            </w:pPr>
            <w:r w:rsidRPr="00856E84">
              <w:rPr>
                <w:rFonts w:ascii="Times New Roman" w:hAnsi="Times New Roman" w:cs="Times New Roman"/>
              </w:rPr>
              <w:t>The end user’s battery statue.</w:t>
            </w:r>
          </w:p>
        </w:tc>
      </w:tr>
      <w:tr w:rsidR="001A178B" w14:paraId="4DD965EA" w14:textId="77777777" w:rsidTr="001A178B">
        <w:tc>
          <w:tcPr>
            <w:tcW w:w="1035" w:type="dxa"/>
          </w:tcPr>
          <w:p w14:paraId="222ACD47" w14:textId="15C27DF4" w:rsidR="001A178B" w:rsidRPr="00856E84" w:rsidRDefault="00856E84" w:rsidP="001A178B">
            <w:pPr>
              <w:rPr>
                <w:rFonts w:ascii="Times New Roman" w:hAnsi="Times New Roman" w:cs="Times New Roman"/>
              </w:rPr>
            </w:pPr>
            <w:r w:rsidRPr="00856E84">
              <w:rPr>
                <w:rFonts w:ascii="Times New Roman" w:hAnsi="Times New Roman" w:cs="Times New Roman"/>
              </w:rPr>
              <w:t>SP5</w:t>
            </w:r>
          </w:p>
        </w:tc>
        <w:tc>
          <w:tcPr>
            <w:tcW w:w="7261" w:type="dxa"/>
          </w:tcPr>
          <w:p w14:paraId="5F11EDB7" w14:textId="38676E91" w:rsidR="001A178B" w:rsidRPr="00856E84" w:rsidRDefault="007A76AD" w:rsidP="001A178B">
            <w:pPr>
              <w:rPr>
                <w:rFonts w:ascii="Times New Roman" w:hAnsi="Times New Roman" w:cs="Times New Roman"/>
              </w:rPr>
            </w:pPr>
            <w:r w:rsidRPr="00856E84">
              <w:rPr>
                <w:rFonts w:ascii="Times New Roman" w:hAnsi="Times New Roman" w:cs="Times New Roman"/>
              </w:rPr>
              <w:t>Updated location and “external” status of charging stations (number of charging sockets available, their type such as slow/fast/rapid, their cost, and, if all sockets of a certain type are occupied, the estimated amount of time until the first socket of that type is freed).</w:t>
            </w:r>
          </w:p>
        </w:tc>
      </w:tr>
      <w:tr w:rsidR="001A178B" w14:paraId="38B5BA0C" w14:textId="77777777" w:rsidTr="001A178B">
        <w:tc>
          <w:tcPr>
            <w:tcW w:w="1035" w:type="dxa"/>
          </w:tcPr>
          <w:p w14:paraId="28279315" w14:textId="643F2FAF" w:rsidR="001A178B" w:rsidRPr="00856E84" w:rsidRDefault="00856E84" w:rsidP="001A178B">
            <w:pPr>
              <w:rPr>
                <w:rFonts w:ascii="Times New Roman" w:hAnsi="Times New Roman" w:cs="Times New Roman"/>
              </w:rPr>
            </w:pPr>
            <w:r w:rsidRPr="00856E84">
              <w:rPr>
                <w:rFonts w:ascii="Times New Roman" w:hAnsi="Times New Roman" w:cs="Times New Roman"/>
              </w:rPr>
              <w:t>SP6</w:t>
            </w:r>
          </w:p>
        </w:tc>
        <w:tc>
          <w:tcPr>
            <w:tcW w:w="7261" w:type="dxa"/>
          </w:tcPr>
          <w:p w14:paraId="114254A3" w14:textId="5ABDC3FC" w:rsidR="001A178B" w:rsidRPr="00856E84" w:rsidRDefault="005A1706" w:rsidP="001A178B">
            <w:pPr>
              <w:rPr>
                <w:rFonts w:ascii="Times New Roman" w:hAnsi="Times New Roman" w:cs="Times New Roman"/>
              </w:rPr>
            </w:pPr>
            <w:r w:rsidRPr="00856E84">
              <w:rPr>
                <w:rFonts w:ascii="Times New Roman" w:hAnsi="Times New Roman" w:cs="Times New Roman"/>
              </w:rPr>
              <w:t>Updated power supply statu</w:t>
            </w:r>
            <w:r w:rsidR="005E2BA6" w:rsidRPr="00856E84">
              <w:rPr>
                <w:rFonts w:ascii="Times New Roman" w:hAnsi="Times New Roman" w:cs="Times New Roman"/>
              </w:rPr>
              <w:t>e.</w:t>
            </w:r>
          </w:p>
        </w:tc>
      </w:tr>
      <w:tr w:rsidR="005E2BA6" w14:paraId="5DF34E65" w14:textId="77777777" w:rsidTr="001A178B">
        <w:tc>
          <w:tcPr>
            <w:tcW w:w="1035" w:type="dxa"/>
          </w:tcPr>
          <w:p w14:paraId="1B45C333" w14:textId="5D77C7BE" w:rsidR="005E2BA6" w:rsidRPr="00856E84" w:rsidRDefault="00856E84" w:rsidP="001A178B">
            <w:pPr>
              <w:rPr>
                <w:rFonts w:ascii="Times New Roman" w:hAnsi="Times New Roman" w:cs="Times New Roman"/>
              </w:rPr>
            </w:pPr>
            <w:r w:rsidRPr="00856E84">
              <w:rPr>
                <w:rFonts w:ascii="Times New Roman" w:hAnsi="Times New Roman" w:cs="Times New Roman"/>
              </w:rPr>
              <w:t>SP7</w:t>
            </w:r>
          </w:p>
        </w:tc>
        <w:tc>
          <w:tcPr>
            <w:tcW w:w="7261" w:type="dxa"/>
          </w:tcPr>
          <w:p w14:paraId="5E5E2D0E" w14:textId="31DD765B" w:rsidR="005E2BA6" w:rsidRPr="00856E84" w:rsidRDefault="005E2BA6" w:rsidP="001A178B">
            <w:pPr>
              <w:rPr>
                <w:rFonts w:ascii="Times New Roman" w:hAnsi="Times New Roman" w:cs="Times New Roman"/>
              </w:rPr>
            </w:pPr>
            <w:r w:rsidRPr="00856E84">
              <w:rPr>
                <w:rFonts w:ascii="Times New Roman" w:hAnsi="Times New Roman" w:cs="Times New Roman"/>
              </w:rPr>
              <w:t xml:space="preserve">Updated </w:t>
            </w:r>
            <w:r w:rsidR="009F40FD" w:rsidRPr="00856E84">
              <w:rPr>
                <w:rFonts w:ascii="Times New Roman" w:hAnsi="Times New Roman" w:cs="Times New Roman"/>
              </w:rPr>
              <w:t>charging process of</w:t>
            </w:r>
            <w:r w:rsidR="003A2140" w:rsidRPr="00856E84">
              <w:rPr>
                <w:rFonts w:ascii="Times New Roman" w:hAnsi="Times New Roman" w:cs="Times New Roman"/>
              </w:rPr>
              <w:t xml:space="preserve"> charging stations.</w:t>
            </w:r>
          </w:p>
        </w:tc>
      </w:tr>
      <w:tr w:rsidR="001A178B" w14:paraId="103C04D9" w14:textId="77777777" w:rsidTr="001A178B">
        <w:tc>
          <w:tcPr>
            <w:tcW w:w="1035" w:type="dxa"/>
          </w:tcPr>
          <w:p w14:paraId="2EAF271E" w14:textId="1B9F6169" w:rsidR="001A178B" w:rsidRPr="00856E84" w:rsidRDefault="00856E84" w:rsidP="001A178B">
            <w:pPr>
              <w:rPr>
                <w:rFonts w:ascii="Times New Roman" w:hAnsi="Times New Roman" w:cs="Times New Roman"/>
              </w:rPr>
            </w:pPr>
            <w:r w:rsidRPr="00856E84">
              <w:rPr>
                <w:rFonts w:ascii="Times New Roman" w:hAnsi="Times New Roman" w:cs="Times New Roman"/>
              </w:rPr>
              <w:t>SP8</w:t>
            </w:r>
          </w:p>
        </w:tc>
        <w:tc>
          <w:tcPr>
            <w:tcW w:w="7261" w:type="dxa"/>
          </w:tcPr>
          <w:p w14:paraId="107C6BB0" w14:textId="6A278E23" w:rsidR="001A178B" w:rsidRPr="00856E84" w:rsidRDefault="441F4E45" w:rsidP="001A178B">
            <w:pPr>
              <w:rPr>
                <w:rFonts w:ascii="Times New Roman" w:hAnsi="Times New Roman" w:cs="Times New Roman"/>
              </w:rPr>
            </w:pPr>
            <w:r w:rsidRPr="00856E84">
              <w:rPr>
                <w:rFonts w:ascii="Times New Roman" w:hAnsi="Times New Roman" w:cs="Times New Roman"/>
              </w:rPr>
              <w:t xml:space="preserve">Updated </w:t>
            </w:r>
            <w:r w:rsidR="004C56EB" w:rsidRPr="00856E84">
              <w:rPr>
                <w:rFonts w:ascii="Times New Roman" w:hAnsi="Times New Roman" w:cs="Times New Roman"/>
              </w:rPr>
              <w:t xml:space="preserve">price and availability </w:t>
            </w:r>
            <w:r w:rsidRPr="00856E84">
              <w:rPr>
                <w:rFonts w:ascii="Times New Roman" w:hAnsi="Times New Roman" w:cs="Times New Roman"/>
              </w:rPr>
              <w:t>of energy</w:t>
            </w:r>
            <w:r w:rsidR="00E662E5" w:rsidRPr="00856E84">
              <w:rPr>
                <w:rFonts w:ascii="Times New Roman" w:hAnsi="Times New Roman" w:cs="Times New Roman"/>
              </w:rPr>
              <w:t xml:space="preserve"> </w:t>
            </w:r>
            <w:r w:rsidR="004C56EB" w:rsidRPr="00856E84">
              <w:rPr>
                <w:rFonts w:ascii="Times New Roman" w:hAnsi="Times New Roman" w:cs="Times New Roman"/>
              </w:rPr>
              <w:t>from DSO</w:t>
            </w:r>
          </w:p>
        </w:tc>
      </w:tr>
    </w:tbl>
    <w:p w14:paraId="60D0104F" w14:textId="77777777" w:rsidR="00C44ADE" w:rsidRPr="00C44ADE" w:rsidRDefault="00C44ADE" w:rsidP="00C44ADE"/>
    <w:p w14:paraId="3201F542" w14:textId="7869AA88" w:rsidR="00E342E6" w:rsidRDefault="00E342E6" w:rsidP="0061770A">
      <w:pPr>
        <w:pStyle w:val="Heading2"/>
      </w:pPr>
      <w:bookmarkStart w:id="5" w:name="_Toc120283244"/>
      <w:r>
        <w:lastRenderedPageBreak/>
        <w:t>C.</w:t>
      </w:r>
      <w:r w:rsidR="00CB3E9C">
        <w:t xml:space="preserve"> </w:t>
      </w:r>
      <w:r>
        <w:t>Definitions, Acronyms, Abbreviations</w:t>
      </w:r>
      <w:bookmarkEnd w:id="5"/>
      <w:r>
        <w:t xml:space="preserve"> </w:t>
      </w:r>
    </w:p>
    <w:p w14:paraId="102AC530" w14:textId="4E2E68E7" w:rsidR="00E342E6" w:rsidRDefault="00E342E6" w:rsidP="0061770A">
      <w:pPr>
        <w:pStyle w:val="Heading2"/>
      </w:pPr>
      <w:bookmarkStart w:id="6" w:name="_Toc120283245"/>
      <w:r>
        <w:t>D.</w:t>
      </w:r>
      <w:r w:rsidR="00CB3E9C">
        <w:t xml:space="preserve"> </w:t>
      </w:r>
      <w:r>
        <w:t>Revision history</w:t>
      </w:r>
      <w:bookmarkEnd w:id="6"/>
      <w:r>
        <w:t xml:space="preserve"> </w:t>
      </w:r>
    </w:p>
    <w:p w14:paraId="53DB8A1B" w14:textId="42CB7859" w:rsidR="00E342E6" w:rsidRDefault="00E342E6" w:rsidP="0061770A">
      <w:pPr>
        <w:pStyle w:val="Heading2"/>
      </w:pPr>
      <w:bookmarkStart w:id="7" w:name="_Toc120283246"/>
      <w:r>
        <w:t>E.</w:t>
      </w:r>
      <w:r w:rsidR="00CB3E9C">
        <w:t xml:space="preserve"> </w:t>
      </w:r>
      <w:r>
        <w:t>Reference Documents</w:t>
      </w:r>
      <w:bookmarkEnd w:id="7"/>
      <w:r>
        <w:t xml:space="preserve"> </w:t>
      </w:r>
    </w:p>
    <w:p w14:paraId="284E10D4" w14:textId="09A55F6D" w:rsidR="00E342E6" w:rsidRDefault="00E342E6" w:rsidP="0061770A">
      <w:pPr>
        <w:pStyle w:val="Heading2"/>
      </w:pPr>
      <w:bookmarkStart w:id="8" w:name="_Toc120283247"/>
      <w:r>
        <w:t>F.</w:t>
      </w:r>
      <w:r w:rsidR="00CB3E9C">
        <w:t xml:space="preserve"> </w:t>
      </w:r>
      <w:r>
        <w:t>Document Structure</w:t>
      </w:r>
      <w:bookmarkEnd w:id="8"/>
      <w:r>
        <w:t xml:space="preserve"> </w:t>
      </w:r>
    </w:p>
    <w:p w14:paraId="55E85D18" w14:textId="77777777" w:rsidR="00E342E6" w:rsidRDefault="00E342E6" w:rsidP="0061770A">
      <w:pPr>
        <w:pStyle w:val="Heading1"/>
      </w:pPr>
      <w:bookmarkStart w:id="9" w:name="_Toc120283248"/>
      <w:r>
        <w:t>2. OVERALL DESCRIPTION</w:t>
      </w:r>
      <w:bookmarkEnd w:id="9"/>
      <w:r>
        <w:t xml:space="preserve"> </w:t>
      </w:r>
    </w:p>
    <w:p w14:paraId="48603DBC" w14:textId="4304E6FA" w:rsidR="00E342E6" w:rsidRDefault="00E342E6" w:rsidP="00034A65">
      <w:pPr>
        <w:pStyle w:val="Heading2"/>
      </w:pPr>
      <w:bookmarkStart w:id="10" w:name="_Toc120283249"/>
      <w:r>
        <w:t>A. Product</w:t>
      </w:r>
      <w:r w:rsidR="00CB3E9C">
        <w:t xml:space="preserve"> </w:t>
      </w:r>
      <w:r>
        <w:t>perspective:</w:t>
      </w:r>
      <w:r w:rsidR="00CB3E9C">
        <w:t xml:space="preserve"> </w:t>
      </w:r>
      <w:r>
        <w:t>here</w:t>
      </w:r>
      <w:r w:rsidR="00CB3E9C">
        <w:t xml:space="preserve"> </w:t>
      </w:r>
      <w:r>
        <w:t>we</w:t>
      </w:r>
      <w:r w:rsidR="00CB3E9C">
        <w:t xml:space="preserve"> </w:t>
      </w:r>
      <w:r>
        <w:t>include</w:t>
      </w:r>
      <w:r w:rsidR="00CB3E9C">
        <w:t xml:space="preserve"> </w:t>
      </w:r>
      <w:r>
        <w:t>scenarios</w:t>
      </w:r>
      <w:r w:rsidR="00CB3E9C">
        <w:t xml:space="preserve"> </w:t>
      </w:r>
      <w:r>
        <w:t>and</w:t>
      </w:r>
      <w:r w:rsidR="00CB3E9C">
        <w:t xml:space="preserve"> </w:t>
      </w:r>
      <w:r>
        <w:t>further</w:t>
      </w:r>
      <w:r w:rsidR="00CB3E9C">
        <w:t xml:space="preserve"> </w:t>
      </w:r>
      <w:r>
        <w:t>details</w:t>
      </w:r>
      <w:r w:rsidR="00CB3E9C">
        <w:t xml:space="preserve"> </w:t>
      </w:r>
      <w:r>
        <w:t>on</w:t>
      </w:r>
      <w:r w:rsidR="00CB3E9C">
        <w:t xml:space="preserve"> </w:t>
      </w:r>
      <w:r>
        <w:t>the</w:t>
      </w:r>
      <w:r w:rsidR="00CB3E9C">
        <w:t xml:space="preserve"> </w:t>
      </w:r>
      <w:r>
        <w:t xml:space="preserve">shared phenomena and a domain </w:t>
      </w:r>
      <w:r w:rsidRPr="00034A65">
        <w:t>model</w:t>
      </w:r>
      <w:r>
        <w:t xml:space="preserve"> (class diagrams and </w:t>
      </w:r>
      <w:r w:rsidR="00F62FA4">
        <w:t>state charts</w:t>
      </w:r>
      <w:r>
        <w:t>)</w:t>
      </w:r>
      <w:bookmarkEnd w:id="10"/>
      <w:r>
        <w:t xml:space="preserve"> </w:t>
      </w:r>
    </w:p>
    <w:p w14:paraId="2F2D3DD3" w14:textId="77777777" w:rsidR="00E342E6" w:rsidRDefault="00E342E6" w:rsidP="000E4BA4">
      <w:pPr>
        <w:pStyle w:val="Heading2"/>
      </w:pPr>
      <w:bookmarkStart w:id="11" w:name="_Toc120283250"/>
      <w:r>
        <w:t>B. Product functions: here we include the most important requirements</w:t>
      </w:r>
      <w:bookmarkEnd w:id="11"/>
      <w:r>
        <w:t xml:space="preserve"> </w:t>
      </w:r>
    </w:p>
    <w:p w14:paraId="75A98A09" w14:textId="77777777" w:rsidR="00E342E6" w:rsidRDefault="00E342E6" w:rsidP="000E4BA4">
      <w:pPr>
        <w:pStyle w:val="Heading2"/>
      </w:pPr>
      <w:bookmarkStart w:id="12" w:name="_Toc120283251"/>
      <w:r>
        <w:t>C. User characteristics: here we include anything that is relevant to clarify their needs</w:t>
      </w:r>
      <w:bookmarkEnd w:id="12"/>
      <w:r>
        <w:t xml:space="preserve"> </w:t>
      </w:r>
    </w:p>
    <w:p w14:paraId="042178EE" w14:textId="77777777" w:rsidR="00E342E6" w:rsidRDefault="00E342E6" w:rsidP="000E4BA4">
      <w:pPr>
        <w:pStyle w:val="Heading2"/>
      </w:pPr>
      <w:bookmarkStart w:id="13" w:name="_Toc120283252"/>
      <w:r>
        <w:t>D. Assumptions, dependencies and constraints: here we include domain assumptions</w:t>
      </w:r>
      <w:bookmarkEnd w:id="13"/>
      <w:r>
        <w:t xml:space="preserve"> </w:t>
      </w:r>
    </w:p>
    <w:p w14:paraId="2336A378" w14:textId="5E1432B3" w:rsidR="00E342E6" w:rsidRDefault="00E342E6" w:rsidP="00034A65">
      <w:pPr>
        <w:pStyle w:val="Heading1"/>
      </w:pPr>
      <w:bookmarkStart w:id="14" w:name="_Toc120283253"/>
      <w:r>
        <w:t>3. SPECIFIC REQUIREMENTS: Here we include more details on all aspects in Section 2 if they can be useful for the development team.</w:t>
      </w:r>
      <w:bookmarkEnd w:id="14"/>
      <w:r w:rsidR="00CB3E9C">
        <w:t xml:space="preserve"> </w:t>
      </w:r>
    </w:p>
    <w:p w14:paraId="0229EFF7" w14:textId="046D0D1F" w:rsidR="00E342E6" w:rsidRDefault="00E342E6" w:rsidP="00034A65">
      <w:pPr>
        <w:pStyle w:val="Heading2"/>
      </w:pPr>
      <w:bookmarkStart w:id="15" w:name="_Toc120283254"/>
      <w:r>
        <w:t>A.</w:t>
      </w:r>
      <w:r w:rsidR="00DA5E59">
        <w:t xml:space="preserve"> </w:t>
      </w:r>
      <w:r>
        <w:t>External Interface Requirements</w:t>
      </w:r>
      <w:bookmarkEnd w:id="15"/>
      <w:r>
        <w:t xml:space="preserve"> </w:t>
      </w:r>
    </w:p>
    <w:p w14:paraId="1DE78124" w14:textId="30236F56" w:rsidR="00E342E6" w:rsidRDefault="00E342E6" w:rsidP="00034A65">
      <w:pPr>
        <w:pStyle w:val="Heading3"/>
      </w:pPr>
      <w:bookmarkStart w:id="16" w:name="_Toc120283255"/>
      <w:r>
        <w:t>A.1</w:t>
      </w:r>
      <w:r w:rsidR="00DA5E59">
        <w:t xml:space="preserve"> </w:t>
      </w:r>
      <w:r>
        <w:t>User Interfaces</w:t>
      </w:r>
      <w:bookmarkEnd w:id="16"/>
      <w:r>
        <w:t xml:space="preserve"> </w:t>
      </w:r>
    </w:p>
    <w:p w14:paraId="55521493" w14:textId="0AB88D41" w:rsidR="00E342E6" w:rsidRDefault="00E342E6" w:rsidP="00034A65">
      <w:pPr>
        <w:pStyle w:val="Heading3"/>
      </w:pPr>
      <w:bookmarkStart w:id="17" w:name="_Toc120283256"/>
      <w:r>
        <w:t>A.2</w:t>
      </w:r>
      <w:r w:rsidR="00DA5E59">
        <w:t xml:space="preserve"> </w:t>
      </w:r>
      <w:r>
        <w:t>Hardware Interfaces</w:t>
      </w:r>
      <w:bookmarkEnd w:id="17"/>
      <w:r>
        <w:t xml:space="preserve"> </w:t>
      </w:r>
    </w:p>
    <w:p w14:paraId="48EC3BB8" w14:textId="24958AAF" w:rsidR="00E342E6" w:rsidRDefault="00E342E6" w:rsidP="00034A65">
      <w:pPr>
        <w:pStyle w:val="Heading3"/>
      </w:pPr>
      <w:bookmarkStart w:id="18" w:name="_Toc120283257"/>
      <w:r>
        <w:t>A.3</w:t>
      </w:r>
      <w:r w:rsidR="00DA5E59">
        <w:t xml:space="preserve"> </w:t>
      </w:r>
      <w:r>
        <w:t>Software Interfaces</w:t>
      </w:r>
      <w:bookmarkEnd w:id="18"/>
      <w:r>
        <w:t xml:space="preserve"> </w:t>
      </w:r>
    </w:p>
    <w:p w14:paraId="29BBE666" w14:textId="5A973EC0" w:rsidR="00E342E6" w:rsidRDefault="00E342E6" w:rsidP="00034A65">
      <w:pPr>
        <w:pStyle w:val="Heading3"/>
      </w:pPr>
      <w:bookmarkStart w:id="19" w:name="_Toc120283258"/>
      <w:r>
        <w:t>A.4</w:t>
      </w:r>
      <w:r w:rsidR="00DA5E59">
        <w:t xml:space="preserve"> </w:t>
      </w:r>
      <w:r>
        <w:t>Communication Interfaces</w:t>
      </w:r>
      <w:bookmarkEnd w:id="19"/>
      <w:r>
        <w:t xml:space="preserve"> </w:t>
      </w:r>
    </w:p>
    <w:p w14:paraId="376A62A4" w14:textId="3205E7AB" w:rsidR="00E342E6" w:rsidRDefault="00E342E6" w:rsidP="00DA5E59">
      <w:pPr>
        <w:pStyle w:val="Heading2"/>
      </w:pPr>
      <w:bookmarkStart w:id="20" w:name="_Toc120283259"/>
      <w:r>
        <w:t>B.</w:t>
      </w:r>
      <w:r w:rsidR="00DA5E59">
        <w:t xml:space="preserve"> </w:t>
      </w:r>
      <w:r>
        <w:t>Functional</w:t>
      </w:r>
      <w:r w:rsidR="00CB3E9C">
        <w:t xml:space="preserve"> </w:t>
      </w:r>
      <w:r>
        <w:t>Requirements:</w:t>
      </w:r>
      <w:r w:rsidR="00CB3E9C">
        <w:t xml:space="preserve"> </w:t>
      </w:r>
      <w:r>
        <w:t>Definition</w:t>
      </w:r>
      <w:r w:rsidR="00CB3E9C">
        <w:t xml:space="preserve"> </w:t>
      </w:r>
      <w:r>
        <w:t>of</w:t>
      </w:r>
      <w:r w:rsidR="00CB3E9C">
        <w:t xml:space="preserve"> </w:t>
      </w:r>
      <w:r>
        <w:t>use</w:t>
      </w:r>
      <w:r w:rsidR="00CB3E9C">
        <w:t xml:space="preserve"> </w:t>
      </w:r>
      <w:r>
        <w:t>case</w:t>
      </w:r>
      <w:r w:rsidR="00CB3E9C">
        <w:t xml:space="preserve"> </w:t>
      </w:r>
      <w:r>
        <w:t>diagrams,</w:t>
      </w:r>
      <w:r w:rsidR="00CB3E9C">
        <w:t xml:space="preserve"> </w:t>
      </w:r>
      <w:r>
        <w:t>use</w:t>
      </w:r>
      <w:r w:rsidR="00CB3E9C">
        <w:t xml:space="preserve"> </w:t>
      </w:r>
      <w:r>
        <w:t>cases</w:t>
      </w:r>
      <w:r w:rsidR="00CB3E9C">
        <w:t xml:space="preserve"> </w:t>
      </w:r>
      <w:r>
        <w:t>and</w:t>
      </w:r>
      <w:r w:rsidR="00CB3E9C">
        <w:t xml:space="preserve"> </w:t>
      </w:r>
      <w:r>
        <w:t>associated sequence/activity diagrams, and mapping on requirements</w:t>
      </w:r>
      <w:bookmarkEnd w:id="20"/>
      <w:r>
        <w:t xml:space="preserve"> </w:t>
      </w:r>
    </w:p>
    <w:p w14:paraId="07570B04" w14:textId="2607A8CE" w:rsidR="00E342E6" w:rsidRDefault="00E342E6" w:rsidP="00DA5E59">
      <w:pPr>
        <w:pStyle w:val="Heading2"/>
      </w:pPr>
      <w:bookmarkStart w:id="21" w:name="_Toc120283260"/>
      <w:r>
        <w:t>C.</w:t>
      </w:r>
      <w:r w:rsidR="00DA5E59">
        <w:t xml:space="preserve"> </w:t>
      </w:r>
      <w:r>
        <w:t>Performance Requirements</w:t>
      </w:r>
      <w:bookmarkEnd w:id="21"/>
      <w:r>
        <w:t xml:space="preserve"> </w:t>
      </w:r>
    </w:p>
    <w:p w14:paraId="314E5F56" w14:textId="3A417C45" w:rsidR="00E342E6" w:rsidRDefault="00E342E6" w:rsidP="00DA5E59">
      <w:pPr>
        <w:pStyle w:val="Heading2"/>
      </w:pPr>
      <w:bookmarkStart w:id="22" w:name="_Toc120283261"/>
      <w:r>
        <w:t>D.</w:t>
      </w:r>
      <w:r w:rsidR="00DA5E59">
        <w:t xml:space="preserve"> </w:t>
      </w:r>
      <w:r>
        <w:t>Design Constraints</w:t>
      </w:r>
      <w:bookmarkEnd w:id="22"/>
      <w:r>
        <w:t xml:space="preserve"> </w:t>
      </w:r>
    </w:p>
    <w:p w14:paraId="26AC39A4" w14:textId="7F20E17F" w:rsidR="00E342E6" w:rsidRDefault="00E342E6" w:rsidP="00DA5E59">
      <w:pPr>
        <w:pStyle w:val="Heading3"/>
      </w:pPr>
      <w:bookmarkStart w:id="23" w:name="_Toc120283262"/>
      <w:r>
        <w:t>D.1</w:t>
      </w:r>
      <w:r w:rsidR="00DA5E59">
        <w:t xml:space="preserve"> </w:t>
      </w:r>
      <w:r>
        <w:t>Standards compliance</w:t>
      </w:r>
      <w:bookmarkEnd w:id="23"/>
      <w:r>
        <w:t xml:space="preserve"> </w:t>
      </w:r>
    </w:p>
    <w:p w14:paraId="382C026C" w14:textId="2F0DD301" w:rsidR="00E342E6" w:rsidRDefault="00E342E6" w:rsidP="00DA5E59">
      <w:pPr>
        <w:pStyle w:val="Heading3"/>
      </w:pPr>
      <w:bookmarkStart w:id="24" w:name="_Toc120283263"/>
      <w:r>
        <w:t>D.2</w:t>
      </w:r>
      <w:r w:rsidR="00DA5E59">
        <w:t xml:space="preserve"> </w:t>
      </w:r>
      <w:r>
        <w:t>Hardware limitations</w:t>
      </w:r>
      <w:bookmarkEnd w:id="24"/>
      <w:r>
        <w:t xml:space="preserve"> </w:t>
      </w:r>
    </w:p>
    <w:p w14:paraId="0B65CBC5" w14:textId="7118DFEE" w:rsidR="00E342E6" w:rsidRDefault="00E342E6" w:rsidP="00DA5E59">
      <w:pPr>
        <w:pStyle w:val="Heading3"/>
      </w:pPr>
      <w:bookmarkStart w:id="25" w:name="_Toc120283264"/>
      <w:r>
        <w:t>D.3</w:t>
      </w:r>
      <w:r w:rsidR="00DA5E59">
        <w:t xml:space="preserve"> </w:t>
      </w:r>
      <w:r>
        <w:t>Any other constraint</w:t>
      </w:r>
      <w:bookmarkEnd w:id="25"/>
      <w:r>
        <w:t xml:space="preserve"> </w:t>
      </w:r>
    </w:p>
    <w:p w14:paraId="5B46F292" w14:textId="3D379B94" w:rsidR="00E342E6" w:rsidRDefault="00E342E6" w:rsidP="00DA5E59">
      <w:pPr>
        <w:pStyle w:val="Heading2"/>
      </w:pPr>
      <w:bookmarkStart w:id="26" w:name="_Toc120283265"/>
      <w:r>
        <w:t>E.</w:t>
      </w:r>
      <w:r w:rsidR="00DA5E59">
        <w:t xml:space="preserve"> </w:t>
      </w:r>
      <w:r>
        <w:t>Software System Attributes</w:t>
      </w:r>
      <w:bookmarkEnd w:id="26"/>
      <w:r>
        <w:t xml:space="preserve"> </w:t>
      </w:r>
    </w:p>
    <w:p w14:paraId="4BD4B91C" w14:textId="6E3E5B9F" w:rsidR="00E342E6" w:rsidRDefault="00E342E6" w:rsidP="00DA5E59">
      <w:pPr>
        <w:pStyle w:val="Heading3"/>
      </w:pPr>
      <w:bookmarkStart w:id="27" w:name="_Toc120283266"/>
      <w:r>
        <w:t>E.1</w:t>
      </w:r>
      <w:r w:rsidR="00DA5E59">
        <w:t xml:space="preserve"> </w:t>
      </w:r>
      <w:r>
        <w:t>Reliability</w:t>
      </w:r>
      <w:bookmarkEnd w:id="27"/>
      <w:r>
        <w:t xml:space="preserve"> </w:t>
      </w:r>
    </w:p>
    <w:p w14:paraId="3ACE3A7E" w14:textId="6C67CB22" w:rsidR="00E342E6" w:rsidRDefault="00E342E6" w:rsidP="00DA5E59">
      <w:pPr>
        <w:pStyle w:val="Heading3"/>
      </w:pPr>
      <w:bookmarkStart w:id="28" w:name="_Toc120283267"/>
      <w:r>
        <w:t>E.2</w:t>
      </w:r>
      <w:r w:rsidR="00DA5E59">
        <w:t xml:space="preserve"> </w:t>
      </w:r>
      <w:r>
        <w:t>Availability</w:t>
      </w:r>
      <w:bookmarkEnd w:id="28"/>
      <w:r>
        <w:t xml:space="preserve"> </w:t>
      </w:r>
    </w:p>
    <w:p w14:paraId="14A6CD04" w14:textId="506EF944" w:rsidR="00E342E6" w:rsidRDefault="00E342E6" w:rsidP="00DA5E59">
      <w:pPr>
        <w:pStyle w:val="Heading3"/>
      </w:pPr>
      <w:bookmarkStart w:id="29" w:name="_Toc120283268"/>
      <w:r>
        <w:t>E.3</w:t>
      </w:r>
      <w:r w:rsidR="00DA5E59">
        <w:t xml:space="preserve"> </w:t>
      </w:r>
      <w:r>
        <w:t>Security</w:t>
      </w:r>
      <w:bookmarkEnd w:id="29"/>
      <w:r>
        <w:t xml:space="preserve"> </w:t>
      </w:r>
    </w:p>
    <w:p w14:paraId="5E13D2BD" w14:textId="39C1EB5E" w:rsidR="00E342E6" w:rsidRDefault="00E342E6" w:rsidP="00DA5E59">
      <w:pPr>
        <w:pStyle w:val="Heading3"/>
      </w:pPr>
      <w:bookmarkStart w:id="30" w:name="_Toc120283269"/>
      <w:r>
        <w:t>E.4</w:t>
      </w:r>
      <w:r w:rsidR="00DA5E59">
        <w:t xml:space="preserve"> </w:t>
      </w:r>
      <w:r>
        <w:t>Maintainability</w:t>
      </w:r>
      <w:bookmarkEnd w:id="30"/>
      <w:r>
        <w:t xml:space="preserve"> </w:t>
      </w:r>
    </w:p>
    <w:p w14:paraId="39889705" w14:textId="4B24FDDE" w:rsidR="00E342E6" w:rsidRDefault="00E342E6" w:rsidP="00DA5E59">
      <w:pPr>
        <w:pStyle w:val="Heading3"/>
      </w:pPr>
      <w:bookmarkStart w:id="31" w:name="_Toc120283270"/>
      <w:r>
        <w:t>E.5</w:t>
      </w:r>
      <w:r w:rsidR="00DA5E59">
        <w:t xml:space="preserve"> </w:t>
      </w:r>
      <w:r>
        <w:t>Portability</w:t>
      </w:r>
      <w:bookmarkEnd w:id="31"/>
      <w:r>
        <w:t xml:space="preserve"> </w:t>
      </w:r>
    </w:p>
    <w:p w14:paraId="2D303573" w14:textId="77777777" w:rsidR="00DA5E59" w:rsidRDefault="00E342E6" w:rsidP="00DA5E59">
      <w:pPr>
        <w:pStyle w:val="Heading1"/>
      </w:pPr>
      <w:bookmarkStart w:id="32" w:name="_Toc120283271"/>
      <w:r>
        <w:t>4. FORMAL ANALYSIS USING ALLOY:</w:t>
      </w:r>
      <w:bookmarkEnd w:id="32"/>
      <w:r>
        <w:t xml:space="preserve"> </w:t>
      </w:r>
    </w:p>
    <w:p w14:paraId="641C5DC7" w14:textId="39225AD5" w:rsidR="00E342E6" w:rsidRDefault="00E342E6" w:rsidP="00E342E6">
      <w:r>
        <w:lastRenderedPageBreak/>
        <w:t xml:space="preserve">This section should include a brief presentation of the main objectives driving the formal modeling activity, as well as a description of the model itself, what can be proved with it, and why what is proved is important given the problem at hand. To show the soundness and correctness of the model, this section can show some worlds obtained by running it, and/or the results of the checks performed on meaningful assertions. </w:t>
      </w:r>
    </w:p>
    <w:p w14:paraId="7C666381" w14:textId="77777777" w:rsidR="00DA5E59" w:rsidRDefault="00E342E6" w:rsidP="00DA5E59">
      <w:pPr>
        <w:pStyle w:val="Heading1"/>
      </w:pPr>
      <w:bookmarkStart w:id="33" w:name="_Toc120283272"/>
      <w:r>
        <w:t>5. EFFORT SPENT:</w:t>
      </w:r>
      <w:bookmarkEnd w:id="33"/>
    </w:p>
    <w:p w14:paraId="40D6DF2F" w14:textId="5B91277C" w:rsidR="00E342E6" w:rsidRDefault="00E342E6" w:rsidP="00E342E6">
      <w:r>
        <w:t xml:space="preserve"> In this section you will include information about the number of hours each group member has worked for this document. </w:t>
      </w:r>
    </w:p>
    <w:p w14:paraId="2CAAA990" w14:textId="0E3CD782" w:rsidR="00CB5E43" w:rsidRDefault="00E342E6" w:rsidP="00DA5E59">
      <w:pPr>
        <w:pStyle w:val="Heading1"/>
      </w:pPr>
      <w:bookmarkStart w:id="34" w:name="_Toc120283273"/>
      <w:r>
        <w:t>6. REFERENCES</w:t>
      </w:r>
      <w:bookmarkEnd w:id="34"/>
    </w:p>
    <w:sectPr w:rsidR="00CB5E43" w:rsidSect="00581122">
      <w:type w:val="continuous"/>
      <w:pgSz w:w="11906" w:h="16838" w:code="9"/>
      <w:pgMar w:top="1440" w:right="1800" w:bottom="1440" w:left="1800" w:header="0" w:footer="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A83B4" w14:textId="77777777" w:rsidR="0023298F" w:rsidRDefault="0023298F" w:rsidP="0023298F">
      <w:pPr>
        <w:spacing w:after="0" w:line="240" w:lineRule="auto"/>
      </w:pPr>
      <w:r>
        <w:separator/>
      </w:r>
    </w:p>
  </w:endnote>
  <w:endnote w:type="continuationSeparator" w:id="0">
    <w:p w14:paraId="46A0EDF6" w14:textId="77777777" w:rsidR="0023298F" w:rsidRDefault="0023298F" w:rsidP="00232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OpenSymbol">
    <w:altName w:val="Courier New"/>
    <w:charset w:val="00"/>
    <w:family w:val="auto"/>
    <w:pitch w:val="default"/>
    <w:sig w:usb0="800000AF" w:usb1="1001ECEA" w:usb2="00000000" w:usb3="00000000" w:csb0="00000001" w:csb1="00000000"/>
  </w:font>
  <w:font w:name="仿宋_GB2312">
    <w:altName w:val="仿宋"/>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ADB6E" w14:textId="77777777" w:rsidR="0023298F" w:rsidRDefault="0023298F" w:rsidP="0023298F">
      <w:pPr>
        <w:spacing w:after="0" w:line="240" w:lineRule="auto"/>
      </w:pPr>
      <w:r>
        <w:separator/>
      </w:r>
    </w:p>
  </w:footnote>
  <w:footnote w:type="continuationSeparator" w:id="0">
    <w:p w14:paraId="0C10559A" w14:textId="77777777" w:rsidR="0023298F" w:rsidRDefault="0023298F" w:rsidP="002329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C2CA8"/>
    <w:multiLevelType w:val="multilevel"/>
    <w:tmpl w:val="531EF9D2"/>
    <w:lvl w:ilvl="0">
      <w:start w:val="1"/>
      <w:numFmt w:val="decimal"/>
      <w:lvlText w:val="%1  "/>
      <w:lvlJc w:val="left"/>
      <w:pPr>
        <w:tabs>
          <w:tab w:val="num" w:pos="360"/>
        </w:tabs>
        <w:ind w:left="0" w:firstLine="0"/>
      </w:pPr>
      <w:rPr>
        <w:rFonts w:ascii="Times New Roman" w:hAnsi="Times New Roman" w:hint="default"/>
        <w:b/>
        <w:i w:val="0"/>
        <w:sz w:val="21"/>
      </w:rPr>
    </w:lvl>
    <w:lvl w:ilvl="1">
      <w:start w:val="1"/>
      <w:numFmt w:val="decimal"/>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lvlText w:val="%1.%2.%3.%4  "/>
      <w:lvlJc w:val="left"/>
      <w:pPr>
        <w:tabs>
          <w:tab w:val="num" w:pos="720"/>
        </w:tabs>
        <w:ind w:left="0" w:firstLine="0"/>
      </w:pPr>
      <w:rPr>
        <w:rFonts w:ascii="Times New Roman" w:hAnsi="Times New Roman" w:hint="default"/>
        <w:b/>
        <w:i w:val="0"/>
        <w:sz w:val="18"/>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16cid:durableId="168178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451"/>
    <w:rsid w:val="00034A65"/>
    <w:rsid w:val="00062097"/>
    <w:rsid w:val="000665C9"/>
    <w:rsid w:val="000718C5"/>
    <w:rsid w:val="00072E5F"/>
    <w:rsid w:val="000771B4"/>
    <w:rsid w:val="000832CB"/>
    <w:rsid w:val="000A2255"/>
    <w:rsid w:val="000A3856"/>
    <w:rsid w:val="000A7675"/>
    <w:rsid w:val="000D75B4"/>
    <w:rsid w:val="000E261C"/>
    <w:rsid w:val="000E4BA4"/>
    <w:rsid w:val="000E7D5B"/>
    <w:rsid w:val="001149A1"/>
    <w:rsid w:val="00115F7C"/>
    <w:rsid w:val="00120CA6"/>
    <w:rsid w:val="001320A4"/>
    <w:rsid w:val="00134B25"/>
    <w:rsid w:val="00167F66"/>
    <w:rsid w:val="00176ACA"/>
    <w:rsid w:val="00181FD8"/>
    <w:rsid w:val="00196A29"/>
    <w:rsid w:val="001A178B"/>
    <w:rsid w:val="001B00C7"/>
    <w:rsid w:val="001B0756"/>
    <w:rsid w:val="001C2B0C"/>
    <w:rsid w:val="001D5A3F"/>
    <w:rsid w:val="001D7B93"/>
    <w:rsid w:val="001E091B"/>
    <w:rsid w:val="001E1D22"/>
    <w:rsid w:val="001F36A9"/>
    <w:rsid w:val="001F5808"/>
    <w:rsid w:val="002178DA"/>
    <w:rsid w:val="00231495"/>
    <w:rsid w:val="00231E3F"/>
    <w:rsid w:val="0023298F"/>
    <w:rsid w:val="0023609C"/>
    <w:rsid w:val="00250C34"/>
    <w:rsid w:val="00253092"/>
    <w:rsid w:val="00255434"/>
    <w:rsid w:val="00255D75"/>
    <w:rsid w:val="002666B9"/>
    <w:rsid w:val="00282DA0"/>
    <w:rsid w:val="00284B4B"/>
    <w:rsid w:val="00287728"/>
    <w:rsid w:val="002B3456"/>
    <w:rsid w:val="002B68B1"/>
    <w:rsid w:val="002C3853"/>
    <w:rsid w:val="002C43D3"/>
    <w:rsid w:val="002E02DA"/>
    <w:rsid w:val="002E4267"/>
    <w:rsid w:val="002E53B9"/>
    <w:rsid w:val="003023EA"/>
    <w:rsid w:val="003169B9"/>
    <w:rsid w:val="00317A3C"/>
    <w:rsid w:val="00321102"/>
    <w:rsid w:val="00327BFD"/>
    <w:rsid w:val="00343DD8"/>
    <w:rsid w:val="003476BD"/>
    <w:rsid w:val="0035684C"/>
    <w:rsid w:val="003708A7"/>
    <w:rsid w:val="00386CBF"/>
    <w:rsid w:val="003A2140"/>
    <w:rsid w:val="003A412E"/>
    <w:rsid w:val="003D305C"/>
    <w:rsid w:val="003F6AE1"/>
    <w:rsid w:val="00400F18"/>
    <w:rsid w:val="0040629B"/>
    <w:rsid w:val="0041376D"/>
    <w:rsid w:val="004223D5"/>
    <w:rsid w:val="00434146"/>
    <w:rsid w:val="00436714"/>
    <w:rsid w:val="004371BF"/>
    <w:rsid w:val="00437446"/>
    <w:rsid w:val="00454FBF"/>
    <w:rsid w:val="00475DA6"/>
    <w:rsid w:val="0049293E"/>
    <w:rsid w:val="004938DA"/>
    <w:rsid w:val="004A4A44"/>
    <w:rsid w:val="004C56EB"/>
    <w:rsid w:val="004D2FC3"/>
    <w:rsid w:val="004D7993"/>
    <w:rsid w:val="004D7EB2"/>
    <w:rsid w:val="004F5900"/>
    <w:rsid w:val="00505D33"/>
    <w:rsid w:val="00507CFD"/>
    <w:rsid w:val="0053082A"/>
    <w:rsid w:val="0053314B"/>
    <w:rsid w:val="00537E38"/>
    <w:rsid w:val="00553DED"/>
    <w:rsid w:val="00555C23"/>
    <w:rsid w:val="00562CA7"/>
    <w:rsid w:val="00566F8F"/>
    <w:rsid w:val="00575073"/>
    <w:rsid w:val="00581122"/>
    <w:rsid w:val="00584545"/>
    <w:rsid w:val="00584BB1"/>
    <w:rsid w:val="0059702E"/>
    <w:rsid w:val="005A1706"/>
    <w:rsid w:val="005C3DD9"/>
    <w:rsid w:val="005D5FB7"/>
    <w:rsid w:val="005D7256"/>
    <w:rsid w:val="005E07FA"/>
    <w:rsid w:val="005E16BA"/>
    <w:rsid w:val="005E2BA6"/>
    <w:rsid w:val="005E309E"/>
    <w:rsid w:val="00603E7D"/>
    <w:rsid w:val="0061770A"/>
    <w:rsid w:val="00617FEA"/>
    <w:rsid w:val="0062117B"/>
    <w:rsid w:val="00652A5B"/>
    <w:rsid w:val="00661CEF"/>
    <w:rsid w:val="006622AD"/>
    <w:rsid w:val="00684FE6"/>
    <w:rsid w:val="006A7B41"/>
    <w:rsid w:val="006C70FB"/>
    <w:rsid w:val="006D0893"/>
    <w:rsid w:val="006D678A"/>
    <w:rsid w:val="006F1993"/>
    <w:rsid w:val="006F7A55"/>
    <w:rsid w:val="00715D38"/>
    <w:rsid w:val="00740169"/>
    <w:rsid w:val="007674D2"/>
    <w:rsid w:val="00767857"/>
    <w:rsid w:val="00783029"/>
    <w:rsid w:val="00786CE8"/>
    <w:rsid w:val="007878D0"/>
    <w:rsid w:val="007A34FC"/>
    <w:rsid w:val="007A76AD"/>
    <w:rsid w:val="007B697E"/>
    <w:rsid w:val="007B6C9C"/>
    <w:rsid w:val="007C0050"/>
    <w:rsid w:val="007C6775"/>
    <w:rsid w:val="007D3EB6"/>
    <w:rsid w:val="007D5749"/>
    <w:rsid w:val="007E0EC2"/>
    <w:rsid w:val="007E2A4E"/>
    <w:rsid w:val="007E49F3"/>
    <w:rsid w:val="007E6281"/>
    <w:rsid w:val="00821EB7"/>
    <w:rsid w:val="00824572"/>
    <w:rsid w:val="00825785"/>
    <w:rsid w:val="008359E2"/>
    <w:rsid w:val="00845E3E"/>
    <w:rsid w:val="00856E84"/>
    <w:rsid w:val="00863012"/>
    <w:rsid w:val="00866E00"/>
    <w:rsid w:val="008C5451"/>
    <w:rsid w:val="008F48D7"/>
    <w:rsid w:val="00900BC2"/>
    <w:rsid w:val="00920234"/>
    <w:rsid w:val="00931FD8"/>
    <w:rsid w:val="00932726"/>
    <w:rsid w:val="00957D0E"/>
    <w:rsid w:val="00974152"/>
    <w:rsid w:val="00975B4C"/>
    <w:rsid w:val="00976D09"/>
    <w:rsid w:val="009825C5"/>
    <w:rsid w:val="009B3882"/>
    <w:rsid w:val="009C5537"/>
    <w:rsid w:val="009D06B9"/>
    <w:rsid w:val="009D1029"/>
    <w:rsid w:val="009F40FD"/>
    <w:rsid w:val="00A04414"/>
    <w:rsid w:val="00A20E6D"/>
    <w:rsid w:val="00A410E8"/>
    <w:rsid w:val="00A41E38"/>
    <w:rsid w:val="00A45C90"/>
    <w:rsid w:val="00A4701A"/>
    <w:rsid w:val="00A5339F"/>
    <w:rsid w:val="00A56F7C"/>
    <w:rsid w:val="00A8048A"/>
    <w:rsid w:val="00A84FF0"/>
    <w:rsid w:val="00AB2FFE"/>
    <w:rsid w:val="00AC20C3"/>
    <w:rsid w:val="00AD78DF"/>
    <w:rsid w:val="00AE3EB8"/>
    <w:rsid w:val="00AF7319"/>
    <w:rsid w:val="00B1746E"/>
    <w:rsid w:val="00B26DF5"/>
    <w:rsid w:val="00B35422"/>
    <w:rsid w:val="00B43127"/>
    <w:rsid w:val="00B468A0"/>
    <w:rsid w:val="00B51A89"/>
    <w:rsid w:val="00B51C35"/>
    <w:rsid w:val="00B66D5A"/>
    <w:rsid w:val="00B712EC"/>
    <w:rsid w:val="00B71CF1"/>
    <w:rsid w:val="00B8051D"/>
    <w:rsid w:val="00BB0F23"/>
    <w:rsid w:val="00BB1333"/>
    <w:rsid w:val="00BB4175"/>
    <w:rsid w:val="00BB4534"/>
    <w:rsid w:val="00BB4785"/>
    <w:rsid w:val="00BB606E"/>
    <w:rsid w:val="00BC5DAB"/>
    <w:rsid w:val="00BD0621"/>
    <w:rsid w:val="00BE08CB"/>
    <w:rsid w:val="00BE5333"/>
    <w:rsid w:val="00C03C1A"/>
    <w:rsid w:val="00C04711"/>
    <w:rsid w:val="00C04ED2"/>
    <w:rsid w:val="00C12199"/>
    <w:rsid w:val="00C20F71"/>
    <w:rsid w:val="00C21B5E"/>
    <w:rsid w:val="00C26515"/>
    <w:rsid w:val="00C31320"/>
    <w:rsid w:val="00C44ADE"/>
    <w:rsid w:val="00C54B74"/>
    <w:rsid w:val="00C747F7"/>
    <w:rsid w:val="00C95A3A"/>
    <w:rsid w:val="00CB0181"/>
    <w:rsid w:val="00CB3CA5"/>
    <w:rsid w:val="00CB3E9C"/>
    <w:rsid w:val="00CB4C94"/>
    <w:rsid w:val="00CB5E43"/>
    <w:rsid w:val="00CD5A19"/>
    <w:rsid w:val="00CF0525"/>
    <w:rsid w:val="00D0498E"/>
    <w:rsid w:val="00D41FFF"/>
    <w:rsid w:val="00D51695"/>
    <w:rsid w:val="00D63B0C"/>
    <w:rsid w:val="00D71B0D"/>
    <w:rsid w:val="00D85AC1"/>
    <w:rsid w:val="00D9329D"/>
    <w:rsid w:val="00D93F99"/>
    <w:rsid w:val="00D97A34"/>
    <w:rsid w:val="00DA5D2E"/>
    <w:rsid w:val="00DA5E59"/>
    <w:rsid w:val="00DC20A4"/>
    <w:rsid w:val="00DC6C96"/>
    <w:rsid w:val="00DD07DE"/>
    <w:rsid w:val="00DE2BE4"/>
    <w:rsid w:val="00E054C8"/>
    <w:rsid w:val="00E125B9"/>
    <w:rsid w:val="00E13AD6"/>
    <w:rsid w:val="00E24419"/>
    <w:rsid w:val="00E342E6"/>
    <w:rsid w:val="00E436FD"/>
    <w:rsid w:val="00E62E63"/>
    <w:rsid w:val="00E662E5"/>
    <w:rsid w:val="00E86CD1"/>
    <w:rsid w:val="00E94AFB"/>
    <w:rsid w:val="00EB4D2E"/>
    <w:rsid w:val="00EB788B"/>
    <w:rsid w:val="00ED049F"/>
    <w:rsid w:val="00ED45B2"/>
    <w:rsid w:val="00EE0583"/>
    <w:rsid w:val="00EE28C2"/>
    <w:rsid w:val="00F04628"/>
    <w:rsid w:val="00F0500F"/>
    <w:rsid w:val="00F11342"/>
    <w:rsid w:val="00F20BDD"/>
    <w:rsid w:val="00F3330B"/>
    <w:rsid w:val="00F47D2A"/>
    <w:rsid w:val="00F508AC"/>
    <w:rsid w:val="00F51843"/>
    <w:rsid w:val="00F62FA4"/>
    <w:rsid w:val="00F70308"/>
    <w:rsid w:val="00F71A0A"/>
    <w:rsid w:val="00F748FD"/>
    <w:rsid w:val="00F772F8"/>
    <w:rsid w:val="00FA6904"/>
    <w:rsid w:val="00FB080A"/>
    <w:rsid w:val="00FB1EBA"/>
    <w:rsid w:val="00FB51A7"/>
    <w:rsid w:val="00FE0FE3"/>
    <w:rsid w:val="00FF63D1"/>
    <w:rsid w:val="015822CF"/>
    <w:rsid w:val="01852051"/>
    <w:rsid w:val="0256D134"/>
    <w:rsid w:val="06CC0EE4"/>
    <w:rsid w:val="06F2F0DB"/>
    <w:rsid w:val="07E5AC1C"/>
    <w:rsid w:val="09C6195D"/>
    <w:rsid w:val="0B43F16C"/>
    <w:rsid w:val="0C233D6B"/>
    <w:rsid w:val="0D704608"/>
    <w:rsid w:val="0EFC3C58"/>
    <w:rsid w:val="0F075A9B"/>
    <w:rsid w:val="1159A9F9"/>
    <w:rsid w:val="11B89A5D"/>
    <w:rsid w:val="129EA3B6"/>
    <w:rsid w:val="13FDC4FE"/>
    <w:rsid w:val="1468DDF2"/>
    <w:rsid w:val="14D4B4D4"/>
    <w:rsid w:val="1536E387"/>
    <w:rsid w:val="15C21449"/>
    <w:rsid w:val="160B0747"/>
    <w:rsid w:val="19A4C269"/>
    <w:rsid w:val="1C97C64B"/>
    <w:rsid w:val="1E2CCEBA"/>
    <w:rsid w:val="209CC2DB"/>
    <w:rsid w:val="20F88447"/>
    <w:rsid w:val="21ED762A"/>
    <w:rsid w:val="229C369B"/>
    <w:rsid w:val="22B9F184"/>
    <w:rsid w:val="22D90E2E"/>
    <w:rsid w:val="23711A4D"/>
    <w:rsid w:val="2822729F"/>
    <w:rsid w:val="293FDE2D"/>
    <w:rsid w:val="2CF2551F"/>
    <w:rsid w:val="2D140B0E"/>
    <w:rsid w:val="2D182F64"/>
    <w:rsid w:val="2DC599A7"/>
    <w:rsid w:val="2FCE8E84"/>
    <w:rsid w:val="32BDAF50"/>
    <w:rsid w:val="33786120"/>
    <w:rsid w:val="34A3DA36"/>
    <w:rsid w:val="3751B92A"/>
    <w:rsid w:val="383549FF"/>
    <w:rsid w:val="3A7880EE"/>
    <w:rsid w:val="3D1455F0"/>
    <w:rsid w:val="3D6B15D2"/>
    <w:rsid w:val="4259BB84"/>
    <w:rsid w:val="43EED8E2"/>
    <w:rsid w:val="441F4E45"/>
    <w:rsid w:val="4B2C67BB"/>
    <w:rsid w:val="4BFAB510"/>
    <w:rsid w:val="4ECD6D58"/>
    <w:rsid w:val="52BB6202"/>
    <w:rsid w:val="539AAE01"/>
    <w:rsid w:val="57C626A5"/>
    <w:rsid w:val="604856FF"/>
    <w:rsid w:val="63647176"/>
    <w:rsid w:val="64AA9DFA"/>
    <w:rsid w:val="6601776C"/>
    <w:rsid w:val="67DC6851"/>
    <w:rsid w:val="680113A6"/>
    <w:rsid w:val="6AE393B0"/>
    <w:rsid w:val="6E3E7469"/>
    <w:rsid w:val="6EA38326"/>
    <w:rsid w:val="71088AFF"/>
    <w:rsid w:val="71533CA9"/>
    <w:rsid w:val="794E3FD9"/>
    <w:rsid w:val="7A650FF2"/>
    <w:rsid w:val="7E0127F9"/>
    <w:rsid w:val="7E320D96"/>
    <w:rsid w:val="7F096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BD476"/>
  <w15:chartTrackingRefBased/>
  <w15:docId w15:val="{B097B2BB-605B-468A-8E4A-C1001722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D0E"/>
  </w:style>
  <w:style w:type="paragraph" w:styleId="Heading1">
    <w:name w:val="heading 1"/>
    <w:basedOn w:val="Normal"/>
    <w:next w:val="Normal"/>
    <w:link w:val="Heading1Char"/>
    <w:uiPriority w:val="9"/>
    <w:qFormat/>
    <w:rsid w:val="00CB3E9C"/>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034A65"/>
    <w:pPr>
      <w:keepNext/>
      <w:keepLines/>
      <w:spacing w:before="40" w:after="0"/>
      <w:outlineLvl w:val="1"/>
    </w:pPr>
    <w:rPr>
      <w:rFonts w:ascii="Times New Roman" w:eastAsiaTheme="majorEastAsia" w:hAnsi="Times New Roman" w:cstheme="majorBidi"/>
      <w:sz w:val="28"/>
      <w:szCs w:val="28"/>
    </w:rPr>
  </w:style>
  <w:style w:type="paragraph" w:styleId="Heading3">
    <w:name w:val="heading 3"/>
    <w:basedOn w:val="Normal"/>
    <w:next w:val="Normal"/>
    <w:link w:val="Heading3Char"/>
    <w:uiPriority w:val="9"/>
    <w:unhideWhenUsed/>
    <w:qFormat/>
    <w:rsid w:val="00034A65"/>
    <w:pPr>
      <w:keepNext/>
      <w:keepLines/>
      <w:spacing w:before="40" w:after="0"/>
      <w:outlineLvl w:val="2"/>
    </w:pPr>
    <w:rPr>
      <w:rFonts w:ascii="Times New Roman" w:eastAsiaTheme="majorEastAsia" w:hAnsi="Times New Roman" w:cstheme="majorBidi"/>
      <w:color w:val="000000" w:themeColor="text1"/>
      <w:sz w:val="24"/>
      <w:szCs w:val="24"/>
    </w:rPr>
  </w:style>
  <w:style w:type="paragraph" w:styleId="Heading4">
    <w:name w:val="heading 4"/>
    <w:basedOn w:val="Normal"/>
    <w:next w:val="Normal"/>
    <w:link w:val="Heading4Char"/>
    <w:uiPriority w:val="9"/>
    <w:semiHidden/>
    <w:unhideWhenUsed/>
    <w:qFormat/>
    <w:rsid w:val="00505D33"/>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505D33"/>
    <w:pPr>
      <w:keepNext/>
      <w:keepLines/>
      <w:spacing w:before="40" w:after="0"/>
      <w:outlineLvl w:val="4"/>
    </w:pPr>
    <w:rPr>
      <w:color w:val="2F5496" w:themeColor="accent1" w:themeShade="BF"/>
    </w:rPr>
  </w:style>
  <w:style w:type="paragraph" w:styleId="Heading6">
    <w:name w:val="heading 6"/>
    <w:basedOn w:val="Normal"/>
    <w:next w:val="Normal"/>
    <w:link w:val="Heading6Char"/>
    <w:uiPriority w:val="9"/>
    <w:semiHidden/>
    <w:unhideWhenUsed/>
    <w:qFormat/>
    <w:rsid w:val="00505D33"/>
    <w:pPr>
      <w:keepNext/>
      <w:keepLines/>
      <w:spacing w:before="40" w:after="0"/>
      <w:outlineLvl w:val="5"/>
    </w:pPr>
    <w:rPr>
      <w:color w:val="1F3864" w:themeColor="accent1" w:themeShade="80"/>
    </w:rPr>
  </w:style>
  <w:style w:type="paragraph" w:styleId="Heading7">
    <w:name w:val="heading 7"/>
    <w:basedOn w:val="Normal"/>
    <w:next w:val="Normal"/>
    <w:link w:val="Heading7Char"/>
    <w:uiPriority w:val="9"/>
    <w:semiHidden/>
    <w:unhideWhenUsed/>
    <w:qFormat/>
    <w:rsid w:val="00505D33"/>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505D33"/>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505D3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编号字符"/>
    <w:rsid w:val="000A2255"/>
  </w:style>
  <w:style w:type="paragraph" w:customStyle="1" w:styleId="1">
    <w:name w:val="标题1"/>
    <w:basedOn w:val="Normal"/>
    <w:next w:val="Normal"/>
    <w:rsid w:val="000A2255"/>
    <w:pPr>
      <w:keepNext/>
      <w:keepLines/>
      <w:widowControl w:val="0"/>
      <w:overflowPunct w:val="0"/>
      <w:snapToGrid w:val="0"/>
      <w:spacing w:before="240" w:after="100"/>
      <w:jc w:val="both"/>
    </w:pPr>
    <w:rPr>
      <w:rFonts w:ascii="Times New Roman" w:eastAsia="黑体" w:hAnsi="Times New Roman" w:cs="Times New Roman"/>
      <w:b/>
      <w:kern w:val="2"/>
      <w:sz w:val="24"/>
      <w:szCs w:val="20"/>
    </w:rPr>
  </w:style>
  <w:style w:type="paragraph" w:customStyle="1" w:styleId="a0">
    <w:name w:val="表名"/>
    <w:basedOn w:val="Normal"/>
    <w:rsid w:val="000A2255"/>
    <w:pPr>
      <w:widowControl w:val="0"/>
      <w:overflowPunct w:val="0"/>
      <w:spacing w:after="120"/>
      <w:jc w:val="both"/>
    </w:pPr>
    <w:rPr>
      <w:rFonts w:ascii="Times New Roman" w:eastAsia="宋体" w:hAnsi="Times New Roman" w:cs="Times New Roman"/>
      <w:kern w:val="2"/>
      <w:sz w:val="18"/>
      <w:szCs w:val="20"/>
    </w:rPr>
  </w:style>
  <w:style w:type="paragraph" w:customStyle="1" w:styleId="a1">
    <w:name w:val="单位"/>
    <w:rsid w:val="000A2255"/>
    <w:pPr>
      <w:ind w:left="70" w:hangingChars="70" w:hanging="70"/>
      <w:jc w:val="both"/>
    </w:pPr>
    <w:rPr>
      <w:rFonts w:ascii="Times New Roman" w:eastAsia="宋体" w:hAnsi="Times New Roman" w:cs="Times New Roman"/>
      <w:sz w:val="17"/>
      <w:szCs w:val="20"/>
    </w:rPr>
  </w:style>
  <w:style w:type="paragraph" w:customStyle="1" w:styleId="a2">
    <w:name w:val="定理"/>
    <w:basedOn w:val="BodyText"/>
    <w:next w:val="BodyText"/>
    <w:rsid w:val="000A2255"/>
    <w:pPr>
      <w:widowControl w:val="0"/>
      <w:tabs>
        <w:tab w:val="left" w:pos="357"/>
      </w:tabs>
      <w:overflowPunct w:val="0"/>
      <w:spacing w:after="0"/>
      <w:ind w:firstLineChars="200" w:firstLine="200"/>
      <w:jc w:val="both"/>
    </w:pPr>
    <w:rPr>
      <w:rFonts w:ascii="Times New Roman" w:eastAsia="黑体" w:hAnsi="Times New Roman" w:cs="Times New Roman"/>
      <w:kern w:val="2"/>
      <w:sz w:val="18"/>
      <w:szCs w:val="20"/>
    </w:rPr>
  </w:style>
  <w:style w:type="paragraph" w:styleId="BodyText">
    <w:name w:val="Body Text"/>
    <w:basedOn w:val="Normal"/>
    <w:link w:val="BodyTextChar"/>
    <w:uiPriority w:val="99"/>
    <w:semiHidden/>
    <w:unhideWhenUsed/>
    <w:rsid w:val="000A2255"/>
    <w:pPr>
      <w:spacing w:after="120"/>
    </w:pPr>
  </w:style>
  <w:style w:type="character" w:customStyle="1" w:styleId="BodyTextChar">
    <w:name w:val="Body Text Char"/>
    <w:basedOn w:val="DefaultParagraphFont"/>
    <w:link w:val="BodyText"/>
    <w:uiPriority w:val="99"/>
    <w:semiHidden/>
    <w:rsid w:val="000A2255"/>
  </w:style>
  <w:style w:type="paragraph" w:customStyle="1" w:styleId="a3">
    <w:name w:val="分类号"/>
    <w:basedOn w:val="Normal"/>
    <w:next w:val="BodyText"/>
    <w:rsid w:val="000A2255"/>
    <w:pPr>
      <w:tabs>
        <w:tab w:val="left" w:pos="1233"/>
      </w:tabs>
      <w:spacing w:after="320"/>
      <w:jc w:val="both"/>
    </w:pPr>
    <w:rPr>
      <w:rFonts w:ascii="Times New Roman" w:eastAsia="黑体" w:hAnsi="Times New Roman" w:cs="Times New Roman"/>
      <w:iCs/>
      <w:sz w:val="18"/>
      <w:szCs w:val="20"/>
    </w:rPr>
  </w:style>
  <w:style w:type="paragraph" w:customStyle="1" w:styleId="a4">
    <w:name w:val="摘要"/>
    <w:basedOn w:val="BodyText"/>
    <w:next w:val="Normal"/>
    <w:link w:val="Char"/>
    <w:rsid w:val="000A2255"/>
    <w:pPr>
      <w:widowControl w:val="0"/>
      <w:tabs>
        <w:tab w:val="left" w:pos="798"/>
      </w:tabs>
      <w:overflowPunct w:val="0"/>
      <w:adjustRightInd w:val="0"/>
      <w:spacing w:after="0"/>
      <w:jc w:val="both"/>
    </w:pPr>
    <w:rPr>
      <w:rFonts w:ascii="Times New Roman" w:eastAsia="楷体_GB2312" w:hAnsi="Times New Roman" w:cs="Times New Roman"/>
      <w:snapToGrid w:val="0"/>
      <w:kern w:val="2"/>
      <w:sz w:val="18"/>
      <w:szCs w:val="20"/>
    </w:rPr>
  </w:style>
  <w:style w:type="character" w:customStyle="1" w:styleId="Char">
    <w:name w:val="摘要 Char"/>
    <w:basedOn w:val="DefaultParagraphFont"/>
    <w:link w:val="a4"/>
    <w:rsid w:val="000A2255"/>
    <w:rPr>
      <w:rFonts w:ascii="Times New Roman" w:eastAsia="楷体_GB2312" w:hAnsi="Times New Roman" w:cs="Times New Roman"/>
      <w:snapToGrid w:val="0"/>
      <w:kern w:val="2"/>
      <w:sz w:val="18"/>
      <w:szCs w:val="20"/>
    </w:rPr>
  </w:style>
  <w:style w:type="paragraph" w:customStyle="1" w:styleId="a5">
    <w:name w:val="关键词"/>
    <w:basedOn w:val="a4"/>
    <w:next w:val="a3"/>
    <w:link w:val="Char0"/>
    <w:rsid w:val="000A2255"/>
    <w:pPr>
      <w:ind w:left="429" w:hangingChars="429" w:hanging="429"/>
    </w:pPr>
  </w:style>
  <w:style w:type="character" w:customStyle="1" w:styleId="Char0">
    <w:name w:val="关键词 Char"/>
    <w:basedOn w:val="Char"/>
    <w:link w:val="a5"/>
    <w:rsid w:val="000A2255"/>
    <w:rPr>
      <w:rFonts w:ascii="Times New Roman" w:eastAsia="楷体_GB2312" w:hAnsi="Times New Roman" w:cs="Times New Roman"/>
      <w:snapToGrid w:val="0"/>
      <w:kern w:val="2"/>
      <w:sz w:val="18"/>
      <w:szCs w:val="20"/>
    </w:rPr>
  </w:style>
  <w:style w:type="paragraph" w:customStyle="1" w:styleId="10">
    <w:name w:val="脚注文本1"/>
    <w:basedOn w:val="FootnoteText"/>
    <w:link w:val="1Char"/>
    <w:rsid w:val="000A2255"/>
    <w:pPr>
      <w:widowControl w:val="0"/>
      <w:tabs>
        <w:tab w:val="left" w:pos="465"/>
      </w:tabs>
      <w:overflowPunct w:val="0"/>
      <w:snapToGrid w:val="0"/>
      <w:spacing w:line="312" w:lineRule="auto"/>
      <w:ind w:firstLineChars="297" w:firstLine="297"/>
      <w:jc w:val="both"/>
    </w:pPr>
    <w:rPr>
      <w:rFonts w:ascii="Times New Roman" w:eastAsia="宋体" w:hAnsi="Times New Roman" w:cs="Times New Roman"/>
      <w:kern w:val="2"/>
      <w:sz w:val="15"/>
    </w:rPr>
  </w:style>
  <w:style w:type="character" w:customStyle="1" w:styleId="1Char">
    <w:name w:val="脚注文本1 Char"/>
    <w:basedOn w:val="DefaultParagraphFont"/>
    <w:link w:val="10"/>
    <w:rsid w:val="000A2255"/>
    <w:rPr>
      <w:rFonts w:ascii="Times New Roman" w:eastAsia="宋体" w:hAnsi="Times New Roman" w:cs="Times New Roman"/>
      <w:kern w:val="2"/>
      <w:sz w:val="15"/>
      <w:szCs w:val="20"/>
    </w:rPr>
  </w:style>
  <w:style w:type="paragraph" w:styleId="FootnoteText">
    <w:name w:val="footnote text"/>
    <w:basedOn w:val="Normal"/>
    <w:link w:val="FootnoteTextChar"/>
    <w:uiPriority w:val="99"/>
    <w:semiHidden/>
    <w:unhideWhenUsed/>
    <w:rsid w:val="000A2255"/>
    <w:rPr>
      <w:sz w:val="20"/>
      <w:szCs w:val="20"/>
    </w:rPr>
  </w:style>
  <w:style w:type="character" w:customStyle="1" w:styleId="FootnoteTextChar">
    <w:name w:val="Footnote Text Char"/>
    <w:basedOn w:val="DefaultParagraphFont"/>
    <w:link w:val="FootnoteText"/>
    <w:uiPriority w:val="99"/>
    <w:semiHidden/>
    <w:rsid w:val="000A2255"/>
    <w:rPr>
      <w:sz w:val="20"/>
      <w:szCs w:val="20"/>
    </w:rPr>
  </w:style>
  <w:style w:type="paragraph" w:customStyle="1" w:styleId="a6">
    <w:name w:val="框内容"/>
    <w:basedOn w:val="BodyText"/>
    <w:rsid w:val="000A2255"/>
    <w:pPr>
      <w:widowControl w:val="0"/>
      <w:tabs>
        <w:tab w:val="left" w:pos="357"/>
      </w:tabs>
      <w:overflowPunct w:val="0"/>
      <w:spacing w:after="0"/>
      <w:ind w:firstLineChars="200" w:firstLine="200"/>
      <w:jc w:val="both"/>
    </w:pPr>
    <w:rPr>
      <w:rFonts w:ascii="Times New Roman" w:eastAsia="宋体" w:hAnsi="Times New Roman" w:cs="Times New Roman"/>
      <w:kern w:val="2"/>
      <w:sz w:val="18"/>
      <w:szCs w:val="20"/>
    </w:rPr>
  </w:style>
  <w:style w:type="paragraph" w:customStyle="1" w:styleId="a7">
    <w:name w:val="目录"/>
    <w:basedOn w:val="Normal"/>
    <w:rsid w:val="000A2255"/>
    <w:pPr>
      <w:widowControl w:val="0"/>
      <w:suppressLineNumbers/>
      <w:overflowPunct w:val="0"/>
      <w:jc w:val="both"/>
    </w:pPr>
    <w:rPr>
      <w:rFonts w:ascii="Times New Roman" w:eastAsia="宋体" w:hAnsi="Times New Roman" w:cs="Times New Roman"/>
      <w:kern w:val="2"/>
      <w:sz w:val="18"/>
      <w:szCs w:val="20"/>
    </w:rPr>
  </w:style>
  <w:style w:type="paragraph" w:customStyle="1" w:styleId="a8">
    <w:name w:val="人名"/>
    <w:basedOn w:val="Normal"/>
    <w:rsid w:val="000A2255"/>
    <w:pPr>
      <w:widowControl w:val="0"/>
      <w:jc w:val="center"/>
    </w:pPr>
    <w:rPr>
      <w:rFonts w:ascii="Times New Roman" w:eastAsia="楷体_GB2312" w:hAnsi="Times New Roman" w:cs="Times New Roman"/>
      <w:kern w:val="2"/>
    </w:rPr>
  </w:style>
  <w:style w:type="paragraph" w:customStyle="1" w:styleId="a9">
    <w:name w:val="首页页眉"/>
    <w:basedOn w:val="Header"/>
    <w:rsid w:val="000A2255"/>
    <w:pPr>
      <w:widowControl w:val="0"/>
      <w:pBdr>
        <w:bottom w:val="double" w:sz="6" w:space="1" w:color="auto"/>
      </w:pBdr>
      <w:tabs>
        <w:tab w:val="clear" w:pos="4320"/>
        <w:tab w:val="clear" w:pos="8640"/>
      </w:tabs>
      <w:overflowPunct w:val="0"/>
      <w:snapToGrid w:val="0"/>
      <w:jc w:val="both"/>
    </w:pPr>
    <w:rPr>
      <w:rFonts w:ascii="Times New Roman" w:eastAsia="宋体" w:hAnsi="Times New Roman" w:cs="Times New Roman"/>
      <w:kern w:val="2"/>
      <w:sz w:val="18"/>
      <w:szCs w:val="20"/>
    </w:rPr>
  </w:style>
  <w:style w:type="paragraph" w:styleId="Header">
    <w:name w:val="header"/>
    <w:basedOn w:val="Normal"/>
    <w:link w:val="HeaderChar"/>
    <w:uiPriority w:val="99"/>
    <w:unhideWhenUsed/>
    <w:rsid w:val="000A2255"/>
    <w:pPr>
      <w:tabs>
        <w:tab w:val="center" w:pos="4320"/>
        <w:tab w:val="right" w:pos="8640"/>
      </w:tabs>
    </w:pPr>
  </w:style>
  <w:style w:type="character" w:customStyle="1" w:styleId="HeaderChar">
    <w:name w:val="Header Char"/>
    <w:basedOn w:val="DefaultParagraphFont"/>
    <w:link w:val="Header"/>
    <w:uiPriority w:val="99"/>
    <w:rsid w:val="000A2255"/>
  </w:style>
  <w:style w:type="paragraph" w:customStyle="1" w:styleId="aa">
    <w:name w:val="文前文本"/>
    <w:basedOn w:val="a5"/>
    <w:rsid w:val="000A2255"/>
    <w:pPr>
      <w:ind w:left="0" w:firstLine="0"/>
    </w:pPr>
    <w:rPr>
      <w:b/>
    </w:rPr>
  </w:style>
  <w:style w:type="character" w:customStyle="1" w:styleId="ab">
    <w:name w:val="项目符号"/>
    <w:rsid w:val="000A2255"/>
    <w:rPr>
      <w:rFonts w:ascii="OpenSymbol" w:eastAsia="OpenSymbol" w:hAnsi="OpenSymbol" w:cs="OpenSymbol"/>
    </w:rPr>
  </w:style>
  <w:style w:type="paragraph" w:customStyle="1" w:styleId="11">
    <w:name w:val="样式1"/>
    <w:basedOn w:val="Heading2"/>
    <w:rsid w:val="000A2255"/>
    <w:pPr>
      <w:widowControl w:val="0"/>
      <w:tabs>
        <w:tab w:val="left" w:pos="414"/>
      </w:tabs>
      <w:overflowPunct w:val="0"/>
      <w:autoSpaceDE w:val="0"/>
      <w:autoSpaceDN w:val="0"/>
      <w:adjustRightInd w:val="0"/>
      <w:spacing w:beforeLines="25" w:before="25" w:afterLines="25" w:after="25"/>
      <w:textAlignment w:val="baseline"/>
    </w:pPr>
    <w:rPr>
      <w:rFonts w:eastAsia="黑体" w:cs="Times New Roman"/>
      <w:b/>
      <w:sz w:val="18"/>
      <w:szCs w:val="20"/>
    </w:rPr>
  </w:style>
  <w:style w:type="character" w:customStyle="1" w:styleId="Heading2Char">
    <w:name w:val="Heading 2 Char"/>
    <w:basedOn w:val="DefaultParagraphFont"/>
    <w:link w:val="Heading2"/>
    <w:uiPriority w:val="9"/>
    <w:rsid w:val="00034A65"/>
    <w:rPr>
      <w:rFonts w:ascii="Times New Roman" w:eastAsiaTheme="majorEastAsia" w:hAnsi="Times New Roman" w:cstheme="majorBidi"/>
      <w:sz w:val="28"/>
      <w:szCs w:val="28"/>
    </w:rPr>
  </w:style>
  <w:style w:type="character" w:customStyle="1" w:styleId="Char1">
    <w:name w:val="正文文本 Char"/>
    <w:basedOn w:val="DefaultParagraphFont"/>
    <w:rsid w:val="000A2255"/>
    <w:rPr>
      <w:rFonts w:eastAsia="宋体"/>
      <w:kern w:val="1"/>
      <w:sz w:val="18"/>
      <w:lang w:val="en-US" w:eastAsia="ar-SA" w:bidi="ar-SA"/>
    </w:rPr>
  </w:style>
  <w:style w:type="paragraph" w:customStyle="1" w:styleId="ac">
    <w:name w:val="证明"/>
    <w:basedOn w:val="a2"/>
    <w:rsid w:val="000A2255"/>
    <w:rPr>
      <w:rFonts w:eastAsia="仿宋_GB2312"/>
    </w:rPr>
  </w:style>
  <w:style w:type="paragraph" w:customStyle="1" w:styleId="ad">
    <w:name w:val="致谢"/>
    <w:basedOn w:val="a2"/>
    <w:next w:val="Normal"/>
    <w:rsid w:val="000A2255"/>
    <w:pPr>
      <w:tabs>
        <w:tab w:val="clear" w:pos="357"/>
      </w:tabs>
      <w:spacing w:beforeLines="100" w:before="100"/>
      <w:ind w:firstLineChars="0" w:firstLine="0"/>
    </w:pPr>
    <w:rPr>
      <w:rFonts w:eastAsia="宋体"/>
      <w:bCs/>
    </w:rPr>
  </w:style>
  <w:style w:type="paragraph" w:customStyle="1" w:styleId="ae">
    <w:name w:val="中文参考文献"/>
    <w:basedOn w:val="Normal"/>
    <w:next w:val="BodyText"/>
    <w:rsid w:val="000A2255"/>
    <w:pPr>
      <w:widowControl w:val="0"/>
      <w:overflowPunct w:val="0"/>
      <w:snapToGrid w:val="0"/>
      <w:spacing w:before="240"/>
      <w:outlineLvl w:val="0"/>
    </w:pPr>
    <w:rPr>
      <w:rFonts w:ascii="Times New Roman" w:eastAsia="黑体" w:hAnsi="Times New Roman" w:cs="Times New Roman"/>
      <w:kern w:val="2"/>
      <w:sz w:val="18"/>
      <w:szCs w:val="20"/>
    </w:rPr>
  </w:style>
  <w:style w:type="paragraph" w:customStyle="1" w:styleId="af">
    <w:name w:val="作者"/>
    <w:basedOn w:val="Normal"/>
    <w:next w:val="a1"/>
    <w:rsid w:val="000A2255"/>
    <w:pPr>
      <w:widowControl w:val="0"/>
      <w:overflowPunct w:val="0"/>
      <w:spacing w:before="160" w:after="240" w:line="0" w:lineRule="atLeast"/>
    </w:pPr>
    <w:rPr>
      <w:rFonts w:ascii="Times New Roman" w:eastAsia="仿宋_GB2312" w:hAnsi="Times New Roman" w:cs="Times New Roman"/>
      <w:w w:val="66"/>
      <w:kern w:val="2"/>
      <w:sz w:val="28"/>
      <w:szCs w:val="20"/>
    </w:rPr>
  </w:style>
  <w:style w:type="character" w:customStyle="1" w:styleId="Heading1Char">
    <w:name w:val="Heading 1 Char"/>
    <w:basedOn w:val="DefaultParagraphFont"/>
    <w:link w:val="Heading1"/>
    <w:uiPriority w:val="9"/>
    <w:rsid w:val="00CB3E9C"/>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rsid w:val="00034A65"/>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semiHidden/>
    <w:rsid w:val="00505D33"/>
    <w:rPr>
      <w:i/>
      <w:iCs/>
    </w:rPr>
  </w:style>
  <w:style w:type="character" w:customStyle="1" w:styleId="Heading5Char">
    <w:name w:val="Heading 5 Char"/>
    <w:basedOn w:val="DefaultParagraphFont"/>
    <w:link w:val="Heading5"/>
    <w:uiPriority w:val="9"/>
    <w:semiHidden/>
    <w:rsid w:val="00505D33"/>
    <w:rPr>
      <w:color w:val="2F5496" w:themeColor="accent1" w:themeShade="BF"/>
    </w:rPr>
  </w:style>
  <w:style w:type="character" w:customStyle="1" w:styleId="Heading6Char">
    <w:name w:val="Heading 6 Char"/>
    <w:basedOn w:val="DefaultParagraphFont"/>
    <w:link w:val="Heading6"/>
    <w:uiPriority w:val="9"/>
    <w:semiHidden/>
    <w:rsid w:val="00505D33"/>
    <w:rPr>
      <w:color w:val="1F3864" w:themeColor="accent1" w:themeShade="80"/>
    </w:rPr>
  </w:style>
  <w:style w:type="character" w:customStyle="1" w:styleId="Heading7Char">
    <w:name w:val="Heading 7 Char"/>
    <w:basedOn w:val="DefaultParagraphFont"/>
    <w:link w:val="Heading7"/>
    <w:uiPriority w:val="9"/>
    <w:semiHidden/>
    <w:rsid w:val="00505D33"/>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505D33"/>
    <w:rPr>
      <w:color w:val="262626" w:themeColor="text1" w:themeTint="D9"/>
      <w:sz w:val="21"/>
      <w:szCs w:val="21"/>
    </w:rPr>
  </w:style>
  <w:style w:type="character" w:customStyle="1" w:styleId="Heading9Char">
    <w:name w:val="Heading 9 Char"/>
    <w:basedOn w:val="DefaultParagraphFont"/>
    <w:link w:val="Heading9"/>
    <w:uiPriority w:val="9"/>
    <w:semiHidden/>
    <w:rsid w:val="00505D3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505D3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05D3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05D3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05D3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05D33"/>
    <w:rPr>
      <w:color w:val="5A5A5A" w:themeColor="text1" w:themeTint="A5"/>
      <w:spacing w:val="15"/>
    </w:rPr>
  </w:style>
  <w:style w:type="character" w:styleId="Strong">
    <w:name w:val="Strong"/>
    <w:basedOn w:val="DefaultParagraphFont"/>
    <w:uiPriority w:val="22"/>
    <w:qFormat/>
    <w:rsid w:val="00505D33"/>
    <w:rPr>
      <w:b/>
      <w:bCs/>
      <w:color w:val="auto"/>
    </w:rPr>
  </w:style>
  <w:style w:type="character" w:styleId="Emphasis">
    <w:name w:val="Emphasis"/>
    <w:basedOn w:val="DefaultParagraphFont"/>
    <w:uiPriority w:val="20"/>
    <w:qFormat/>
    <w:rsid w:val="00505D33"/>
    <w:rPr>
      <w:i/>
      <w:iCs/>
      <w:color w:val="auto"/>
    </w:rPr>
  </w:style>
  <w:style w:type="paragraph" w:styleId="NoSpacing">
    <w:name w:val="No Spacing"/>
    <w:uiPriority w:val="1"/>
    <w:qFormat/>
    <w:rsid w:val="00505D33"/>
    <w:pPr>
      <w:spacing w:after="0" w:line="240" w:lineRule="auto"/>
    </w:pPr>
  </w:style>
  <w:style w:type="paragraph" w:styleId="Quote">
    <w:name w:val="Quote"/>
    <w:basedOn w:val="Normal"/>
    <w:next w:val="Normal"/>
    <w:link w:val="QuoteChar"/>
    <w:uiPriority w:val="29"/>
    <w:qFormat/>
    <w:rsid w:val="00505D3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05D33"/>
    <w:rPr>
      <w:i/>
      <w:iCs/>
      <w:color w:val="404040" w:themeColor="text1" w:themeTint="BF"/>
    </w:rPr>
  </w:style>
  <w:style w:type="paragraph" w:styleId="IntenseQuote">
    <w:name w:val="Intense Quote"/>
    <w:basedOn w:val="Normal"/>
    <w:next w:val="Normal"/>
    <w:link w:val="IntenseQuoteChar"/>
    <w:uiPriority w:val="30"/>
    <w:qFormat/>
    <w:rsid w:val="00505D3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05D33"/>
    <w:rPr>
      <w:i/>
      <w:iCs/>
      <w:color w:val="4472C4" w:themeColor="accent1"/>
    </w:rPr>
  </w:style>
  <w:style w:type="character" w:styleId="SubtleEmphasis">
    <w:name w:val="Subtle Emphasis"/>
    <w:basedOn w:val="DefaultParagraphFont"/>
    <w:uiPriority w:val="19"/>
    <w:qFormat/>
    <w:rsid w:val="00505D33"/>
    <w:rPr>
      <w:i/>
      <w:iCs/>
      <w:color w:val="404040" w:themeColor="text1" w:themeTint="BF"/>
    </w:rPr>
  </w:style>
  <w:style w:type="character" w:styleId="IntenseEmphasis">
    <w:name w:val="Intense Emphasis"/>
    <w:basedOn w:val="DefaultParagraphFont"/>
    <w:uiPriority w:val="21"/>
    <w:qFormat/>
    <w:rsid w:val="00505D33"/>
    <w:rPr>
      <w:i/>
      <w:iCs/>
      <w:color w:val="4472C4" w:themeColor="accent1"/>
    </w:rPr>
  </w:style>
  <w:style w:type="character" w:styleId="SubtleReference">
    <w:name w:val="Subtle Reference"/>
    <w:basedOn w:val="DefaultParagraphFont"/>
    <w:uiPriority w:val="31"/>
    <w:qFormat/>
    <w:rsid w:val="00505D33"/>
    <w:rPr>
      <w:smallCaps/>
      <w:color w:val="404040" w:themeColor="text1" w:themeTint="BF"/>
    </w:rPr>
  </w:style>
  <w:style w:type="character" w:styleId="IntenseReference">
    <w:name w:val="Intense Reference"/>
    <w:basedOn w:val="DefaultParagraphFont"/>
    <w:uiPriority w:val="32"/>
    <w:qFormat/>
    <w:rsid w:val="00505D33"/>
    <w:rPr>
      <w:b/>
      <w:bCs/>
      <w:smallCaps/>
      <w:color w:val="4472C4" w:themeColor="accent1"/>
      <w:spacing w:val="5"/>
    </w:rPr>
  </w:style>
  <w:style w:type="character" w:styleId="BookTitle">
    <w:name w:val="Book Title"/>
    <w:basedOn w:val="DefaultParagraphFont"/>
    <w:uiPriority w:val="33"/>
    <w:qFormat/>
    <w:rsid w:val="00505D33"/>
    <w:rPr>
      <w:b/>
      <w:bCs/>
      <w:i/>
      <w:iCs/>
      <w:spacing w:val="5"/>
    </w:rPr>
  </w:style>
  <w:style w:type="paragraph" w:styleId="TOCHeading">
    <w:name w:val="TOC Heading"/>
    <w:basedOn w:val="Heading1"/>
    <w:next w:val="Normal"/>
    <w:uiPriority w:val="39"/>
    <w:unhideWhenUsed/>
    <w:qFormat/>
    <w:rsid w:val="00505D33"/>
    <w:pPr>
      <w:outlineLvl w:val="9"/>
    </w:pPr>
  </w:style>
  <w:style w:type="paragraph" w:styleId="TOC1">
    <w:name w:val="toc 1"/>
    <w:basedOn w:val="Normal"/>
    <w:next w:val="Normal"/>
    <w:autoRedefine/>
    <w:uiPriority w:val="39"/>
    <w:unhideWhenUsed/>
    <w:rsid w:val="00DA5E59"/>
    <w:pPr>
      <w:spacing w:after="100"/>
    </w:pPr>
  </w:style>
  <w:style w:type="paragraph" w:styleId="TOC2">
    <w:name w:val="toc 2"/>
    <w:basedOn w:val="Normal"/>
    <w:next w:val="Normal"/>
    <w:autoRedefine/>
    <w:uiPriority w:val="39"/>
    <w:unhideWhenUsed/>
    <w:rsid w:val="00DA5E59"/>
    <w:pPr>
      <w:tabs>
        <w:tab w:val="right" w:leader="dot" w:pos="8296"/>
      </w:tabs>
      <w:spacing w:after="100" w:line="240" w:lineRule="auto"/>
      <w:ind w:left="221"/>
    </w:pPr>
  </w:style>
  <w:style w:type="paragraph" w:styleId="TOC3">
    <w:name w:val="toc 3"/>
    <w:basedOn w:val="Normal"/>
    <w:next w:val="Normal"/>
    <w:autoRedefine/>
    <w:uiPriority w:val="39"/>
    <w:unhideWhenUsed/>
    <w:rsid w:val="00DA5E59"/>
    <w:pPr>
      <w:spacing w:after="100"/>
      <w:ind w:left="440"/>
    </w:pPr>
  </w:style>
  <w:style w:type="character" w:styleId="Hyperlink">
    <w:name w:val="Hyperlink"/>
    <w:basedOn w:val="DefaultParagraphFont"/>
    <w:uiPriority w:val="99"/>
    <w:unhideWhenUsed/>
    <w:rsid w:val="00DA5E59"/>
    <w:rPr>
      <w:color w:val="0563C1" w:themeColor="hyperlink"/>
      <w:u w:val="single"/>
    </w:rPr>
  </w:style>
  <w:style w:type="table" w:styleId="TableGrid">
    <w:name w:val="Table Grid"/>
    <w:basedOn w:val="TableNormal"/>
    <w:uiPriority w:val="39"/>
    <w:rsid w:val="0056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3298F"/>
    <w:pPr>
      <w:tabs>
        <w:tab w:val="center" w:pos="4320"/>
        <w:tab w:val="right" w:pos="8640"/>
      </w:tabs>
      <w:spacing w:after="0" w:line="240" w:lineRule="auto"/>
    </w:pPr>
  </w:style>
  <w:style w:type="character" w:customStyle="1" w:styleId="FooterChar">
    <w:name w:val="Footer Char"/>
    <w:basedOn w:val="DefaultParagraphFont"/>
    <w:link w:val="Footer"/>
    <w:uiPriority w:val="99"/>
    <w:rsid w:val="00232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76647">
      <w:bodyDiv w:val="1"/>
      <w:marLeft w:val="0"/>
      <w:marRight w:val="0"/>
      <w:marTop w:val="0"/>
      <w:marBottom w:val="0"/>
      <w:divBdr>
        <w:top w:val="none" w:sz="0" w:space="0" w:color="auto"/>
        <w:left w:val="none" w:sz="0" w:space="0" w:color="auto"/>
        <w:bottom w:val="none" w:sz="0" w:space="0" w:color="auto"/>
        <w:right w:val="none" w:sz="0" w:space="0" w:color="auto"/>
      </w:divBdr>
    </w:div>
    <w:div w:id="104733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E16C01B75DD5847899E2A379D5475FF" ma:contentTypeVersion="9" ma:contentTypeDescription="Creare un nuovo documento." ma:contentTypeScope="" ma:versionID="bc56d53e9741a0b263a343dc43b199fb">
  <xsd:schema xmlns:xsd="http://www.w3.org/2001/XMLSchema" xmlns:xs="http://www.w3.org/2001/XMLSchema" xmlns:p="http://schemas.microsoft.com/office/2006/metadata/properties" xmlns:ns3="2ba6efdb-b225-443d-9b4b-8c8103485182" targetNamespace="http://schemas.microsoft.com/office/2006/metadata/properties" ma:root="true" ma:fieldsID="2357b1fd3cb66363930b1dd1f1440903" ns3:_="">
    <xsd:import namespace="2ba6efdb-b225-443d-9b4b-8c810348518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a6efdb-b225-443d-9b4b-8c8103485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481FAC-B2D0-478C-B4D8-4269C5088B62}">
  <ds:schemaRefs>
    <ds:schemaRef ds:uri="http://schemas.microsoft.com/sharepoint/v3/contenttype/forms"/>
  </ds:schemaRefs>
</ds:datastoreItem>
</file>

<file path=customXml/itemProps2.xml><?xml version="1.0" encoding="utf-8"?>
<ds:datastoreItem xmlns:ds="http://schemas.openxmlformats.org/officeDocument/2006/customXml" ds:itemID="{2A37311C-49CF-4454-98B7-D1639010F5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a6efdb-b225-443d-9b4b-8c81034851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6777DD-D45E-4F19-A8ED-D599594B7AD4}">
  <ds:schemaRefs>
    <ds:schemaRef ds:uri="http://schemas.openxmlformats.org/officeDocument/2006/bibliography"/>
  </ds:schemaRefs>
</ds:datastoreItem>
</file>

<file path=customXml/itemProps4.xml><?xml version="1.0" encoding="utf-8"?>
<ds:datastoreItem xmlns:ds="http://schemas.openxmlformats.org/officeDocument/2006/customXml" ds:itemID="{1F786FD4-630F-4A87-960B-224C847B8220}">
  <ds:schemaRefs>
    <ds:schemaRef ds:uri="http://schemas.microsoft.com/office/2006/metadata/properties"/>
    <ds:schemaRef ds:uri="http://purl.org/dc/terms/"/>
    <ds:schemaRef ds:uri="http://schemas.microsoft.com/office/2006/documentManagement/types"/>
    <ds:schemaRef ds:uri="http://www.w3.org/XML/1998/namespace"/>
    <ds:schemaRef ds:uri="http://purl.org/dc/elements/1.1/"/>
    <ds:schemaRef ds:uri="http://schemas.microsoft.com/office/infopath/2007/PartnerControls"/>
    <ds:schemaRef ds:uri="http://schemas.openxmlformats.org/package/2006/metadata/core-properties"/>
    <ds:schemaRef ds:uri="2ba6efdb-b225-443d-9b4b-8c8103485182"/>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1604</Words>
  <Characters>8553</Characters>
  <Application>Microsoft Office Word</Application>
  <DocSecurity>0</DocSecurity>
  <Lines>251</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9958</CharactersWithSpaces>
  <SharedDoc>false</SharedDoc>
  <HLinks>
    <vt:vector size="210" baseType="variant">
      <vt:variant>
        <vt:i4>1245243</vt:i4>
      </vt:variant>
      <vt:variant>
        <vt:i4>206</vt:i4>
      </vt:variant>
      <vt:variant>
        <vt:i4>0</vt:i4>
      </vt:variant>
      <vt:variant>
        <vt:i4>5</vt:i4>
      </vt:variant>
      <vt:variant>
        <vt:lpwstr/>
      </vt:variant>
      <vt:variant>
        <vt:lpwstr>_Toc120283273</vt:lpwstr>
      </vt:variant>
      <vt:variant>
        <vt:i4>1245243</vt:i4>
      </vt:variant>
      <vt:variant>
        <vt:i4>200</vt:i4>
      </vt:variant>
      <vt:variant>
        <vt:i4>0</vt:i4>
      </vt:variant>
      <vt:variant>
        <vt:i4>5</vt:i4>
      </vt:variant>
      <vt:variant>
        <vt:lpwstr/>
      </vt:variant>
      <vt:variant>
        <vt:lpwstr>_Toc120283272</vt:lpwstr>
      </vt:variant>
      <vt:variant>
        <vt:i4>1245243</vt:i4>
      </vt:variant>
      <vt:variant>
        <vt:i4>194</vt:i4>
      </vt:variant>
      <vt:variant>
        <vt:i4>0</vt:i4>
      </vt:variant>
      <vt:variant>
        <vt:i4>5</vt:i4>
      </vt:variant>
      <vt:variant>
        <vt:lpwstr/>
      </vt:variant>
      <vt:variant>
        <vt:lpwstr>_Toc120283271</vt:lpwstr>
      </vt:variant>
      <vt:variant>
        <vt:i4>1245243</vt:i4>
      </vt:variant>
      <vt:variant>
        <vt:i4>188</vt:i4>
      </vt:variant>
      <vt:variant>
        <vt:i4>0</vt:i4>
      </vt:variant>
      <vt:variant>
        <vt:i4>5</vt:i4>
      </vt:variant>
      <vt:variant>
        <vt:lpwstr/>
      </vt:variant>
      <vt:variant>
        <vt:lpwstr>_Toc120283270</vt:lpwstr>
      </vt:variant>
      <vt:variant>
        <vt:i4>1179707</vt:i4>
      </vt:variant>
      <vt:variant>
        <vt:i4>182</vt:i4>
      </vt:variant>
      <vt:variant>
        <vt:i4>0</vt:i4>
      </vt:variant>
      <vt:variant>
        <vt:i4>5</vt:i4>
      </vt:variant>
      <vt:variant>
        <vt:lpwstr/>
      </vt:variant>
      <vt:variant>
        <vt:lpwstr>_Toc120283269</vt:lpwstr>
      </vt:variant>
      <vt:variant>
        <vt:i4>1179707</vt:i4>
      </vt:variant>
      <vt:variant>
        <vt:i4>176</vt:i4>
      </vt:variant>
      <vt:variant>
        <vt:i4>0</vt:i4>
      </vt:variant>
      <vt:variant>
        <vt:i4>5</vt:i4>
      </vt:variant>
      <vt:variant>
        <vt:lpwstr/>
      </vt:variant>
      <vt:variant>
        <vt:lpwstr>_Toc120283268</vt:lpwstr>
      </vt:variant>
      <vt:variant>
        <vt:i4>1179707</vt:i4>
      </vt:variant>
      <vt:variant>
        <vt:i4>170</vt:i4>
      </vt:variant>
      <vt:variant>
        <vt:i4>0</vt:i4>
      </vt:variant>
      <vt:variant>
        <vt:i4>5</vt:i4>
      </vt:variant>
      <vt:variant>
        <vt:lpwstr/>
      </vt:variant>
      <vt:variant>
        <vt:lpwstr>_Toc120283267</vt:lpwstr>
      </vt:variant>
      <vt:variant>
        <vt:i4>1179707</vt:i4>
      </vt:variant>
      <vt:variant>
        <vt:i4>164</vt:i4>
      </vt:variant>
      <vt:variant>
        <vt:i4>0</vt:i4>
      </vt:variant>
      <vt:variant>
        <vt:i4>5</vt:i4>
      </vt:variant>
      <vt:variant>
        <vt:lpwstr/>
      </vt:variant>
      <vt:variant>
        <vt:lpwstr>_Toc120283266</vt:lpwstr>
      </vt:variant>
      <vt:variant>
        <vt:i4>1179707</vt:i4>
      </vt:variant>
      <vt:variant>
        <vt:i4>158</vt:i4>
      </vt:variant>
      <vt:variant>
        <vt:i4>0</vt:i4>
      </vt:variant>
      <vt:variant>
        <vt:i4>5</vt:i4>
      </vt:variant>
      <vt:variant>
        <vt:lpwstr/>
      </vt:variant>
      <vt:variant>
        <vt:lpwstr>_Toc120283265</vt:lpwstr>
      </vt:variant>
      <vt:variant>
        <vt:i4>1179707</vt:i4>
      </vt:variant>
      <vt:variant>
        <vt:i4>152</vt:i4>
      </vt:variant>
      <vt:variant>
        <vt:i4>0</vt:i4>
      </vt:variant>
      <vt:variant>
        <vt:i4>5</vt:i4>
      </vt:variant>
      <vt:variant>
        <vt:lpwstr/>
      </vt:variant>
      <vt:variant>
        <vt:lpwstr>_Toc120283264</vt:lpwstr>
      </vt:variant>
      <vt:variant>
        <vt:i4>1179707</vt:i4>
      </vt:variant>
      <vt:variant>
        <vt:i4>146</vt:i4>
      </vt:variant>
      <vt:variant>
        <vt:i4>0</vt:i4>
      </vt:variant>
      <vt:variant>
        <vt:i4>5</vt:i4>
      </vt:variant>
      <vt:variant>
        <vt:lpwstr/>
      </vt:variant>
      <vt:variant>
        <vt:lpwstr>_Toc120283263</vt:lpwstr>
      </vt:variant>
      <vt:variant>
        <vt:i4>1179707</vt:i4>
      </vt:variant>
      <vt:variant>
        <vt:i4>140</vt:i4>
      </vt:variant>
      <vt:variant>
        <vt:i4>0</vt:i4>
      </vt:variant>
      <vt:variant>
        <vt:i4>5</vt:i4>
      </vt:variant>
      <vt:variant>
        <vt:lpwstr/>
      </vt:variant>
      <vt:variant>
        <vt:lpwstr>_Toc120283262</vt:lpwstr>
      </vt:variant>
      <vt:variant>
        <vt:i4>1179707</vt:i4>
      </vt:variant>
      <vt:variant>
        <vt:i4>134</vt:i4>
      </vt:variant>
      <vt:variant>
        <vt:i4>0</vt:i4>
      </vt:variant>
      <vt:variant>
        <vt:i4>5</vt:i4>
      </vt:variant>
      <vt:variant>
        <vt:lpwstr/>
      </vt:variant>
      <vt:variant>
        <vt:lpwstr>_Toc120283261</vt:lpwstr>
      </vt:variant>
      <vt:variant>
        <vt:i4>1179707</vt:i4>
      </vt:variant>
      <vt:variant>
        <vt:i4>128</vt:i4>
      </vt:variant>
      <vt:variant>
        <vt:i4>0</vt:i4>
      </vt:variant>
      <vt:variant>
        <vt:i4>5</vt:i4>
      </vt:variant>
      <vt:variant>
        <vt:lpwstr/>
      </vt:variant>
      <vt:variant>
        <vt:lpwstr>_Toc120283260</vt:lpwstr>
      </vt:variant>
      <vt:variant>
        <vt:i4>1114171</vt:i4>
      </vt:variant>
      <vt:variant>
        <vt:i4>122</vt:i4>
      </vt:variant>
      <vt:variant>
        <vt:i4>0</vt:i4>
      </vt:variant>
      <vt:variant>
        <vt:i4>5</vt:i4>
      </vt:variant>
      <vt:variant>
        <vt:lpwstr/>
      </vt:variant>
      <vt:variant>
        <vt:lpwstr>_Toc120283259</vt:lpwstr>
      </vt:variant>
      <vt:variant>
        <vt:i4>1114171</vt:i4>
      </vt:variant>
      <vt:variant>
        <vt:i4>116</vt:i4>
      </vt:variant>
      <vt:variant>
        <vt:i4>0</vt:i4>
      </vt:variant>
      <vt:variant>
        <vt:i4>5</vt:i4>
      </vt:variant>
      <vt:variant>
        <vt:lpwstr/>
      </vt:variant>
      <vt:variant>
        <vt:lpwstr>_Toc120283258</vt:lpwstr>
      </vt:variant>
      <vt:variant>
        <vt:i4>1114171</vt:i4>
      </vt:variant>
      <vt:variant>
        <vt:i4>110</vt:i4>
      </vt:variant>
      <vt:variant>
        <vt:i4>0</vt:i4>
      </vt:variant>
      <vt:variant>
        <vt:i4>5</vt:i4>
      </vt:variant>
      <vt:variant>
        <vt:lpwstr/>
      </vt:variant>
      <vt:variant>
        <vt:lpwstr>_Toc120283257</vt:lpwstr>
      </vt:variant>
      <vt:variant>
        <vt:i4>1114171</vt:i4>
      </vt:variant>
      <vt:variant>
        <vt:i4>104</vt:i4>
      </vt:variant>
      <vt:variant>
        <vt:i4>0</vt:i4>
      </vt:variant>
      <vt:variant>
        <vt:i4>5</vt:i4>
      </vt:variant>
      <vt:variant>
        <vt:lpwstr/>
      </vt:variant>
      <vt:variant>
        <vt:lpwstr>_Toc120283256</vt:lpwstr>
      </vt:variant>
      <vt:variant>
        <vt:i4>1114171</vt:i4>
      </vt:variant>
      <vt:variant>
        <vt:i4>98</vt:i4>
      </vt:variant>
      <vt:variant>
        <vt:i4>0</vt:i4>
      </vt:variant>
      <vt:variant>
        <vt:i4>5</vt:i4>
      </vt:variant>
      <vt:variant>
        <vt:lpwstr/>
      </vt:variant>
      <vt:variant>
        <vt:lpwstr>_Toc120283255</vt:lpwstr>
      </vt:variant>
      <vt:variant>
        <vt:i4>1114171</vt:i4>
      </vt:variant>
      <vt:variant>
        <vt:i4>92</vt:i4>
      </vt:variant>
      <vt:variant>
        <vt:i4>0</vt:i4>
      </vt:variant>
      <vt:variant>
        <vt:i4>5</vt:i4>
      </vt:variant>
      <vt:variant>
        <vt:lpwstr/>
      </vt:variant>
      <vt:variant>
        <vt:lpwstr>_Toc120283254</vt:lpwstr>
      </vt:variant>
      <vt:variant>
        <vt:i4>1114171</vt:i4>
      </vt:variant>
      <vt:variant>
        <vt:i4>86</vt:i4>
      </vt:variant>
      <vt:variant>
        <vt:i4>0</vt:i4>
      </vt:variant>
      <vt:variant>
        <vt:i4>5</vt:i4>
      </vt:variant>
      <vt:variant>
        <vt:lpwstr/>
      </vt:variant>
      <vt:variant>
        <vt:lpwstr>_Toc120283253</vt:lpwstr>
      </vt:variant>
      <vt:variant>
        <vt:i4>1114171</vt:i4>
      </vt:variant>
      <vt:variant>
        <vt:i4>80</vt:i4>
      </vt:variant>
      <vt:variant>
        <vt:i4>0</vt:i4>
      </vt:variant>
      <vt:variant>
        <vt:i4>5</vt:i4>
      </vt:variant>
      <vt:variant>
        <vt:lpwstr/>
      </vt:variant>
      <vt:variant>
        <vt:lpwstr>_Toc120283252</vt:lpwstr>
      </vt:variant>
      <vt:variant>
        <vt:i4>1114171</vt:i4>
      </vt:variant>
      <vt:variant>
        <vt:i4>74</vt:i4>
      </vt:variant>
      <vt:variant>
        <vt:i4>0</vt:i4>
      </vt:variant>
      <vt:variant>
        <vt:i4>5</vt:i4>
      </vt:variant>
      <vt:variant>
        <vt:lpwstr/>
      </vt:variant>
      <vt:variant>
        <vt:lpwstr>_Toc120283251</vt:lpwstr>
      </vt:variant>
      <vt:variant>
        <vt:i4>1114171</vt:i4>
      </vt:variant>
      <vt:variant>
        <vt:i4>68</vt:i4>
      </vt:variant>
      <vt:variant>
        <vt:i4>0</vt:i4>
      </vt:variant>
      <vt:variant>
        <vt:i4>5</vt:i4>
      </vt:variant>
      <vt:variant>
        <vt:lpwstr/>
      </vt:variant>
      <vt:variant>
        <vt:lpwstr>_Toc120283250</vt:lpwstr>
      </vt:variant>
      <vt:variant>
        <vt:i4>1048635</vt:i4>
      </vt:variant>
      <vt:variant>
        <vt:i4>62</vt:i4>
      </vt:variant>
      <vt:variant>
        <vt:i4>0</vt:i4>
      </vt:variant>
      <vt:variant>
        <vt:i4>5</vt:i4>
      </vt:variant>
      <vt:variant>
        <vt:lpwstr/>
      </vt:variant>
      <vt:variant>
        <vt:lpwstr>_Toc120283249</vt:lpwstr>
      </vt:variant>
      <vt:variant>
        <vt:i4>1048635</vt:i4>
      </vt:variant>
      <vt:variant>
        <vt:i4>56</vt:i4>
      </vt:variant>
      <vt:variant>
        <vt:i4>0</vt:i4>
      </vt:variant>
      <vt:variant>
        <vt:i4>5</vt:i4>
      </vt:variant>
      <vt:variant>
        <vt:lpwstr/>
      </vt:variant>
      <vt:variant>
        <vt:lpwstr>_Toc120283248</vt:lpwstr>
      </vt:variant>
      <vt:variant>
        <vt:i4>1048635</vt:i4>
      </vt:variant>
      <vt:variant>
        <vt:i4>50</vt:i4>
      </vt:variant>
      <vt:variant>
        <vt:i4>0</vt:i4>
      </vt:variant>
      <vt:variant>
        <vt:i4>5</vt:i4>
      </vt:variant>
      <vt:variant>
        <vt:lpwstr/>
      </vt:variant>
      <vt:variant>
        <vt:lpwstr>_Toc120283247</vt:lpwstr>
      </vt:variant>
      <vt:variant>
        <vt:i4>1048635</vt:i4>
      </vt:variant>
      <vt:variant>
        <vt:i4>44</vt:i4>
      </vt:variant>
      <vt:variant>
        <vt:i4>0</vt:i4>
      </vt:variant>
      <vt:variant>
        <vt:i4>5</vt:i4>
      </vt:variant>
      <vt:variant>
        <vt:lpwstr/>
      </vt:variant>
      <vt:variant>
        <vt:lpwstr>_Toc120283246</vt:lpwstr>
      </vt:variant>
      <vt:variant>
        <vt:i4>1048635</vt:i4>
      </vt:variant>
      <vt:variant>
        <vt:i4>38</vt:i4>
      </vt:variant>
      <vt:variant>
        <vt:i4>0</vt:i4>
      </vt:variant>
      <vt:variant>
        <vt:i4>5</vt:i4>
      </vt:variant>
      <vt:variant>
        <vt:lpwstr/>
      </vt:variant>
      <vt:variant>
        <vt:lpwstr>_Toc120283245</vt:lpwstr>
      </vt:variant>
      <vt:variant>
        <vt:i4>1048635</vt:i4>
      </vt:variant>
      <vt:variant>
        <vt:i4>32</vt:i4>
      </vt:variant>
      <vt:variant>
        <vt:i4>0</vt:i4>
      </vt:variant>
      <vt:variant>
        <vt:i4>5</vt:i4>
      </vt:variant>
      <vt:variant>
        <vt:lpwstr/>
      </vt:variant>
      <vt:variant>
        <vt:lpwstr>_Toc120283244</vt:lpwstr>
      </vt:variant>
      <vt:variant>
        <vt:i4>1048635</vt:i4>
      </vt:variant>
      <vt:variant>
        <vt:i4>26</vt:i4>
      </vt:variant>
      <vt:variant>
        <vt:i4>0</vt:i4>
      </vt:variant>
      <vt:variant>
        <vt:i4>5</vt:i4>
      </vt:variant>
      <vt:variant>
        <vt:lpwstr/>
      </vt:variant>
      <vt:variant>
        <vt:lpwstr>_Toc120283243</vt:lpwstr>
      </vt:variant>
      <vt:variant>
        <vt:i4>1048635</vt:i4>
      </vt:variant>
      <vt:variant>
        <vt:i4>20</vt:i4>
      </vt:variant>
      <vt:variant>
        <vt:i4>0</vt:i4>
      </vt:variant>
      <vt:variant>
        <vt:i4>5</vt:i4>
      </vt:variant>
      <vt:variant>
        <vt:lpwstr/>
      </vt:variant>
      <vt:variant>
        <vt:lpwstr>_Toc120283242</vt:lpwstr>
      </vt:variant>
      <vt:variant>
        <vt:i4>1048635</vt:i4>
      </vt:variant>
      <vt:variant>
        <vt:i4>14</vt:i4>
      </vt:variant>
      <vt:variant>
        <vt:i4>0</vt:i4>
      </vt:variant>
      <vt:variant>
        <vt:i4>5</vt:i4>
      </vt:variant>
      <vt:variant>
        <vt:lpwstr/>
      </vt:variant>
      <vt:variant>
        <vt:lpwstr>_Toc120283241</vt:lpwstr>
      </vt:variant>
      <vt:variant>
        <vt:i4>1048635</vt:i4>
      </vt:variant>
      <vt:variant>
        <vt:i4>8</vt:i4>
      </vt:variant>
      <vt:variant>
        <vt:i4>0</vt:i4>
      </vt:variant>
      <vt:variant>
        <vt:i4>5</vt:i4>
      </vt:variant>
      <vt:variant>
        <vt:lpwstr/>
      </vt:variant>
      <vt:variant>
        <vt:lpwstr>_Toc120283240</vt:lpwstr>
      </vt:variant>
      <vt:variant>
        <vt:i4>1507387</vt:i4>
      </vt:variant>
      <vt:variant>
        <vt:i4>2</vt:i4>
      </vt:variant>
      <vt:variant>
        <vt:i4>0</vt:i4>
      </vt:variant>
      <vt:variant>
        <vt:i4>5</vt:i4>
      </vt:variant>
      <vt:variant>
        <vt:lpwstr/>
      </vt:variant>
      <vt:variant>
        <vt:lpwstr>_Toc120283239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haotian zhang</dc:creator>
  <cp:keywords/>
  <dc:description/>
  <cp:lastModifiedBy>haotian zhang</cp:lastModifiedBy>
  <cp:revision>2</cp:revision>
  <dcterms:created xsi:type="dcterms:W3CDTF">2022-12-03T13:48:00Z</dcterms:created>
  <dcterms:modified xsi:type="dcterms:W3CDTF">2022-12-03T13:48:00Z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0x0101009E16C01B75DD5847899E2A379D5475FF</vt:lpwstr>
  </property>
  <property fmtid="{D5CDD505-2E9C-101B-9397-08002B2CF9AE}" pid="3" name="GrammarlyDocumentId">
    <vt:lpwstr>73566deb1eecedba31d00db66e5799629479db5630fd6495763d05f369e79527</vt:lpwstr>
  </property>
</Properties>
</file>