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65E5B" w14:textId="77777777" w:rsidR="00D609D1" w:rsidRDefault="00D609D1" w:rsidP="00D609D1"/>
    <w:p w14:paraId="16DE9676" w14:textId="77777777" w:rsidR="00D609D1" w:rsidRDefault="00D609D1" w:rsidP="00D609D1">
      <w:r>
        <w:t>6 of 24 DOCUMENTS</w:t>
      </w:r>
    </w:p>
    <w:p w14:paraId="743EF8B1" w14:textId="77777777" w:rsidR="00D609D1" w:rsidRDefault="00D609D1" w:rsidP="00D609D1"/>
    <w:p w14:paraId="2ED7979C" w14:textId="77777777" w:rsidR="00D609D1" w:rsidRDefault="00D609D1" w:rsidP="00D609D1">
      <w:r>
        <w:t> Go to Supreme Court Opinion       Go To Oral Argument Transcript</w:t>
      </w:r>
    </w:p>
    <w:p w14:paraId="1FE01883" w14:textId="77777777" w:rsidR="00D609D1" w:rsidRDefault="00D609D1" w:rsidP="00D609D1"/>
    <w:p w14:paraId="73190F16" w14:textId="77777777" w:rsidR="00D609D1" w:rsidRDefault="00D609D1" w:rsidP="00D609D1">
      <w:r>
        <w:t>View Original Source Image of This Document</w:t>
      </w:r>
    </w:p>
    <w:p w14:paraId="2364B35C" w14:textId="77777777" w:rsidR="00D609D1" w:rsidRDefault="00D609D1" w:rsidP="00D609D1"/>
    <w:p w14:paraId="69418758" w14:textId="77777777" w:rsidR="00D609D1" w:rsidRDefault="00D609D1" w:rsidP="00D609D1">
      <w:r>
        <w:t xml:space="preserve">           SONNY PERDUE, IN HIS OFFICIAL CAPACITY AS GOVERNOR OF THE</w:t>
      </w:r>
    </w:p>
    <w:p w14:paraId="11F21A48" w14:textId="77777777" w:rsidR="00D609D1" w:rsidRDefault="00D609D1" w:rsidP="00D609D1">
      <w:r>
        <w:t xml:space="preserve">           STATE OF GEORGIA, ET AL., Petitioners, v. KENNY A., BY HIS</w:t>
      </w:r>
    </w:p>
    <w:p w14:paraId="0FE6F16F" w14:textId="77777777" w:rsidR="00D609D1" w:rsidRDefault="00D609D1" w:rsidP="00D609D1">
      <w:r>
        <w:t xml:space="preserve">                  NEXT FRIEND LINDA WINN, ET AL., Respondents.</w:t>
      </w:r>
    </w:p>
    <w:p w14:paraId="29C8E86C" w14:textId="77777777" w:rsidR="00D609D1" w:rsidRDefault="00D609D1" w:rsidP="00D609D1"/>
    <w:p w14:paraId="1B893A73" w14:textId="77777777" w:rsidR="00D609D1" w:rsidRDefault="00D609D1" w:rsidP="00D609D1">
      <w:r>
        <w:t xml:space="preserve">                                   No. 08-970</w:t>
      </w:r>
    </w:p>
    <w:p w14:paraId="7A93FEA1" w14:textId="77777777" w:rsidR="00D609D1" w:rsidRDefault="00D609D1" w:rsidP="00D609D1"/>
    <w:p w14:paraId="1A9C50D0" w14:textId="77777777" w:rsidR="00D609D1" w:rsidRDefault="00D609D1" w:rsidP="00D609D1">
      <w:r>
        <w:t xml:space="preserve">                       SUPREME COURT OF THE UNITED STATES</w:t>
      </w:r>
    </w:p>
    <w:p w14:paraId="79D50BCF" w14:textId="77777777" w:rsidR="00D609D1" w:rsidRDefault="00D609D1" w:rsidP="00D609D1"/>
    <w:p w14:paraId="7D32F2A4" w14:textId="77777777" w:rsidR="00D609D1" w:rsidRDefault="00D609D1" w:rsidP="00D609D1">
      <w:r>
        <w:t xml:space="preserve">            2008 U.S. Briefs 970; 2009 U.S. S. Ct. Briefs LEXIS 846</w:t>
      </w:r>
    </w:p>
    <w:p w14:paraId="269373E4" w14:textId="77777777" w:rsidR="00D609D1" w:rsidRDefault="00D609D1" w:rsidP="00D609D1"/>
    <w:p w14:paraId="01D1C47A" w14:textId="77777777" w:rsidR="00D609D1" w:rsidRDefault="00D609D1" w:rsidP="00D609D1">
      <w:r>
        <w:t xml:space="preserve">                                August 28, 2009</w:t>
      </w:r>
    </w:p>
    <w:p w14:paraId="676B3D35" w14:textId="77777777" w:rsidR="00D609D1" w:rsidRDefault="00D609D1" w:rsidP="00D609D1"/>
    <w:p w14:paraId="1817FFA3" w14:textId="77777777" w:rsidR="00D609D1" w:rsidRDefault="00D609D1" w:rsidP="00D609D1">
      <w:r>
        <w:t xml:space="preserve">          ON WRIT OF CERTIORARI TO THE UNITED STATES COURT OF APPEALS</w:t>
      </w:r>
    </w:p>
    <w:p w14:paraId="6BB6D17A" w14:textId="77777777" w:rsidR="00D609D1" w:rsidRDefault="00D609D1" w:rsidP="00D609D1">
      <w:r>
        <w:t xml:space="preserve">                           FOR THE ELEVENTH CIRCUIT.</w:t>
      </w:r>
    </w:p>
    <w:p w14:paraId="5F8F172D" w14:textId="77777777" w:rsidR="00D609D1" w:rsidRDefault="00D609D1" w:rsidP="00D609D1"/>
    <w:p w14:paraId="0F78FBE2" w14:textId="77777777" w:rsidR="00D609D1" w:rsidRDefault="00D609D1" w:rsidP="00D609D1">
      <w:r>
        <w:t xml:space="preserve">                                  Amicus Brief</w:t>
      </w:r>
    </w:p>
    <w:p w14:paraId="2F63BB1C" w14:textId="77777777" w:rsidR="00D609D1" w:rsidRDefault="00D609D1" w:rsidP="00D609D1"/>
    <w:p w14:paraId="200DE8E1" w14:textId="77777777" w:rsidR="00D609D1" w:rsidRDefault="00D609D1" w:rsidP="00D609D1">
      <w:r>
        <w:t>COUNSEL:  [**1]  SARAH CRAWFORD, LAWYERS' COMMITTEE FOR CIVIL RIGHTS UNDER LAW,</w:t>
      </w:r>
    </w:p>
    <w:p w14:paraId="50ABD30F" w14:textId="77777777" w:rsidR="00D609D1" w:rsidRDefault="00D609D1" w:rsidP="00D609D1">
      <w:r>
        <w:t>1401 New York Avenue, Suite 400, Washington, DC 20016, (202) 662-8600.</w:t>
      </w:r>
    </w:p>
    <w:p w14:paraId="6ACCBFB0" w14:textId="77777777" w:rsidR="00D609D1" w:rsidRDefault="00D609D1" w:rsidP="00D609D1"/>
    <w:p w14:paraId="4BE2A997" w14:textId="77777777" w:rsidR="00D609D1" w:rsidRDefault="00D609D1" w:rsidP="00D609D1">
      <w:r>
        <w:t>MICHAEL B. DE LEEUW *, JORDAN BARRY, JAN SYSEL, JOANNA KAZAKOVA, BENJAMIN</w:t>
      </w:r>
    </w:p>
    <w:p w14:paraId="5190DA00" w14:textId="77777777" w:rsidR="00D609D1" w:rsidRDefault="00D609D1" w:rsidP="00D609D1">
      <w:r>
        <w:t>WHETSELL, FRIED, FRANK, HARRIS, SHRIVER &amp; JACOBSON LLP, One New York Plaza, New</w:t>
      </w:r>
    </w:p>
    <w:p w14:paraId="3D080B2A" w14:textId="77777777" w:rsidR="00D609D1" w:rsidRDefault="00D609D1" w:rsidP="00D609D1">
      <w:r>
        <w:t>York, NY 10004, (212) 859-8000.</w:t>
      </w:r>
    </w:p>
    <w:p w14:paraId="78A129F0" w14:textId="77777777" w:rsidR="00D609D1" w:rsidRDefault="00D609D1" w:rsidP="00D609D1"/>
    <w:p w14:paraId="59D2DAAA" w14:textId="77777777" w:rsidR="00D609D1" w:rsidRDefault="00D609D1" w:rsidP="00D609D1"/>
    <w:p w14:paraId="091B9CFA" w14:textId="77777777" w:rsidR="00D609D1" w:rsidRDefault="00D609D1" w:rsidP="00D609D1">
      <w:r>
        <w:t>* Counsel of Record</w:t>
      </w:r>
    </w:p>
    <w:p w14:paraId="0361E7E9" w14:textId="77777777" w:rsidR="00D609D1" w:rsidRDefault="00D609D1" w:rsidP="00D609D1"/>
    <w:p w14:paraId="5E0A74E3" w14:textId="77777777" w:rsidR="00D609D1" w:rsidRDefault="00D609D1" w:rsidP="00D609D1"/>
    <w:p w14:paraId="52331EDA" w14:textId="77777777" w:rsidR="00D609D1" w:rsidRDefault="00D609D1" w:rsidP="00D609D1">
      <w:r>
        <w:t>SUSAN SILVERSTEIN, KENNETH W. ZELLER, AARP FOUNDATION LITIGATION, MICHAEL</w:t>
      </w:r>
    </w:p>
    <w:p w14:paraId="0E336ABD" w14:textId="77777777" w:rsidR="00D609D1" w:rsidRDefault="00D609D1" w:rsidP="00D609D1">
      <w:r>
        <w:t>SCHUSTER, AARP, 601 E Street N.W., Washington, DC 20049, (202) 434-2060.</w:t>
      </w:r>
    </w:p>
    <w:p w14:paraId="65928A75" w14:textId="77777777" w:rsidR="00D609D1" w:rsidRDefault="00D609D1" w:rsidP="00D609D1"/>
    <w:p w14:paraId="41D69461" w14:textId="77777777" w:rsidR="00D609D1" w:rsidRDefault="00D609D1" w:rsidP="00D609D1">
      <w:r>
        <w:t>NAN ARON, ALLIANCE FOR JUSTICE, 11 Dupont Circle, Second Floor, Washington, DC</w:t>
      </w:r>
    </w:p>
    <w:p w14:paraId="600719F7" w14:textId="77777777" w:rsidR="00D609D1" w:rsidRDefault="00D609D1" w:rsidP="00D609D1">
      <w:r>
        <w:t>20036, (202) 822-6070.</w:t>
      </w:r>
    </w:p>
    <w:p w14:paraId="0B7BF293" w14:textId="77777777" w:rsidR="00D609D1" w:rsidRDefault="00D609D1" w:rsidP="00D609D1"/>
    <w:p w14:paraId="2D159CB6" w14:textId="77777777" w:rsidR="00D609D1" w:rsidRDefault="00D609D1" w:rsidP="00D609D1">
      <w:r>
        <w:t>STEVEN R. SHAPIRO, AMERICAN CIVIL LIBERTIES UNION FOUNDATION, 125 Broad Street,</w:t>
      </w:r>
    </w:p>
    <w:p w14:paraId="3129CB82" w14:textId="77777777" w:rsidR="00D609D1" w:rsidRDefault="00D609D1" w:rsidP="00D609D1">
      <w:r>
        <w:t>New York, NY 10004, (212) 549-2500.</w:t>
      </w:r>
    </w:p>
    <w:p w14:paraId="2B710874" w14:textId="77777777" w:rsidR="00D609D1" w:rsidRDefault="00D609D1" w:rsidP="00D609D1"/>
    <w:p w14:paraId="2A5E15E5" w14:textId="77777777" w:rsidR="00D609D1" w:rsidRDefault="00D609D1" w:rsidP="00D609D1">
      <w:r>
        <w:lastRenderedPageBreak/>
        <w:t>CYNTHIA VALENZUELA, MEXICAN AMERICAN, LEGAL DEFENSE AND EDUCATION FUND, 634</w:t>
      </w:r>
    </w:p>
    <w:p w14:paraId="767ABE2A" w14:textId="77777777" w:rsidR="00D609D1" w:rsidRDefault="00D609D1" w:rsidP="00D609D1">
      <w:r>
        <w:t>South Spring Street, Los Angeles, CA 90014, (213) 629-2512.</w:t>
      </w:r>
    </w:p>
    <w:p w14:paraId="5DDE5880" w14:textId="77777777" w:rsidR="00D609D1" w:rsidRDefault="00D609D1" w:rsidP="00D609D1"/>
    <w:p w14:paraId="35F62175" w14:textId="77777777" w:rsidR="00D609D1" w:rsidRDefault="00D609D1" w:rsidP="00D609D1">
      <w:r>
        <w:t>JUDITH G. STORANDT, NATIONAL DISABILITY RIGHTS NETWORK, 900 Second Street, NE,</w:t>
      </w:r>
    </w:p>
    <w:p w14:paraId="3E6E621E" w14:textId="77777777" w:rsidR="00D609D1" w:rsidRDefault="00D609D1" w:rsidP="00D609D1">
      <w:r>
        <w:t>Suite 211, Washington, DC 20002, (202) 408-9514.</w:t>
      </w:r>
    </w:p>
    <w:p w14:paraId="2BB6DFDB" w14:textId="77777777" w:rsidR="00D609D1" w:rsidRDefault="00D609D1" w:rsidP="00D609D1"/>
    <w:p w14:paraId="21B6AEED" w14:textId="77777777" w:rsidR="00D609D1" w:rsidRDefault="00D609D1" w:rsidP="00D609D1">
      <w:r>
        <w:t>JUDITH L. LICHTMAN, SHARYN A. TEJANI, NATIONAL PARTNERSHIP, FOR WOMEN &amp;</w:t>
      </w:r>
    </w:p>
    <w:p w14:paraId="78616FD1" w14:textId="77777777" w:rsidR="00D609D1" w:rsidRDefault="00D609D1" w:rsidP="00D609D1">
      <w:r>
        <w:t>FAMILIES, 1875 Connecticut Ave. NW, Suite 650, Washington, DC 20009, (202)</w:t>
      </w:r>
    </w:p>
    <w:p w14:paraId="4D0BAE32" w14:textId="77777777" w:rsidR="00D609D1" w:rsidRDefault="00D609D1" w:rsidP="00D609D1">
      <w:r>
        <w:t>986-2600.</w:t>
      </w:r>
    </w:p>
    <w:p w14:paraId="54268503" w14:textId="77777777" w:rsidR="00D609D1" w:rsidRDefault="00D609D1" w:rsidP="00D609D1"/>
    <w:p w14:paraId="64C99D8D" w14:textId="77777777" w:rsidR="00D609D1" w:rsidRDefault="00D609D1" w:rsidP="00D609D1">
      <w:r>
        <w:t>MARC H. MORIAL, PATRICK GUSMAN,  [**2]  NATIONAL URBAN LEAGUE, 120 Wall Street,</w:t>
      </w:r>
    </w:p>
    <w:p w14:paraId="25AE25C8" w14:textId="77777777" w:rsidR="00D609D1" w:rsidRDefault="00D609D1" w:rsidP="00D609D1">
      <w:r>
        <w:t>8th Floor, New York, NY 10005, (212) 558-5309.</w:t>
      </w:r>
    </w:p>
    <w:p w14:paraId="24EC314A" w14:textId="77777777" w:rsidR="00D609D1" w:rsidRDefault="00D609D1" w:rsidP="00D609D1"/>
    <w:p w14:paraId="142BB03D" w14:textId="77777777" w:rsidR="00D609D1" w:rsidRDefault="00D609D1" w:rsidP="00D609D1">
      <w:r>
        <w:t>FATIMA GOSS GRAVES, DINA LASSOW, NATIONAL WOMEN'S, LAW CENTER, 11 Dupont Circle,</w:t>
      </w:r>
    </w:p>
    <w:p w14:paraId="6B14CB28" w14:textId="77777777" w:rsidR="00D609D1" w:rsidRDefault="00D609D1" w:rsidP="00D609D1">
      <w:r>
        <w:t>NW, Suite 800, Washington, DC 20036, (202) 588-5180.</w:t>
      </w:r>
    </w:p>
    <w:p w14:paraId="17C2A3D0" w14:textId="77777777" w:rsidR="00D609D1" w:rsidRDefault="00D609D1" w:rsidP="00D609D1"/>
    <w:p w14:paraId="211313CB" w14:textId="77777777" w:rsidR="00D609D1" w:rsidRDefault="00D609D1" w:rsidP="00D609D1">
      <w:r>
        <w:t>ALLISON M. ZIEVE, PUBLIC CITIZEN LITIGATION GROUP, 1600 20th Street NW,</w:t>
      </w:r>
    </w:p>
    <w:p w14:paraId="73EB132E" w14:textId="77777777" w:rsidR="00D609D1" w:rsidRDefault="00D609D1" w:rsidP="00D609D1">
      <w:r>
        <w:t>Washington, DC 20009, (202) 588-1000.</w:t>
      </w:r>
    </w:p>
    <w:p w14:paraId="1C4BD402" w14:textId="77777777" w:rsidR="00D609D1" w:rsidRDefault="00D609D1" w:rsidP="00D609D1"/>
    <w:p w14:paraId="241113CA" w14:textId="77777777" w:rsidR="00D609D1" w:rsidRDefault="00D609D1" w:rsidP="00D609D1">
      <w:r>
        <w:t>Attorneys for Amici Curiae.</w:t>
      </w:r>
    </w:p>
    <w:p w14:paraId="3E30F5AA" w14:textId="77777777" w:rsidR="00D609D1" w:rsidRDefault="00D609D1" w:rsidP="00D609D1"/>
    <w:p w14:paraId="774D46F5" w14:textId="77777777" w:rsidR="00D609D1" w:rsidRDefault="00D609D1" w:rsidP="00D609D1">
      <w:r>
        <w:t>[*i]  QUESTION PRESENTED</w:t>
      </w:r>
    </w:p>
    <w:p w14:paraId="6AA81ACA" w14:textId="77777777" w:rsidR="00D609D1" w:rsidRDefault="00D609D1" w:rsidP="00D609D1"/>
    <w:p w14:paraId="4E18A5E7" w14:textId="77777777" w:rsidR="00D609D1" w:rsidRDefault="00D609D1" w:rsidP="00D609D1">
      <w:r>
        <w:t>   Can an attorneys' fee award under a federal fee shifting statute ever be</w:t>
      </w:r>
    </w:p>
    <w:p w14:paraId="22A165B0" w14:textId="77777777" w:rsidR="00D609D1" w:rsidRDefault="00D609D1" w:rsidP="00D609D1">
      <w:r>
        <w:t>enhanced based on quality of performance and results obtained?  [*ii]</w:t>
      </w:r>
    </w:p>
    <w:p w14:paraId="24C6D174" w14:textId="77777777" w:rsidR="00D609D1" w:rsidRDefault="00D609D1" w:rsidP="00D609D1"/>
    <w:p w14:paraId="7A5E11AC" w14:textId="77777777" w:rsidR="00D609D1" w:rsidRDefault="00D609D1" w:rsidP="00D609D1">
      <w:r>
        <w:t>INTERESTS:  [*1]  INTERESTS OF AMICI</w:t>
      </w:r>
    </w:p>
    <w:p w14:paraId="05D8FF14" w14:textId="77777777" w:rsidR="00D609D1" w:rsidRDefault="00D609D1" w:rsidP="00D609D1"/>
    <w:p w14:paraId="70BE6506" w14:textId="77777777" w:rsidR="00D609D1" w:rsidRDefault="00D609D1" w:rsidP="00D609D1">
      <w:r>
        <w:t>   A coalition of various organizations devoted to the cause of furthering civil</w:t>
      </w:r>
    </w:p>
    <w:p w14:paraId="53369150" w14:textId="77777777" w:rsidR="00D609D1" w:rsidRDefault="00D609D1" w:rsidP="00D609D1">
      <w:r>
        <w:t>rights join here as amici curiae on behalf of Respondent Kenny A. n1 Amici</w:t>
      </w:r>
    </w:p>
    <w:p w14:paraId="6F7186E5" w14:textId="77777777" w:rsidR="00D609D1" w:rsidRDefault="00D609D1" w:rsidP="00D609D1">
      <w:r>
        <w:t>believe that 42 U.S.C. § 1988, as well as this Court's precedent, empower</w:t>
      </w:r>
    </w:p>
    <w:p w14:paraId="7151016A" w14:textId="77777777" w:rsidR="00D609D1" w:rsidRDefault="00D609D1" w:rsidP="00D609D1">
      <w:r>
        <w:t>district court judges to adjust the attorney fee award that would be produced by</w:t>
      </w:r>
    </w:p>
    <w:p w14:paraId="4BB03405" w14:textId="77777777" w:rsidR="00D609D1" w:rsidRDefault="00D609D1" w:rsidP="00D609D1">
      <w:r>
        <w:t>the lodestar methodology in those rare instances in which the attorneys perform</w:t>
      </w:r>
    </w:p>
    <w:p w14:paraId="41C88F0A" w14:textId="77777777" w:rsidR="00D609D1" w:rsidRDefault="00D609D1" w:rsidP="00D609D1">
      <w:r>
        <w:t>superlatively well and obtain exceptionally good results.</w:t>
      </w:r>
    </w:p>
    <w:p w14:paraId="462449B3" w14:textId="77777777" w:rsidR="00D609D1" w:rsidRDefault="00D609D1" w:rsidP="00D609D1"/>
    <w:p w14:paraId="792C3469" w14:textId="77777777" w:rsidR="00D609D1" w:rsidRDefault="00D609D1" w:rsidP="00D609D1"/>
    <w:p w14:paraId="2FE39EED" w14:textId="77777777" w:rsidR="00D609D1" w:rsidRDefault="00D609D1" w:rsidP="00D609D1">
      <w:r>
        <w:t>n1 Counsel for amici authored this brief in its entirety. No person or entity</w:t>
      </w:r>
    </w:p>
    <w:p w14:paraId="4A54AA76" w14:textId="77777777" w:rsidR="00D609D1" w:rsidRDefault="00D609D1" w:rsidP="00D609D1">
      <w:r>
        <w:t>other than amici their staff, or their counsel made a monetary contribution to</w:t>
      </w:r>
    </w:p>
    <w:p w14:paraId="2D1C4BD5" w14:textId="77777777" w:rsidR="00D609D1" w:rsidRDefault="00D609D1" w:rsidP="00D609D1">
      <w:r>
        <w:t>the preparation or submission of this brief. Letters of consent to the filing of</w:t>
      </w:r>
    </w:p>
    <w:p w14:paraId="3195F17D" w14:textId="77777777" w:rsidR="00D609D1" w:rsidRDefault="00D609D1" w:rsidP="00D609D1">
      <w:r>
        <w:t>this brief have been filed with Clerk of the Court pursuant to Supreme Court</w:t>
      </w:r>
    </w:p>
    <w:p w14:paraId="605E0A58" w14:textId="77777777" w:rsidR="00D609D1" w:rsidRDefault="00D609D1" w:rsidP="00D609D1">
      <w:r>
        <w:t>Rule 37.3.</w:t>
      </w:r>
    </w:p>
    <w:p w14:paraId="12BFCC2E" w14:textId="77777777" w:rsidR="00D609D1" w:rsidRDefault="00D609D1" w:rsidP="00D609D1"/>
    <w:p w14:paraId="6308BE00" w14:textId="77777777" w:rsidR="00D609D1" w:rsidRDefault="00D609D1" w:rsidP="00D609D1">
      <w:r>
        <w:t>   Individual statements of interest are provided in the Appendix to the Brief.</w:t>
      </w:r>
    </w:p>
    <w:p w14:paraId="616DF62A" w14:textId="77777777" w:rsidR="00D609D1" w:rsidRDefault="00D609D1" w:rsidP="00D609D1"/>
    <w:p w14:paraId="5289A63D" w14:textId="77777777" w:rsidR="00D609D1" w:rsidRDefault="00D609D1" w:rsidP="00D609D1">
      <w:r>
        <w:t>TITLE: BRIEF OF AMICI CURIAE OF THE LAWYERS' COMMITTEE FOR CIVIL RIGHTS UNDER</w:t>
      </w:r>
    </w:p>
    <w:p w14:paraId="05BB4B1B" w14:textId="77777777" w:rsidR="00D609D1" w:rsidRDefault="00D609D1" w:rsidP="00D609D1">
      <w:r>
        <w:t>LAW, AARP, ALLIANCE FOR JUSTICE, AMERICAN CIVIL LIBERTIES UNION, MEXICAN</w:t>
      </w:r>
    </w:p>
    <w:p w14:paraId="7D3CEF38" w14:textId="77777777" w:rsidR="00D609D1" w:rsidRDefault="00D609D1" w:rsidP="00D609D1">
      <w:r>
        <w:t>AMERICAN  [**6]   LEGAL DEFENSE AND EDUCATION FUND, NATIONAL DISABILITY RIGHTS</w:t>
      </w:r>
    </w:p>
    <w:p w14:paraId="25B24230" w14:textId="77777777" w:rsidR="00D609D1" w:rsidRDefault="00D609D1" w:rsidP="00D609D1">
      <w:r>
        <w:t>NETWORK, NATIONAL PARTNERSHIP FOR WOMEN AND FAMILIES, NATIONAL URBAN LEAGUE,</w:t>
      </w:r>
    </w:p>
    <w:p w14:paraId="42A1F53E" w14:textId="77777777" w:rsidR="00D609D1" w:rsidRDefault="00D609D1" w:rsidP="00D609D1">
      <w:r>
        <w:t>NATIONAL WOMEN'S LAW CENTER, AND PUBLIC CITIZEN IN SUPPORT OF RESPONDENTS</w:t>
      </w:r>
    </w:p>
    <w:p w14:paraId="5A4A2224" w14:textId="77777777" w:rsidR="00D609D1" w:rsidRDefault="00D609D1" w:rsidP="00D609D1"/>
    <w:p w14:paraId="690C9804" w14:textId="77777777" w:rsidR="00D609D1" w:rsidRDefault="00D609D1" w:rsidP="00D609D1">
      <w:r>
        <w:t>SUMMARY OF ARGUMENT</w:t>
      </w:r>
    </w:p>
    <w:p w14:paraId="2330C299" w14:textId="77777777" w:rsidR="00D609D1" w:rsidRDefault="00D609D1" w:rsidP="00D609D1"/>
    <w:p w14:paraId="20A625B3" w14:textId="77777777" w:rsidR="00D609D1" w:rsidRDefault="00D609D1" w:rsidP="00D609D1">
      <w:r>
        <w:t>   Both 42 U.S.C. § 1988 and Supreme Court precedent empower judges to adjust</w:t>
      </w:r>
    </w:p>
    <w:p w14:paraId="21010DC2" w14:textId="77777777" w:rsidR="00D609D1" w:rsidRDefault="00D609D1" w:rsidP="00D609D1">
      <w:r>
        <w:t>fee awards in civil rights cases when the quality of the lawyers' performance is</w:t>
      </w:r>
    </w:p>
    <w:p w14:paraId="40799B20" w14:textId="77777777" w:rsidR="00D609D1" w:rsidRDefault="00D609D1" w:rsidP="00D609D1">
      <w:r>
        <w:t>superb and the results they obtain are exceptional. Section 1988 vests judges</w:t>
      </w:r>
    </w:p>
    <w:p w14:paraId="1440F7B0" w14:textId="77777777" w:rsidR="00D609D1" w:rsidRDefault="00D609D1" w:rsidP="00D609D1">
      <w:r>
        <w:t>with the discretion to award a reasonable attorneys' fee to a prevailing</w:t>
      </w:r>
    </w:p>
    <w:p w14:paraId="1B6AE558" w14:textId="77777777" w:rsidR="00D609D1" w:rsidRDefault="00D609D1" w:rsidP="00D609D1">
      <w:r>
        <w:t>plaintiff. Courts throughout the country use the "lodestar" method, a</w:t>
      </w:r>
    </w:p>
    <w:p w14:paraId="6EED229A" w14:textId="77777777" w:rsidR="00D609D1" w:rsidRDefault="00D609D1" w:rsidP="00D609D1">
      <w:r>
        <w:t>calculation based on the reasonable number of hours worked multiplied by a</w:t>
      </w:r>
    </w:p>
    <w:p w14:paraId="1A5572A5" w14:textId="77777777" w:rsidR="00D609D1" w:rsidRDefault="00D609D1" w:rsidP="00D609D1">
      <w:r>
        <w:t>reasonable hourly rate, which provides the starting point for determining the</w:t>
      </w:r>
    </w:p>
    <w:p w14:paraId="5B1BF1CA" w14:textId="77777777" w:rsidR="00D609D1" w:rsidRDefault="00D609D1" w:rsidP="00D609D1">
      <w:r>
        <w:t>reasonable fees that are to be awarded to a prevailing plaintiff.</w:t>
      </w:r>
    </w:p>
    <w:p w14:paraId="5A17C805" w14:textId="77777777" w:rsidR="00D609D1" w:rsidRDefault="00D609D1" w:rsidP="00D609D1"/>
    <w:p w14:paraId="5D614866" w14:textId="77777777" w:rsidR="00D609D1" w:rsidRDefault="00D609D1" w:rsidP="00D609D1">
      <w:r>
        <w:t>    [*2]  In most-but not all-cases, the lodestar will produce a "reasonable"</w:t>
      </w:r>
    </w:p>
    <w:p w14:paraId="78235010" w14:textId="77777777" w:rsidR="00D609D1" w:rsidRDefault="00D609D1" w:rsidP="00D609D1">
      <w:r>
        <w:t>fee. However, in those rare instances in which the lodestar calculation produces</w:t>
      </w:r>
    </w:p>
    <w:p w14:paraId="7DC35BF0" w14:textId="77777777" w:rsidR="00D609D1" w:rsidRDefault="00D609D1" w:rsidP="00D609D1">
      <w:r>
        <w:t>an unreasonable result, judges have-and should have-the discretion to adjust the</w:t>
      </w:r>
    </w:p>
    <w:p w14:paraId="4AAAF634" w14:textId="77777777" w:rsidR="00D609D1" w:rsidRDefault="00D609D1" w:rsidP="00D609D1">
      <w:r>
        <w:t>lodestar in order to arrive at a "reasonable" fee. The Supreme Court has</w:t>
      </w:r>
    </w:p>
    <w:p w14:paraId="1BB41803" w14:textId="77777777" w:rsidR="00D609D1" w:rsidRDefault="00D609D1" w:rsidP="00D609D1">
      <w:r>
        <w:t>recognized that an upward [**7]  adjustment such as the one in this case may be</w:t>
      </w:r>
    </w:p>
    <w:p w14:paraId="6709ECE0" w14:textId="77777777" w:rsidR="00D609D1" w:rsidRDefault="00D609D1" w:rsidP="00D609D1">
      <w:r>
        <w:t>appropriate to reflect exceptional performance and results. See Hensley v.</w:t>
      </w:r>
    </w:p>
    <w:p w14:paraId="02D139A7" w14:textId="77777777" w:rsidR="00D609D1" w:rsidRDefault="00D609D1" w:rsidP="00D609D1">
      <w:r>
        <w:t>Eckerhart, 461 U.S. 424, 434 (1983). Judges are well-situated to determine</w:t>
      </w:r>
    </w:p>
    <w:p w14:paraId="2F9D5AD7" w14:textId="77777777" w:rsidR="00D609D1" w:rsidRDefault="00D609D1" w:rsidP="00D609D1">
      <w:r>
        <w:t>whether the attorneys' work and the outcome they achieved for their clients are</w:t>
      </w:r>
    </w:p>
    <w:p w14:paraId="42B2B32A" w14:textId="77777777" w:rsidR="00D609D1" w:rsidRDefault="00D609D1" w:rsidP="00D609D1">
      <w:r>
        <w:t>reasonably reflected in the lodestar estimate. When they are not, adjustments</w:t>
      </w:r>
    </w:p>
    <w:p w14:paraId="5C90208E" w14:textId="77777777" w:rsidR="00D609D1" w:rsidRDefault="00D609D1" w:rsidP="00D609D1">
      <w:r>
        <w:t>can be made, and such adjustments are consistent with the legislative purpose of</w:t>
      </w:r>
    </w:p>
    <w:p w14:paraId="203DE0AC" w14:textId="77777777" w:rsidR="00D609D1" w:rsidRDefault="00D609D1" w:rsidP="00D609D1">
      <w:r>
        <w:t>Section 1988, which was enacted to promote vigorous enforcement of civil rights</w:t>
      </w:r>
    </w:p>
    <w:p w14:paraId="00E0EE58" w14:textId="77777777" w:rsidR="00D609D1" w:rsidRDefault="00D609D1" w:rsidP="00D609D1">
      <w:r>
        <w:t>laws.</w:t>
      </w:r>
    </w:p>
    <w:p w14:paraId="502460DD" w14:textId="77777777" w:rsidR="00D609D1" w:rsidRDefault="00D609D1" w:rsidP="00D609D1"/>
    <w:p w14:paraId="1EA4CF49" w14:textId="77777777" w:rsidR="00D609D1" w:rsidRDefault="00D609D1" w:rsidP="00D609D1">
      <w:r>
        <w:t>   The attorneys' work in this case certainly justifies an enhancement. The</w:t>
      </w:r>
    </w:p>
    <w:p w14:paraId="33B0F006" w14:textId="77777777" w:rsidR="00D609D1" w:rsidRDefault="00D609D1" w:rsidP="00D609D1">
      <w:r>
        <w:t>district court's 100-page decision regarding plaintiffs' application for an</w:t>
      </w:r>
    </w:p>
    <w:p w14:paraId="25F4DB1E" w14:textId="77777777" w:rsidR="00D609D1" w:rsidRDefault="00D609D1" w:rsidP="00D609D1">
      <w:r>
        <w:t>award of attorneys' fees and expenses included detailed findings of fact to</w:t>
      </w:r>
    </w:p>
    <w:p w14:paraId="3D86C592" w14:textId="77777777" w:rsidR="00D609D1" w:rsidRDefault="00D609D1" w:rsidP="00D609D1">
      <w:r>
        <w:t>support the conclusion that an enhancement was justified by plaintiffs'</w:t>
      </w:r>
    </w:p>
    <w:p w14:paraId="76564A4D" w14:textId="77777777" w:rsidR="00D609D1" w:rsidRDefault="00D609D1" w:rsidP="00D609D1">
      <w:r>
        <w:t>counsels' extraordinary performance and the exceptional results that they</w:t>
      </w:r>
    </w:p>
    <w:p w14:paraId="676D6B20" w14:textId="77777777" w:rsidR="00D609D1" w:rsidRDefault="00D609D1" w:rsidP="00D609D1">
      <w:r>
        <w:t>obtained. The attorneys' superlative work, which brought exceptional results for</w:t>
      </w:r>
    </w:p>
    <w:p w14:paraId="6BB38DE7" w14:textId="77777777" w:rsidR="00D609D1" w:rsidRDefault="00D609D1" w:rsidP="00D609D1">
      <w:r>
        <w:t>a large class of children in a deteriorating foster care system, qualifies as</w:t>
      </w:r>
    </w:p>
    <w:p w14:paraId="6257CA9B" w14:textId="77777777" w:rsidR="00D609D1" w:rsidRDefault="00D609D1" w:rsidP="00D609D1">
      <w:r>
        <w:t>one of the rare situations in which the upward adjustment of the lodestar</w:t>
      </w:r>
    </w:p>
    <w:p w14:paraId="5D048788" w14:textId="77777777" w:rsidR="00D609D1" w:rsidRDefault="00D609D1" w:rsidP="00D609D1">
      <w:r>
        <w:t>estimate is appropriate in order to provide a reasonable [**8]  fee.</w:t>
      </w:r>
    </w:p>
    <w:p w14:paraId="11D0437A" w14:textId="77777777" w:rsidR="00D609D1" w:rsidRDefault="00D609D1" w:rsidP="00D609D1"/>
    <w:p w14:paraId="7DB95557" w14:textId="77777777" w:rsidR="00D609D1" w:rsidRDefault="00D609D1" w:rsidP="00D609D1">
      <w:r>
        <w:t>[*3]  ARGUMENT</w:t>
      </w:r>
    </w:p>
    <w:p w14:paraId="4A0BE962" w14:textId="77777777" w:rsidR="00D609D1" w:rsidRDefault="00D609D1" w:rsidP="00D609D1"/>
    <w:p w14:paraId="46053B54" w14:textId="77777777" w:rsidR="00D609D1" w:rsidRDefault="00D609D1" w:rsidP="00D609D1">
      <w:r>
        <w:t>I. BOTH 42 U.S.C. § 1988(B) AND SUPREME COURT PRECEDENT EMPOWER JUDGES TO ADJUST</w:t>
      </w:r>
    </w:p>
    <w:p w14:paraId="51C1E07A" w14:textId="77777777" w:rsidR="00D609D1" w:rsidRDefault="00D609D1" w:rsidP="00D609D1">
      <w:r>
        <w:t>FEE AWARDS UPWARDS IN CIVIL RIGHTS CASES WHEN THE QUALITY OF THE LAWYERS'</w:t>
      </w:r>
    </w:p>
    <w:p w14:paraId="15CD95CB" w14:textId="77777777" w:rsidR="00D609D1" w:rsidRDefault="00D609D1" w:rsidP="00D609D1">
      <w:r>
        <w:t>PERFORMANCE IS SUPERB AND THE RESULTS THEY OBTAIN ARE EXCEPTIONAL.</w:t>
      </w:r>
    </w:p>
    <w:p w14:paraId="0AF84EB0" w14:textId="77777777" w:rsidR="00D609D1" w:rsidRDefault="00D609D1" w:rsidP="00D609D1"/>
    <w:p w14:paraId="72EF636B" w14:textId="77777777" w:rsidR="00D609D1" w:rsidRDefault="00D609D1" w:rsidP="00D609D1">
      <w:r>
        <w:t>   42 U.S.C. § 1988(b) provides, in pertinent part, that "in any action or</w:t>
      </w:r>
    </w:p>
    <w:p w14:paraId="64C5E386" w14:textId="77777777" w:rsidR="00D609D1" w:rsidRDefault="00D609D1" w:rsidP="00D609D1">
      <w:r>
        <w:t>proceeding to enforce [various federal civil rights statutes], the court, in its</w:t>
      </w:r>
    </w:p>
    <w:p w14:paraId="16B67C00" w14:textId="77777777" w:rsidR="00D609D1" w:rsidRDefault="00D609D1" w:rsidP="00D609D1">
      <w:r>
        <w:t>discretion, may allow the prevailing party . . . a reasonable attorney's fee as</w:t>
      </w:r>
    </w:p>
    <w:p w14:paraId="71BFCA30" w14:textId="77777777" w:rsidR="00D609D1" w:rsidRDefault="00D609D1" w:rsidP="00D609D1">
      <w:r>
        <w:t>part of the costs." Congress intended that the attorneys' fees in civil rights</w:t>
      </w:r>
    </w:p>
    <w:p w14:paraId="65BC8A7F" w14:textId="77777777" w:rsidR="00D609D1" w:rsidRDefault="00D609D1" w:rsidP="00D609D1">
      <w:r>
        <w:t>cases resemble those earned by private practitioners of similar experience and</w:t>
      </w:r>
    </w:p>
    <w:p w14:paraId="0D1A1C1B" w14:textId="77777777" w:rsidR="00D609D1" w:rsidRDefault="00D609D1" w:rsidP="00D609D1">
      <w:r>
        <w:t>quality. See Blum v. Stenson, 465 U.S. 886, 895 (1984) ("The statute and</w:t>
      </w:r>
    </w:p>
    <w:p w14:paraId="3DB4F5DA" w14:textId="77777777" w:rsidR="00D609D1" w:rsidRDefault="00D609D1" w:rsidP="00D609D1">
      <w:r>
        <w:t>legislative history establish that 'reasonable fees' under § 1988 are to be</w:t>
      </w:r>
    </w:p>
    <w:p w14:paraId="62486EF4" w14:textId="77777777" w:rsidR="00D609D1" w:rsidRDefault="00D609D1" w:rsidP="00D609D1">
      <w:r>
        <w:t>calculated according to the prevailing market rates in the relevant community,</w:t>
      </w:r>
    </w:p>
    <w:p w14:paraId="0FD580C7" w14:textId="77777777" w:rsidR="00D609D1" w:rsidRDefault="00D609D1" w:rsidP="00D609D1">
      <w:r>
        <w:t>regardless of whether plaintiff is represented by private or nonprofit</w:t>
      </w:r>
    </w:p>
    <w:p w14:paraId="0CBA089F" w14:textId="77777777" w:rsidR="00D609D1" w:rsidRDefault="00D609D1" w:rsidP="00D609D1">
      <w:r>
        <w:t>counsel"); Hensley v. Eckerhart, 461 U.S. 424, 430, n.4 ("It is intended that</w:t>
      </w:r>
    </w:p>
    <w:p w14:paraId="57E96353" w14:textId="77777777" w:rsidR="00D609D1" w:rsidRDefault="00D609D1" w:rsidP="00D609D1">
      <w:r>
        <w:t>the amount of fees awarded . . . be governed by the same standards which prevail</w:t>
      </w:r>
    </w:p>
    <w:p w14:paraId="2F943D65" w14:textId="77777777" w:rsidR="00D609D1" w:rsidRDefault="00D609D1" w:rsidP="00D609D1">
      <w:r>
        <w:t>[**9]  in other types of equally complex Federal litigation, such as antitrust</w:t>
      </w:r>
    </w:p>
    <w:p w14:paraId="65042827" w14:textId="77777777" w:rsidR="00D609D1" w:rsidRDefault="00D609D1" w:rsidP="00D609D1">
      <w:r>
        <w:t>cases[,] and not be reduced because the rights involved may be nonpecuniary in</w:t>
      </w:r>
    </w:p>
    <w:p w14:paraId="6B853F8D" w14:textId="77777777" w:rsidR="00D609D1" w:rsidRDefault="00D609D1" w:rsidP="00D609D1">
      <w:r>
        <w:t>nature.") (quoting S. Rep. No. 941011, p. 6 (1976)); City of Riverside v. Rivera</w:t>
      </w:r>
    </w:p>
    <w:p w14:paraId="71E3E6D3" w14:textId="77777777" w:rsidR="00D609D1" w:rsidRDefault="00D609D1" w:rsidP="00D609D1">
      <w:r>
        <w:t>, 477 U.S. 561, 580 (1986) ("Congress intended that statutory fee awards be</w:t>
      </w:r>
    </w:p>
    <w:p w14:paraId="4F1B2E5A" w14:textId="77777777" w:rsidR="00D609D1" w:rsidRDefault="00D609D1" w:rsidP="00D609D1">
      <w:r>
        <w:t>'adequate to attract competent counsel . . . .") (quoting S. Rep. No. 941011,</w:t>
      </w:r>
    </w:p>
    <w:p w14:paraId="60CE1CB8" w14:textId="77777777" w:rsidR="00D609D1" w:rsidRDefault="00D609D1" w:rsidP="00D609D1">
      <w:r>
        <w:t>p.6 (1976)).</w:t>
      </w:r>
    </w:p>
    <w:p w14:paraId="5E309981" w14:textId="77777777" w:rsidR="00D609D1" w:rsidRDefault="00D609D1" w:rsidP="00D609D1"/>
    <w:p w14:paraId="097DE1D4" w14:textId="77777777" w:rsidR="00D609D1" w:rsidRDefault="00D609D1" w:rsidP="00D609D1">
      <w:r>
        <w:t>   While Congress made clear that a  [*4]  "reasonable" fee may be awarded, it</w:t>
      </w:r>
    </w:p>
    <w:p w14:paraId="3D4D2E13" w14:textId="77777777" w:rsidR="00D609D1" w:rsidRDefault="00D609D1" w:rsidP="00D609D1">
      <w:r>
        <w:t>did not dictate how that "reasonable" fee should be calculated. Courts have</w:t>
      </w:r>
    </w:p>
    <w:p w14:paraId="54ED613F" w14:textId="77777777" w:rsidR="00D609D1" w:rsidRDefault="00D609D1" w:rsidP="00D609D1">
      <w:r>
        <w:t>applied the "lodestar" method to determine a presumptive award, calculating the</w:t>
      </w:r>
    </w:p>
    <w:p w14:paraId="31B89FA1" w14:textId="77777777" w:rsidR="00D609D1" w:rsidRDefault="00D609D1" w:rsidP="00D609D1">
      <w:r>
        <w:t>product of "reasonable" hours and a "reasonable" hourly rate.  Rivera, 477 U.S.</w:t>
      </w:r>
    </w:p>
    <w:p w14:paraId="12D0B2FE" w14:textId="77777777" w:rsidR="00D609D1" w:rsidRDefault="00D609D1" w:rsidP="00D609D1">
      <w:r>
        <w:t>at 468.</w:t>
      </w:r>
    </w:p>
    <w:p w14:paraId="6B6F6308" w14:textId="77777777" w:rsidR="00D609D1" w:rsidRDefault="00D609D1" w:rsidP="00D609D1"/>
    <w:p w14:paraId="2B3722EB" w14:textId="77777777" w:rsidR="00D609D1" w:rsidRDefault="00D609D1" w:rsidP="00D609D1">
      <w:r>
        <w:t>   A. Supreme Court Precedent Makes Clear that the "Lodestar" Method Provides a</w:t>
      </w:r>
    </w:p>
    <w:p w14:paraId="7D435255" w14:textId="77777777" w:rsidR="00D609D1" w:rsidRDefault="00D609D1" w:rsidP="00D609D1">
      <w:r>
        <w:t>Presumptively Reasonable Initial Estimate, and Additional Considerations May</w:t>
      </w:r>
    </w:p>
    <w:p w14:paraId="1ABA733A" w14:textId="77777777" w:rsidR="00D609D1" w:rsidRDefault="00D609D1" w:rsidP="00D609D1">
      <w:r>
        <w:t>Lead the District Court to Adjust the Fee Upward.</w:t>
      </w:r>
    </w:p>
    <w:p w14:paraId="7DE344B8" w14:textId="77777777" w:rsidR="00D609D1" w:rsidRDefault="00D609D1" w:rsidP="00D609D1"/>
    <w:p w14:paraId="12D04015" w14:textId="77777777" w:rsidR="00D609D1" w:rsidRDefault="00D609D1" w:rsidP="00D609D1">
      <w:r>
        <w:t>   The Supreme Court has stated that the lodestar method is "[t]he most useful</w:t>
      </w:r>
    </w:p>
    <w:p w14:paraId="5A371535" w14:textId="77777777" w:rsidR="00D609D1" w:rsidRDefault="00D609D1" w:rsidP="00D609D1">
      <w:r>
        <w:t>starting point for determining the amount of a reasonable fee." Hensley, 461</w:t>
      </w:r>
    </w:p>
    <w:p w14:paraId="0E357935" w14:textId="77777777" w:rsidR="00D609D1" w:rsidRDefault="00D609D1" w:rsidP="00D609D1">
      <w:r>
        <w:t>U.S. at 433. This "calculation provides an objective basis [**10]  on which to</w:t>
      </w:r>
    </w:p>
    <w:p w14:paraId="3477AFC2" w14:textId="77777777" w:rsidR="00D609D1" w:rsidRDefault="00D609D1" w:rsidP="00D609D1">
      <w:r>
        <w:t>make an initial estimate of the value of a lawyer's services." Id. The Court has</w:t>
      </w:r>
    </w:p>
    <w:p w14:paraId="6E9E8695" w14:textId="77777777" w:rsidR="00D609D1" w:rsidRDefault="00D609D1" w:rsidP="00D609D1">
      <w:r>
        <w:t>stated repeatedly that the lodestar calculation "does not end the inquiry. There</w:t>
      </w:r>
    </w:p>
    <w:p w14:paraId="529DEB8D" w14:textId="77777777" w:rsidR="00D609D1" w:rsidRDefault="00D609D1" w:rsidP="00D609D1">
      <w:r>
        <w:t>remain other considerations that may lead the district court to adjust the fee</w:t>
      </w:r>
    </w:p>
    <w:p w14:paraId="0F626FF2" w14:textId="77777777" w:rsidR="00D609D1" w:rsidRDefault="00D609D1" w:rsidP="00D609D1">
      <w:r>
        <w:t>upward or downward, including the important factor of the 'results obtained.'"</w:t>
      </w:r>
    </w:p>
    <w:p w14:paraId="4E6D43B8" w14:textId="77777777" w:rsidR="00D609D1" w:rsidRDefault="00D609D1" w:rsidP="00D609D1">
      <w:r>
        <w:t>Hensley, 461 U.S. at 434. The Court has specifically noted that "in some cases</w:t>
      </w:r>
    </w:p>
    <w:p w14:paraId="50CBDB82" w14:textId="77777777" w:rsidR="00D609D1" w:rsidRDefault="00D609D1" w:rsidP="00D609D1">
      <w:r>
        <w:t>of exceptional success an enhanced award may be justified." Id. at 435.</w:t>
      </w:r>
    </w:p>
    <w:p w14:paraId="37B0F91F" w14:textId="77777777" w:rsidR="00D609D1" w:rsidRDefault="00D609D1" w:rsidP="00D609D1"/>
    <w:p w14:paraId="1B51ED82" w14:textId="77777777" w:rsidR="00D609D1" w:rsidRDefault="00D609D1" w:rsidP="00D609D1">
      <w:r>
        <w:t>   The lodestar method has an obvious attraction: it reduces the determination</w:t>
      </w:r>
    </w:p>
    <w:p w14:paraId="31116680" w14:textId="77777777" w:rsidR="00D609D1" w:rsidRDefault="00D609D1" w:rsidP="00D609D1">
      <w:r>
        <w:t>of a reasonable attorney's, fee to two component questions: (1) How many hours</w:t>
      </w:r>
    </w:p>
    <w:p w14:paraId="039600EA" w14:textId="77777777" w:rsidR="00D609D1" w:rsidRDefault="00D609D1" w:rsidP="00D609D1">
      <w:r>
        <w:t>did the attorney reasonably expend working on the case? and (2) What is a</w:t>
      </w:r>
    </w:p>
    <w:p w14:paraId="2CADBE44" w14:textId="77777777" w:rsidR="00D609D1" w:rsidRDefault="00D609D1" w:rsidP="00D609D1">
      <w:r>
        <w:t>reasonable rate for the attorney to charge per hour? It is often easier to</w:t>
      </w:r>
    </w:p>
    <w:p w14:paraId="20690574" w14:textId="77777777" w:rsidR="00D609D1" w:rsidRDefault="00D609D1" w:rsidP="00D609D1">
      <w:r>
        <w:t>resolve each of these individual component questions than to try to arrive  [*5]</w:t>
      </w:r>
    </w:p>
    <w:p w14:paraId="7803094E" w14:textId="77777777" w:rsidR="00D609D1" w:rsidRDefault="00D609D1" w:rsidP="00D609D1">
      <w:r>
        <w:t>at a "reasonable" fee in the abstract. To determine the number of hours that a</w:t>
      </w:r>
    </w:p>
    <w:p w14:paraId="2788F132" w14:textId="77777777" w:rsidR="00D609D1" w:rsidRDefault="00D609D1" w:rsidP="00D609D1">
      <w:r>
        <w:t>plaintiff's attorney has reasonably spent working on a case, courts require</w:t>
      </w:r>
    </w:p>
    <w:p w14:paraId="4B99C861" w14:textId="77777777" w:rsidR="00D609D1" w:rsidRDefault="00D609D1" w:rsidP="00D609D1">
      <w:r>
        <w:t>plaintiff's attorneys to carefully document and justify their hours. The</w:t>
      </w:r>
    </w:p>
    <w:p w14:paraId="65A91A70" w14:textId="77777777" w:rsidR="00D609D1" w:rsidRDefault="00D609D1" w:rsidP="00D609D1">
      <w:r>
        <w:t>Defendant's attorney has the opportunity to challenge both the [**11]  hours and</w:t>
      </w:r>
    </w:p>
    <w:p w14:paraId="2368156D" w14:textId="77777777" w:rsidR="00D609D1" w:rsidRDefault="00D609D1" w:rsidP="00D609D1">
      <w:r>
        <w:t>the rates sought, and then Courts review these submissions to determine a</w:t>
      </w:r>
    </w:p>
    <w:p w14:paraId="6B0ACF29" w14:textId="77777777" w:rsidR="00D609D1" w:rsidRDefault="00D609D1" w:rsidP="00D609D1">
      <w:r>
        <w:t>reasonable fee award.</w:t>
      </w:r>
    </w:p>
    <w:p w14:paraId="18BA4C90" w14:textId="77777777" w:rsidR="00D609D1" w:rsidRDefault="00D609D1" w:rsidP="00D609D1"/>
    <w:p w14:paraId="3E17DCBF" w14:textId="77777777" w:rsidR="00D609D1" w:rsidRDefault="00D609D1" w:rsidP="00D609D1">
      <w:r>
        <w:t>   A plaintiff who applies for attorney's fees bears the burden of establishing</w:t>
      </w:r>
    </w:p>
    <w:p w14:paraId="347C5A36" w14:textId="77777777" w:rsidR="00D609D1" w:rsidRDefault="00D609D1" w:rsidP="00D609D1">
      <w:r>
        <w:t>the appropriate hourly rate and the number of hours reasonably expended.  Blum,</w:t>
      </w:r>
    </w:p>
    <w:p w14:paraId="219DA6C1" w14:textId="77777777" w:rsidR="00D609D1" w:rsidRDefault="00D609D1" w:rsidP="00D609D1">
      <w:r>
        <w:t>465 U.S. at 897. The court then has discretion to determine whether the</w:t>
      </w:r>
    </w:p>
    <w:p w14:paraId="38130B7C" w14:textId="77777777" w:rsidR="00D609D1" w:rsidRDefault="00D609D1" w:rsidP="00D609D1">
      <w:r>
        <w:t>plaintiff's claimed hours and rates are indeed reasonable.  Id. at 897 n.19;</w:t>
      </w:r>
    </w:p>
    <w:p w14:paraId="4DAC77ED" w14:textId="77777777" w:rsidR="00D609D1" w:rsidRDefault="00D609D1" w:rsidP="00D609D1">
      <w:r>
        <w:t>Hensley, 461 U.S. at 437. Reasonable hourly rates are typically calculated based</w:t>
      </w:r>
    </w:p>
    <w:p w14:paraId="6C819DCE" w14:textId="77777777" w:rsidR="00D609D1" w:rsidRDefault="00D609D1" w:rsidP="00D609D1">
      <w:r>
        <w:t>on the prevailing market rates in the relevant community.  Blum, 465 U.S. at</w:t>
      </w:r>
    </w:p>
    <w:p w14:paraId="438FD874" w14:textId="77777777" w:rsidR="00D609D1" w:rsidRDefault="00D609D1" w:rsidP="00D609D1">
      <w:r>
        <w:t>895.</w:t>
      </w:r>
    </w:p>
    <w:p w14:paraId="006FB449" w14:textId="77777777" w:rsidR="00D609D1" w:rsidRDefault="00D609D1" w:rsidP="00D609D1"/>
    <w:p w14:paraId="5863F556" w14:textId="77777777" w:rsidR="00D609D1" w:rsidRDefault="00D609D1" w:rsidP="00D609D1">
      <w:r>
        <w:t>   A successful civil rights plaintiff should be granted a "fully compensatory</w:t>
      </w:r>
    </w:p>
    <w:p w14:paraId="0DC7D384" w14:textId="77777777" w:rsidR="00D609D1" w:rsidRDefault="00D609D1" w:rsidP="00D609D1">
      <w:r>
        <w:t>fee." Hensley, 461 U.S. at 435. To that end, the appropriate hourly rate should</w:t>
      </w:r>
    </w:p>
    <w:p w14:paraId="460A23C7" w14:textId="77777777" w:rsidR="00D609D1" w:rsidRDefault="00D609D1" w:rsidP="00D609D1">
      <w:r>
        <w:t>reflect the attorney's experience, skill, and reputation, as well as the types</w:t>
      </w:r>
    </w:p>
    <w:p w14:paraId="0E0B654F" w14:textId="77777777" w:rsidR="00D609D1" w:rsidRDefault="00D609D1" w:rsidP="00D609D1">
      <w:r>
        <w:t>of services that the attorney is providing. Id. n.11. The hourly rates charged</w:t>
      </w:r>
    </w:p>
    <w:p w14:paraId="663A3D45" w14:textId="77777777" w:rsidR="00D609D1" w:rsidRDefault="00D609D1" w:rsidP="00D609D1">
      <w:r>
        <w:t>in the private market for similar services by attorneys with similar levels of</w:t>
      </w:r>
    </w:p>
    <w:p w14:paraId="634D7B66" w14:textId="77777777" w:rsidR="00D609D1" w:rsidRDefault="00D609D1" w:rsidP="00D609D1">
      <w:r>
        <w:t>experience and skill should provide guidance as to the appropriate hourly rate.</w:t>
      </w:r>
    </w:p>
    <w:p w14:paraId="2E83D125" w14:textId="77777777" w:rsidR="00D609D1" w:rsidRDefault="00D609D1" w:rsidP="00D609D1">
      <w:r>
        <w:t>Id.; see also Missouri v. Jenkins, 491 U.S. 274, 286 (1989) [**12]  (stating</w:t>
      </w:r>
    </w:p>
    <w:p w14:paraId="11FB5129" w14:textId="77777777" w:rsidR="00D609D1" w:rsidRDefault="00D609D1" w:rsidP="00D609D1">
      <w:r>
        <w:t>that reasonable attorneys' fees are based on "rates and practices prevailing in</w:t>
      </w:r>
    </w:p>
    <w:p w14:paraId="716547C4" w14:textId="77777777" w:rsidR="00D609D1" w:rsidRDefault="00D609D1" w:rsidP="00D609D1">
      <w:r>
        <w:t>the relevant market, i.e., in line with those [rates] prevailing in the</w:t>
      </w:r>
    </w:p>
    <w:p w14:paraId="557F1B0B" w14:textId="77777777" w:rsidR="00D609D1" w:rsidRDefault="00D609D1" w:rsidP="00D609D1">
      <w:r>
        <w:t>community for similar services by lawyers of reasonably comparable skill,</w:t>
      </w:r>
    </w:p>
    <w:p w14:paraId="083D641E" w14:textId="77777777" w:rsidR="00D609D1" w:rsidRDefault="00D609D1" w:rsidP="00D609D1">
      <w:r>
        <w:t>experience, and reputation").</w:t>
      </w:r>
    </w:p>
    <w:p w14:paraId="363694B0" w14:textId="77777777" w:rsidR="00D609D1" w:rsidRDefault="00D609D1" w:rsidP="00D609D1"/>
    <w:p w14:paraId="66F2E9D8" w14:textId="77777777" w:rsidR="00D609D1" w:rsidRDefault="00D609D1" w:rsidP="00D609D1">
      <w:r>
        <w:t>    [*6]  In practice, the application of the lodestar can differ significantly</w:t>
      </w:r>
    </w:p>
    <w:p w14:paraId="1001EF5E" w14:textId="77777777" w:rsidR="00D609D1" w:rsidRDefault="00D609D1" w:rsidP="00D609D1">
      <w:r>
        <w:t>among jurisdictions. In the Washington, D.C. metropolitan area, for example,</w:t>
      </w:r>
    </w:p>
    <w:p w14:paraId="3548B234" w14:textId="77777777" w:rsidR="00D609D1" w:rsidRDefault="00D609D1" w:rsidP="00D609D1">
      <w:r>
        <w:t>courts refer to a preset matrix, referred to as the "Laffey Matrix," to</w:t>
      </w:r>
    </w:p>
    <w:p w14:paraId="40E9528D" w14:textId="77777777" w:rsidR="00D609D1" w:rsidRDefault="00D609D1" w:rsidP="00D609D1">
      <w:r>
        <w:t>determine the "reasonable" hourly rate. The Laffey Matrix defines hourly rates</w:t>
      </w:r>
    </w:p>
    <w:p w14:paraId="5210C702" w14:textId="77777777" w:rsidR="00D609D1" w:rsidRDefault="00D609D1" w:rsidP="00D609D1">
      <w:r>
        <w:t>based solely on the year that the attorney graduated from law school, assigning</w:t>
      </w:r>
    </w:p>
    <w:p w14:paraId="68AF851F" w14:textId="77777777" w:rsidR="00D609D1" w:rsidRDefault="00D609D1" w:rsidP="00D609D1">
      <w:r>
        <w:t>each attorney one of five possible hourly rates. See, e.g., Laffey v. Northwest</w:t>
      </w:r>
    </w:p>
    <w:p w14:paraId="3092D798" w14:textId="77777777" w:rsidR="00D609D1" w:rsidRDefault="00D609D1" w:rsidP="00D609D1">
      <w:r>
        <w:t>Airlines, Inc., 572 F. Supp. 354 (D.D.C. 1983), aff'd in part, rev'd in part on</w:t>
      </w:r>
    </w:p>
    <w:p w14:paraId="0C65BA30" w14:textId="77777777" w:rsidR="00D609D1" w:rsidRDefault="00D609D1" w:rsidP="00D609D1">
      <w:r>
        <w:t>other rounds, 746 F.2d 4 (D.C. Cir. 1984), cert. denied, 472 U.S. 1021 (1985).</w:t>
      </w:r>
    </w:p>
    <w:p w14:paraId="35A4805B" w14:textId="77777777" w:rsidR="00D609D1" w:rsidRDefault="00D609D1" w:rsidP="00D609D1">
      <w:r>
        <w:t>n2 Many jurisdictions have adopted some variation of this matrix. n3 In these</w:t>
      </w:r>
    </w:p>
    <w:p w14:paraId="02DCF063" w14:textId="77777777" w:rsidR="00D609D1" w:rsidRDefault="00D609D1" w:rsidP="00D609D1">
      <w:r>
        <w:t>jurisdictions, such factors as the caliber of the attorney's performance in the</w:t>
      </w:r>
    </w:p>
    <w:p w14:paraId="70FECAD2" w14:textId="77777777" w:rsidR="00D609D1" w:rsidRDefault="00D609D1" w:rsidP="00D609D1">
      <w:r>
        <w:t>matter at issue and the quality of the results obtained are simply not included</w:t>
      </w:r>
    </w:p>
    <w:p w14:paraId="79B7D7B8" w14:textId="77777777" w:rsidR="00D609D1" w:rsidRDefault="00D609D1" w:rsidP="00D609D1">
      <w:r>
        <w:t>in the "reasonable"  [**13]  hourly rate. n4</w:t>
      </w:r>
    </w:p>
    <w:p w14:paraId="1CDBA150" w14:textId="77777777" w:rsidR="00D609D1" w:rsidRDefault="00D609D1" w:rsidP="00D609D1"/>
    <w:p w14:paraId="30C82A18" w14:textId="77777777" w:rsidR="00D609D1" w:rsidRDefault="00D609D1" w:rsidP="00D609D1">
      <w:r>
        <w:t>- - - - - - - - - - - - - - Footnotes - - - - - - - - - - - - - - -</w:t>
      </w:r>
    </w:p>
    <w:p w14:paraId="0A039EC2" w14:textId="77777777" w:rsidR="00D609D1" w:rsidRDefault="00D609D1" w:rsidP="00D609D1"/>
    <w:p w14:paraId="47EE2941" w14:textId="77777777" w:rsidR="00D609D1" w:rsidRDefault="00D609D1" w:rsidP="00D609D1"/>
    <w:p w14:paraId="16B185F9" w14:textId="77777777" w:rsidR="00D609D1" w:rsidRDefault="00D609D1" w:rsidP="00D609D1"/>
    <w:p w14:paraId="336D4F64" w14:textId="77777777" w:rsidR="00D609D1" w:rsidRDefault="00D609D1" w:rsidP="00D609D1">
      <w:r>
        <w:t>n2 See also The Laffey Matrix, http://www.laffeymatrix.com/ (last visited Aug.</w:t>
      </w:r>
    </w:p>
    <w:p w14:paraId="038B7012" w14:textId="77777777" w:rsidR="00D609D1" w:rsidRDefault="00D609D1" w:rsidP="00D609D1">
      <w:r>
        <w:t>26, 2009).</w:t>
      </w:r>
    </w:p>
    <w:p w14:paraId="1757139F" w14:textId="77777777" w:rsidR="00D609D1" w:rsidRDefault="00D609D1" w:rsidP="00D609D1"/>
    <w:p w14:paraId="02986D44" w14:textId="77777777" w:rsidR="00D609D1" w:rsidRDefault="00D609D1" w:rsidP="00D609D1">
      <w:r>
        <w:t>n3 See, e.g., Interfaith Cmty. Org. v. Honeywell Int'l, Inc., 426 F.3d 694 (3rd</w:t>
      </w:r>
    </w:p>
    <w:p w14:paraId="2CA48D84" w14:textId="77777777" w:rsidR="00D609D1" w:rsidRDefault="00D609D1" w:rsidP="00D609D1">
      <w:r>
        <w:t>Cir. 2005); Sullivan v. Sullivan, 958 F.2d 574 (4th Cir. 1992); Garnes v.</w:t>
      </w:r>
    </w:p>
    <w:p w14:paraId="3FD5C331" w14:textId="77777777" w:rsidR="00D609D1" w:rsidRDefault="00D609D1" w:rsidP="00D609D1">
      <w:r>
        <w:t>Barnhardt, No. 02c4428, 2006 U.S. Dist. LEXIS 5938 (N.D. Cal. Jan. 31, 2006);</w:t>
      </w:r>
    </w:p>
    <w:p w14:paraId="06AE0F2A" w14:textId="77777777" w:rsidR="00D609D1" w:rsidRDefault="00D609D1" w:rsidP="00D609D1">
      <w:r>
        <w:t>North Carolina Alliance for Transp. Reform, Inc. v. United States Dep't of</w:t>
      </w:r>
    </w:p>
    <w:p w14:paraId="5E8861FF" w14:textId="77777777" w:rsidR="00D609D1" w:rsidRDefault="00D609D1" w:rsidP="00D609D1">
      <w:r>
        <w:t>Transp., 168 F. Supp. 2d 569 (M.D.N.C. 2000.</w:t>
      </w:r>
    </w:p>
    <w:p w14:paraId="31246621" w14:textId="77777777" w:rsidR="00D609D1" w:rsidRDefault="00D609D1" w:rsidP="00D609D1"/>
    <w:p w14:paraId="5C6EC871" w14:textId="77777777" w:rsidR="00D609D1" w:rsidRDefault="00D609D1" w:rsidP="00D609D1">
      <w:r>
        <w:t>n4 Nor, for that matter, are a number of other factors, such as the attorney's</w:t>
      </w:r>
    </w:p>
    <w:p w14:paraId="210C89B1" w14:textId="77777777" w:rsidR="00D609D1" w:rsidRDefault="00D609D1" w:rsidP="00D609D1">
      <w:r>
        <w:t>reputation, his or her level of experience with the particular types of cases at</w:t>
      </w:r>
    </w:p>
    <w:p w14:paraId="790B21B1" w14:textId="77777777" w:rsidR="00D609D1" w:rsidRDefault="00D609D1" w:rsidP="00D609D1">
      <w:r>
        <w:t>issue, the rates usually charged by such attorney, etc.</w:t>
      </w:r>
    </w:p>
    <w:p w14:paraId="3B186DB3" w14:textId="77777777" w:rsidR="00D609D1" w:rsidRDefault="00D609D1" w:rsidP="00D609D1"/>
    <w:p w14:paraId="3335432C" w14:textId="77777777" w:rsidR="00D609D1" w:rsidRDefault="00D609D1" w:rsidP="00D609D1"/>
    <w:p w14:paraId="1D5EABFA" w14:textId="77777777" w:rsidR="00D609D1" w:rsidRDefault="00D609D1" w:rsidP="00D609D1">
      <w:r>
        <w:t>- - - - - - - - - - - - End Footnotes- - - - - - - - - - - - - -</w:t>
      </w:r>
    </w:p>
    <w:p w14:paraId="53F86A1D" w14:textId="77777777" w:rsidR="00D609D1" w:rsidRDefault="00D609D1" w:rsidP="00D609D1"/>
    <w:p w14:paraId="7C0BC1A2" w14:textId="77777777" w:rsidR="00D609D1" w:rsidRDefault="00D609D1" w:rsidP="00D609D1">
      <w:r>
        <w:t>   "When . . . the applicant for a fee has [demonstrated] that the claimed rate</w:t>
      </w:r>
    </w:p>
    <w:p w14:paraId="6A1061A7" w14:textId="77777777" w:rsidR="00D609D1" w:rsidRDefault="00D609D1" w:rsidP="00D609D1">
      <w:r>
        <w:t>and number of hours are reasonable, the resulting product is presumed to be the</w:t>
      </w:r>
    </w:p>
    <w:p w14:paraId="117F42F9" w14:textId="77777777" w:rsidR="00D609D1" w:rsidRDefault="00D609D1" w:rsidP="00D609D1">
      <w:r>
        <w:t>reasonable fee contemplated by § 1988." Blum, 465 U.S. at 897. This calculation</w:t>
      </w:r>
    </w:p>
    <w:p w14:paraId="5A39153C" w14:textId="77777777" w:rsidR="00D609D1" w:rsidRDefault="00D609D1" w:rsidP="00D609D1">
      <w:r>
        <w:t>[**14]  is merely a presumption, however; the Court has consistently recognized</w:t>
      </w:r>
    </w:p>
    <w:p w14:paraId="5AF08346" w14:textId="77777777" w:rsidR="00D609D1" w:rsidRDefault="00D609D1" w:rsidP="00D609D1">
      <w:r>
        <w:t>that there are circumstances  [*7]  in which the lodestar estimate would not be</w:t>
      </w:r>
    </w:p>
    <w:p w14:paraId="57E90485" w14:textId="77777777" w:rsidR="00D609D1" w:rsidRDefault="00D609D1" w:rsidP="00D609D1">
      <w:r>
        <w:t>reasonable. See, e.g., id. ("The statute requires a 'reasonable fee,' and there</w:t>
      </w:r>
    </w:p>
    <w:p w14:paraId="215F5855" w14:textId="77777777" w:rsidR="00D609D1" w:rsidRDefault="00D609D1" w:rsidP="00D609D1">
      <w:r>
        <w:t>may be circumstances in which the basic standard of reasonable rates multiplied</w:t>
      </w:r>
    </w:p>
    <w:p w14:paraId="61CC6B93" w14:textId="77777777" w:rsidR="00D609D1" w:rsidRDefault="00D609D1" w:rsidP="00D609D1">
      <w:r>
        <w:t>by reasonably expended hours results in a fee that is either unreasonably low or</w:t>
      </w:r>
    </w:p>
    <w:p w14:paraId="7A47D72B" w14:textId="77777777" w:rsidR="00D609D1" w:rsidRDefault="00D609D1" w:rsidP="00D609D1">
      <w:r>
        <w:t>unreasonably high.").</w:t>
      </w:r>
    </w:p>
    <w:p w14:paraId="3116749F" w14:textId="77777777" w:rsidR="00D609D1" w:rsidRDefault="00D609D1" w:rsidP="00D609D1"/>
    <w:p w14:paraId="4584D619" w14:textId="77777777" w:rsidR="00D609D1" w:rsidRDefault="00D609D1" w:rsidP="00D609D1">
      <w:r>
        <w:t>   In Blum v. Stenson, the Court concluded that an adjustment to the lodestar</w:t>
      </w:r>
    </w:p>
    <w:p w14:paraId="14164ADC" w14:textId="77777777" w:rsidR="00D609D1" w:rsidRDefault="00D609D1" w:rsidP="00D609D1">
      <w:r>
        <w:t>estimate was not appropriate based on the facts at issue, but specifically</w:t>
      </w:r>
    </w:p>
    <w:p w14:paraId="3642A23B" w14:textId="77777777" w:rsidR="00D609D1" w:rsidRDefault="00D609D1" w:rsidP="00D609D1">
      <w:r>
        <w:t>"reject[ed] petitioner's argument that an upward adjustment to an attorney's fee</w:t>
      </w:r>
    </w:p>
    <w:p w14:paraId="35566FC6" w14:textId="77777777" w:rsidR="00D609D1" w:rsidRDefault="00D609D1" w:rsidP="00D609D1">
      <w:r>
        <w:t>is never appropriate under § 1988." 465 U.S. 886, 901 (1984). The Court</w:t>
      </w:r>
    </w:p>
    <w:p w14:paraId="500ADD90" w14:textId="77777777" w:rsidR="00D609D1" w:rsidRDefault="00D609D1" w:rsidP="00D609D1">
      <w:r>
        <w:t>reaffirmed and expanded upon the statements it made in Hensley. The Court held</w:t>
      </w:r>
    </w:p>
    <w:p w14:paraId="4BE2C6F6" w14:textId="77777777" w:rsidR="00D609D1" w:rsidRDefault="00D609D1" w:rsidP="00D609D1">
      <w:r>
        <w:t>that the lodestar estimate "is presumed to be the reasonable fee" to which</w:t>
      </w:r>
    </w:p>
    <w:p w14:paraId="55F7A98D" w14:textId="77777777" w:rsidR="00D609D1" w:rsidRDefault="00D609D1" w:rsidP="00D609D1">
      <w:r>
        <w:t>plaintiff's counsel is entitled.  Id. at 897. The Court reiterated that the</w:t>
      </w:r>
    </w:p>
    <w:p w14:paraId="19306C6D" w14:textId="77777777" w:rsidR="00D609D1" w:rsidRDefault="00D609D1" w:rsidP="00D609D1">
      <w:r>
        <w:t>quality of the plaintiff's attorney factors into the lodestar calculation;</w:t>
      </w:r>
    </w:p>
    <w:p w14:paraId="71BC6225" w14:textId="77777777" w:rsidR="00D609D1" w:rsidRDefault="00D609D1" w:rsidP="00D609D1">
      <w:r>
        <w:t>however, the Court also noted that a district court may increase an attorney's</w:t>
      </w:r>
    </w:p>
    <w:p w14:paraId="630E0965" w14:textId="77777777" w:rsidR="00D609D1" w:rsidRDefault="00D609D1" w:rsidP="00D609D1">
      <w:r>
        <w:t>fee award above the lodestar estimate "in the rare [**15]  case where the fee</w:t>
      </w:r>
    </w:p>
    <w:p w14:paraId="2C8B4D85" w14:textId="77777777" w:rsidR="00D609D1" w:rsidRDefault="00D609D1" w:rsidP="00D609D1">
      <w:r>
        <w:t>applicant offers specific evidence to show that the quality of service rendered</w:t>
      </w:r>
    </w:p>
    <w:p w14:paraId="7729BB62" w14:textId="77777777" w:rsidR="00D609D1" w:rsidRDefault="00D609D1" w:rsidP="00D609D1">
      <w:r>
        <w:t>was superior to that one reasonably should expect in light of the hourly rates</w:t>
      </w:r>
    </w:p>
    <w:p w14:paraId="1706972A" w14:textId="77777777" w:rsidR="00D609D1" w:rsidRDefault="00D609D1" w:rsidP="00D609D1">
      <w:r>
        <w:t>charged and that the success was 'exceptional.'" Id. at 899 (quoting Hensley,</w:t>
      </w:r>
    </w:p>
    <w:p w14:paraId="72E1E3C5" w14:textId="77777777" w:rsidR="00D609D1" w:rsidRDefault="00D609D1" w:rsidP="00D609D1">
      <w:r>
        <w:t>461 U.S. at 435). The Court explained that the superlative performance of the</w:t>
      </w:r>
    </w:p>
    <w:p w14:paraId="5EEC01A3" w14:textId="77777777" w:rsidR="00D609D1" w:rsidRDefault="00D609D1" w:rsidP="00D609D1">
      <w:r>
        <w:t>attorneys and the outstanding results may not be reflected in the lodestar, and</w:t>
      </w:r>
    </w:p>
    <w:p w14:paraId="1F07BAD6" w14:textId="77777777" w:rsidR="00D609D1" w:rsidRDefault="00D609D1" w:rsidP="00D609D1">
      <w:r>
        <w:t>therefore it would be appropriate for the court to adjust the lodestar estimate</w:t>
      </w:r>
    </w:p>
    <w:p w14:paraId="06975772" w14:textId="77777777" w:rsidR="00D609D1" w:rsidRDefault="00D609D1" w:rsidP="00D609D1">
      <w:r>
        <w:t>in such cases. Id. at 901.</w:t>
      </w:r>
    </w:p>
    <w:p w14:paraId="770270A0" w14:textId="77777777" w:rsidR="00D609D1" w:rsidRDefault="00D609D1" w:rsidP="00D609D1"/>
    <w:p w14:paraId="33A79D84" w14:textId="77777777" w:rsidR="00D609D1" w:rsidRDefault="00D609D1" w:rsidP="00D609D1">
      <w:r>
        <w:t>   In Pennsylvania v. Delaware Valley Citizens' Council, the Court followed its</w:t>
      </w:r>
    </w:p>
    <w:p w14:paraId="4052A04D" w14:textId="77777777" w:rsidR="00D609D1" w:rsidRDefault="00D609D1" w:rsidP="00D609D1">
      <w:r>
        <w:t>determination in  [*8]  Blum that adjustments to the lodestar estimate are</w:t>
      </w:r>
    </w:p>
    <w:p w14:paraId="3CDC9186" w14:textId="77777777" w:rsidR="00D609D1" w:rsidRDefault="00D609D1" w:rsidP="00D609D1">
      <w:r>
        <w:t>appropriate in the rare cases in which exceptional work by the attorneys</w:t>
      </w:r>
    </w:p>
    <w:p w14:paraId="74C79C91" w14:textId="77777777" w:rsidR="00D609D1" w:rsidRDefault="00D609D1" w:rsidP="00D609D1">
      <w:r>
        <w:t>produces an exceptional outcome. See 478 U.S. 546, 565-66 (1986) (stating that</w:t>
      </w:r>
    </w:p>
    <w:p w14:paraId="28CE4D2E" w14:textId="77777777" w:rsidR="00D609D1" w:rsidRDefault="00D609D1" w:rsidP="00D609D1">
      <w:r>
        <w:t>"ordinarily" representation should not be used to justify modification of the</w:t>
      </w:r>
    </w:p>
    <w:p w14:paraId="0D73A3C6" w14:textId="77777777" w:rsidR="00D609D1" w:rsidRDefault="00D609D1" w:rsidP="00D609D1">
      <w:r>
        <w:t>lodestar and that modifications are appropriate in "rare" and "exceptional"</w:t>
      </w:r>
    </w:p>
    <w:p w14:paraId="285E900A" w14:textId="77777777" w:rsidR="00D609D1" w:rsidRDefault="00D609D1" w:rsidP="00D609D1">
      <w:r>
        <w:t>cases). The Court reviewed the particular facts at issue and determined, as it</w:t>
      </w:r>
    </w:p>
    <w:p w14:paraId="4EC89072" w14:textId="77777777" w:rsidR="00D609D1" w:rsidRDefault="00D609D1" w:rsidP="00D609D1">
      <w:r>
        <w:t>had in Blum, that the attorneys' performance and the outcome did not justify</w:t>
      </w:r>
    </w:p>
    <w:p w14:paraId="7F5A43D2" w14:textId="77777777" w:rsidR="00D609D1" w:rsidRDefault="00D609D1" w:rsidP="00D609D1">
      <w:r>
        <w:t>[**16]  adjusting the lodestar estimate:</w:t>
      </w:r>
    </w:p>
    <w:p w14:paraId="44E8CA65" w14:textId="77777777" w:rsidR="00D609D1" w:rsidRDefault="00D609D1" w:rsidP="00D609D1"/>
    <w:p w14:paraId="31A96F51" w14:textId="77777777" w:rsidR="00D609D1" w:rsidRDefault="00D609D1" w:rsidP="00D609D1"/>
    <w:p w14:paraId="4C203C1C" w14:textId="77777777" w:rsidR="00D609D1" w:rsidRDefault="00D609D1" w:rsidP="00D609D1">
      <w:r>
        <w:t xml:space="preserve">     [N]either the District Court nor the Court of Appeals made detailed</w:t>
      </w:r>
    </w:p>
    <w:p w14:paraId="0BAED52B" w14:textId="77777777" w:rsidR="00D609D1" w:rsidRDefault="00D609D1" w:rsidP="00D609D1">
      <w:r>
        <w:t xml:space="preserve">     findings as to why the lodestar amount was unreasonable, and in</w:t>
      </w:r>
    </w:p>
    <w:p w14:paraId="4D3481AD" w14:textId="77777777" w:rsidR="00D609D1" w:rsidRDefault="00D609D1" w:rsidP="00D609D1">
      <w:r>
        <w:t xml:space="preserve">     particular, as to why the quality of representation was not reflected</w:t>
      </w:r>
    </w:p>
    <w:p w14:paraId="725FA662" w14:textId="77777777" w:rsidR="00D609D1" w:rsidRDefault="00D609D1" w:rsidP="00D609D1">
      <w:r>
        <w:t xml:space="preserve">     in the product of the reasonable number of hours times the reasonable</w:t>
      </w:r>
    </w:p>
    <w:p w14:paraId="5A7EE3F4" w14:textId="77777777" w:rsidR="00D609D1" w:rsidRDefault="00D609D1" w:rsidP="00D609D1">
      <w:r>
        <w:t xml:space="preserve">     hourly rate. In the absence of such evidence and such findings, we</w:t>
      </w:r>
    </w:p>
    <w:p w14:paraId="50FBE646" w14:textId="77777777" w:rsidR="00D609D1" w:rsidRDefault="00D609D1" w:rsidP="00D609D1">
      <w:r>
        <w:t xml:space="preserve">     find no reason to increase the fee award in Phase V for the quality of</w:t>
      </w:r>
    </w:p>
    <w:p w14:paraId="6ABDF514" w14:textId="77777777" w:rsidR="00D609D1" w:rsidRDefault="00D609D1" w:rsidP="00D609D1">
      <w:r>
        <w:t xml:space="preserve">     representation.</w:t>
      </w:r>
    </w:p>
    <w:p w14:paraId="146FDE74" w14:textId="77777777" w:rsidR="00D609D1" w:rsidRDefault="00D609D1" w:rsidP="00D609D1"/>
    <w:p w14:paraId="22B5C7FB" w14:textId="77777777" w:rsidR="00D609D1" w:rsidRDefault="00D609D1" w:rsidP="00D609D1"/>
    <w:p w14:paraId="32C5B8BC" w14:textId="77777777" w:rsidR="00D609D1" w:rsidRDefault="00D609D1" w:rsidP="00D609D1">
      <w:r>
        <w:t> Id. at 568. The Court clearly implied that an increased fee award would be</w:t>
      </w:r>
    </w:p>
    <w:p w14:paraId="664CC1E3" w14:textId="77777777" w:rsidR="00D609D1" w:rsidRDefault="00D609D1" w:rsidP="00D609D1">
      <w:r>
        <w:t>permissible in instances in which the lower courts made such detailed factual</w:t>
      </w:r>
    </w:p>
    <w:p w14:paraId="29B70725" w14:textId="77777777" w:rsidR="00D609D1" w:rsidRDefault="00D609D1" w:rsidP="00D609D1">
      <w:r>
        <w:t>findings.</w:t>
      </w:r>
    </w:p>
    <w:p w14:paraId="6D99DC92" w14:textId="77777777" w:rsidR="00D609D1" w:rsidRDefault="00D609D1" w:rsidP="00D609D1"/>
    <w:p w14:paraId="42AFCDD7" w14:textId="77777777" w:rsidR="00D609D1" w:rsidRDefault="00D609D1" w:rsidP="00D609D1">
      <w:r>
        <w:t>   Changes in the market for legal services also counsel against strict,</w:t>
      </w:r>
    </w:p>
    <w:p w14:paraId="6D78943C" w14:textId="77777777" w:rsidR="00D609D1" w:rsidRDefault="00D609D1" w:rsidP="00D609D1">
      <w:r>
        <w:t>reliance on the lodestar methodology in all cases. Recent commentary on the</w:t>
      </w:r>
    </w:p>
    <w:p w14:paraId="45DBA78D" w14:textId="77777777" w:rsidR="00D609D1" w:rsidRDefault="00D609D1" w:rsidP="00D609D1">
      <w:r>
        <w:t>market for legal services suggests that lawyers are increasingly moving away</w:t>
      </w:r>
    </w:p>
    <w:p w14:paraId="16B7997A" w14:textId="77777777" w:rsidR="00D609D1" w:rsidRDefault="00D609D1" w:rsidP="00D609D1">
      <w:r>
        <w:t>from the traditional  [*9]  hourly billing model to flat fees, retainers,</w:t>
      </w:r>
    </w:p>
    <w:p w14:paraId="1C879B37" w14:textId="77777777" w:rsidR="00D609D1" w:rsidRDefault="00D609D1" w:rsidP="00D609D1">
      <w:r>
        <w:t>partial contingencies, defendant contingencies, success fees, and other similar</w:t>
      </w:r>
    </w:p>
    <w:p w14:paraId="195A41CF" w14:textId="77777777" w:rsidR="00D609D1" w:rsidRDefault="00D609D1" w:rsidP="00D609D1">
      <w:r>
        <w:t>arrangements. n5 There may currently be legal markets (and, in the future, it</w:t>
      </w:r>
    </w:p>
    <w:p w14:paraId="369B57D9" w14:textId="77777777" w:rsidR="00D609D1" w:rsidRDefault="00D609D1" w:rsidP="00D609D1">
      <w:r>
        <w:t>seems likely that there will be) in which hourly billing is not standard and,</w:t>
      </w:r>
    </w:p>
    <w:p w14:paraId="0085FBC6" w14:textId="77777777" w:rsidR="00D609D1" w:rsidRDefault="00D609D1" w:rsidP="00D609D1">
      <w:r>
        <w:t>therefore,  [**17]  a strict lodestar methodology, without the possibility of</w:t>
      </w:r>
    </w:p>
    <w:p w14:paraId="2F188989" w14:textId="77777777" w:rsidR="00D609D1" w:rsidRDefault="00D609D1" w:rsidP="00D609D1">
      <w:r>
        <w:t>both upward and downward adjustments, will not produce sensible results. The</w:t>
      </w:r>
    </w:p>
    <w:p w14:paraId="5B6125DC" w14:textId="77777777" w:rsidR="00D609D1" w:rsidRDefault="00D609D1" w:rsidP="00D609D1">
      <w:r>
        <w:t>significant possibility of widespread use of alternatives to the billable hour</w:t>
      </w:r>
    </w:p>
    <w:p w14:paraId="38F64D24" w14:textId="77777777" w:rsidR="00D609D1" w:rsidRDefault="00D609D1" w:rsidP="00D609D1">
      <w:r>
        <w:t>counsels in favor of not shackling judges to a strict lodestar calculation in</w:t>
      </w:r>
    </w:p>
    <w:p w14:paraId="5BFA2290" w14:textId="77777777" w:rsidR="00D609D1" w:rsidRDefault="00D609D1" w:rsidP="00D609D1">
      <w:r>
        <w:t>every case. Instead, it favors giving judges the flexibility to award a</w:t>
      </w:r>
    </w:p>
    <w:p w14:paraId="260CC8E7" w14:textId="77777777" w:rsidR="00D609D1" w:rsidRDefault="00D609D1" w:rsidP="00D609D1">
      <w:r>
        <w:t>"reasonable fee" by adjusting the lodestar in appropriate circumstances.</w:t>
      </w:r>
    </w:p>
    <w:p w14:paraId="5384108C" w14:textId="77777777" w:rsidR="00D609D1" w:rsidRDefault="00D609D1" w:rsidP="00D609D1"/>
    <w:p w14:paraId="0C7BA168" w14:textId="77777777" w:rsidR="00D609D1" w:rsidRDefault="00D609D1" w:rsidP="00D609D1">
      <w:r>
        <w:t>- - - - - - - - - - - - - - Footnotes - - - - - - - - - - - - - - -</w:t>
      </w:r>
    </w:p>
    <w:p w14:paraId="7DEBBE63" w14:textId="77777777" w:rsidR="00D609D1" w:rsidRDefault="00D609D1" w:rsidP="00D609D1"/>
    <w:p w14:paraId="57F3D13A" w14:textId="77777777" w:rsidR="00D609D1" w:rsidRDefault="00D609D1" w:rsidP="00D609D1"/>
    <w:p w14:paraId="3FAE8240" w14:textId="77777777" w:rsidR="00D609D1" w:rsidRDefault="00D609D1" w:rsidP="00D609D1"/>
    <w:p w14:paraId="24C7A579" w14:textId="77777777" w:rsidR="00D609D1" w:rsidRDefault="00D609D1" w:rsidP="00D609D1">
      <w:r>
        <w:t>n5 See, e.g., Nathan Koppel &amp; Ashby Jones, 'Billable Hour' Under Attack, Wall</w:t>
      </w:r>
    </w:p>
    <w:p w14:paraId="1A23CCBB" w14:textId="77777777" w:rsidR="00D609D1" w:rsidRDefault="00D609D1" w:rsidP="00D609D1">
      <w:r>
        <w:t>Street Journal, Aug. 24, 2009 (noting a move away from billable hour</w:t>
      </w:r>
    </w:p>
    <w:p w14:paraId="6A71D721" w14:textId="77777777" w:rsidR="00D609D1" w:rsidRDefault="00D609D1" w:rsidP="00D609D1">
      <w:r>
        <w:t>arrangements to alternative arrangements, including a survey that "found an</w:t>
      </w:r>
    </w:p>
    <w:p w14:paraId="2C570BD8" w14:textId="77777777" w:rsidR="00D609D1" w:rsidRDefault="00D609D1" w:rsidP="00D609D1">
      <w:r>
        <w:t>increase of more than 50% this year in corporate spending on alternatives to the</w:t>
      </w:r>
    </w:p>
    <w:p w14:paraId="226E24CD" w14:textId="77777777" w:rsidR="00D609D1" w:rsidRDefault="00D609D1" w:rsidP="00D609D1">
      <w:r>
        <w:t>traditional hourly-fee model"); Evan R. Chesler, Kill the Billable Hour, Forbes</w:t>
      </w:r>
    </w:p>
    <w:p w14:paraId="7686A350" w14:textId="77777777" w:rsidR="00D609D1" w:rsidRDefault="00D609D1" w:rsidP="00D609D1">
      <w:r>
        <w:t>Magazine, Jan. 12, 2009 (advocating more widespread adoption of flat fee</w:t>
      </w:r>
    </w:p>
    <w:p w14:paraId="263421E9" w14:textId="77777777" w:rsidR="00D609D1" w:rsidRDefault="00D609D1" w:rsidP="00D609D1">
      <w:r>
        <w:t>arrangements and success fees); Scott Turow, The Billable Hour Must Die, ABA</w:t>
      </w:r>
    </w:p>
    <w:p w14:paraId="3905A636" w14:textId="77777777" w:rsidR="00D609D1" w:rsidRDefault="00D609D1" w:rsidP="00D609D1">
      <w:r>
        <w:t>Journal, Aug. 2007 ("[D]ollars times hours is . . . worse for clients, bad for</w:t>
      </w:r>
    </w:p>
    <w:p w14:paraId="28C632CC" w14:textId="77777777" w:rsidR="00D609D1" w:rsidRDefault="00D609D1" w:rsidP="00D609D1">
      <w:r>
        <w:t>the attorney-client relationship, and bad for the image of our profession");</w:t>
      </w:r>
    </w:p>
    <w:p w14:paraId="56977308" w14:textId="77777777" w:rsidR="00D609D1" w:rsidRDefault="00D609D1" w:rsidP="00D609D1">
      <w:r>
        <w:t>Alan Feuer, A Study in Wily Major Law Firms Are Shrinking, N.Y. Times, June 5,</w:t>
      </w:r>
    </w:p>
    <w:p w14:paraId="0B24D938" w14:textId="77777777" w:rsidR="00D609D1" w:rsidRDefault="00D609D1" w:rsidP="00D609D1">
      <w:r>
        <w:t>2009 Millie natural order of [New York law firms] has been set on end by the</w:t>
      </w:r>
    </w:p>
    <w:p w14:paraId="1FADEE9F" w14:textId="77777777" w:rsidR="00D609D1" w:rsidRDefault="00D609D1" w:rsidP="00D609D1">
      <w:r>
        <w:t>economic crisis and the possible disappearance of fixtures like . . . the</w:t>
      </w:r>
    </w:p>
    <w:p w14:paraId="6EA802DB" w14:textId="77777777" w:rsidR="00D609D1" w:rsidRDefault="00D609D1" w:rsidP="00D609D1">
      <w:r>
        <w:t>billable hour itself (increasingly replaced by flat rates or retainers in a</w:t>
      </w:r>
    </w:p>
    <w:p w14:paraId="3E827522" w14:textId="77777777" w:rsidR="00D609D1" w:rsidRDefault="00D609D1" w:rsidP="00D609D1">
      <w:r>
        <w:t>client's market).").</w:t>
      </w:r>
    </w:p>
    <w:p w14:paraId="2DD470A5" w14:textId="77777777" w:rsidR="00D609D1" w:rsidRDefault="00D609D1" w:rsidP="00D609D1"/>
    <w:p w14:paraId="49F234DF" w14:textId="77777777" w:rsidR="00D609D1" w:rsidRDefault="00D609D1" w:rsidP="00D609D1"/>
    <w:p w14:paraId="6BE31B10" w14:textId="77777777" w:rsidR="00D609D1" w:rsidRDefault="00D609D1" w:rsidP="00D609D1">
      <w:r>
        <w:t>- - - - - - - - - - - - End Footnotes- - - - - - - - - - - - - -</w:t>
      </w:r>
    </w:p>
    <w:p w14:paraId="02921CAB" w14:textId="77777777" w:rsidR="00D609D1" w:rsidRDefault="00D609D1" w:rsidP="00D609D1">
      <w:r>
        <w:t xml:space="preserve"> [**18]</w:t>
      </w:r>
    </w:p>
    <w:p w14:paraId="3A62764E" w14:textId="77777777" w:rsidR="00D609D1" w:rsidRDefault="00D609D1" w:rsidP="00D609D1"/>
    <w:p w14:paraId="6E61724A" w14:textId="77777777" w:rsidR="00D609D1" w:rsidRDefault="00D609D1" w:rsidP="00D609D1">
      <w:r>
        <w:t>   While the lodestar method has the advantage of transforming the open-ended</w:t>
      </w:r>
    </w:p>
    <w:p w14:paraId="2B6A7D91" w14:textId="77777777" w:rsidR="00D609D1" w:rsidRDefault="00D609D1" w:rsidP="00D609D1">
      <w:r>
        <w:t>question of what constitutes a reasonable attorney fee into two more specific</w:t>
      </w:r>
    </w:p>
    <w:p w14:paraId="2F5FE0BE" w14:textId="77777777" w:rsidR="00D609D1" w:rsidRDefault="00D609D1" w:rsidP="00D609D1">
      <w:r>
        <w:t>inquiries, it also converts the reasonable attorney's fee calculation from a</w:t>
      </w:r>
    </w:p>
    <w:p w14:paraId="0C3DB44A" w14:textId="77777777" w:rsidR="00D609D1" w:rsidRDefault="00D609D1" w:rsidP="00D609D1">
      <w:r>
        <w:t>single estimate into  [*10]  a product of two estimates. In estimations,</w:t>
      </w:r>
    </w:p>
    <w:p w14:paraId="363A3780" w14:textId="77777777" w:rsidR="00D609D1" w:rsidRDefault="00D609D1" w:rsidP="00D609D1">
      <w:r>
        <w:t>inaccuracies are expected and inevitable. The lodestar calculation, which relies</w:t>
      </w:r>
    </w:p>
    <w:p w14:paraId="72700150" w14:textId="77777777" w:rsidR="00D609D1" w:rsidRDefault="00D609D1" w:rsidP="00D609D1">
      <w:r>
        <w:t>on such imprecise concepts as "the number of hours reasonably expended" and</w:t>
      </w:r>
    </w:p>
    <w:p w14:paraId="4DEF55C5" w14:textId="77777777" w:rsidR="00D609D1" w:rsidRDefault="00D609D1" w:rsidP="00D609D1">
      <w:r>
        <w:t>"reasonable hourly rate" as inputs, Hensley, 461 U.S. at 433, is no exception to</w:t>
      </w:r>
    </w:p>
    <w:p w14:paraId="71BA3C35" w14:textId="77777777" w:rsidR="00D609D1" w:rsidRDefault="00D609D1" w:rsidP="00D609D1">
      <w:r>
        <w:t>this rule. This is compounded by the fact that "reasonable hourly rate" might</w:t>
      </w:r>
    </w:p>
    <w:p w14:paraId="10A4AEB3" w14:textId="77777777" w:rsidR="00D609D1" w:rsidRDefault="00D609D1" w:rsidP="00D609D1">
      <w:r>
        <w:t>itself depend on non-numerical concepts such as "skill" and "expertise." Because</w:t>
      </w:r>
    </w:p>
    <w:p w14:paraId="18CEBCCE" w14:textId="77777777" w:rsidR="00D609D1" w:rsidRDefault="00D609D1" w:rsidP="00D609D1">
      <w:r>
        <w:t>the lodestar method relies on multiplying inexact estimates, it can compound</w:t>
      </w:r>
    </w:p>
    <w:p w14:paraId="4E2DF204" w14:textId="77777777" w:rsidR="00D609D1" w:rsidRDefault="00D609D1" w:rsidP="00D609D1">
      <w:r>
        <w:t>inaccuracies in those estimates to produce a result that is unreasonable. n6</w:t>
      </w:r>
    </w:p>
    <w:p w14:paraId="53AA72B9" w14:textId="77777777" w:rsidR="00D609D1" w:rsidRDefault="00D609D1" w:rsidP="00D609D1">
      <w:r>
        <w:t>Therefore, adjustments to the lodestar may be necessary in individual cases.</w:t>
      </w:r>
    </w:p>
    <w:p w14:paraId="4CFFF2EE" w14:textId="77777777" w:rsidR="00D609D1" w:rsidRDefault="00D609D1" w:rsidP="00D609D1"/>
    <w:p w14:paraId="1217787E" w14:textId="77777777" w:rsidR="00D609D1" w:rsidRDefault="00D609D1" w:rsidP="00D609D1">
      <w:r>
        <w:t>- - - - - - - - - - - - - - Footnotes - - - - - - - - - - - - - - -</w:t>
      </w:r>
    </w:p>
    <w:p w14:paraId="2976400F" w14:textId="77777777" w:rsidR="00D609D1" w:rsidRDefault="00D609D1" w:rsidP="00D609D1"/>
    <w:p w14:paraId="38844176" w14:textId="77777777" w:rsidR="00D609D1" w:rsidRDefault="00D609D1" w:rsidP="00D609D1"/>
    <w:p w14:paraId="44D026AE" w14:textId="77777777" w:rsidR="00D609D1" w:rsidRDefault="00D609D1" w:rsidP="00D609D1"/>
    <w:p w14:paraId="0068C0C0" w14:textId="77777777" w:rsidR="00D609D1" w:rsidRDefault="00D609D1" w:rsidP="00D609D1">
      <w:r>
        <w:t>n6 A mathematical example helps to illustrate how this concept can apply even in</w:t>
      </w:r>
    </w:p>
    <w:p w14:paraId="4DB72991" w14:textId="77777777" w:rsidR="00D609D1" w:rsidRDefault="00D609D1" w:rsidP="00D609D1">
      <w:r>
        <w:t>instances, unlike the lodestar, in which precise, objective measurement of the</w:t>
      </w:r>
    </w:p>
    <w:p w14:paraId="06C272C7" w14:textId="77777777" w:rsidR="00D609D1" w:rsidRDefault="00D609D1" w:rsidP="00D609D1">
      <w:r>
        <w:t>inputted estimates is possible. Suppose that one was tasked with estimating the</w:t>
      </w:r>
    </w:p>
    <w:p w14:paraId="6CB9E8A6" w14:textId="77777777" w:rsidR="00D609D1" w:rsidRDefault="00D609D1" w:rsidP="00D609D1">
      <w:r>
        <w:t>size of a rectangular room. Instead of estimating the size directly, one might</w:t>
      </w:r>
    </w:p>
    <w:p w14:paraId="331F1686" w14:textId="77777777" w:rsidR="00D609D1" w:rsidRDefault="00D609D1" w:rsidP="00D609D1">
      <w:r>
        <w:t>first estimate its width, length, and height and then multiply the three items</w:t>
      </w:r>
    </w:p>
    <w:p w14:paraId="4AAFF403" w14:textId="77777777" w:rsidR="00D609D1" w:rsidRDefault="00D609D1" w:rsidP="00D609D1">
      <w:r>
        <w:t>to obtain an estimate of the volume. Suppose further that one estimates each</w:t>
      </w:r>
    </w:p>
    <w:p w14:paraId="5B30EF0E" w14:textId="77777777" w:rsidR="00D609D1" w:rsidRDefault="00D609D1" w:rsidP="00D609D1">
      <w:r>
        <w:t>dimension at 10 feet, but each measurement is actually 11 feet. Each of these</w:t>
      </w:r>
    </w:p>
    <w:p w14:paraId="7F4FCF5D" w14:textId="77777777" w:rsidR="00D609D1" w:rsidRDefault="00D609D1" w:rsidP="00D609D1">
      <w:r>
        <w:t>estimates, considered on its own, seems reasonable. Combined, however, they</w:t>
      </w:r>
    </w:p>
    <w:p w14:paraId="33D3167A" w14:textId="77777777" w:rsidR="00D609D1" w:rsidRDefault="00D609D1" w:rsidP="00D609D1">
      <w:r>
        <w:t>produce an estimated room size of 1,000 cubic feet, while the actual room size</w:t>
      </w:r>
    </w:p>
    <w:p w14:paraId="44120B2E" w14:textId="77777777" w:rsidR="00D609D1" w:rsidRDefault="00D609D1" w:rsidP="00D609D1">
      <w:r>
        <w:t>is 1,331 cubic feet, nearly a third larger than the estimate. This is a</w:t>
      </w:r>
    </w:p>
    <w:p w14:paraId="0343BAC8" w14:textId="77777777" w:rsidR="00D609D1" w:rsidRDefault="00D609D1" w:rsidP="00D609D1">
      <w:r>
        <w:t>considerable disparity and it shows how aggregating individually reasonable</w:t>
      </w:r>
    </w:p>
    <w:p w14:paraId="586140AE" w14:textId="77777777" w:rsidR="00D609D1" w:rsidRDefault="00D609D1" w:rsidP="00D609D1">
      <w:r>
        <w:t>component estimates may lead to unreasonable cumulative results. As noted above</w:t>
      </w:r>
    </w:p>
    <w:p w14:paraId="25FB2BA1" w14:textId="77777777" w:rsidR="00D609D1" w:rsidRDefault="00D609D1" w:rsidP="00D609D1">
      <w:r>
        <w:t>this problem is magnified considerably when the estimated individual components</w:t>
      </w:r>
    </w:p>
    <w:p w14:paraId="2FC596DB" w14:textId="77777777" w:rsidR="00D609D1" w:rsidRDefault="00D609D1" w:rsidP="00D609D1">
      <w:r>
        <w:t>are hot simple, easily definable items such as distance measurements, but</w:t>
      </w:r>
    </w:p>
    <w:p w14:paraId="4A392174" w14:textId="77777777" w:rsidR="00D609D1" w:rsidRDefault="00D609D1" w:rsidP="00D609D1">
      <w:r>
        <w:t>instead such vague notions as the reasonable number of hours worked on a matter</w:t>
      </w:r>
    </w:p>
    <w:p w14:paraId="0CC54D70" w14:textId="77777777" w:rsidR="00D609D1" w:rsidRDefault="00D609D1" w:rsidP="00D609D1">
      <w:r>
        <w:t>and a reasonable hourly billing rate.</w:t>
      </w:r>
    </w:p>
    <w:p w14:paraId="0838838E" w14:textId="77777777" w:rsidR="00D609D1" w:rsidRDefault="00D609D1" w:rsidP="00D609D1"/>
    <w:p w14:paraId="7B1B8519" w14:textId="77777777" w:rsidR="00D609D1" w:rsidRDefault="00D609D1" w:rsidP="00D609D1"/>
    <w:p w14:paraId="69CDF7DB" w14:textId="77777777" w:rsidR="00D609D1" w:rsidRDefault="00D609D1" w:rsidP="00D609D1">
      <w:r>
        <w:t>- - - - - - - - - - - - End Footnotes- - - - - - - - - - - - - -</w:t>
      </w:r>
    </w:p>
    <w:p w14:paraId="1DAA7C6E" w14:textId="77777777" w:rsidR="00D609D1" w:rsidRDefault="00D609D1" w:rsidP="00D609D1">
      <w:r>
        <w:t xml:space="preserve"> [**19]</w:t>
      </w:r>
    </w:p>
    <w:p w14:paraId="307442B5" w14:textId="77777777" w:rsidR="00D609D1" w:rsidRDefault="00D609D1" w:rsidP="00D609D1"/>
    <w:p w14:paraId="772FDCD0" w14:textId="77777777" w:rsidR="00D609D1" w:rsidRDefault="00D609D1" w:rsidP="00D609D1">
      <w:r>
        <w:t>   The variability of the overall lodestar estimate increases directly and</w:t>
      </w:r>
    </w:p>
    <w:p w14:paraId="02370736" w14:textId="77777777" w:rsidR="00D609D1" w:rsidRDefault="00D609D1" w:rsidP="00D609D1">
      <w:r>
        <w:t>dramatically with the imprecision of the component estimates, and each of  [*11]</w:t>
      </w:r>
    </w:p>
    <w:p w14:paraId="141C489C" w14:textId="77777777" w:rsidR="00D609D1" w:rsidRDefault="00D609D1" w:rsidP="00D609D1">
      <w:r>
        <w:t>the lodestar components is, by its nature, variable and imprecise. Reasonable</w:t>
      </w:r>
    </w:p>
    <w:p w14:paraId="1C1A3FAD" w14:textId="77777777" w:rsidR="00D609D1" w:rsidRDefault="00D609D1" w:rsidP="00D609D1">
      <w:r>
        <w:t>minds may differ greatly in their opinions on how many hours it is reasonable to</w:t>
      </w:r>
    </w:p>
    <w:p w14:paraId="36098067" w14:textId="77777777" w:rsidR="00D609D1" w:rsidRDefault="00D609D1" w:rsidP="00D609D1">
      <w:r>
        <w:t>spend working on a given case and on what constitutes a reasonable hourly rate.</w:t>
      </w:r>
    </w:p>
    <w:p w14:paraId="258FBDDF" w14:textId="77777777" w:rsidR="00D609D1" w:rsidRDefault="00D609D1" w:rsidP="00D609D1">
      <w:r>
        <w:t>Thus, adjustments to the lodestar may be needed to arrive at a reasonable fee.</w:t>
      </w:r>
    </w:p>
    <w:p w14:paraId="1673CE4F" w14:textId="77777777" w:rsidR="00D609D1" w:rsidRDefault="00D609D1" w:rsidP="00D609D1"/>
    <w:p w14:paraId="73BE6C4F" w14:textId="77777777" w:rsidR="00D609D1" w:rsidRDefault="00D609D1" w:rsidP="00D609D1">
      <w:r>
        <w:t>   B. Prohibiting Judges from Making Upward Adjustments to Fee Awards in</w:t>
      </w:r>
    </w:p>
    <w:p w14:paraId="6B4E1B11" w14:textId="77777777" w:rsidR="00D609D1" w:rsidRDefault="00D609D1" w:rsidP="00D609D1">
      <w:r>
        <w:t>Instances in Which The Lodestar Provides An Unreasonably Low Estimate Would</w:t>
      </w:r>
    </w:p>
    <w:p w14:paraId="2E714B7F" w14:textId="77777777" w:rsidR="00D609D1" w:rsidRDefault="00D609D1" w:rsidP="00D609D1">
      <w:r>
        <w:t>Prevent Judges from Awarding "Reasonable" Attorney's Fees, Violating the Plain</w:t>
      </w:r>
    </w:p>
    <w:p w14:paraId="4B6A0567" w14:textId="77777777" w:rsidR="00D609D1" w:rsidRDefault="00D609D1" w:rsidP="00D609D1">
      <w:r>
        <w:t>Text of 42 U.S. C. § 1988(B) and Thwarting Congressional Intent.</w:t>
      </w:r>
    </w:p>
    <w:p w14:paraId="3D5E1816" w14:textId="77777777" w:rsidR="00D609D1" w:rsidRDefault="00D609D1" w:rsidP="00D609D1"/>
    <w:p w14:paraId="5DCECB66" w14:textId="77777777" w:rsidR="00D609D1" w:rsidRDefault="00D609D1" w:rsidP="00D609D1">
      <w:r>
        <w:t>   The Supreme Court has upheld fee adjustments under Section 1988 based on the</w:t>
      </w:r>
    </w:p>
    <w:p w14:paraId="615DE5DD" w14:textId="77777777" w:rsidR="00D609D1" w:rsidRDefault="00D609D1" w:rsidP="00D609D1">
      <w:r>
        <w:t>quality of the results obtained. In Farrar v. Hobby, 506 U.S. 103 (1992), the</w:t>
      </w:r>
    </w:p>
    <w:p w14:paraId="6A483902" w14:textId="77777777" w:rsidR="00D609D1" w:rsidRDefault="00D609D1" w:rsidP="00D609D1">
      <w:r>
        <w:t>Court ruled that a plaintiff who secured nominal damages but not compensatory</w:t>
      </w:r>
    </w:p>
    <w:p w14:paraId="6FBFE6E1" w14:textId="77777777" w:rsidR="00D609D1" w:rsidRDefault="00D609D1" w:rsidP="00D609D1">
      <w:r>
        <w:t>damages was a "prevailing party" under § 1988, and therefore entitled to a</w:t>
      </w:r>
    </w:p>
    <w:p w14:paraId="300927D2" w14:textId="77777777" w:rsidR="00D609D1" w:rsidRDefault="00D609D1" w:rsidP="00D609D1">
      <w:r>
        <w:t>reasonable attorney's fee. Nonetheless, the Court affirmed the judgment of the</w:t>
      </w:r>
    </w:p>
    <w:p w14:paraId="6A497449" w14:textId="77777777" w:rsidR="00D609D1" w:rsidRDefault="00D609D1" w:rsidP="00D609D1">
      <w:r>
        <w:t>[**20]  court of appeals that plaintiffs were not entitled to attorney fees. The</w:t>
      </w:r>
    </w:p>
    <w:p w14:paraId="1EFEFBEC" w14:textId="77777777" w:rsidR="00D609D1" w:rsidRDefault="00D609D1" w:rsidP="00D609D1">
      <w:r>
        <w:t>Court reasoned that the court of appeals had been correct in overturning the</w:t>
      </w:r>
    </w:p>
    <w:p w14:paraId="371359B0" w14:textId="77777777" w:rsidR="00D609D1" w:rsidRDefault="00D609D1" w:rsidP="00D609D1">
      <w:r>
        <w:t>district court's ruling because "the District Court awarded $ 280,000 in</w:t>
      </w:r>
    </w:p>
    <w:p w14:paraId="7C647D51" w14:textId="77777777" w:rsidR="00D609D1" w:rsidRDefault="00D609D1" w:rsidP="00D609D1">
      <w:r>
        <w:t>attorney's fees without 'consider[ing] the relationship between the extent of</w:t>
      </w:r>
    </w:p>
    <w:p w14:paraId="36287819" w14:textId="77777777" w:rsidR="00D609D1" w:rsidRDefault="00D609D1" w:rsidP="00D609D1">
      <w:r>
        <w:t>success and the amount of the fee award.'" 506 U.S. at 115-16 (citing Hensley,</w:t>
      </w:r>
    </w:p>
    <w:p w14:paraId="499431AC" w14:textId="77777777" w:rsidR="00D609D1" w:rsidRDefault="00D609D1" w:rsidP="00D609D1">
      <w:r>
        <w:t>461 U.S. at 438).</w:t>
      </w:r>
    </w:p>
    <w:p w14:paraId="55425E1D" w14:textId="77777777" w:rsidR="00D609D1" w:rsidRDefault="00D609D1" w:rsidP="00D609D1"/>
    <w:p w14:paraId="6E215513" w14:textId="77777777" w:rsidR="00D609D1" w:rsidRDefault="00D609D1" w:rsidP="00D609D1">
      <w:r>
        <w:t>   The Court's ruling in Farrar demonstrates that a "reasonable attorney's fee"</w:t>
      </w:r>
    </w:p>
    <w:p w14:paraId="0FC9B23E" w14:textId="77777777" w:rsidR="00D609D1" w:rsidRDefault="00D609D1" w:rsidP="00D609D1">
      <w:r>
        <w:t>is measured with  [*12]  respect to the particular litigation at issue,</w:t>
      </w:r>
    </w:p>
    <w:p w14:paraId="47C79D36" w14:textId="77777777" w:rsidR="00D609D1" w:rsidRDefault="00D609D1" w:rsidP="00D609D1">
      <w:r>
        <w:t>retrospectively. Put another way, once the Court determined that the plaintiff</w:t>
      </w:r>
    </w:p>
    <w:p w14:paraId="4FE6EC4B" w14:textId="77777777" w:rsidR="00D609D1" w:rsidRDefault="00D609D1" w:rsidP="00D609D1">
      <w:r>
        <w:t>was a prevailing party, the Court looked to see what was reasonable in light of</w:t>
      </w:r>
    </w:p>
    <w:p w14:paraId="6903E49E" w14:textId="77777777" w:rsidR="00D609D1" w:rsidRDefault="00D609D1" w:rsidP="00D609D1">
      <w:r>
        <w:t>the actual results of litigating the case, not what would have been reasonable</w:t>
      </w:r>
    </w:p>
    <w:p w14:paraId="55666667" w14:textId="77777777" w:rsidR="00D609D1" w:rsidRDefault="00D609D1" w:rsidP="00D609D1">
      <w:r>
        <w:t>for the parties to contract to beforehand., Similarly, when considering how many</w:t>
      </w:r>
    </w:p>
    <w:p w14:paraId="54735190" w14:textId="77777777" w:rsidR="00D609D1" w:rsidRDefault="00D609D1" w:rsidP="00D609D1">
      <w:r>
        <w:t>hours the plaintiff's attorney reasonably expended, the district court does not</w:t>
      </w:r>
    </w:p>
    <w:p w14:paraId="670CDA7A" w14:textId="77777777" w:rsidR="00D609D1" w:rsidRDefault="00D609D1" w:rsidP="00D609D1">
      <w:r>
        <w:t>consider how many hours the attorney would reasonably have expected to expend on</w:t>
      </w:r>
    </w:p>
    <w:p w14:paraId="73265A00" w14:textId="77777777" w:rsidR="00D609D1" w:rsidRDefault="00D609D1" w:rsidP="00D609D1">
      <w:r>
        <w:t>the matter, but how many hours the attorney actually reasonably spent working on</w:t>
      </w:r>
    </w:p>
    <w:p w14:paraId="2157B07B" w14:textId="77777777" w:rsidR="00D609D1" w:rsidRDefault="00D609D1" w:rsidP="00D609D1">
      <w:r>
        <w:t>the case. See id. at 115-16 ("[It is] the court's [**21]  'central'</w:t>
      </w:r>
    </w:p>
    <w:p w14:paraId="3C1A298A" w14:textId="77777777" w:rsidR="00D609D1" w:rsidRDefault="00D609D1" w:rsidP="00D609D1">
      <w:r>
        <w:t>responsibility to 'make the assessment of what is a reasonable fee under the</w:t>
      </w:r>
    </w:p>
    <w:p w14:paraId="52B85837" w14:textId="77777777" w:rsidR="00D609D1" w:rsidRDefault="00D609D1" w:rsidP="00D609D1">
      <w:r>
        <w:t>circumstances of the case.'") (quoting Blanchard v. Bergeron, 489 U.S. 87, 96</w:t>
      </w:r>
    </w:p>
    <w:p w14:paraId="051D21F5" w14:textId="77777777" w:rsidR="00D609D1" w:rsidRDefault="00D609D1" w:rsidP="00D609D1">
      <w:r>
        <w:t>(1989)).</w:t>
      </w:r>
    </w:p>
    <w:p w14:paraId="49AC5DAA" w14:textId="77777777" w:rsidR="00D609D1" w:rsidRDefault="00D609D1" w:rsidP="00D609D1"/>
    <w:p w14:paraId="74921C4B" w14:textId="77777777" w:rsidR="00D609D1" w:rsidRDefault="00D609D1" w:rsidP="00D609D1">
      <w:r>
        <w:t>   Thus, when considering whether a fee award is "reasonable" for purposes of</w:t>
      </w:r>
    </w:p>
    <w:p w14:paraId="24546BC6" w14:textId="77777777" w:rsidR="00D609D1" w:rsidRDefault="00D609D1" w:rsidP="00D609D1">
      <w:r>
        <w:t>Section 1988, the proper question is whether the fee is reasonable in light of</w:t>
      </w:r>
    </w:p>
    <w:p w14:paraId="55B74E97" w14:textId="77777777" w:rsidR="00D609D1" w:rsidRDefault="00D609D1" w:rsidP="00D609D1">
      <w:r>
        <w:t>how the attorney actually pursued the case and what results were actually</w:t>
      </w:r>
    </w:p>
    <w:p w14:paraId="744ED184" w14:textId="77777777" w:rsidR="00D609D1" w:rsidRDefault="00D609D1" w:rsidP="00D609D1">
      <w:r>
        <w:t>obtained. By contrast, the reasonable hourly rate used for the lodestar</w:t>
      </w:r>
    </w:p>
    <w:p w14:paraId="0EC8ACEB" w14:textId="77777777" w:rsidR="00D609D1" w:rsidRDefault="00D609D1" w:rsidP="00D609D1">
      <w:r>
        <w:t>calculation is often tied to the attorney's general level of experience and</w:t>
      </w:r>
    </w:p>
    <w:p w14:paraId="439E5F81" w14:textId="77777777" w:rsidR="00D609D1" w:rsidRDefault="00D609D1" w:rsidP="00D609D1">
      <w:r>
        <w:t>skill, which may be different from the degree of skill that the attorney</w:t>
      </w:r>
    </w:p>
    <w:p w14:paraId="2DC2B12E" w14:textId="77777777" w:rsidR="00D609D1" w:rsidRDefault="00D609D1" w:rsidP="00D609D1">
      <w:r>
        <w:t>actually exhibited when pursuing the case at issue. In some instances, such as</w:t>
      </w:r>
    </w:p>
    <w:p w14:paraId="2113F8F8" w14:textId="77777777" w:rsidR="00D609D1" w:rsidRDefault="00D609D1" w:rsidP="00D609D1">
      <w:r>
        <w:t>in jurisdictions that rely on the Laffey Matrix, the reasonable hourly rate is</w:t>
      </w:r>
    </w:p>
    <w:p w14:paraId="164311F8" w14:textId="77777777" w:rsidR="00D609D1" w:rsidRDefault="00D609D1" w:rsidP="00D609D1">
      <w:r>
        <w:t>solely dependent on the number of years that have passed since the attorney in</w:t>
      </w:r>
    </w:p>
    <w:p w14:paraId="261522B3" w14:textId="77777777" w:rsidR="00D609D1" w:rsidRDefault="00D609D1" w:rsidP="00D609D1">
      <w:r>
        <w:t>question graduated from law school. n7 In these cases, the only way that  [*13]</w:t>
      </w:r>
    </w:p>
    <w:p w14:paraId="13E0EB12" w14:textId="77777777" w:rsidR="00D609D1" w:rsidRDefault="00D609D1" w:rsidP="00D609D1">
      <w:r>
        <w:t>exceptional performance or results can be taken into account is through an</w:t>
      </w:r>
    </w:p>
    <w:p w14:paraId="36A6D44D" w14:textId="77777777" w:rsidR="00D609D1" w:rsidRDefault="00D609D1" w:rsidP="00D609D1">
      <w:r>
        <w:t>adjustment to the lodestar estimate.</w:t>
      </w:r>
    </w:p>
    <w:p w14:paraId="392B61BE" w14:textId="77777777" w:rsidR="00D609D1" w:rsidRDefault="00D609D1" w:rsidP="00D609D1"/>
    <w:p w14:paraId="505192B6" w14:textId="77777777" w:rsidR="00D609D1" w:rsidRDefault="00D609D1" w:rsidP="00D609D1">
      <w:r>
        <w:t>- - - - - - - - - - - - - - Footnotes - - - - - - - - - - - - - - -</w:t>
      </w:r>
    </w:p>
    <w:p w14:paraId="64761E0A" w14:textId="77777777" w:rsidR="00D609D1" w:rsidRDefault="00D609D1" w:rsidP="00D609D1"/>
    <w:p w14:paraId="226B623E" w14:textId="77777777" w:rsidR="00D609D1" w:rsidRDefault="00D609D1" w:rsidP="00D609D1"/>
    <w:p w14:paraId="0CA49AA0" w14:textId="77777777" w:rsidR="00D609D1" w:rsidRDefault="00D609D1" w:rsidP="00D609D1"/>
    <w:p w14:paraId="21CCA526" w14:textId="77777777" w:rsidR="00D609D1" w:rsidRDefault="00D609D1" w:rsidP="00D609D1">
      <w:r>
        <w:t>n7 It is also worth noting that the Laffey Matrix breaks lawyers into five</w:t>
      </w:r>
    </w:p>
    <w:p w14:paraId="42E85F0C" w14:textId="77777777" w:rsidR="00D609D1" w:rsidRDefault="00D609D1" w:rsidP="00D609D1">
      <w:r>
        <w:t>groups based on their number of years of experience and assigns the same hourly</w:t>
      </w:r>
    </w:p>
    <w:p w14:paraId="67932AB2" w14:textId="77777777" w:rsidR="00D609D1" w:rsidRDefault="00D609D1" w:rsidP="00D609D1">
      <w:r>
        <w:t>fee to all lawyers within the same group, even if they have different levels of</w:t>
      </w:r>
    </w:p>
    <w:p w14:paraId="13D9D89E" w14:textId="77777777" w:rsidR="00D609D1" w:rsidRDefault="00D609D1" w:rsidP="00D609D1">
      <w:r>
        <w:t>experience. Thus, a "reasonable hourly rate" for a lawyer can only mean one of</w:t>
      </w:r>
    </w:p>
    <w:p w14:paraId="2757D2BB" w14:textId="77777777" w:rsidR="00D609D1" w:rsidRDefault="00D609D1" w:rsidP="00D609D1">
      <w:r>
        <w:t>five rates in a particular year. Currently, those rates are $ 285 (1-3 years'</w:t>
      </w:r>
    </w:p>
    <w:p w14:paraId="6F3C25A6" w14:textId="77777777" w:rsidR="00D609D1" w:rsidRDefault="00D609D1" w:rsidP="00D609D1">
      <w:r>
        <w:t>experience), $ 349 (4-7 years' experience), $ 505 (8-10 years' experience), $</w:t>
      </w:r>
    </w:p>
    <w:p w14:paraId="717D49B6" w14:textId="77777777" w:rsidR="00D609D1" w:rsidRDefault="00D609D1" w:rsidP="00D609D1">
      <w:r>
        <w:t>569 (11-19 years' experience), and $ 686 (20 years' experience). Thus, a lawyer</w:t>
      </w:r>
    </w:p>
    <w:p w14:paraId="6E81C76C" w14:textId="77777777" w:rsidR="00D609D1" w:rsidRDefault="00D609D1" w:rsidP="00D609D1">
      <w:r>
        <w:t>who graduated seven years ago and has spent her time litigating a particular</w:t>
      </w:r>
    </w:p>
    <w:p w14:paraId="03CC6144" w14:textId="77777777" w:rsidR="00D609D1" w:rsidRDefault="00D609D1" w:rsidP="00D609D1">
      <w:r>
        <w:t>type of civil rights case would have a 45% lower hourly rate for her work on a</w:t>
      </w:r>
    </w:p>
    <w:p w14:paraId="52BC17E3" w14:textId="77777777" w:rsidR="00D609D1" w:rsidRDefault="00D609D1" w:rsidP="00D609D1">
      <w:r>
        <w:t>civil rights case than a lawyer with eight years of unrelated experience</w:t>
      </w:r>
    </w:p>
    <w:p w14:paraId="14ED436C" w14:textId="77777777" w:rsidR="00D609D1" w:rsidRDefault="00D609D1" w:rsidP="00D609D1">
      <w:r>
        <w:t>(transactional tax practice, for example) who may never before have taken a</w:t>
      </w:r>
    </w:p>
    <w:p w14:paraId="6D40458C" w14:textId="77777777" w:rsidR="00D609D1" w:rsidRDefault="00D609D1" w:rsidP="00D609D1">
      <w:r>
        <w:t>deposition, drafted a motion, or even seen a trial.</w:t>
      </w:r>
    </w:p>
    <w:p w14:paraId="55B8F85B" w14:textId="77777777" w:rsidR="00D609D1" w:rsidRDefault="00D609D1" w:rsidP="00D609D1"/>
    <w:p w14:paraId="341C9580" w14:textId="77777777" w:rsidR="00D609D1" w:rsidRDefault="00D609D1" w:rsidP="00D609D1"/>
    <w:p w14:paraId="47A00C31" w14:textId="77777777" w:rsidR="00D609D1" w:rsidRDefault="00D609D1" w:rsidP="00D609D1">
      <w:r>
        <w:t>- - - - - - - - - - - - End Footnotes- - - - - - - - - - - - - -</w:t>
      </w:r>
    </w:p>
    <w:p w14:paraId="62009295" w14:textId="77777777" w:rsidR="00D609D1" w:rsidRDefault="00D609D1" w:rsidP="00D609D1">
      <w:r>
        <w:t xml:space="preserve"> [**22]</w:t>
      </w:r>
    </w:p>
    <w:p w14:paraId="4B0455B7" w14:textId="77777777" w:rsidR="00D609D1" w:rsidRDefault="00D609D1" w:rsidP="00D609D1"/>
    <w:p w14:paraId="0059236D" w14:textId="77777777" w:rsidR="00D609D1" w:rsidRDefault="00D609D1" w:rsidP="00D609D1">
      <w:r>
        <w:t>   Accordingly, as the Court has recognized, the court may adjust the lodestar</w:t>
      </w:r>
    </w:p>
    <w:p w14:paraId="76B0CD2F" w14:textId="77777777" w:rsidR="00D609D1" w:rsidRDefault="00D609D1" w:rsidP="00D609D1">
      <w:r>
        <w:t>fee estimate downward in instances in which the plaintiff's attorney achieves</w:t>
      </w:r>
    </w:p>
    <w:p w14:paraId="77BC73F1" w14:textId="77777777" w:rsidR="00D609D1" w:rsidRDefault="00D609D1" w:rsidP="00D609D1">
      <w:r>
        <w:t>poor results, n8 and may adjust the lodestar fee estimate upwards when the</w:t>
      </w:r>
    </w:p>
    <w:p w14:paraId="13B8D41F" w14:textId="77777777" w:rsidR="00D609D1" w:rsidRDefault="00D609D1" w:rsidP="00D609D1">
      <w:r>
        <w:t>plaintiff's attorney does superlative work and achieves exceptional results. n9</w:t>
      </w:r>
    </w:p>
    <w:p w14:paraId="34AE6E92" w14:textId="77777777" w:rsidR="00D609D1" w:rsidRDefault="00D609D1" w:rsidP="00D609D1">
      <w:r>
        <w:t>Judges must be allowed to deviate from the lodestar estimate in these instances</w:t>
      </w:r>
    </w:p>
    <w:p w14:paraId="22D4B18E" w14:textId="77777777" w:rsidR="00D609D1" w:rsidRDefault="00D609D1" w:rsidP="00D609D1">
      <w:r>
        <w:t>in order to comport with the statutory touchstone of reasonableness.</w:t>
      </w:r>
    </w:p>
    <w:p w14:paraId="54AC583F" w14:textId="77777777" w:rsidR="00D609D1" w:rsidRDefault="00D609D1" w:rsidP="00D609D1"/>
    <w:p w14:paraId="72C2438C" w14:textId="77777777" w:rsidR="00D609D1" w:rsidRDefault="00D609D1" w:rsidP="00D609D1">
      <w:r>
        <w:t>- - - - - - - - - - - - - - Footnotes - - - - - - - - - - - - - - -</w:t>
      </w:r>
    </w:p>
    <w:p w14:paraId="21A649D2" w14:textId="77777777" w:rsidR="00D609D1" w:rsidRDefault="00D609D1" w:rsidP="00D609D1"/>
    <w:p w14:paraId="036ACFCA" w14:textId="77777777" w:rsidR="00D609D1" w:rsidRDefault="00D609D1" w:rsidP="00D609D1"/>
    <w:p w14:paraId="33B22B56" w14:textId="77777777" w:rsidR="00D609D1" w:rsidRDefault="00D609D1" w:rsidP="00D609D1"/>
    <w:p w14:paraId="5535497F" w14:textId="77777777" w:rsidR="00D609D1" w:rsidRDefault="00D609D1" w:rsidP="00D609D1">
      <w:r>
        <w:t>n8 See Farrar, 506 U.S. at 115 ("In some circumstances, even a plaintiff who</w:t>
      </w:r>
    </w:p>
    <w:p w14:paraId="7851835F" w14:textId="77777777" w:rsidR="00D609D1" w:rsidRDefault="00D609D1" w:rsidP="00D609D1">
      <w:r>
        <w:t>formally "prevails under § 1988 should receive no attorney's fees at all. A</w:t>
      </w:r>
    </w:p>
    <w:p w14:paraId="6A29C57A" w14:textId="77777777" w:rsidR="00D609D1" w:rsidRDefault="00D609D1" w:rsidP="00D609D1">
      <w:r>
        <w:t>plaintiff who seeks compensatory damages but receives no more than nominal</w:t>
      </w:r>
    </w:p>
    <w:p w14:paraId="5F89BDCC" w14:textId="77777777" w:rsidR="00D609D1" w:rsidRDefault="00D609D1" w:rsidP="00D609D1">
      <w:r>
        <w:t>damages is often such a prevailing party.").</w:t>
      </w:r>
    </w:p>
    <w:p w14:paraId="42432B34" w14:textId="77777777" w:rsidR="00D609D1" w:rsidRDefault="00D609D1" w:rsidP="00D609D1"/>
    <w:p w14:paraId="25DD398B" w14:textId="77777777" w:rsidR="00D609D1" w:rsidRDefault="00D609D1" w:rsidP="00D609D1">
      <w:r>
        <w:t>n9 See Blum, 465 U.S. at 897.</w:t>
      </w:r>
    </w:p>
    <w:p w14:paraId="32F54032" w14:textId="77777777" w:rsidR="00D609D1" w:rsidRDefault="00D609D1" w:rsidP="00D609D1"/>
    <w:p w14:paraId="05AC8892" w14:textId="77777777" w:rsidR="00D609D1" w:rsidRDefault="00D609D1" w:rsidP="00D609D1"/>
    <w:p w14:paraId="47000AAD" w14:textId="77777777" w:rsidR="00D609D1" w:rsidRDefault="00D609D1" w:rsidP="00D609D1">
      <w:r>
        <w:t>- - - - - - - - - - - - End Footnotes- - - - - - - - - - - - - -</w:t>
      </w:r>
    </w:p>
    <w:p w14:paraId="67A66D2E" w14:textId="77777777" w:rsidR="00D609D1" w:rsidRDefault="00D609D1" w:rsidP="00D609D1"/>
    <w:p w14:paraId="76B771D9" w14:textId="77777777" w:rsidR="00D609D1" w:rsidRDefault="00D609D1" w:rsidP="00D609D1">
      <w:r>
        <w:t>    [*14]  II. INTERPRETING SECTION 1988 AS GIVING JUDGES DISCRETION TO ADJUST</w:t>
      </w:r>
    </w:p>
    <w:p w14:paraId="76978080" w14:textId="77777777" w:rsidR="00D609D1" w:rsidRDefault="00D609D1" w:rsidP="00D609D1">
      <w:r>
        <w:t>LODESTAR-ESTIMATED ATTORNEYS FEE AWARDS FOR EXCEPTIONAL PERFORMANCE AND RESULTS</w:t>
      </w:r>
    </w:p>
    <w:p w14:paraId="2D299348" w14:textId="77777777" w:rsidR="00D609D1" w:rsidRDefault="00D609D1" w:rsidP="00D609D1">
      <w:r>
        <w:t>FURTHERS CONGRESS'S INTENT AND PURPOSE IN ENACTING SECTION  [**23]   1988.</w:t>
      </w:r>
    </w:p>
    <w:p w14:paraId="2F03F079" w14:textId="77777777" w:rsidR="00D609D1" w:rsidRDefault="00D609D1" w:rsidP="00D609D1"/>
    <w:p w14:paraId="452D1817" w14:textId="77777777" w:rsidR="00D609D1" w:rsidRDefault="00D609D1" w:rsidP="00D609D1">
      <w:r>
        <w:t>   Section 1988 must be construed in accordance with Congress's underlying</w:t>
      </w:r>
    </w:p>
    <w:p w14:paraId="6E0204CB" w14:textId="77777777" w:rsidR="00D609D1" w:rsidRDefault="00D609D1" w:rsidP="00D609D1">
      <w:r>
        <w:t>intent in passing the statute, which was to encourage vigorous private</w:t>
      </w:r>
    </w:p>
    <w:p w14:paraId="5E7EC2CD" w14:textId="77777777" w:rsidR="00D609D1" w:rsidRDefault="00D609D1" w:rsidP="00D609D1">
      <w:r>
        <w:t>enforcement of civil rights laws. In Hensley, the Court looked not only: to the</w:t>
      </w:r>
    </w:p>
    <w:p w14:paraId="40041168" w14:textId="77777777" w:rsidR="00D609D1" w:rsidRDefault="00D609D1" w:rsidP="00D609D1">
      <w:r>
        <w:t>language of Section 1988, but also to the legislative history to give proper</w:t>
      </w:r>
    </w:p>
    <w:p w14:paraId="771CA1F0" w14:textId="77777777" w:rsidR="00D609D1" w:rsidRDefault="00D609D1" w:rsidP="00D609D1">
      <w:r>
        <w:t>meaning to the term "reasonable fees." 461 U.s. at 430 n.4. Prohibiting courts</w:t>
      </w:r>
    </w:p>
    <w:p w14:paraId="207D6841" w14:textId="77777777" w:rsidR="00D609D1" w:rsidRDefault="00D609D1" w:rsidP="00D609D1">
      <w:r>
        <w:t>from exercising their discretion to enhance fee awards in exceptional cases</w:t>
      </w:r>
    </w:p>
    <w:p w14:paraId="06154708" w14:textId="77777777" w:rsidR="00D609D1" w:rsidRDefault="00D609D1" w:rsidP="00D609D1">
      <w:r>
        <w:t>would contravene the congressional intent to encourage attorneys to bring civil</w:t>
      </w:r>
    </w:p>
    <w:p w14:paraId="7952A0F8" w14:textId="77777777" w:rsidR="00D609D1" w:rsidRDefault="00D609D1" w:rsidP="00D609D1">
      <w:r>
        <w:t>rights cases.</w:t>
      </w:r>
    </w:p>
    <w:p w14:paraId="71F64A98" w14:textId="77777777" w:rsidR="00D609D1" w:rsidRDefault="00D609D1" w:rsidP="00D609D1"/>
    <w:p w14:paraId="109896D8" w14:textId="77777777" w:rsidR="00D609D1" w:rsidRDefault="00D609D1" w:rsidP="00D609D1">
      <w:r>
        <w:t>   Decades have passed since the Supreme Court first interpreted Section 1988 as</w:t>
      </w:r>
    </w:p>
    <w:p w14:paraId="48DF860E" w14:textId="77777777" w:rsidR="00D609D1" w:rsidRDefault="00D609D1" w:rsidP="00D609D1">
      <w:r>
        <w:t>supporting fee adjustments when the attorneys' work and the results of the</w:t>
      </w:r>
    </w:p>
    <w:p w14:paraId="422699A8" w14:textId="77777777" w:rsidR="00D609D1" w:rsidRDefault="00D609D1" w:rsidP="00D609D1">
      <w:r>
        <w:t>litigation are exceptional, and the Court has since reiterated its initial</w:t>
      </w:r>
    </w:p>
    <w:p w14:paraId="5DE1A250" w14:textId="77777777" w:rsidR="00D609D1" w:rsidRDefault="00D609D1" w:rsidP="00D609D1">
      <w:r>
        <w:t>interpretation in its subsequent opinions. During those years, Congress has not</w:t>
      </w:r>
    </w:p>
    <w:p w14:paraId="341CC090" w14:textId="77777777" w:rsidR="00D609D1" w:rsidRDefault="00D609D1" w:rsidP="00D609D1">
      <w:r>
        <w:t>amended Section 1988 in an effort to overturn the rule clearly established by</w:t>
      </w:r>
    </w:p>
    <w:p w14:paraId="4E14248F" w14:textId="77777777" w:rsidR="00D609D1" w:rsidRDefault="00D609D1" w:rsidP="00D609D1">
      <w:r>
        <w:t>Hensley, Blum, and Delaware Valley. Congress's inaction constitutes tacit</w:t>
      </w:r>
    </w:p>
    <w:p w14:paraId="75CB7064" w14:textId="77777777" w:rsidR="00D609D1" w:rsidRDefault="00D609D1" w:rsidP="00D609D1">
      <w:r>
        <w:t>confirmation that the Court's interpretation of the statute is consistent with</w:t>
      </w:r>
    </w:p>
    <w:p w14:paraId="18A3A27E" w14:textId="77777777" w:rsidR="00D609D1" w:rsidRDefault="00D609D1" w:rsidP="00D609D1">
      <w:r>
        <w:t>legislative intent.</w:t>
      </w:r>
    </w:p>
    <w:p w14:paraId="589D807B" w14:textId="77777777" w:rsidR="00D609D1" w:rsidRDefault="00D609D1" w:rsidP="00D609D1"/>
    <w:p w14:paraId="2D56DE2E" w14:textId="77777777" w:rsidR="00D609D1" w:rsidRDefault="00D609D1" w:rsidP="00D609D1">
      <w:r>
        <w:t>    [*15]  A. Congress Created Section 1988's Fee Award  [**24]   Provisions to</w:t>
      </w:r>
    </w:p>
    <w:p w14:paraId="789648F9" w14:textId="77777777" w:rsidR="00D609D1" w:rsidRDefault="00D609D1" w:rsidP="00D609D1">
      <w:r>
        <w:t>Improve the Enforcement of Civil Rights Laws by Encouraging Attorneys to Bring</w:t>
      </w:r>
    </w:p>
    <w:p w14:paraId="387A767D" w14:textId="77777777" w:rsidR="00D609D1" w:rsidRDefault="00D609D1" w:rsidP="00D609D1">
      <w:r>
        <w:t>Civil Rights Cases.</w:t>
      </w:r>
    </w:p>
    <w:p w14:paraId="4D2060F7" w14:textId="77777777" w:rsidR="00D609D1" w:rsidRDefault="00D609D1" w:rsidP="00D609D1"/>
    <w:p w14:paraId="6E34CF7A" w14:textId="77777777" w:rsidR="00D609D1" w:rsidRDefault="00D609D1" w:rsidP="00D609D1">
      <w:r>
        <w:t>   In enacting Section 1988, Congress aimed to ensure that plaintiffs seeking</w:t>
      </w:r>
    </w:p>
    <w:p w14:paraId="7B085CCC" w14:textId="77777777" w:rsidR="00D609D1" w:rsidRDefault="00D609D1" w:rsidP="00D609D1">
      <w:r>
        <w:t>redress for civil rights violations would be able to secure representation. See,</w:t>
      </w:r>
    </w:p>
    <w:p w14:paraId="0ADD0A74" w14:textId="77777777" w:rsidR="00D609D1" w:rsidRDefault="00D609D1" w:rsidP="00D609D1">
      <w:r>
        <w:t>e.g., Newman v. Piggie Park Enter., 390 U.S. 400, 402 (1968) ("Congress . . .</w:t>
      </w:r>
    </w:p>
    <w:p w14:paraId="5CE6BFDB" w14:textId="77777777" w:rsidR="00D609D1" w:rsidRDefault="00D609D1" w:rsidP="00D609D1">
      <w:r>
        <w:t>enacted the provision for counsel fees . . . to encourage individuals injured by</w:t>
      </w:r>
    </w:p>
    <w:p w14:paraId="1B5B2BD9" w14:textId="77777777" w:rsidR="00D609D1" w:rsidRDefault="00D609D1" w:rsidP="00D609D1">
      <w:r>
        <w:t>racial discrimination to seek judicial relief. . . ."). Congress also sought to</w:t>
      </w:r>
    </w:p>
    <w:p w14:paraId="13ADDDE8" w14:textId="77777777" w:rsidR="00D609D1" w:rsidRDefault="00D609D1" w:rsidP="00D609D1">
      <w:r>
        <w:t>ensure that the costs of violating civil rights laws were more fully borne by</w:t>
      </w:r>
    </w:p>
    <w:p w14:paraId="1026B7FE" w14:textId="77777777" w:rsidR="00D609D1" w:rsidRDefault="00D609D1" w:rsidP="00D609D1">
      <w:r>
        <w:t>the violators, not the victims. Id. ("If successful plaintiffs were routinely</w:t>
      </w:r>
    </w:p>
    <w:p w14:paraId="386D5348" w14:textId="77777777" w:rsidR="00D609D1" w:rsidRDefault="00D609D1" w:rsidP="00D609D1">
      <w:r>
        <w:t>forced to bear their own attorneys' fees, few aggrieved parties would be in a</w:t>
      </w:r>
    </w:p>
    <w:p w14:paraId="5520B9FC" w14:textId="77777777" w:rsidR="00D609D1" w:rsidRDefault="00D609D1" w:rsidP="00D609D1">
      <w:r>
        <w:t>position to advance the public interest by invoking the injunctive powers of the</w:t>
      </w:r>
    </w:p>
    <w:p w14:paraId="638BE7AA" w14:textId="77777777" w:rsidR="00D609D1" w:rsidRDefault="00D609D1" w:rsidP="00D609D1">
      <w:r>
        <w:t>federal courts.") Congress's ultimate goal was to reduce the frequency of civil</w:t>
      </w:r>
    </w:p>
    <w:p w14:paraId="09434CE9" w14:textId="77777777" w:rsidR="00D609D1" w:rsidRDefault="00D609D1" w:rsidP="00D609D1">
      <w:r>
        <w:t>rights violations and promote the vindication of civil rights. See S. Rep. No.</w:t>
      </w:r>
    </w:p>
    <w:p w14:paraId="75EA4C8D" w14:textId="77777777" w:rsidR="00D609D1" w:rsidRDefault="00D609D1" w:rsidP="00D609D1">
      <w:r>
        <w:t>872, 88th Cong., 2d Sess., pt. 1, at 11, 24 (1964); H.R. Rep. No. 914, 88th</w:t>
      </w:r>
    </w:p>
    <w:p w14:paraId="3887A91F" w14:textId="77777777" w:rsidR="00D609D1" w:rsidRDefault="00D609D1" w:rsidP="00D609D1">
      <w:r>
        <w:t>Cong., 1st Sess., pt. 1, at 18 (1963); H.R. Rep. No. 914, 88th Cong., 1st Sess.,</w:t>
      </w:r>
    </w:p>
    <w:p w14:paraId="476FD351" w14:textId="77777777" w:rsidR="00D609D1" w:rsidRDefault="00D609D1" w:rsidP="00D609D1">
      <w:r>
        <w:t>pt. 2, at 1-2 (1963). Consistent [**25]  with this congressional intent, the</w:t>
      </w:r>
    </w:p>
    <w:p w14:paraId="280AA817" w14:textId="77777777" w:rsidR="00D609D1" w:rsidRDefault="00D609D1" w:rsidP="00D609D1">
      <w:r>
        <w:t>Supreme Court has recognized that "[w]hen a plaintiff brings a [civil rights]</w:t>
      </w:r>
    </w:p>
    <w:p w14:paraId="3BDF2FC8" w14:textId="77777777" w:rsidR="00D609D1" w:rsidRDefault="00D609D1" w:rsidP="00D609D1">
      <w:r>
        <w:t>action . . . and obtains an injunction, he does so not for himself alone, but</w:t>
      </w:r>
    </w:p>
    <w:p w14:paraId="7C38D2AF" w14:textId="77777777" w:rsidR="00D609D1" w:rsidRDefault="00D609D1" w:rsidP="00D609D1">
      <w:r>
        <w:t>also as a 'private attorney general,' vindicating a policy that Congress</w:t>
      </w:r>
    </w:p>
    <w:p w14:paraId="2AF78B45" w14:textId="77777777" w:rsidR="00D609D1" w:rsidRDefault="00D609D1" w:rsidP="00D609D1">
      <w:r>
        <w:t>considered of the highest priority." Figgie Park Enter, 390 U.S. at 402 (citing</w:t>
      </w:r>
    </w:p>
    <w:p w14:paraId="75A6AE1B" w14:textId="77777777" w:rsidR="00D609D1" w:rsidRDefault="00D609D1" w:rsidP="00D609D1">
      <w:r>
        <w:t>S. Rep. No. 872, 88th Cong., 2d Sess., pt. 1, at 11, 24 (1964); H. R. Rep. No.</w:t>
      </w:r>
    </w:p>
    <w:p w14:paraId="16722C0F" w14:textId="77777777" w:rsidR="00D609D1" w:rsidRDefault="00D609D1" w:rsidP="00D609D1">
      <w:r>
        <w:t>914, 88th Cong., 1st Sess., pt. 1, at 18 (1963); H. R. Rep. No. 914, 88th Cong.,</w:t>
      </w:r>
    </w:p>
    <w:p w14:paraId="351104CE" w14:textId="77777777" w:rsidR="00D609D1" w:rsidRDefault="00D609D1" w:rsidP="00D609D1">
      <w:r>
        <w:t>1st Sess., pt. 2, at 1-2 (1963)).</w:t>
      </w:r>
    </w:p>
    <w:p w14:paraId="68F22601" w14:textId="77777777" w:rsidR="00D609D1" w:rsidRDefault="00D609D1" w:rsidP="00D609D1"/>
    <w:p w14:paraId="2CA8E608" w14:textId="77777777" w:rsidR="00D609D1" w:rsidRDefault="00D609D1" w:rsidP="00D609D1">
      <w:r>
        <w:t>    [*16]  The Court has been careful to interpret Section 1988 consistently</w:t>
      </w:r>
    </w:p>
    <w:p w14:paraId="668D896F" w14:textId="77777777" w:rsidR="00D609D1" w:rsidRDefault="00D609D1" w:rsidP="00D609D1">
      <w:r>
        <w:t>with its purpose. In Blanchard v. Bergeron, the Fifth Circuit held that a</w:t>
      </w:r>
    </w:p>
    <w:p w14:paraId="5EDE60EE" w14:textId="77777777" w:rsidR="00D609D1" w:rsidRDefault="00D609D1" w:rsidP="00D609D1">
      <w:r>
        <w:t>contingent-fee contract between the plaintiff and its attorney imposed a limit</w:t>
      </w:r>
    </w:p>
    <w:p w14:paraId="14398319" w14:textId="77777777" w:rsidR="00D609D1" w:rsidRDefault="00D609D1" w:rsidP="00D609D1">
      <w:r>
        <w:t>on the fee award that the attorney could recover.  831 F.2d 563 (5th Cir. 1987),</w:t>
      </w:r>
    </w:p>
    <w:p w14:paraId="7D671A7D" w14:textId="77777777" w:rsidR="00D609D1" w:rsidRDefault="00D609D1" w:rsidP="00D609D1">
      <w:r>
        <w:t>rev'd 489 U.S. 87, 96 (1989). The Supreme Court reversed the Fifth Circuit's</w:t>
      </w:r>
    </w:p>
    <w:p w14:paraId="77702764" w14:textId="77777777" w:rsidR="00D609D1" w:rsidRDefault="00D609D1" w:rsidP="00D609D1">
      <w:r>
        <w:t>decision, holding that "a contingent-fee contract does not impose an automatic</w:t>
      </w:r>
    </w:p>
    <w:p w14:paraId="24A41C71" w14:textId="77777777" w:rsidR="00D609D1" w:rsidRDefault="00D609D1" w:rsidP="00D609D1">
      <w:r>
        <w:t>ceiling on an award of attorney's fees, and to hold otherwise would be</w:t>
      </w:r>
    </w:p>
    <w:p w14:paraId="46E3F14B" w14:textId="77777777" w:rsidR="00D609D1" w:rsidRDefault="00D609D1" w:rsidP="00D609D1">
      <w:r>
        <w:t>inconsistent with the statute and its policy and purpose." Blanchard v. Bergeron</w:t>
      </w:r>
    </w:p>
    <w:p w14:paraId="31ACA6B5" w14:textId="77777777" w:rsidR="00D609D1" w:rsidRDefault="00D609D1" w:rsidP="00D609D1">
      <w:r>
        <w:t>, 489 U.S. 87, 93 (1989). [**26]  The Court reasoned:</w:t>
      </w:r>
    </w:p>
    <w:p w14:paraId="47844D23" w14:textId="77777777" w:rsidR="00D609D1" w:rsidRDefault="00D609D1" w:rsidP="00D609D1"/>
    <w:p w14:paraId="39901A52" w14:textId="77777777" w:rsidR="00D609D1" w:rsidRDefault="00D609D1" w:rsidP="00D609D1">
      <w:r>
        <w:t xml:space="preserve">        If a contingent-fee agreement were to govern as a strict limitation</w:t>
      </w:r>
    </w:p>
    <w:p w14:paraId="684E9720" w14:textId="77777777" w:rsidR="00D609D1" w:rsidRDefault="00D609D1" w:rsidP="00D609D1">
      <w:r>
        <w:t xml:space="preserve">     on the award of attorney's fees, an undesirable emphasis might be</w:t>
      </w:r>
    </w:p>
    <w:p w14:paraId="2A089093" w14:textId="77777777" w:rsidR="00D609D1" w:rsidRDefault="00D609D1" w:rsidP="00D609D1">
      <w:r>
        <w:t xml:space="preserve">     placed on the importance of the recovery of damages in civil rights</w:t>
      </w:r>
    </w:p>
    <w:p w14:paraId="259F2B19" w14:textId="77777777" w:rsidR="00D609D1" w:rsidRDefault="00D609D1" w:rsidP="00D609D1">
      <w:r>
        <w:t xml:space="preserve">     litigation. The intention of Congress was to encourage successful</w:t>
      </w:r>
    </w:p>
    <w:p w14:paraId="664533CC" w14:textId="77777777" w:rsidR="00D609D1" w:rsidRDefault="00D609D1" w:rsidP="00D609D1">
      <w:r>
        <w:t xml:space="preserve">     civil rights litigation, not to create a special incentive to prove</w:t>
      </w:r>
    </w:p>
    <w:p w14:paraId="07E11186" w14:textId="77777777" w:rsidR="00D609D1" w:rsidRDefault="00D609D1" w:rsidP="00D609D1">
      <w:r>
        <w:t xml:space="preserve">     damages and shortchange efforts to seek effective injunctive or</w:t>
      </w:r>
    </w:p>
    <w:p w14:paraId="6069F12F" w14:textId="77777777" w:rsidR="00D609D1" w:rsidRDefault="00D609D1" w:rsidP="00D609D1">
      <w:r>
        <w:t xml:space="preserve">     declaratory relief. Affirming the decision below would create, an</w:t>
      </w:r>
    </w:p>
    <w:p w14:paraId="5B56780E" w14:textId="77777777" w:rsidR="00D609D1" w:rsidRDefault="00D609D1" w:rsidP="00D609D1">
      <w:r>
        <w:t xml:space="preserve">     artificial disincentive for an attorney who enters into a</w:t>
      </w:r>
    </w:p>
    <w:p w14:paraId="1F48A514" w14:textId="77777777" w:rsidR="00D609D1" w:rsidRDefault="00D609D1" w:rsidP="00D609D1">
      <w:r>
        <w:t xml:space="preserve">     contingent-fee agreement, unsure of whether his client's claim sounded</w:t>
      </w:r>
    </w:p>
    <w:p w14:paraId="40F1AAA3" w14:textId="77777777" w:rsidR="00D609D1" w:rsidRDefault="00D609D1" w:rsidP="00D609D1">
      <w:r>
        <w:t xml:space="preserve">     in state tort law or in federal civil rights, from fully exploring all</w:t>
      </w:r>
    </w:p>
    <w:p w14:paraId="122BF5CD" w14:textId="77777777" w:rsidR="00D609D1" w:rsidRDefault="00D609D1" w:rsidP="00D609D1">
      <w:r>
        <w:t xml:space="preserve">     possible avenues of relief.</w:t>
      </w:r>
    </w:p>
    <w:p w14:paraId="3B8170FF" w14:textId="77777777" w:rsidR="00D609D1" w:rsidRDefault="00D609D1" w:rsidP="00D609D1"/>
    <w:p w14:paraId="6FD8B0F7" w14:textId="77777777" w:rsidR="00D609D1" w:rsidRDefault="00D609D1" w:rsidP="00D609D1"/>
    <w:p w14:paraId="6709D4C3" w14:textId="77777777" w:rsidR="00D609D1" w:rsidRDefault="00D609D1" w:rsidP="00D609D1">
      <w:r>
        <w:t> Id. at 95.</w:t>
      </w:r>
    </w:p>
    <w:p w14:paraId="7F341F5E" w14:textId="77777777" w:rsidR="00D609D1" w:rsidRDefault="00D609D1" w:rsidP="00D609D1"/>
    <w:p w14:paraId="0DA453E2" w14:textId="77777777" w:rsidR="00D609D1" w:rsidRDefault="00D609D1" w:rsidP="00D609D1">
      <w:r>
        <w:t>   Limiting enhancements to the lodestar estimate would render the lodestar an</w:t>
      </w:r>
    </w:p>
    <w:p w14:paraId="7432CCF4" w14:textId="77777777" w:rsidR="00D609D1" w:rsidRDefault="00D609D1" w:rsidP="00D609D1">
      <w:r>
        <w:t>artificial  [*17]  ceiling on fee awards in the same manner, and with the same</w:t>
      </w:r>
    </w:p>
    <w:p w14:paraId="5BEDB442" w14:textId="77777777" w:rsidR="00D609D1" w:rsidRDefault="00D609D1" w:rsidP="00D609D1">
      <w:r>
        <w:t>result, as the contingent-fee contract in Blanchard, and the Court should reject</w:t>
      </w:r>
    </w:p>
    <w:p w14:paraId="49293F7D" w14:textId="77777777" w:rsidR="00D609D1" w:rsidRDefault="00D609D1" w:rsidP="00D609D1">
      <w:r>
        <w:t>this result for the same reasons. To illustrate, if this Court holds that</w:t>
      </w:r>
    </w:p>
    <w:p w14:paraId="4E756D62" w14:textId="77777777" w:rsidR="00D609D1" w:rsidRDefault="00D609D1" w:rsidP="00D609D1">
      <w:r>
        <w:t>enhancements to the lodestar based on quality of representation and results</w:t>
      </w:r>
    </w:p>
    <w:p w14:paraId="09F233AD" w14:textId="77777777" w:rsidR="00D609D1" w:rsidRDefault="00D609D1" w:rsidP="00D609D1">
      <w:r>
        <w:t>obtained are never permissible, the lodestar would become [**27]  a rigid upper</w:t>
      </w:r>
    </w:p>
    <w:p w14:paraId="2BB53CFB" w14:textId="77777777" w:rsidR="00D609D1" w:rsidRDefault="00D609D1" w:rsidP="00D609D1">
      <w:r>
        <w:t>limit on the compensation that civil rights lawyers would ever be able to garner</w:t>
      </w:r>
    </w:p>
    <w:p w14:paraId="62F12772" w14:textId="77777777" w:rsidR="00D609D1" w:rsidRDefault="00D609D1" w:rsidP="00D609D1">
      <w:r>
        <w:t>from successful civil rights litigation. The Court has held that "complexity"</w:t>
      </w:r>
    </w:p>
    <w:p w14:paraId="58833E71" w14:textId="77777777" w:rsidR="00D609D1" w:rsidRDefault="00D609D1" w:rsidP="00D609D1">
      <w:r>
        <w:t>and "novelty" of litigated issues are not permissible grounds to increase the</w:t>
      </w:r>
    </w:p>
    <w:p w14:paraId="3DFF62D2" w14:textId="77777777" w:rsidR="00D609D1" w:rsidRDefault="00D609D1" w:rsidP="00D609D1">
      <w:r>
        <w:t>lodestar figure, Blum, 465 U.S. at 898-89, and neither is contingent risk of</w:t>
      </w:r>
    </w:p>
    <w:p w14:paraId="097EF01A" w14:textId="77777777" w:rsidR="00D609D1" w:rsidRDefault="00D609D1" w:rsidP="00D609D1">
      <w:r>
        <w:t>loss.  City of Burlington v. Dague, 505 U.S. 557, 566 (1992). To put quality of</w:t>
      </w:r>
    </w:p>
    <w:p w14:paraId="65CDD8CE" w14:textId="77777777" w:rsidR="00D609D1" w:rsidRDefault="00D609D1" w:rsidP="00D609D1">
      <w:r>
        <w:t>representation and results obtained in the same category as complexity of issues</w:t>
      </w:r>
    </w:p>
    <w:p w14:paraId="25033BFE" w14:textId="77777777" w:rsidR="00D609D1" w:rsidRDefault="00D609D1" w:rsidP="00D609D1">
      <w:r>
        <w:t>and risk of loss would render the lodestar a ceiling on fee awards for all</w:t>
      </w:r>
    </w:p>
    <w:p w14:paraId="08213AFF" w14:textId="77777777" w:rsidR="00D609D1" w:rsidRDefault="00D609D1" w:rsidP="00D609D1">
      <w:r>
        <w:t>practical purposes.</w:t>
      </w:r>
    </w:p>
    <w:p w14:paraId="7DE0F331" w14:textId="77777777" w:rsidR="00D609D1" w:rsidRDefault="00D609D1" w:rsidP="00D609D1"/>
    <w:p w14:paraId="39DEA599" w14:textId="77777777" w:rsidR="00D609D1" w:rsidRDefault="00D609D1" w:rsidP="00D609D1">
      <w:r>
        <w:t>   If there were such as ceiling, it is not difficult to imagine instances in</w:t>
      </w:r>
    </w:p>
    <w:p w14:paraId="2D83AFBB" w14:textId="77777777" w:rsidR="00D609D1" w:rsidRDefault="00D609D1" w:rsidP="00D609D1">
      <w:r>
        <w:t>which an attorney would have an incentive to pursue tort claims due to the</w:t>
      </w:r>
    </w:p>
    <w:p w14:paraId="2FF967E9" w14:textId="77777777" w:rsidR="00D609D1" w:rsidRDefault="00D609D1" w:rsidP="00D609D1">
      <w:r>
        <w:t>potential for greater remuneration under a contingent-fee contract, and a</w:t>
      </w:r>
    </w:p>
    <w:p w14:paraId="0E141A5B" w14:textId="77777777" w:rsidR="00D609D1" w:rsidRDefault="00D609D1" w:rsidP="00D609D1">
      <w:r>
        <w:t>corresponding disincentive to pursue federal civil rights claims and injunctive</w:t>
      </w:r>
    </w:p>
    <w:p w14:paraId="3443DE31" w14:textId="77777777" w:rsidR="00D609D1" w:rsidRDefault="00D609D1" w:rsidP="00D609D1">
      <w:r>
        <w:t>relief. As the Court recognized in Blanchard, this result was not the intent of</w:t>
      </w:r>
    </w:p>
    <w:p w14:paraId="2AAFBC11" w14:textId="77777777" w:rsidR="00D609D1" w:rsidRDefault="00D609D1" w:rsidP="00D609D1">
      <w:r>
        <w:t>Congress when it passed 42 U.S.C. § 1988, and thus setting the lodestar as a</w:t>
      </w:r>
    </w:p>
    <w:p w14:paraId="32CEAFD8" w14:textId="77777777" w:rsidR="00D609D1" w:rsidRDefault="00D609D1" w:rsidP="00D609D1">
      <w:r>
        <w:t>ceiling on fee awards should be no more permissible than setting a contingency</w:t>
      </w:r>
    </w:p>
    <w:p w14:paraId="3E3CB8E0" w14:textId="77777777" w:rsidR="00D609D1" w:rsidRDefault="00D609D1" w:rsidP="00D609D1">
      <w:r>
        <w:t>fee as a ceiling [**28]  on fee awards.</w:t>
      </w:r>
    </w:p>
    <w:p w14:paraId="3A8D4730" w14:textId="77777777" w:rsidR="00D609D1" w:rsidRDefault="00D609D1" w:rsidP="00D609D1"/>
    <w:p w14:paraId="58F0BFCC" w14:textId="77777777" w:rsidR="00D609D1" w:rsidRDefault="00D609D1" w:rsidP="00D609D1">
      <w:r>
        <w:t>    [*18]  B. To Hold That Lodestar-Based Fee Awards May Never Be Increased for</w:t>
      </w:r>
    </w:p>
    <w:p w14:paraId="26FADA44" w14:textId="77777777" w:rsidR="00D609D1" w:rsidRDefault="00D609D1" w:rsidP="00D609D1">
      <w:r>
        <w:t>Quality of Representation or Results Obtained Would Defeat the Congressional</w:t>
      </w:r>
    </w:p>
    <w:p w14:paraId="00941E6D" w14:textId="77777777" w:rsidR="00D609D1" w:rsidRDefault="00D609D1" w:rsidP="00D609D1">
      <w:r>
        <w:t>Purpose of 42 U.S.C. § 1988 As Identified in Blanchard.</w:t>
      </w:r>
    </w:p>
    <w:p w14:paraId="4D5FE628" w14:textId="77777777" w:rsidR="00D609D1" w:rsidRDefault="00D609D1" w:rsidP="00D609D1"/>
    <w:p w14:paraId="730D6CF6" w14:textId="77777777" w:rsidR="00D609D1" w:rsidRDefault="00D609D1" w:rsidP="00D609D1">
      <w:r>
        <w:t>   In Farrar v. Hobby, the Court reiterated that trial courts should "consider[]</w:t>
      </w:r>
    </w:p>
    <w:p w14:paraId="651A1C44" w14:textId="77777777" w:rsidR="00D609D1" w:rsidRDefault="00D609D1" w:rsidP="00D609D1">
      <w:r>
        <w:t>the relationship between the extent of success and the amount of the fee award,"</w:t>
      </w:r>
    </w:p>
    <w:p w14:paraId="35BB4322" w14:textId="77777777" w:rsidR="00D609D1" w:rsidRDefault="00D609D1" w:rsidP="00D609D1">
      <w:r>
        <w:t>506 U.S. at 115-116 (quoting Hensley, 461 U.S. at 483). Farrar suggests that</w:t>
      </w:r>
    </w:p>
    <w:p w14:paraId="6C0B2E70" w14:textId="77777777" w:rsidR="00D609D1" w:rsidRDefault="00D609D1" w:rsidP="00D609D1">
      <w:r>
        <w:t>consideration of the "results obtained" is not entirely subsumed into the</w:t>
      </w:r>
    </w:p>
    <w:p w14:paraId="04017CA5" w14:textId="77777777" w:rsidR="00D609D1" w:rsidRDefault="00D609D1" w:rsidP="00D609D1">
      <w:r>
        <w:t>lodestar but is a separate factor that courts may consider when calculating</w:t>
      </w:r>
    </w:p>
    <w:p w14:paraId="48178674" w14:textId="77777777" w:rsidR="00D609D1" w:rsidRDefault="00D609D1" w:rsidP="00D609D1">
      <w:r>
        <w:t>reasonable fee awards.</w:t>
      </w:r>
    </w:p>
    <w:p w14:paraId="498DF90A" w14:textId="77777777" w:rsidR="00D609D1" w:rsidRDefault="00D609D1" w:rsidP="00D609D1"/>
    <w:p w14:paraId="6697D9DC" w14:textId="77777777" w:rsidR="00D609D1" w:rsidRDefault="00D609D1" w:rsidP="00D609D1">
      <w:r>
        <w:t>   While Farrar dealt only with a reduction, and not an increase, of a</w:t>
      </w:r>
    </w:p>
    <w:p w14:paraId="6A8DB5F8" w14:textId="77777777" w:rsidR="00D609D1" w:rsidRDefault="00D609D1" w:rsidP="00D609D1">
      <w:r>
        <w:t>lodestar-based fee award, to hold that courts' exercise of discretion in</w:t>
      </w:r>
    </w:p>
    <w:p w14:paraId="598ADE42" w14:textId="77777777" w:rsidR="00D609D1" w:rsidRDefault="00D609D1" w:rsidP="00D609D1">
      <w:r>
        <w:t>adjusting the lodestar extends only to reductions for poor results, and not to</w:t>
      </w:r>
    </w:p>
    <w:p w14:paraId="3F7D6AC9" w14:textId="77777777" w:rsidR="00D609D1" w:rsidRDefault="00D609D1" w:rsidP="00D609D1">
      <w:r>
        <w:t>increases for excellent results, is incongruous and would defy reason. The Court</w:t>
      </w:r>
    </w:p>
    <w:p w14:paraId="49766E92" w14:textId="77777777" w:rsidR="00D609D1" w:rsidRDefault="00D609D1" w:rsidP="00D609D1">
      <w:r>
        <w:t>recognized the undesirability of one-way discretion when it held that contingent</w:t>
      </w:r>
    </w:p>
    <w:p w14:paraId="5F7CB0CD" w14:textId="77777777" w:rsidR="00D609D1" w:rsidRDefault="00D609D1" w:rsidP="00D609D1">
      <w:r>
        <w:t>risk of loss is not a valid basis to enhance a lodestar-based fee award in Dague</w:t>
      </w:r>
    </w:p>
    <w:p w14:paraId="4D97998A" w14:textId="77777777" w:rsidR="00D609D1" w:rsidRDefault="00D609D1" w:rsidP="00D609D1">
      <w:r>
        <w:t>. 505 U.S. at 566 [**29]  ("To engraft [contingency enhancement] onto the</w:t>
      </w:r>
    </w:p>
    <w:p w14:paraId="4BEA20A5" w14:textId="77777777" w:rsidR="00D609D1" w:rsidRDefault="00D609D1" w:rsidP="00D609D1">
      <w:r>
        <w:t>lodestar model would be to concoct a hybrid scheme that resorts to the</w:t>
      </w:r>
    </w:p>
    <w:p w14:paraId="6FF327CA" w14:textId="77777777" w:rsidR="00D609D1" w:rsidRDefault="00D609D1" w:rsidP="00D609D1">
      <w:r>
        <w:t>contingent-fee model to increase a fee award but not to reduce it."). In like</w:t>
      </w:r>
    </w:p>
    <w:p w14:paraId="5E4A6605" w14:textId="77777777" w:rsidR="00D609D1" w:rsidRDefault="00D609D1" w:rsidP="00D609D1">
      <w:r>
        <w:t>manner, to hold that results obtained is never a permissible basis for</w:t>
      </w:r>
    </w:p>
    <w:p w14:paraId="6738AE8C" w14:textId="77777777" w:rsidR="00D609D1" w:rsidRDefault="00D609D1" w:rsidP="00D609D1">
      <w:r>
        <w:t>increasing a lodestar-based fee would leave district courts with a scheme by</w:t>
      </w:r>
    </w:p>
    <w:p w14:paraId="048D1DCF" w14:textId="77777777" w:rsidR="00D609D1" w:rsidRDefault="00D609D1" w:rsidP="00D609D1">
      <w:r>
        <w:t>which they could use non-lodestar factors only to reduce a fee award but not to</w:t>
      </w:r>
    </w:p>
    <w:p w14:paraId="34BD45B9" w14:textId="77777777" w:rsidR="00D609D1" w:rsidRDefault="00D609D1" w:rsidP="00D609D1">
      <w:r>
        <w:t>increase it.</w:t>
      </w:r>
    </w:p>
    <w:p w14:paraId="5C289489" w14:textId="77777777" w:rsidR="00D609D1" w:rsidRDefault="00D609D1" w:rsidP="00D609D1"/>
    <w:p w14:paraId="1BD72CCE" w14:textId="77777777" w:rsidR="00D609D1" w:rsidRDefault="00D609D1" w:rsidP="00D609D1">
      <w:r>
        <w:t>    [*19]  Empowering courts to lower fee awards, but eliminating their</w:t>
      </w:r>
    </w:p>
    <w:p w14:paraId="28DE96EE" w14:textId="77777777" w:rsidR="00D609D1" w:rsidRDefault="00D609D1" w:rsidP="00D609D1">
      <w:r>
        <w:t>discretion to raise them, would be particularly inappropriate, given that</w:t>
      </w:r>
    </w:p>
    <w:p w14:paraId="7E50F5DC" w14:textId="77777777" w:rsidR="00D609D1" w:rsidRDefault="00D609D1" w:rsidP="00D609D1">
      <w:r>
        <w:t>Congress's goal in enacting Section 1988 was to help civil rights plaintiffs</w:t>
      </w:r>
    </w:p>
    <w:p w14:paraId="02F4EB1E" w14:textId="77777777" w:rsidR="00D609D1" w:rsidRDefault="00D609D1" w:rsidP="00D609D1">
      <w:r>
        <w:t>gain access to courts by increasing the incentives for attorneys to accept civil</w:t>
      </w:r>
    </w:p>
    <w:p w14:paraId="08EC8A7C" w14:textId="77777777" w:rsidR="00D609D1" w:rsidRDefault="00D609D1" w:rsidP="00D609D1">
      <w:r>
        <w:t>rights cases. See Riverside v. Rivera, 477 U.S. 561, 575-77 (1986) (citing S.</w:t>
      </w:r>
    </w:p>
    <w:p w14:paraId="75896D72" w14:textId="77777777" w:rsidR="00D609D1" w:rsidRDefault="00D609D1" w:rsidP="00D609D1">
      <w:r>
        <w:t>Rep. No. 94-1011 (1976) and H.R. Rep. No. 94-1558 (1976) and noting the</w:t>
      </w:r>
    </w:p>
    <w:p w14:paraId="34389A4D" w14:textId="77777777" w:rsidR="00D609D1" w:rsidRDefault="00D609D1" w:rsidP="00D609D1">
      <w:r>
        <w:t>legislative intent behind Section 1988 was to encourage counsel to represent</w:t>
      </w:r>
    </w:p>
    <w:p w14:paraId="7A845C41" w14:textId="77777777" w:rsidR="00D609D1" w:rsidRDefault="00D609D1" w:rsidP="00D609D1">
      <w:r>
        <w:t>individuals in bringing civil rights cases because many such plaintiffs do not</w:t>
      </w:r>
    </w:p>
    <w:p w14:paraId="42D4131D" w14:textId="77777777" w:rsidR="00D609D1" w:rsidRDefault="00D609D1" w:rsidP="00D609D1">
      <w:r>
        <w:t>have the resources to afford competent counsel); Hensley, 461 U.S. at 424 ("The</w:t>
      </w:r>
    </w:p>
    <w:p w14:paraId="5CEE0FC8" w14:textId="77777777" w:rsidR="00D609D1" w:rsidRDefault="00D609D1" w:rsidP="00D609D1">
      <w:r>
        <w:t>purpose of § 1988 is to ensure 'effective [**30]  access to the judicial</w:t>
      </w:r>
    </w:p>
    <w:p w14:paraId="33E05A1A" w14:textId="77777777" w:rsidR="00D609D1" w:rsidRDefault="00D609D1" w:rsidP="00D609D1">
      <w:r>
        <w:t>process' for persons with civil rights grievances.") (citing H.R. Rep. No.</w:t>
      </w:r>
    </w:p>
    <w:p w14:paraId="40ED673F" w14:textId="77777777" w:rsidR="00D609D1" w:rsidRDefault="00D609D1" w:rsidP="00D609D1">
      <w:r>
        <w:t>94-1558, p. 1 (1976)).</w:t>
      </w:r>
    </w:p>
    <w:p w14:paraId="6E9EA085" w14:textId="77777777" w:rsidR="00D609D1" w:rsidRDefault="00D609D1" w:rsidP="00D609D1"/>
    <w:p w14:paraId="5680F6D7" w14:textId="77777777" w:rsidR="00D609D1" w:rsidRDefault="00D609D1" w:rsidP="00D609D1">
      <w:r>
        <w:t>   While it is true that Congress did not wish for plaintiffs' attorneys to</w:t>
      </w:r>
    </w:p>
    <w:p w14:paraId="2C8A7EEF" w14:textId="77777777" w:rsidR="00D609D1" w:rsidRDefault="00D609D1" w:rsidP="00D609D1">
      <w:r>
        <w:t>receive a windfall from the statute, n10 this possibility was not Congress's</w:t>
      </w:r>
    </w:p>
    <w:p w14:paraId="58344EB8" w14:textId="77777777" w:rsidR="00D609D1" w:rsidRDefault="00D609D1" w:rsidP="00D609D1">
      <w:r>
        <w:t>primary concern, and allowing district courts to enhance fee awards above the</w:t>
      </w:r>
    </w:p>
    <w:p w14:paraId="69BCD603" w14:textId="77777777" w:rsidR="00D609D1" w:rsidRDefault="00D609D1" w:rsidP="00D609D1">
      <w:r>
        <w:t>lodestar estimate in truly exceptional cases does not present this problem. By</w:t>
      </w:r>
    </w:p>
    <w:p w14:paraId="0C6B23E2" w14:textId="77777777" w:rsidR="00D609D1" w:rsidRDefault="00D609D1" w:rsidP="00D609D1">
      <w:r>
        <w:t>definition, a windfall is an unearned gain; an enhancement that is awarded</w:t>
      </w:r>
    </w:p>
    <w:p w14:paraId="054C5312" w14:textId="77777777" w:rsidR="00D609D1" w:rsidRDefault="00D609D1" w:rsidP="00D609D1">
      <w:r>
        <w:t>because an attorney performs superbly and generates extraordinary results is</w:t>
      </w:r>
    </w:p>
    <w:p w14:paraId="5C1B9555" w14:textId="77777777" w:rsidR="00D609D1" w:rsidRDefault="00D609D1" w:rsidP="00D609D1">
      <w:r>
        <w:t>clearly something that must be earned. And, in any event, even a fee that is</w:t>
      </w:r>
    </w:p>
    <w:p w14:paraId="293CB5C6" w14:textId="77777777" w:rsidR="00D609D1" w:rsidRDefault="00D609D1" w:rsidP="00D609D1">
      <w:r>
        <w:t>adjusted upwards must always be "reasonable."</w:t>
      </w:r>
    </w:p>
    <w:p w14:paraId="191622E1" w14:textId="77777777" w:rsidR="00D609D1" w:rsidRDefault="00D609D1" w:rsidP="00D609D1"/>
    <w:p w14:paraId="0144E331" w14:textId="77777777" w:rsidR="00D609D1" w:rsidRDefault="00D609D1" w:rsidP="00D609D1">
      <w:r>
        <w:t>- - - - - - - - - - - - - - Footnotes - - - - - - - - - - - - - - -</w:t>
      </w:r>
    </w:p>
    <w:p w14:paraId="4ACC6CEC" w14:textId="77777777" w:rsidR="00D609D1" w:rsidRDefault="00D609D1" w:rsidP="00D609D1"/>
    <w:p w14:paraId="1F7B7453" w14:textId="77777777" w:rsidR="00D609D1" w:rsidRDefault="00D609D1" w:rsidP="00D609D1"/>
    <w:p w14:paraId="5E2A6A3E" w14:textId="77777777" w:rsidR="00D609D1" w:rsidRDefault="00D609D1" w:rsidP="00D609D1"/>
    <w:p w14:paraId="1C3AC16A" w14:textId="77777777" w:rsidR="00D609D1" w:rsidRDefault="00D609D1" w:rsidP="00D609D1">
      <w:r>
        <w:t>n10 see, e.g., Rivera, 477 U.S. at 580 ("Congress intended that statutory fee</w:t>
      </w:r>
    </w:p>
    <w:p w14:paraId="151AC0C6" w14:textId="77777777" w:rsidR="00D609D1" w:rsidRDefault="00D609D1" w:rsidP="00D609D1">
      <w:r>
        <w:t>awards be 'adequate to attract competent counsel, but. . . not produce windfalls</w:t>
      </w:r>
    </w:p>
    <w:p w14:paraId="3E62276C" w14:textId="77777777" w:rsidR="00D609D1" w:rsidRDefault="00D609D1" w:rsidP="00D609D1">
      <w:r>
        <w:t>to attorneys.'") (quoting S. Rep. No. 94-1011, p.6 (1976)).</w:t>
      </w:r>
    </w:p>
    <w:p w14:paraId="568F3C9D" w14:textId="77777777" w:rsidR="00D609D1" w:rsidRDefault="00D609D1" w:rsidP="00D609D1"/>
    <w:p w14:paraId="50153FD5" w14:textId="77777777" w:rsidR="00D609D1" w:rsidRDefault="00D609D1" w:rsidP="00D609D1"/>
    <w:p w14:paraId="5A3E9E53" w14:textId="77777777" w:rsidR="00D609D1" w:rsidRDefault="00D609D1" w:rsidP="00D609D1">
      <w:r>
        <w:t>- - - - - - - - - - - - End Footnotes- - - - - - - - - - - - - -</w:t>
      </w:r>
    </w:p>
    <w:p w14:paraId="2F4CCF17" w14:textId="77777777" w:rsidR="00D609D1" w:rsidRDefault="00D609D1" w:rsidP="00D609D1"/>
    <w:p w14:paraId="30B15F47" w14:textId="77777777" w:rsidR="00D609D1" w:rsidRDefault="00D609D1" w:rsidP="00D609D1">
      <w:r>
        <w:t>    [*20]  Preventing judges from increasing fee awards in all cases would also</w:t>
      </w:r>
    </w:p>
    <w:p w14:paraId="1FA0E9EE" w14:textId="77777777" w:rsidR="00D609D1" w:rsidRDefault="00D609D1" w:rsidP="00D609D1">
      <w:r>
        <w:t>[**31]  violate the principle that trial judges must have discretion to</w:t>
      </w:r>
    </w:p>
    <w:p w14:paraId="7B3B1FB5" w14:textId="77777777" w:rsidR="00D609D1" w:rsidRDefault="00D609D1" w:rsidP="00D609D1">
      <w:r>
        <w:t>calculate reasonable fee awards, a principle that the Court has repeatedly</w:t>
      </w:r>
    </w:p>
    <w:p w14:paraId="263C5133" w14:textId="77777777" w:rsidR="00D609D1" w:rsidRDefault="00D609D1" w:rsidP="00D609D1">
      <w:r>
        <w:t>recognized. See Blanchard, 489 U.S. at 96 ("It is central to the awarding of</w:t>
      </w:r>
    </w:p>
    <w:p w14:paraId="7303E179" w14:textId="77777777" w:rsidR="00D609D1" w:rsidRDefault="00D609D1" w:rsidP="00D609D1">
      <w:r>
        <w:t>attorney's fees under 1988 that the district court judge, in his or her good</w:t>
      </w:r>
    </w:p>
    <w:p w14:paraId="76EDD7E3" w14:textId="77777777" w:rsidR="00D609D1" w:rsidRDefault="00D609D1" w:rsidP="00D609D1">
      <w:r>
        <w:t>judgment, make the assessment of what is a reasonable fee under the</w:t>
      </w:r>
    </w:p>
    <w:p w14:paraId="1D802643" w14:textId="77777777" w:rsidR="00D609D1" w:rsidRDefault="00D609D1" w:rsidP="00D609D1">
      <w:r>
        <w:t>circumstances of the case."); Blum, 465 U.S. at 899 ("The District Court, having</w:t>
      </w:r>
    </w:p>
    <w:p w14:paraId="5848A97C" w14:textId="77777777" w:rsidR="00D609D1" w:rsidRDefault="00D609D1" w:rsidP="00D609D1">
      <w:r>
        <w:t>tried the case, was in the best position to conclude that 'the quality of</w:t>
      </w:r>
    </w:p>
    <w:p w14:paraId="769AEF62" w14:textId="77777777" w:rsidR="00D609D1" w:rsidRDefault="00D609D1" w:rsidP="00D609D1">
      <w:r>
        <w:t>representation was high." (quotation omitted)); Hensley, 461 U.S. at 437 ("We</w:t>
      </w:r>
    </w:p>
    <w:p w14:paraId="30DE6DAD" w14:textId="77777777" w:rsidR="00D609D1" w:rsidRDefault="00D609D1" w:rsidP="00D609D1">
      <w:r>
        <w:t>reemphasize that the district court has discretion in determining the amount of</w:t>
      </w:r>
    </w:p>
    <w:p w14:paraId="60224F0D" w14:textId="77777777" w:rsidR="00D609D1" w:rsidRDefault="00D609D1" w:rsidP="00D609D1">
      <w:r>
        <w:t>a fee award. This is appropriate in view of the district court's superior</w:t>
      </w:r>
    </w:p>
    <w:p w14:paraId="1F3F9152" w14:textId="77777777" w:rsidR="00D609D1" w:rsidRDefault="00D609D1" w:rsidP="00D609D1">
      <w:r>
        <w:t>understanding of the litigation and the desirability of avoiding frequent</w:t>
      </w:r>
    </w:p>
    <w:p w14:paraId="64B6CA55" w14:textId="77777777" w:rsidR="00D609D1" w:rsidRDefault="00D609D1" w:rsidP="00D609D1">
      <w:r>
        <w:t>appellate review of what essentially are factual matters.").</w:t>
      </w:r>
    </w:p>
    <w:p w14:paraId="537D0D06" w14:textId="77777777" w:rsidR="00D609D1" w:rsidRDefault="00D609D1" w:rsidP="00D609D1"/>
    <w:p w14:paraId="7F697977" w14:textId="77777777" w:rsidR="00D609D1" w:rsidRDefault="00D609D1" w:rsidP="00D609D1">
      <w:r>
        <w:t>   C. Allowing Courts to Adjust the Lodestar Estimate in Exceptional Cases Does</w:t>
      </w:r>
    </w:p>
    <w:p w14:paraId="0C65C5B7" w14:textId="77777777" w:rsidR="00D609D1" w:rsidRDefault="00D609D1" w:rsidP="00D609D1">
      <w:r>
        <w:t>Not Discourage Settlements.</w:t>
      </w:r>
    </w:p>
    <w:p w14:paraId="375EBE25" w14:textId="77777777" w:rsidR="00D609D1" w:rsidRDefault="00D609D1" w:rsidP="00D609D1"/>
    <w:p w14:paraId="48B161EA" w14:textId="77777777" w:rsidR="00D609D1" w:rsidRDefault="00D609D1" w:rsidP="00D609D1">
      <w:r>
        <w:t>   The Supreme Court has long recognized a societal interest in promoting</w:t>
      </w:r>
    </w:p>
    <w:p w14:paraId="58062AFE" w14:textId="77777777" w:rsidR="00D609D1" w:rsidRDefault="00D609D1" w:rsidP="00D609D1">
      <w:r>
        <w:t>settlements of claims. See Williams v. First Nat'l Bank, 216 U.S. 582, 595</w:t>
      </w:r>
    </w:p>
    <w:p w14:paraId="7FAC3C12" w14:textId="77777777" w:rsidR="00D609D1" w:rsidRDefault="00D609D1" w:rsidP="00D609D1">
      <w:r>
        <w:t>(1910) [**32]  ("[C]ompromises of disputed claims are favored by the courts . .</w:t>
      </w:r>
    </w:p>
    <w:p w14:paraId="0D896AAA" w14:textId="77777777" w:rsidR="00D609D1" w:rsidRDefault="00D609D1" w:rsidP="00D609D1">
      <w:r>
        <w:t>. ." (citation omitted)). Lodestar adjustments in rare cases will not discourage</w:t>
      </w:r>
    </w:p>
    <w:p w14:paraId="6BCDB36D" w14:textId="77777777" w:rsidR="00D609D1" w:rsidRDefault="00D609D1" w:rsidP="00D609D1">
      <w:r>
        <w:t>defendants' from settling and will not encourage plaintiffs' attorneys to advise</w:t>
      </w:r>
    </w:p>
    <w:p w14:paraId="4D695B3A" w14:textId="77777777" w:rsidR="00D609D1" w:rsidRDefault="00D609D1" w:rsidP="00D609D1">
      <w:r>
        <w:t>their clients against settlement.</w:t>
      </w:r>
    </w:p>
    <w:p w14:paraId="5DDD9902" w14:textId="77777777" w:rsidR="00D609D1" w:rsidRDefault="00D609D1" w:rsidP="00D609D1"/>
    <w:p w14:paraId="1943D2DF" w14:textId="77777777" w:rsidR="00D609D1" w:rsidRDefault="00D609D1" w:rsidP="00D609D1">
      <w:r>
        <w:t>   The Court has made it clear that lodestar adjustments may be awarded only in</w:t>
      </w:r>
    </w:p>
    <w:p w14:paraId="59FD7320" w14:textId="77777777" w:rsidR="00D609D1" w:rsidRDefault="00D609D1" w:rsidP="00D609D1">
      <w:r>
        <w:t>rare circumstances. See Blum, 465 U.S. at 899 (deciding  [*21]  that fee</w:t>
      </w:r>
    </w:p>
    <w:p w14:paraId="6B3682B7" w14:textId="77777777" w:rsidR="00D609D1" w:rsidRDefault="00D609D1" w:rsidP="00D609D1">
      <w:r>
        <w:t>enhancements would be appropriate in the rare case of superior quality of</w:t>
      </w:r>
    </w:p>
    <w:p w14:paraId="25419C7F" w14:textId="77777777" w:rsidR="00D609D1" w:rsidRDefault="00D609D1" w:rsidP="00D609D1">
      <w:r>
        <w:t>service and "exceptional" success) (citing Hensley, 461 U.S. at 435); Delaware</w:t>
      </w:r>
    </w:p>
    <w:p w14:paraId="611D6AE8" w14:textId="77777777" w:rsidR="00D609D1" w:rsidRDefault="00D609D1" w:rsidP="00D609D1">
      <w:r>
        <w:t>Valley, 478 U.S. at 565-66 (stating that modifications are appropriate in "rare"</w:t>
      </w:r>
    </w:p>
    <w:p w14:paraId="409B3E04" w14:textId="77777777" w:rsidR="00D609D1" w:rsidRDefault="00D609D1" w:rsidP="00D609D1">
      <w:r>
        <w:t>and "exceptional" cases). It seems unlikely that attorneys would put aside their</w:t>
      </w:r>
    </w:p>
    <w:p w14:paraId="1EA70356" w14:textId="77777777" w:rsidR="00D609D1" w:rsidRDefault="00D609D1" w:rsidP="00D609D1">
      <w:r>
        <w:t>ethical obligations to act in the best interests of their clients and turn down</w:t>
      </w:r>
    </w:p>
    <w:p w14:paraId="0837B298" w14:textId="77777777" w:rsidR="00D609D1" w:rsidRDefault="00D609D1" w:rsidP="00D609D1">
      <w:r>
        <w:t>a settlement due to speculation about the slight possibility of obtaining a fee</w:t>
      </w:r>
    </w:p>
    <w:p w14:paraId="5BCB151C" w14:textId="77777777" w:rsidR="00D609D1" w:rsidRDefault="00D609D1" w:rsidP="00D609D1">
      <w:r>
        <w:t>enhancement. In fact, the possibility of an enhancement did not discourage the</w:t>
      </w:r>
    </w:p>
    <w:p w14:paraId="18F5AD3D" w14:textId="77777777" w:rsidR="00D609D1" w:rsidRDefault="00D609D1" w:rsidP="00D609D1">
      <w:r>
        <w:t>settlement in this case.</w:t>
      </w:r>
    </w:p>
    <w:p w14:paraId="2403BD60" w14:textId="77777777" w:rsidR="00D609D1" w:rsidRDefault="00D609D1" w:rsidP="00D609D1"/>
    <w:p w14:paraId="3E84D8E7" w14:textId="77777777" w:rsidR="00D609D1" w:rsidRDefault="00D609D1" w:rsidP="00D609D1">
      <w:r>
        <w:t>   In addition, by doing so, an attorney would delay receipt of the fee for the</w:t>
      </w:r>
    </w:p>
    <w:p w14:paraId="0981E545" w14:textId="77777777" w:rsidR="00D609D1" w:rsidRDefault="00D609D1" w:rsidP="00D609D1">
      <w:r>
        <w:t>work he or she had done up until the settlement for the small possibility of</w:t>
      </w:r>
    </w:p>
    <w:p w14:paraId="57454941" w14:textId="77777777" w:rsidR="00D609D1" w:rsidRDefault="00D609D1" w:rsidP="00D609D1">
      <w:r>
        <w:t>[**33]  receiving an enhancement after trial. Further, the attorney would be</w:t>
      </w:r>
    </w:p>
    <w:p w14:paraId="18181D81" w14:textId="77777777" w:rsidR="00D609D1" w:rsidRDefault="00D609D1" w:rsidP="00D609D1">
      <w:r>
        <w:t>risking his or her fee by going to trial, since he or she would only be entitled</w:t>
      </w:r>
    </w:p>
    <w:p w14:paraId="70309E00" w14:textId="77777777" w:rsidR="00D609D1" w:rsidRDefault="00D609D1" w:rsidP="00D609D1">
      <w:r>
        <w:t>to attorney's fees if the plaintiff were a prevailing party.</w:t>
      </w:r>
    </w:p>
    <w:p w14:paraId="142A526D" w14:textId="77777777" w:rsidR="00D609D1" w:rsidRDefault="00D609D1" w:rsidP="00D609D1"/>
    <w:p w14:paraId="36A8CCC8" w14:textId="77777777" w:rsidR="00D609D1" w:rsidRDefault="00D609D1" w:rsidP="00D609D1">
      <w:r>
        <w:t>   The institutions joining in this amicus brief have a substantial combined</w:t>
      </w:r>
    </w:p>
    <w:p w14:paraId="04C4DC71" w14:textId="77777777" w:rsidR="00D609D1" w:rsidRDefault="00D609D1" w:rsidP="00D609D1">
      <w:r>
        <w:t>number of years of experience with civil rights litigation. In our combined</w:t>
      </w:r>
    </w:p>
    <w:p w14:paraId="0F498EFB" w14:textId="77777777" w:rsidR="00D609D1" w:rsidRDefault="00D609D1" w:rsidP="00D609D1">
      <w:r>
        <w:t>experience, the possibility of a fee enhancement has not discouraged</w:t>
      </w:r>
    </w:p>
    <w:p w14:paraId="13FEE1F1" w14:textId="77777777" w:rsidR="00D609D1" w:rsidRDefault="00D609D1" w:rsidP="00D609D1">
      <w:r>
        <w:t>settlements. Given how rarely fee enhancements are awarded and the contexts in</w:t>
      </w:r>
    </w:p>
    <w:p w14:paraId="342E9B37" w14:textId="77777777" w:rsidR="00D609D1" w:rsidRDefault="00D609D1" w:rsidP="00D609D1">
      <w:r>
        <w:t>which they are available, enhancements do not discourage parties from reaching a</w:t>
      </w:r>
    </w:p>
    <w:p w14:paraId="7B055D73" w14:textId="77777777" w:rsidR="00D609D1" w:rsidRDefault="00D609D1" w:rsidP="00D609D1">
      <w:r>
        <w:t>settlement.</w:t>
      </w:r>
    </w:p>
    <w:p w14:paraId="17DF0821" w14:textId="77777777" w:rsidR="00D609D1" w:rsidRDefault="00D609D1" w:rsidP="00D609D1"/>
    <w:p w14:paraId="62479D7F" w14:textId="77777777" w:rsidR="00D609D1" w:rsidRDefault="00D609D1" w:rsidP="00D609D1">
      <w:r>
        <w:t>    [*22]  III. IN THIS CASE, COUNSEL'S EXTRAORDINARY PERFORMANCE AND THE</w:t>
      </w:r>
    </w:p>
    <w:p w14:paraId="70720439" w14:textId="77777777" w:rsidR="00D609D1" w:rsidRDefault="00D609D1" w:rsidP="00D609D1">
      <w:r>
        <w:t>EXCEPTIONAL RESULTS THEY OBTAINED MERIT AN ENHANCEMENT TO THE LODESTAR</w:t>
      </w:r>
    </w:p>
    <w:p w14:paraId="6118FEE8" w14:textId="77777777" w:rsidR="00D609D1" w:rsidRDefault="00D609D1" w:rsidP="00D609D1">
      <w:r>
        <w:t>CALCULATION.</w:t>
      </w:r>
    </w:p>
    <w:p w14:paraId="16F80265" w14:textId="77777777" w:rsidR="00D609D1" w:rsidRDefault="00D609D1" w:rsidP="00D609D1"/>
    <w:p w14:paraId="438096B0" w14:textId="77777777" w:rsidR="00D609D1" w:rsidRDefault="00D609D1" w:rsidP="00D609D1">
      <w:r>
        <w:t>   The district court's 100-page decision regarding plaintiffs' application for</w:t>
      </w:r>
    </w:p>
    <w:p w14:paraId="3721A80B" w14:textId="77777777" w:rsidR="00D609D1" w:rsidRDefault="00D609D1" w:rsidP="00D609D1">
      <w:r>
        <w:t>an award of attorneys' fees and expenses included detailed findings of fact in</w:t>
      </w:r>
    </w:p>
    <w:p w14:paraId="21387A20" w14:textId="77777777" w:rsidR="00D609D1" w:rsidRDefault="00D609D1" w:rsidP="00D609D1">
      <w:r>
        <w:t>support of the conclusion that an enhancement was justified by plaintiffs'</w:t>
      </w:r>
    </w:p>
    <w:p w14:paraId="0EB1E616" w14:textId="77777777" w:rsidR="00D609D1" w:rsidRDefault="00D609D1" w:rsidP="00D609D1">
      <w:r>
        <w:t>counsel's extraordinary performance and the exceptional results that they</w:t>
      </w:r>
    </w:p>
    <w:p w14:paraId="59D47FE8" w14:textId="77777777" w:rsidR="00D609D1" w:rsidRDefault="00D609D1" w:rsidP="00D609D1">
      <w:r>
        <w:t>obtained.</w:t>
      </w:r>
    </w:p>
    <w:p w14:paraId="483BBDAC" w14:textId="77777777" w:rsidR="00D609D1" w:rsidRDefault="00D609D1" w:rsidP="00D609D1"/>
    <w:p w14:paraId="36E859E2" w14:textId="77777777" w:rsidR="00D609D1" w:rsidRDefault="00D609D1" w:rsidP="00D609D1">
      <w:r>
        <w:t>   The district court meticulously documented the massive scope of the</w:t>
      </w:r>
    </w:p>
    <w:p w14:paraId="0ACD0A3F" w14:textId="77777777" w:rsidR="00D609D1" w:rsidRDefault="00D609D1" w:rsidP="00D609D1">
      <w:r>
        <w:t>undertaking. Children's Rights represented the [**34]  Plaintiffs and a putative</w:t>
      </w:r>
    </w:p>
    <w:p w14:paraId="770ECFE0" w14:textId="77777777" w:rsidR="00D609D1" w:rsidRDefault="00D609D1" w:rsidP="00D609D1">
      <w:r>
        <w:t>class of all 3,000 foster children in two counties.  Kenny A v. Perdue, 454 F.</w:t>
      </w:r>
    </w:p>
    <w:p w14:paraId="0E49BF09" w14:textId="77777777" w:rsidR="00D609D1" w:rsidRDefault="00D609D1" w:rsidP="00D609D1">
      <w:r>
        <w:t>Supp. 2d 1260, 1266 (N.D. Ga. 2005). The 75-page complaint asserted fifteen</w:t>
      </w:r>
    </w:p>
    <w:p w14:paraId="3E327D15" w14:textId="77777777" w:rsidR="00D609D1" w:rsidRDefault="00D609D1" w:rsidP="00D609D1">
      <w:r>
        <w:t>causes of action based on alleged systemic deficiencies in foster care in two</w:t>
      </w:r>
    </w:p>
    <w:p w14:paraId="31F56D0A" w14:textId="77777777" w:rsidR="00D609D1" w:rsidRDefault="00D609D1" w:rsidP="00D609D1">
      <w:r>
        <w:t>counties.  Id. at 1267. Plaintiffs' counsel devoted in excess of 30,000 hours of</w:t>
      </w:r>
    </w:p>
    <w:p w14:paraId="2F64ED61" w14:textId="77777777" w:rsidR="00D609D1" w:rsidRDefault="00D609D1" w:rsidP="00D609D1">
      <w:r>
        <w:t>labor over a five-year period.  Id. at 1273. Nearly half of a million pages of</w:t>
      </w:r>
    </w:p>
    <w:p w14:paraId="4DF3666C" w14:textId="77777777" w:rsidR="00D609D1" w:rsidRDefault="00D609D1" w:rsidP="00D609D1">
      <w:r>
        <w:t>documents were reviewed and analyzed.  Id. at 1276-77. More than sixty witnesses</w:t>
      </w:r>
    </w:p>
    <w:p w14:paraId="0DAD2251" w14:textId="77777777" w:rsidR="00D609D1" w:rsidRDefault="00D609D1" w:rsidP="00D609D1">
      <w:r>
        <w:t>were deposed. Id. Plaintiffs retained four expert witnesses. Due to the breadth</w:t>
      </w:r>
    </w:p>
    <w:p w14:paraId="460A322D" w14:textId="77777777" w:rsidR="00D609D1" w:rsidRDefault="00D609D1" w:rsidP="00D609D1">
      <w:r>
        <w:t>of the facts, legal issues, and contentious nature of the litigation, the</w:t>
      </w:r>
    </w:p>
    <w:p w14:paraId="1033BD65" w14:textId="77777777" w:rsidR="00D609D1" w:rsidRDefault="00D609D1" w:rsidP="00D609D1">
      <w:r>
        <w:t>district court observed that it was "one of the most complex and difficult cases</w:t>
      </w:r>
    </w:p>
    <w:p w14:paraId="2BF58563" w14:textId="77777777" w:rsidR="00D609D1" w:rsidRDefault="00D609D1" w:rsidP="00D609D1">
      <w:r>
        <w:t>that the undersigned has handled in more than 27 years on the bench." Id. at</w:t>
      </w:r>
    </w:p>
    <w:p w14:paraId="050AFB90" w14:textId="77777777" w:rsidR="00D609D1" w:rsidRDefault="00D609D1" w:rsidP="00D609D1">
      <w:r>
        <w:t>1266.</w:t>
      </w:r>
    </w:p>
    <w:p w14:paraId="11617990" w14:textId="77777777" w:rsidR="00D609D1" w:rsidRDefault="00D609D1" w:rsidP="00D609D1"/>
    <w:p w14:paraId="63815045" w14:textId="77777777" w:rsidR="00D609D1" w:rsidRDefault="00D609D1" w:rsidP="00D609D1">
      <w:r>
        <w:t>   Even more impressive than the scope of the undertaking was the scope of</w:t>
      </w:r>
    </w:p>
    <w:p w14:paraId="72F1416D" w14:textId="77777777" w:rsidR="00D609D1" w:rsidRDefault="00D609D1" w:rsidP="00D609D1">
      <w:r>
        <w:t>relief that plaintiffs'  [*23]  counsel obtained. The 47-page consent decree</w:t>
      </w:r>
    </w:p>
    <w:p w14:paraId="2C67F50D" w14:textId="77777777" w:rsidR="00D609D1" w:rsidRDefault="00D609D1" w:rsidP="00D609D1">
      <w:r>
        <w:t>provides "sweeping relief" and "extraordinary benefits to the plaintiff class."</w:t>
      </w:r>
    </w:p>
    <w:p w14:paraId="2B30B057" w14:textId="77777777" w:rsidR="00D609D1" w:rsidRDefault="00D609D1" w:rsidP="00D609D1">
      <w:r>
        <w:t>Id. at 1282, 1289. The decree includes thirty-one [**35]  outcome measures that</w:t>
      </w:r>
    </w:p>
    <w:p w14:paraId="05E9D16D" w14:textId="77777777" w:rsidR="00D609D1" w:rsidRDefault="00D609D1" w:rsidP="00D609D1">
      <w:r>
        <w:t>the state agreed to meet and sustain.  Id. at 1289. The district court judge</w:t>
      </w:r>
    </w:p>
    <w:p w14:paraId="7613F193" w14:textId="77777777" w:rsidR="00D609D1" w:rsidRDefault="00D609D1" w:rsidP="00D609D1">
      <w:r>
        <w:t>observed, "After 58 years as a practicing attorney and federal judge, the Court</w:t>
      </w:r>
    </w:p>
    <w:p w14:paraId="76279055" w14:textId="77777777" w:rsidR="00D609D1" w:rsidRDefault="00D609D1" w:rsidP="00D609D1">
      <w:r>
        <w:t>is unaware of any other case in which a plaintiff class has achieved such a</w:t>
      </w:r>
    </w:p>
    <w:p w14:paraId="66D8F780" w14:textId="77777777" w:rsidR="00D609D1" w:rsidRDefault="00D609D1" w:rsidP="00D609D1">
      <w:r>
        <w:t>favorable result on such a comprehensive scale." Id. at 1290. Plaintiffs'</w:t>
      </w:r>
    </w:p>
    <w:p w14:paraId="2C9BD59F" w14:textId="77777777" w:rsidR="00D609D1" w:rsidRDefault="00D609D1" w:rsidP="00D609D1">
      <w:r>
        <w:t>success in this case was "truly exceptional." Id. at 1289.</w:t>
      </w:r>
    </w:p>
    <w:p w14:paraId="715F12B8" w14:textId="77777777" w:rsidR="00D609D1" w:rsidRDefault="00D609D1" w:rsidP="00D609D1"/>
    <w:p w14:paraId="675E1481" w14:textId="77777777" w:rsidR="00D609D1" w:rsidRDefault="00D609D1" w:rsidP="00D609D1">
      <w:r>
        <w:t>   Other courts that have awarded enhancements have applied a similarly rigorous</w:t>
      </w:r>
    </w:p>
    <w:p w14:paraId="1F4575DA" w14:textId="77777777" w:rsidR="00D609D1" w:rsidRDefault="00D609D1" w:rsidP="00D609D1">
      <w:r>
        <w:t>standard and have considered the public benefit created by a lawsuit. For</w:t>
      </w:r>
    </w:p>
    <w:p w14:paraId="46C6EFA1" w14:textId="77777777" w:rsidR="00D609D1" w:rsidRDefault="00D609D1" w:rsidP="00D609D1">
      <w:r>
        <w:t>example, in Hyatt v. Apfel, the Fourth Circuit upheld an enhancement because the</w:t>
      </w:r>
    </w:p>
    <w:p w14:paraId="58E3DF9C" w14:textId="77777777" w:rsidR="00D609D1" w:rsidRDefault="00D609D1" w:rsidP="00D609D1">
      <w:r>
        <w:t>plaintiffs "succeeded in bringing about fundamental change to a recalcitrant</w:t>
      </w:r>
    </w:p>
    <w:p w14:paraId="390641A2" w14:textId="77777777" w:rsidR="00D609D1" w:rsidRDefault="00D609D1" w:rsidP="00D609D1">
      <w:r>
        <w:t>agency," the challenged policy affected the determination of hundreds of</w:t>
      </w:r>
    </w:p>
    <w:p w14:paraId="4010B526" w14:textId="77777777" w:rsidR="00D609D1" w:rsidRDefault="00D609D1" w:rsidP="00D609D1">
      <w:r>
        <w:t>thousands of disability claims, and the government promulgated new national</w:t>
      </w:r>
    </w:p>
    <w:p w14:paraId="5C024FB7" w14:textId="77777777" w:rsidR="00D609D1" w:rsidRDefault="00D609D1" w:rsidP="00D609D1">
      <w:r>
        <w:t>regulations in response to the litigation.  195 F.3d 188, 191-92 (4th Cir.</w:t>
      </w:r>
    </w:p>
    <w:p w14:paraId="5FB9024F" w14:textId="77777777" w:rsidR="00D609D1" w:rsidRDefault="00D609D1" w:rsidP="00D609D1">
      <w:r>
        <w:t>1999). Furthermore, "these results were obtained in the face of monumental</w:t>
      </w:r>
    </w:p>
    <w:p w14:paraId="579A80F1" w14:textId="77777777" w:rsidR="00D609D1" w:rsidRDefault="00D609D1" w:rsidP="00D609D1">
      <w:r>
        <w:t>resistance on every claim made in this extensive and procedurally tortured class</w:t>
      </w:r>
    </w:p>
    <w:p w14:paraId="5D517B22" w14:textId="77777777" w:rsidR="00D609D1" w:rsidRDefault="00D609D1" w:rsidP="00D609D1">
      <w:r>
        <w:t>action." Id. at 192. In Snipes v. Trinity  [**36]   Indus., the Fifth Circuit</w:t>
      </w:r>
    </w:p>
    <w:p w14:paraId="19EDC289" w14:textId="77777777" w:rsidR="00D609D1" w:rsidRDefault="00D609D1" w:rsidP="00D609D1">
      <w:r>
        <w:t>held that an enhancement was justified because the case resulted in not only</w:t>
      </w:r>
    </w:p>
    <w:p w14:paraId="514CCCEC" w14:textId="77777777" w:rsidR="00D609D1" w:rsidRDefault="00D609D1" w:rsidP="00D609D1">
      <w:r>
        <w:t>substantial monetary awards to the plaintiffs, but also in "future protection</w:t>
      </w:r>
    </w:p>
    <w:p w14:paraId="0A5E5AB2" w14:textId="77777777" w:rsidR="00D609D1" w:rsidRDefault="00D609D1" w:rsidP="00D609D1">
      <w:r>
        <w:t>against discrimination in the form of injunctive relief." 987 F.2d 311, 322 (5th</w:t>
      </w:r>
    </w:p>
    <w:p w14:paraId="60CA13C9" w14:textId="77777777" w:rsidR="00D609D1" w:rsidRDefault="00D609D1" w:rsidP="00D609D1">
      <w:r>
        <w:t>Cir. 1993).</w:t>
      </w:r>
    </w:p>
    <w:p w14:paraId="4365FDE8" w14:textId="77777777" w:rsidR="00D609D1" w:rsidRDefault="00D609D1" w:rsidP="00D609D1"/>
    <w:p w14:paraId="3ACA78BC" w14:textId="77777777" w:rsidR="00D609D1" w:rsidRDefault="00D609D1" w:rsidP="00D609D1">
      <w:r>
        <w:t>   Similarly, in this case, plaintiffs' counsel went  [*24]  above and beyond</w:t>
      </w:r>
    </w:p>
    <w:p w14:paraId="04869AC5" w14:textId="77777777" w:rsidR="00D609D1" w:rsidRDefault="00D609D1" w:rsidP="00D609D1">
      <w:r>
        <w:t>their ethical duties to their clients, working tirelessly in pursuit of the</w:t>
      </w:r>
    </w:p>
    <w:p w14:paraId="3AEC1C35" w14:textId="77777777" w:rsidR="00D609D1" w:rsidRDefault="00D609D1" w:rsidP="00D609D1">
      <w:r>
        <w:t>sweeping reforms that they ultimately obtained. As the district court noted,</w:t>
      </w:r>
    </w:p>
    <w:p w14:paraId="0F02F047" w14:textId="77777777" w:rsidR="00D609D1" w:rsidRDefault="00D609D1" w:rsidP="00D609D1">
      <w:r>
        <w:t>"the superb quality of their representation far exceeded what could reasonably</w:t>
      </w:r>
    </w:p>
    <w:p w14:paraId="7EC89128" w14:textId="77777777" w:rsidR="00D609D1" w:rsidRDefault="00D609D1" w:rsidP="00D609D1">
      <w:r>
        <w:t>be expected for the standard hourly rates used to calculate the lodestar." Id.</w:t>
      </w:r>
    </w:p>
    <w:p w14:paraId="6F75A2AA" w14:textId="77777777" w:rsidR="00D609D1" w:rsidRDefault="00D609D1" w:rsidP="00D609D1">
      <w:r>
        <w:t>The court noted that "plaintiffs' counsel brought a higher degree of skill,</w:t>
      </w:r>
    </w:p>
    <w:p w14:paraId="0EEE4CC5" w14:textId="77777777" w:rsidR="00D609D1" w:rsidRDefault="00D609D1" w:rsidP="00D609D1">
      <w:r>
        <w:t>commitment, dedication, and professionalism to the litigation" than the court</w:t>
      </w:r>
    </w:p>
    <w:p w14:paraId="6703E287" w14:textId="77777777" w:rsidR="00D609D1" w:rsidRDefault="00D609D1" w:rsidP="00D609D1">
      <w:r>
        <w:t>had seen in any other case. Id. Appropriately, the court sought to compensate</w:t>
      </w:r>
    </w:p>
    <w:p w14:paraId="1B164164" w14:textId="77777777" w:rsidR="00D609D1" w:rsidRDefault="00D609D1" w:rsidP="00D609D1">
      <w:r>
        <w:t>counsel for their "unparalleled legal representation" and the "extraordinary</w:t>
      </w:r>
    </w:p>
    <w:p w14:paraId="3FD765D5" w14:textId="77777777" w:rsidR="00D609D1" w:rsidRDefault="00D609D1" w:rsidP="00D609D1">
      <w:r>
        <w:t>level of service to their clients." Id.</w:t>
      </w:r>
    </w:p>
    <w:p w14:paraId="456A6150" w14:textId="77777777" w:rsidR="00D609D1" w:rsidRDefault="00D609D1" w:rsidP="00D609D1"/>
    <w:p w14:paraId="1D24181A" w14:textId="77777777" w:rsidR="00D609D1" w:rsidRDefault="00D609D1" w:rsidP="00D609D1">
      <w:r>
        <w:t>   The district court judge's detailed assessment of the case underscores the</w:t>
      </w:r>
    </w:p>
    <w:p w14:paraId="0CBD4F5A" w14:textId="77777777" w:rsidR="00D609D1" w:rsidRDefault="00D609D1" w:rsidP="00D609D1">
      <w:r>
        <w:t>extraordinary nature of the attorneys' performance and the exceptional quality</w:t>
      </w:r>
    </w:p>
    <w:p w14:paraId="5599E21F" w14:textId="77777777" w:rsidR="00D609D1" w:rsidRDefault="00D609D1" w:rsidP="00D609D1">
      <w:r>
        <w:t>of the [**37]  results obtained. These findings justify the upward adjustment of</w:t>
      </w:r>
    </w:p>
    <w:p w14:paraId="0B84A278" w14:textId="77777777" w:rsidR="00D609D1" w:rsidRDefault="00D609D1" w:rsidP="00D609D1">
      <w:r>
        <w:t>the fee award in this case.</w:t>
      </w:r>
    </w:p>
    <w:p w14:paraId="7A599BF3" w14:textId="77777777" w:rsidR="00D609D1" w:rsidRDefault="00D609D1" w:rsidP="00D609D1"/>
    <w:p w14:paraId="5AC0A89F" w14:textId="77777777" w:rsidR="00D609D1" w:rsidRDefault="00D609D1" w:rsidP="00D609D1">
      <w:r>
        <w:t>[*25]  CONCLUSION</w:t>
      </w:r>
    </w:p>
    <w:p w14:paraId="2C11B29B" w14:textId="77777777" w:rsidR="00D609D1" w:rsidRDefault="00D609D1" w:rsidP="00D609D1"/>
    <w:p w14:paraId="3DFDABCA" w14:textId="77777777" w:rsidR="00D609D1" w:rsidRDefault="00D609D1" w:rsidP="00D609D1">
      <w:r>
        <w:t>   For the foregoing reasons, amici respectfully request that this Court affirm</w:t>
      </w:r>
    </w:p>
    <w:p w14:paraId="47B44929" w14:textId="77777777" w:rsidR="00D609D1" w:rsidRDefault="00D609D1" w:rsidP="00D609D1">
      <w:r>
        <w:t>the judgment of the Eleventh Circuit and hold that, under Section 1988, a</w:t>
      </w:r>
    </w:p>
    <w:p w14:paraId="6A678F7F" w14:textId="77777777" w:rsidR="00D609D1" w:rsidRDefault="00D609D1" w:rsidP="00D609D1">
      <w:r>
        <w:t>lodestar estimate may be increased to reflect superlative performance that leads</w:t>
      </w:r>
    </w:p>
    <w:p w14:paraId="21F8E0AB" w14:textId="77777777" w:rsidR="00D609D1" w:rsidRDefault="00D609D1" w:rsidP="00D609D1">
      <w:r>
        <w:t>to outstanding results, and that the increase awarded in this case was</w:t>
      </w:r>
    </w:p>
    <w:p w14:paraId="63CFB851" w14:textId="77777777" w:rsidR="00D609D1" w:rsidRDefault="00D609D1" w:rsidP="00D609D1">
      <w:r>
        <w:t>appropriate.</w:t>
      </w:r>
    </w:p>
    <w:p w14:paraId="32DEDE1C" w14:textId="77777777" w:rsidR="00D609D1" w:rsidRDefault="00D609D1" w:rsidP="00D609D1"/>
    <w:p w14:paraId="2AFB941E" w14:textId="77777777" w:rsidR="00D609D1" w:rsidRDefault="00D609D1" w:rsidP="00D609D1">
      <w:r>
        <w:t>Respectfully submitted,</w:t>
      </w:r>
    </w:p>
    <w:p w14:paraId="106E025E" w14:textId="77777777" w:rsidR="00D609D1" w:rsidRDefault="00D609D1" w:rsidP="00D609D1"/>
    <w:p w14:paraId="675D7DDA" w14:textId="77777777" w:rsidR="00D609D1" w:rsidRDefault="00D609D1" w:rsidP="00D609D1">
      <w:r>
        <w:t>SARAH CRAWFORD, LAWYERS' COMMITTEE FOR, CIVIL RIGHTS UNDER LAW, 1401 New York</w:t>
      </w:r>
    </w:p>
    <w:p w14:paraId="08B20CC2" w14:textId="77777777" w:rsidR="00D609D1" w:rsidRDefault="00D609D1" w:rsidP="00D609D1">
      <w:r>
        <w:t>Ave., Suite 400, Washington, DC 20016, (202) 662-8600</w:t>
      </w:r>
    </w:p>
    <w:p w14:paraId="31A02BEB" w14:textId="77777777" w:rsidR="00D609D1" w:rsidRDefault="00D609D1" w:rsidP="00D609D1"/>
    <w:p w14:paraId="68C1AE1C" w14:textId="77777777" w:rsidR="00D609D1" w:rsidRDefault="00D609D1" w:rsidP="00D609D1">
      <w:r>
        <w:t>   MICHAEL B DE LEEUW*, JORDAN BARRY, JAN SYSEL, JOANNA KAZAKOVA, BENJAMIN</w:t>
      </w:r>
    </w:p>
    <w:p w14:paraId="69415CE8" w14:textId="77777777" w:rsidR="00D609D1" w:rsidRDefault="00D609D1" w:rsidP="00D609D1">
      <w:r>
        <w:t>WHETSELL, FRIED, FRANK, HARRIS, SHRIVER &amp; JACOBSON LLP, One New York Plaza, New</w:t>
      </w:r>
    </w:p>
    <w:p w14:paraId="0B963056" w14:textId="77777777" w:rsidR="00D609D1" w:rsidRDefault="00D609D1" w:rsidP="00D609D1">
      <w:r>
        <w:t>York, New York 10004, (212) 859-8000.</w:t>
      </w:r>
    </w:p>
    <w:p w14:paraId="1BC916FB" w14:textId="77777777" w:rsidR="00D609D1" w:rsidRDefault="00D609D1" w:rsidP="00D609D1"/>
    <w:p w14:paraId="0C835675" w14:textId="77777777" w:rsidR="00D609D1" w:rsidRDefault="00D609D1" w:rsidP="00D609D1"/>
    <w:p w14:paraId="25986D9E" w14:textId="77777777" w:rsidR="00D609D1" w:rsidRDefault="00D609D1" w:rsidP="00D609D1"/>
    <w:p w14:paraId="63B21931" w14:textId="77777777" w:rsidR="00D609D1" w:rsidRDefault="00D609D1" w:rsidP="00D609D1">
      <w:r>
        <w:t>   * Counsel of Record</w:t>
      </w:r>
    </w:p>
    <w:p w14:paraId="427D61FD" w14:textId="77777777" w:rsidR="00D609D1" w:rsidRDefault="00D609D1" w:rsidP="00D609D1"/>
    <w:p w14:paraId="5F25040B" w14:textId="77777777" w:rsidR="00D609D1" w:rsidRDefault="00D609D1" w:rsidP="00D609D1"/>
    <w:p w14:paraId="2A1911BC" w14:textId="77777777" w:rsidR="00D609D1" w:rsidRDefault="00D609D1" w:rsidP="00D609D1">
      <w:r>
        <w:t xml:space="preserve"> [*26]  Susan Silverstein, Kenneth W. Zeller, AARP FOUNDATION LITIGATION,</w:t>
      </w:r>
    </w:p>
    <w:p w14:paraId="1ECA16D1" w14:textId="77777777" w:rsidR="00D609D1" w:rsidRDefault="00D609D1" w:rsidP="00D609D1">
      <w:r>
        <w:t>Michael Schuster AARP, 601 E Street N.W., Washington, DC 20049, (202) 434-2060.</w:t>
      </w:r>
    </w:p>
    <w:p w14:paraId="49DA0846" w14:textId="77777777" w:rsidR="00D609D1" w:rsidRDefault="00D609D1" w:rsidP="00D609D1"/>
    <w:p w14:paraId="4C7C2FAF" w14:textId="77777777" w:rsidR="00D609D1" w:rsidRDefault="00D609D1" w:rsidP="00D609D1">
      <w:r>
        <w:t>Nan Aron, ALLIANCE FOR JUSTICE, 11 Dupont Circle, Second Floor, Washington, DC</w:t>
      </w:r>
    </w:p>
    <w:p w14:paraId="533E26A3" w14:textId="77777777" w:rsidR="00D609D1" w:rsidRDefault="00D609D1" w:rsidP="00D609D1">
      <w:r>
        <w:t>20036, (202) 822-6070.</w:t>
      </w:r>
    </w:p>
    <w:p w14:paraId="125D21CB" w14:textId="77777777" w:rsidR="00D609D1" w:rsidRDefault="00D609D1" w:rsidP="00D609D1"/>
    <w:p w14:paraId="19E635C6" w14:textId="77777777" w:rsidR="00D609D1" w:rsidRDefault="00D609D1" w:rsidP="00D609D1">
      <w:r>
        <w:t>Steven R. Shapiro, AMERICAN CIVIL, LIBERTIES UNION, FOUNDATION, 125 Broad</w:t>
      </w:r>
    </w:p>
    <w:p w14:paraId="2FA9BC48" w14:textId="77777777" w:rsidR="00D609D1" w:rsidRDefault="00D609D1" w:rsidP="00D609D1">
      <w:r>
        <w:t>Street, New York, NY [**38]  10004, (212) 549-2500.</w:t>
      </w:r>
    </w:p>
    <w:p w14:paraId="1DA8D759" w14:textId="77777777" w:rsidR="00D609D1" w:rsidRDefault="00D609D1" w:rsidP="00D609D1"/>
    <w:p w14:paraId="715A25DB" w14:textId="77777777" w:rsidR="00D609D1" w:rsidRDefault="00D609D1" w:rsidP="00D609D1">
      <w:r>
        <w:t>Cynthia Valenzuela, MEXICAN AMERICAN, LEGAL DEFENSE AND, EDUCATION FUND, 634</w:t>
      </w:r>
    </w:p>
    <w:p w14:paraId="2A6B2910" w14:textId="77777777" w:rsidR="00D609D1" w:rsidRDefault="00D609D1" w:rsidP="00D609D1">
      <w:r>
        <w:t>South Spring Street, Los Angeles, CA 90014, (213) 629-2512.</w:t>
      </w:r>
    </w:p>
    <w:p w14:paraId="6C1310DE" w14:textId="77777777" w:rsidR="00D609D1" w:rsidRDefault="00D609D1" w:rsidP="00D609D1"/>
    <w:p w14:paraId="327B0E7C" w14:textId="77777777" w:rsidR="00D609D1" w:rsidRDefault="00D609D1" w:rsidP="00D609D1">
      <w:r>
        <w:t>   Judith G. Storandt, NATIONAL DISABILITY, RIGHTS NETWORK, 900 Second Street,</w:t>
      </w:r>
    </w:p>
    <w:p w14:paraId="35E76C03" w14:textId="77777777" w:rsidR="00D609D1" w:rsidRDefault="00D609D1" w:rsidP="00D609D1">
      <w:r>
        <w:t>NE, Suite 211, Washington, DC 20002, (202) 408-9514.</w:t>
      </w:r>
    </w:p>
    <w:p w14:paraId="0A277514" w14:textId="77777777" w:rsidR="00D609D1" w:rsidRDefault="00D609D1" w:rsidP="00D609D1"/>
    <w:p w14:paraId="26C32668" w14:textId="77777777" w:rsidR="00D609D1" w:rsidRDefault="00D609D1" w:rsidP="00D609D1">
      <w:r>
        <w:t>   Judith L. Lichtman, Sharyn A. Tejani, NATIONAL PARTNERSHIP FOR WOMEN &amp;</w:t>
      </w:r>
    </w:p>
    <w:p w14:paraId="27A528B8" w14:textId="77777777" w:rsidR="00D609D1" w:rsidRDefault="00D609D1" w:rsidP="00D609D1">
      <w:r>
        <w:t>FAMILIES, 1875 Connecticut Ave. NW, Suite 650, Washington, D.C. 20009, (202)</w:t>
      </w:r>
    </w:p>
    <w:p w14:paraId="0617D285" w14:textId="77777777" w:rsidR="00D609D1" w:rsidRDefault="00D609D1" w:rsidP="00D609D1">
      <w:r>
        <w:t>986-2600.</w:t>
      </w:r>
    </w:p>
    <w:p w14:paraId="5AF3EA38" w14:textId="77777777" w:rsidR="00D609D1" w:rsidRDefault="00D609D1" w:rsidP="00D609D1"/>
    <w:p w14:paraId="5A6D3F22" w14:textId="77777777" w:rsidR="00D609D1" w:rsidRDefault="00D609D1" w:rsidP="00D609D1">
      <w:r>
        <w:t>   Marc H Morial, Patrick Gusman, NATIONAL URBAN LEAGUE, 120 Wall Street, 8th</w:t>
      </w:r>
    </w:p>
    <w:p w14:paraId="2C1BDE8F" w14:textId="77777777" w:rsidR="00D609D1" w:rsidRDefault="00D609D1" w:rsidP="00D609D1">
      <w:r>
        <w:t>Floor, New York, NY 10005, (212) 558-5309.</w:t>
      </w:r>
    </w:p>
    <w:p w14:paraId="4435DA4F" w14:textId="77777777" w:rsidR="00D609D1" w:rsidRDefault="00D609D1" w:rsidP="00D609D1"/>
    <w:p w14:paraId="6104D1AD" w14:textId="77777777" w:rsidR="00D609D1" w:rsidRDefault="00D609D1" w:rsidP="00D609D1">
      <w:r>
        <w:t>   Fatima Goss Graves, Dina Lassow, NATIONAL WOMEN'S LAW CENTER, 11 Dupont</w:t>
      </w:r>
    </w:p>
    <w:p w14:paraId="10ECD6E8" w14:textId="77777777" w:rsidR="00D609D1" w:rsidRDefault="00D609D1" w:rsidP="00D609D1">
      <w:r>
        <w:t>Circle, NW, Suite 800, Washington, DC 20036, (202) 588-5180.</w:t>
      </w:r>
    </w:p>
    <w:p w14:paraId="68FD3BD3" w14:textId="77777777" w:rsidR="00D609D1" w:rsidRDefault="00D609D1" w:rsidP="00D609D1"/>
    <w:p w14:paraId="55ECFAAC" w14:textId="77777777" w:rsidR="00D609D1" w:rsidRDefault="00D609D1" w:rsidP="00D609D1">
      <w:r>
        <w:t>   Allison M. Zieve, PUBLIC CITIZEN, LITIGATION GROUP, 1600 20th Street NW,</w:t>
      </w:r>
    </w:p>
    <w:p w14:paraId="7F597D56" w14:textId="77777777" w:rsidR="00D609D1" w:rsidRDefault="00D609D1" w:rsidP="00D609D1">
      <w:r>
        <w:t>Washington, DC 20009, (202) 588-1000.</w:t>
      </w:r>
    </w:p>
    <w:p w14:paraId="272A38D1" w14:textId="77777777" w:rsidR="00D609D1" w:rsidRDefault="00D609D1" w:rsidP="00D609D1"/>
    <w:p w14:paraId="19D2650C" w14:textId="77777777" w:rsidR="00D609D1" w:rsidRDefault="00D609D1" w:rsidP="00D609D1">
      <w:r>
        <w:t>[*1a]  APPENDIX</w:t>
      </w:r>
    </w:p>
    <w:p w14:paraId="377B3CE6" w14:textId="77777777" w:rsidR="00D609D1" w:rsidRDefault="00D609D1" w:rsidP="00D609D1"/>
    <w:p w14:paraId="0DDC1E99" w14:textId="77777777" w:rsidR="00D609D1" w:rsidRDefault="00D609D1" w:rsidP="00D609D1">
      <w:r>
        <w:t>   The Lawyers' Committee for Civil Rights Under Law ("Lawyers' Committee") is a</w:t>
      </w:r>
    </w:p>
    <w:p w14:paraId="508E7B4B" w14:textId="77777777" w:rsidR="00D609D1" w:rsidRDefault="00D609D1" w:rsidP="00D609D1">
      <w:r>
        <w:t>tax-exempt, nonprofit civil rights organization that was founded in 1963 by the</w:t>
      </w:r>
    </w:p>
    <w:p w14:paraId="051CD06E" w14:textId="77777777" w:rsidR="00D609D1" w:rsidRDefault="00D609D1" w:rsidP="00D609D1">
      <w:r>
        <w:t>leaders of the American bar, at the request of President John F. Kennedy, in</w:t>
      </w:r>
    </w:p>
    <w:p w14:paraId="3D74B9D1" w14:textId="77777777" w:rsidR="00D609D1" w:rsidRDefault="00D609D1" w:rsidP="00D609D1">
      <w:r>
        <w:t>order to help defend the civil rights of minorities and the poor. Its Board of</w:t>
      </w:r>
    </w:p>
    <w:p w14:paraId="4209670F" w14:textId="77777777" w:rsidR="00D609D1" w:rsidRDefault="00D609D1" w:rsidP="00D609D1">
      <w:r>
        <w:t>Trustees presently includes several [**39]  past Presidents of the American Bar</w:t>
      </w:r>
    </w:p>
    <w:p w14:paraId="7DC38602" w14:textId="77777777" w:rsidR="00D609D1" w:rsidRDefault="00D609D1" w:rsidP="00D609D1">
      <w:r>
        <w:t>Association, past Attorneys General of the United States, law school deans and</w:t>
      </w:r>
    </w:p>
    <w:p w14:paraId="50F8F994" w14:textId="77777777" w:rsidR="00D609D1" w:rsidRDefault="00D609D1" w:rsidP="00D609D1">
      <w:r>
        <w:t>professors, and many of the nation's leading lawyers. The Lawyers' Committee</w:t>
      </w:r>
    </w:p>
    <w:p w14:paraId="7A8B9088" w14:textId="77777777" w:rsidR="00D609D1" w:rsidRDefault="00D609D1" w:rsidP="00D609D1">
      <w:r>
        <w:t>advocated for the passage of 42 U.S.C. § 1988 and has remained involved in cases</w:t>
      </w:r>
    </w:p>
    <w:p w14:paraId="5734B594" w14:textId="77777777" w:rsidR="00D609D1" w:rsidRDefault="00D609D1" w:rsidP="00D609D1">
      <w:r>
        <w:t>addressing the award of attorneys' fees, particularly in the civil rights</w:t>
      </w:r>
    </w:p>
    <w:p w14:paraId="1C26D87E" w14:textId="77777777" w:rsidR="00D609D1" w:rsidRDefault="00D609D1" w:rsidP="00D609D1">
      <w:r>
        <w:t>context.</w:t>
      </w:r>
    </w:p>
    <w:p w14:paraId="194C1891" w14:textId="77777777" w:rsidR="00D609D1" w:rsidRDefault="00D609D1" w:rsidP="00D609D1"/>
    <w:p w14:paraId="17572E65" w14:textId="77777777" w:rsidR="00D609D1" w:rsidRDefault="00D609D1" w:rsidP="00D609D1">
      <w:r>
        <w:t>   AARP, a nonpartisan, nonprofit membership organization of nearly 40 million</w:t>
      </w:r>
    </w:p>
    <w:p w14:paraId="069BA99E" w14:textId="77777777" w:rsidR="00D609D1" w:rsidRDefault="00D609D1" w:rsidP="00D609D1">
      <w:r>
        <w:t>persons age 50 or older, is dedicated to addressing the needs and interests of</w:t>
      </w:r>
    </w:p>
    <w:p w14:paraId="1CC6CC78" w14:textId="77777777" w:rsidR="00D609D1" w:rsidRDefault="00D609D1" w:rsidP="00D609D1">
      <w:r>
        <w:t>older people. As the country's largest membership organization, it has a long</w:t>
      </w:r>
    </w:p>
    <w:p w14:paraId="119EE8AB" w14:textId="77777777" w:rsidR="00D609D1" w:rsidRDefault="00D609D1" w:rsidP="00D609D1">
      <w:r>
        <w:t>history of advocating for economic security, access to affordable health care</w:t>
      </w:r>
    </w:p>
    <w:p w14:paraId="1850B021" w14:textId="77777777" w:rsidR="00D609D1" w:rsidRDefault="00D609D1" w:rsidP="00D609D1">
      <w:r>
        <w:t>and consumer protections important to the older population and persons with low</w:t>
      </w:r>
    </w:p>
    <w:p w14:paraId="6A81AAD1" w14:textId="77777777" w:rsidR="00D609D1" w:rsidRDefault="00D609D1" w:rsidP="00D609D1">
      <w:r>
        <w:t>incomes. AARP has a significant interest in this case. The issue before the</w:t>
      </w:r>
    </w:p>
    <w:p w14:paraId="0B83030C" w14:textId="77777777" w:rsidR="00D609D1" w:rsidRDefault="00D609D1" w:rsidP="00D609D1">
      <w:r>
        <w:t>Court directly affects the ability of AARP members and other older Americans to</w:t>
      </w:r>
    </w:p>
    <w:p w14:paraId="3C18A526" w14:textId="77777777" w:rsidR="00D609D1" w:rsidRDefault="00D609D1" w:rsidP="00D609D1">
      <w:r>
        <w:t>secure legal representation to redress harm resulting from, among other things,</w:t>
      </w:r>
    </w:p>
    <w:p w14:paraId="188468B7" w14:textId="77777777" w:rsidR="00D609D1" w:rsidRDefault="00D609D1" w:rsidP="00D609D1">
      <w:r>
        <w:t>discrimination, improper institutionalization, crime, physical and emotional</w:t>
      </w:r>
    </w:p>
    <w:p w14:paraId="2AB1FA04" w14:textId="77777777" w:rsidR="00D609D1" w:rsidRDefault="00D609D1" w:rsidP="00D609D1">
      <w:r>
        <w:t>abuse, neglect, intimidation and financial exploitation. Court awards of</w:t>
      </w:r>
    </w:p>
    <w:p w14:paraId="08D13483" w14:textId="77777777" w:rsidR="00D609D1" w:rsidRDefault="00D609D1" w:rsidP="00D609D1">
      <w:r>
        <w:t>attorney fees are essential to ensure adequate [**40]  representation of persons</w:t>
      </w:r>
    </w:p>
    <w:p w14:paraId="5CD83CE3" w14:textId="77777777" w:rsidR="00D609D1" w:rsidRDefault="00D609D1" w:rsidP="00D609D1">
      <w:r>
        <w:t>harmed in the marketplace. Both AARP Foundation Litigation and AARP Legal</w:t>
      </w:r>
    </w:p>
    <w:p w14:paraId="6EA4AC40" w14:textId="77777777" w:rsidR="00D609D1" w:rsidRDefault="00D609D1" w:rsidP="00D609D1">
      <w:r>
        <w:t>Counsel for the Elderly,  [*2a]  AARP affiliated 501(c) (3) organizations, rely</w:t>
      </w:r>
    </w:p>
    <w:p w14:paraId="3E7100A5" w14:textId="77777777" w:rsidR="00D609D1" w:rsidRDefault="00D609D1" w:rsidP="00D609D1">
      <w:r>
        <w:t>on such fees to augment the cost of their advocacy services to the public. The</w:t>
      </w:r>
    </w:p>
    <w:p w14:paraId="10329B47" w14:textId="77777777" w:rsidR="00D609D1" w:rsidRDefault="00D609D1" w:rsidP="00D609D1">
      <w:r>
        <w:t>ability of the Court to adjust fee awards in civil rights cases when the quality</w:t>
      </w:r>
    </w:p>
    <w:p w14:paraId="007BA466" w14:textId="77777777" w:rsidR="00D609D1" w:rsidRDefault="00D609D1" w:rsidP="00D609D1">
      <w:r>
        <w:t>of the lawyers' performance is superb and the results they obtain are</w:t>
      </w:r>
    </w:p>
    <w:p w14:paraId="225E99F9" w14:textId="77777777" w:rsidR="00D609D1" w:rsidRDefault="00D609D1" w:rsidP="00D609D1">
      <w:r>
        <w:t>exceptional is critical to older persons and those with limited incomes who</w:t>
      </w:r>
    </w:p>
    <w:p w14:paraId="2245B2C9" w14:textId="77777777" w:rsidR="00D609D1" w:rsidRDefault="00D609D1" w:rsidP="00D609D1">
      <w:r>
        <w:t>otherwise would not be able to secure legal representation.</w:t>
      </w:r>
    </w:p>
    <w:p w14:paraId="66E89961" w14:textId="77777777" w:rsidR="00D609D1" w:rsidRDefault="00D609D1" w:rsidP="00D609D1"/>
    <w:p w14:paraId="045103F5" w14:textId="77777777" w:rsidR="00D609D1" w:rsidRDefault="00D609D1" w:rsidP="00D609D1">
      <w:r>
        <w:t>   Alliance for Justice is a national association of over 80 organizations</w:t>
      </w:r>
    </w:p>
    <w:p w14:paraId="33118467" w14:textId="77777777" w:rsidR="00D609D1" w:rsidRDefault="00D609D1" w:rsidP="00D609D1">
      <w:r>
        <w:t>dedicated to advancing justice and democracy. We believe all Americans have the</w:t>
      </w:r>
    </w:p>
    <w:p w14:paraId="42113850" w14:textId="77777777" w:rsidR="00D609D1" w:rsidRDefault="00D609D1" w:rsidP="00D609D1">
      <w:r>
        <w:t>right to secure justice in the courts, including full and fair compensation to</w:t>
      </w:r>
    </w:p>
    <w:p w14:paraId="29AA2730" w14:textId="77777777" w:rsidR="00D609D1" w:rsidRDefault="00D609D1" w:rsidP="00D609D1">
      <w:r>
        <w:t>redress harms suffered. Many of our member organizations may be negatively</w:t>
      </w:r>
    </w:p>
    <w:p w14:paraId="7FAE12E8" w14:textId="77777777" w:rsidR="00D609D1" w:rsidRDefault="00D609D1" w:rsidP="00D609D1">
      <w:r>
        <w:t>affected by the Court's decision in this case. These organizations provide legal</w:t>
      </w:r>
    </w:p>
    <w:p w14:paraId="54185081" w14:textId="77777777" w:rsidR="00D609D1" w:rsidRDefault="00D609D1" w:rsidP="00D609D1">
      <w:r>
        <w:t>representation to a wide variety of clients, including minorities, poor persons,</w:t>
      </w:r>
    </w:p>
    <w:p w14:paraId="43D55960" w14:textId="77777777" w:rsidR="00D609D1" w:rsidRDefault="00D609D1" w:rsidP="00D609D1">
      <w:r>
        <w:t>consumers, women, children, and persons institutionalized in mental health</w:t>
      </w:r>
    </w:p>
    <w:p w14:paraId="6AD2A305" w14:textId="77777777" w:rsidR="00D609D1" w:rsidRDefault="00D609D1" w:rsidP="00D609D1">
      <w:r>
        <w:t>facilities who have traditionally lacked the resources to obtain representation</w:t>
      </w:r>
    </w:p>
    <w:p w14:paraId="2DC4ED48" w14:textId="77777777" w:rsidR="00D609D1" w:rsidRDefault="00D609D1" w:rsidP="00D609D1">
      <w:r>
        <w:t>to vindicate their legal rights.  [**41]  Because of this, Alliance for Justice</w:t>
      </w:r>
    </w:p>
    <w:p w14:paraId="76CF9D5F" w14:textId="77777777" w:rsidR="00D609D1" w:rsidRDefault="00D609D1" w:rsidP="00D609D1">
      <w:r>
        <w:t>actively participated in the passage of 42 U.S.C. § 1988 and has since remained</w:t>
      </w:r>
    </w:p>
    <w:p w14:paraId="15D54AE3" w14:textId="77777777" w:rsidR="00D609D1" w:rsidRDefault="00D609D1" w:rsidP="00D609D1">
      <w:r>
        <w:t>committed to robust attorneys fees awards.</w:t>
      </w:r>
    </w:p>
    <w:p w14:paraId="32A6A63B" w14:textId="77777777" w:rsidR="00D609D1" w:rsidRDefault="00D609D1" w:rsidP="00D609D1"/>
    <w:p w14:paraId="3E43EF03" w14:textId="77777777" w:rsidR="00D609D1" w:rsidRDefault="00D609D1" w:rsidP="00D609D1">
      <w:r>
        <w:t>   The American Civil Liberties Union ("ACLU") is a nationwide, nonprofit,</w:t>
      </w:r>
    </w:p>
    <w:p w14:paraId="4F352E2A" w14:textId="77777777" w:rsidR="00D609D1" w:rsidRDefault="00D609D1" w:rsidP="00D609D1">
      <w:r>
        <w:t>nonpartisan organization with more than 500,000 members dedicated to the</w:t>
      </w:r>
    </w:p>
    <w:p w14:paraId="4638E690" w14:textId="77777777" w:rsidR="00D609D1" w:rsidRDefault="00D609D1" w:rsidP="00D609D1">
      <w:r>
        <w:t>principles of liberty and equality embodied in the Constitution and this</w:t>
      </w:r>
    </w:p>
    <w:p w14:paraId="0FF1EBF8" w14:textId="77777777" w:rsidR="00D609D1" w:rsidRDefault="00D609D1" w:rsidP="00D609D1">
      <w:r>
        <w:t>nation's civil rights laws. The ACLU and its affiliates throughout the country</w:t>
      </w:r>
    </w:p>
    <w:p w14:paraId="4EF651C6" w14:textId="77777777" w:rsidR="00D609D1" w:rsidRDefault="00D609D1" w:rsidP="00D609D1">
      <w:r>
        <w:t>frequently represent clients seeking to vindicate their rights under federal</w:t>
      </w:r>
    </w:p>
    <w:p w14:paraId="5AABFA1C" w14:textId="77777777" w:rsidR="00D609D1" w:rsidRDefault="00D609D1" w:rsidP="00D609D1">
      <w:r>
        <w:t>fee-generating  [*3a]  statutes. The proper interpretation of those statutes is</w:t>
      </w:r>
    </w:p>
    <w:p w14:paraId="12A6F491" w14:textId="77777777" w:rsidR="00D609D1" w:rsidRDefault="00D609D1" w:rsidP="00D609D1">
      <w:r>
        <w:t>therefore a matter of significant interest to the ACLU, which has appeared</w:t>
      </w:r>
    </w:p>
    <w:p w14:paraId="2A0123D6" w14:textId="77777777" w:rsidR="00D609D1" w:rsidRDefault="00D609D1" w:rsidP="00D609D1">
      <w:r>
        <w:t>before this Court on numerous occasions, both as direct counsel and as amicus</w:t>
      </w:r>
    </w:p>
    <w:p w14:paraId="08C89553" w14:textId="77777777" w:rsidR="00D609D1" w:rsidRDefault="00D609D1" w:rsidP="00D609D1">
      <w:r>
        <w:t>curiae.</w:t>
      </w:r>
    </w:p>
    <w:p w14:paraId="121536B2" w14:textId="77777777" w:rsidR="00D609D1" w:rsidRDefault="00D609D1" w:rsidP="00D609D1"/>
    <w:p w14:paraId="52DFFE37" w14:textId="77777777" w:rsidR="00D609D1" w:rsidRDefault="00D609D1" w:rsidP="00D609D1">
      <w:r>
        <w:t>   The Mexican American Legal Defense and Educational Fund ("MALDEF") is a</w:t>
      </w:r>
    </w:p>
    <w:p w14:paraId="76285C9E" w14:textId="77777777" w:rsidR="00D609D1" w:rsidRDefault="00D609D1" w:rsidP="00D609D1">
      <w:r>
        <w:t>national civil rights organization established in 1968. Its principal objective</w:t>
      </w:r>
    </w:p>
    <w:p w14:paraId="05761509" w14:textId="77777777" w:rsidR="00D609D1" w:rsidRDefault="00D609D1" w:rsidP="00D609D1">
      <w:r>
        <w:t>is to promote the civil rights of Latinos living in the United States through</w:t>
      </w:r>
    </w:p>
    <w:p w14:paraId="1E11A2A9" w14:textId="77777777" w:rsidR="00D609D1" w:rsidRDefault="00D609D1" w:rsidP="00D609D1">
      <w:r>
        <w:t>litigation, advocacy, and education. MADLEF's mission includes a commitment to</w:t>
      </w:r>
    </w:p>
    <w:p w14:paraId="2599DD33" w14:textId="77777777" w:rsidR="00D609D1" w:rsidRDefault="00D609D1" w:rsidP="00D609D1">
      <w:r>
        <w:t>ensure equal opportunity in education, employment, access to public resources,</w:t>
      </w:r>
    </w:p>
    <w:p w14:paraId="1AC7C306" w14:textId="77777777" w:rsidR="00D609D1" w:rsidRDefault="00D609D1" w:rsidP="00D609D1">
      <w:r>
        <w:t>voting [**42]  rights, and to promote sound immigration policies. MALDEF has</w:t>
      </w:r>
    </w:p>
    <w:p w14:paraId="7C917A51" w14:textId="77777777" w:rsidR="00D609D1" w:rsidRDefault="00D609D1" w:rsidP="00D609D1">
      <w:r>
        <w:t>represented Latino and minority interests in civil rights cases in federal</w:t>
      </w:r>
    </w:p>
    <w:p w14:paraId="740E7E04" w14:textId="77777777" w:rsidR="00D609D1" w:rsidRDefault="00D609D1" w:rsidP="00D609D1">
      <w:r>
        <w:t>courts throughout the nation. During its 40-year history, MALDEF has litigated</w:t>
      </w:r>
    </w:p>
    <w:p w14:paraId="6B0564C0" w14:textId="77777777" w:rsidR="00D609D1" w:rsidRDefault="00D609D1" w:rsidP="00D609D1">
      <w:r>
        <w:t>numerous civil rights cases, and has been involved in cases addressing the award</w:t>
      </w:r>
    </w:p>
    <w:p w14:paraId="48F6F8FC" w14:textId="77777777" w:rsidR="00D609D1" w:rsidRDefault="00D609D1" w:rsidP="00D609D1">
      <w:r>
        <w:t>of attorney fees in civil rights cases.</w:t>
      </w:r>
    </w:p>
    <w:p w14:paraId="45BAB04A" w14:textId="77777777" w:rsidR="00D609D1" w:rsidRDefault="00D609D1" w:rsidP="00D609D1"/>
    <w:p w14:paraId="2609F16F" w14:textId="77777777" w:rsidR="00D609D1" w:rsidRDefault="00D609D1" w:rsidP="00D609D1">
      <w:r>
        <w:t>   The National Disability Rights Network ("NDRN") is the non-profit membership</w:t>
      </w:r>
    </w:p>
    <w:p w14:paraId="667FEE0A" w14:textId="77777777" w:rsidR="00D609D1" w:rsidRDefault="00D609D1" w:rsidP="00D609D1">
      <w:r>
        <w:t>association of protection and advocacy ("P&amp;R") agencies that are located in all</w:t>
      </w:r>
    </w:p>
    <w:p w14:paraId="54DBD0BF" w14:textId="77777777" w:rsidR="00D609D1" w:rsidRDefault="00D609D1" w:rsidP="00D609D1">
      <w:r>
        <w:t>50 states, the District of Columbia, Puerto Rico, and the United States</w:t>
      </w:r>
    </w:p>
    <w:p w14:paraId="0FE4046F" w14:textId="77777777" w:rsidR="00D609D1" w:rsidRDefault="00D609D1" w:rsidP="00D609D1">
      <w:r>
        <w:t>Territories. P&amp;A agencies are authorized under various federal statutes to</w:t>
      </w:r>
    </w:p>
    <w:p w14:paraId="398AD005" w14:textId="77777777" w:rsidR="00D609D1" w:rsidRDefault="00D609D1" w:rsidP="00D609D1">
      <w:r>
        <w:t>provide legal representation and related advocacy services, and to investigate</w:t>
      </w:r>
    </w:p>
    <w:p w14:paraId="1D5B246A" w14:textId="77777777" w:rsidR="00D609D1" w:rsidRDefault="00D609D1" w:rsidP="00D609D1">
      <w:r>
        <w:t>abuse and neglect of individuals with disabilities in a variety of settings. The</w:t>
      </w:r>
    </w:p>
    <w:p w14:paraId="4C90ACC1" w14:textId="77777777" w:rsidR="00D609D1" w:rsidRDefault="00D609D1" w:rsidP="00D609D1">
      <w:r>
        <w:t>P&amp;A System comprises the nation's largest provider of legally-based advocacy</w:t>
      </w:r>
    </w:p>
    <w:p w14:paraId="6540556F" w14:textId="77777777" w:rsidR="00D609D1" w:rsidRDefault="00D609D1" w:rsidP="00D609D1">
      <w:r>
        <w:t>services for persons with disabilities. NDRN  [*4a]  supports its members</w:t>
      </w:r>
    </w:p>
    <w:p w14:paraId="701A5DAF" w14:textId="77777777" w:rsidR="00D609D1" w:rsidRDefault="00D609D1" w:rsidP="00D609D1">
      <w:r>
        <w:t>through the provision of training and technical assistance, legal support, and</w:t>
      </w:r>
    </w:p>
    <w:p w14:paraId="3E890506" w14:textId="77777777" w:rsidR="00D609D1" w:rsidRDefault="00D609D1" w:rsidP="00D609D1">
      <w:r>
        <w:t>legislative advocacy, and works to create a society in which people with</w:t>
      </w:r>
    </w:p>
    <w:p w14:paraId="29929A29" w14:textId="77777777" w:rsidR="00D609D1" w:rsidRDefault="00D609D1" w:rsidP="00D609D1">
      <w:r>
        <w:t>disabilities are afforded equality of opportunity and are able to fully</w:t>
      </w:r>
    </w:p>
    <w:p w14:paraId="7830EEB5" w14:textId="77777777" w:rsidR="00D609D1" w:rsidRDefault="00D609D1" w:rsidP="00D609D1">
      <w:r>
        <w:t>participate by exercising [**43]  choice and self-determination. The P&amp;A for the</w:t>
      </w:r>
    </w:p>
    <w:p w14:paraId="08429177" w14:textId="77777777" w:rsidR="00D609D1" w:rsidRDefault="00D609D1" w:rsidP="00D609D1">
      <w:r>
        <w:t>State of Georgia is a member of NDRN.</w:t>
      </w:r>
    </w:p>
    <w:p w14:paraId="7CD33182" w14:textId="77777777" w:rsidR="00D609D1" w:rsidRDefault="00D609D1" w:rsidP="00D609D1"/>
    <w:p w14:paraId="4D1F39AB" w14:textId="77777777" w:rsidR="00D609D1" w:rsidRDefault="00D609D1" w:rsidP="00D609D1">
      <w:r>
        <w:t>   The National Partnership for Women &amp; Families is a non-profit, non-partisan</w:t>
      </w:r>
    </w:p>
    <w:p w14:paraId="41F42F43" w14:textId="77777777" w:rsidR="00D609D1" w:rsidRDefault="00D609D1" w:rsidP="00D609D1">
      <w:r>
        <w:t>advocacy group dedicated to promoting fairness in the workplace, access to</w:t>
      </w:r>
    </w:p>
    <w:p w14:paraId="4FC5E485" w14:textId="77777777" w:rsidR="00D609D1" w:rsidRDefault="00D609D1" w:rsidP="00D609D1">
      <w:r>
        <w:t>quality health care for all, and policies that help women and men meet the dual</w:t>
      </w:r>
    </w:p>
    <w:p w14:paraId="75DCB195" w14:textId="77777777" w:rsidR="00D609D1" w:rsidRDefault="00D609D1" w:rsidP="00D609D1">
      <w:r>
        <w:t>demands of work and family. Since its founding in 1971 as the Women's Legal</w:t>
      </w:r>
    </w:p>
    <w:p w14:paraId="2E959738" w14:textId="77777777" w:rsidR="00D609D1" w:rsidRDefault="00D609D1" w:rsidP="00D609D1">
      <w:r>
        <w:t>Defense Fund, the National Partnership has worked to strengthen civil rights</w:t>
      </w:r>
    </w:p>
    <w:p w14:paraId="3BD6FD03" w14:textId="77777777" w:rsidR="00D609D1" w:rsidRDefault="00D609D1" w:rsidP="00D609D1">
      <w:r>
        <w:t>laws and enhance the enforcement of those laws; the provision of reasonable</w:t>
      </w:r>
    </w:p>
    <w:p w14:paraId="41B5225F" w14:textId="77777777" w:rsidR="00D609D1" w:rsidRDefault="00D609D1" w:rsidP="00D609D1">
      <w:r>
        <w:t>attorneys' fees to the private attorneys who represent plaintiffs in civil</w:t>
      </w:r>
    </w:p>
    <w:p w14:paraId="5CF47EE3" w14:textId="77777777" w:rsidR="00D609D1" w:rsidRDefault="00D609D1" w:rsidP="00D609D1">
      <w:r>
        <w:t>rights cases is essential to that work.</w:t>
      </w:r>
    </w:p>
    <w:p w14:paraId="2AB4A548" w14:textId="77777777" w:rsidR="00D609D1" w:rsidRDefault="00D609D1" w:rsidP="00D609D1"/>
    <w:p w14:paraId="6F357453" w14:textId="77777777" w:rsidR="00D609D1" w:rsidRDefault="00D609D1" w:rsidP="00D609D1">
      <w:r>
        <w:t>   The National Women's Law Center ("NWLC") is a non-profit legal advocacy</w:t>
      </w:r>
    </w:p>
    <w:p w14:paraId="70BC84B1" w14:textId="77777777" w:rsidR="00D609D1" w:rsidRDefault="00D609D1" w:rsidP="00D609D1">
      <w:r>
        <w:t>organization dedicated to the advancement and protection of women's legal rights</w:t>
      </w:r>
    </w:p>
    <w:p w14:paraId="0B3B73EA" w14:textId="77777777" w:rsidR="00D609D1" w:rsidRDefault="00D609D1" w:rsidP="00D609D1">
      <w:r>
        <w:t>and the corresponding elimination of sex discrimination from all facets of</w:t>
      </w:r>
    </w:p>
    <w:p w14:paraId="02DA83FF" w14:textId="77777777" w:rsidR="00D609D1" w:rsidRDefault="00D609D1" w:rsidP="00D609D1">
      <w:r>
        <w:t>American life. Since 1972, the NWLC has worked to secure equal opportunity in</w:t>
      </w:r>
    </w:p>
    <w:p w14:paraId="140672A8" w14:textId="77777777" w:rsidR="00D609D1" w:rsidRDefault="00D609D1" w:rsidP="00D609D1">
      <w:r>
        <w:t>education and in the workplace for women and girls through full enforcement of</w:t>
      </w:r>
    </w:p>
    <w:p w14:paraId="5669402B" w14:textId="77777777" w:rsidR="00D609D1" w:rsidRDefault="00D609D1" w:rsidP="00D609D1">
      <w:r>
        <w:t>constitutional rights, Title IX and Title VII. The award of reasonable</w:t>
      </w:r>
    </w:p>
    <w:p w14:paraId="1ECF97C0" w14:textId="77777777" w:rsidR="00D609D1" w:rsidRDefault="00D609D1" w:rsidP="00D609D1">
      <w:r>
        <w:t>attorneys' fees, including the possibility of an enhancement, is important to</w:t>
      </w:r>
    </w:p>
    <w:p w14:paraId="1CFD6A55" w14:textId="77777777" w:rsidR="00D609D1" w:rsidRDefault="00D609D1" w:rsidP="00D609D1">
      <w:r>
        <w:t>the [**44]  achievement of the NWLC's goals.</w:t>
      </w:r>
    </w:p>
    <w:p w14:paraId="40E50097" w14:textId="77777777" w:rsidR="00D609D1" w:rsidRDefault="00D609D1" w:rsidP="00D609D1"/>
    <w:p w14:paraId="2C548629" w14:textId="77777777" w:rsidR="00D609D1" w:rsidRDefault="00D609D1" w:rsidP="00D609D1">
      <w:r>
        <w:t>    [*5a]  Established in 1910, the National Urban League is the nation's oldest</w:t>
      </w:r>
    </w:p>
    <w:p w14:paraId="41AB9C8D" w14:textId="77777777" w:rsidR="00D609D1" w:rsidRDefault="00D609D1" w:rsidP="00D609D1">
      <w:r>
        <w:t>and largest community-based movement devoted to empowering African Americans to</w:t>
      </w:r>
    </w:p>
    <w:p w14:paraId="6FA195E7" w14:textId="77777777" w:rsidR="00D609D1" w:rsidRDefault="00D609D1" w:rsidP="00D609D1">
      <w:r>
        <w:t>enter the economic and social mainstream. Today, the National Urban League,</w:t>
      </w:r>
    </w:p>
    <w:p w14:paraId="2500A01A" w14:textId="77777777" w:rsidR="00D609D1" w:rsidRDefault="00D609D1" w:rsidP="00D609D1">
      <w:r>
        <w:t>headquartered in New York City, spearheads the non-partisan efforts of its local</w:t>
      </w:r>
    </w:p>
    <w:p w14:paraId="240ACF8D" w14:textId="77777777" w:rsidR="00D609D1" w:rsidRDefault="00D609D1" w:rsidP="00D609D1">
      <w:r>
        <w:t>affiliates. There are over 100 local affiliates of the National Urban League</w:t>
      </w:r>
    </w:p>
    <w:p w14:paraId="4DC92059" w14:textId="77777777" w:rsidR="00D609D1" w:rsidRDefault="00D609D1" w:rsidP="00D609D1">
      <w:r>
        <w:t>located in 35 states and the District of Columbia providing direct services to</w:t>
      </w:r>
    </w:p>
    <w:p w14:paraId="37EAE527" w14:textId="77777777" w:rsidR="00D609D1" w:rsidRDefault="00D609D1" w:rsidP="00D609D1">
      <w:r>
        <w:t>more than two million people nationwide through programs, advocacy, and</w:t>
      </w:r>
    </w:p>
    <w:p w14:paraId="4965D572" w14:textId="77777777" w:rsidR="00D609D1" w:rsidRDefault="00D609D1" w:rsidP="00D609D1">
      <w:r>
        <w:t>research. The mission of the Urban League movement is to enable African</w:t>
      </w:r>
    </w:p>
    <w:p w14:paraId="62BA4CCE" w14:textId="77777777" w:rsidR="00D609D1" w:rsidRDefault="00D609D1" w:rsidP="00D609D1">
      <w:r>
        <w:t>Americans to secure economic self-reliance, parity, power and civil rights. The</w:t>
      </w:r>
    </w:p>
    <w:p w14:paraId="2021653D" w14:textId="77777777" w:rsidR="00D609D1" w:rsidRDefault="00D609D1" w:rsidP="00D609D1">
      <w:r>
        <w:t>Urban League seeks to implement that mission by, among other things, empowering</w:t>
      </w:r>
    </w:p>
    <w:p w14:paraId="3C3585F0" w14:textId="77777777" w:rsidR="00D609D1" w:rsidRDefault="00D609D1" w:rsidP="00D609D1">
      <w:r>
        <w:t>all people in attaining economic self-sufficiency through job training, good</w:t>
      </w:r>
    </w:p>
    <w:p w14:paraId="6C602B8A" w14:textId="77777777" w:rsidR="00D609D1" w:rsidRDefault="00D609D1" w:rsidP="00D609D1">
      <w:r>
        <w:t>jobs, homeownership, entrepreneurship and wealth accumulation and promoting and</w:t>
      </w:r>
    </w:p>
    <w:p w14:paraId="407347CA" w14:textId="77777777" w:rsidR="00D609D1" w:rsidRDefault="00D609D1" w:rsidP="00D609D1">
      <w:r>
        <w:t>ensuring our civil rights by actively working to eradicate all barriers to equal</w:t>
      </w:r>
    </w:p>
    <w:p w14:paraId="2195F790" w14:textId="77777777" w:rsidR="00D609D1" w:rsidRDefault="00D609D1" w:rsidP="00D609D1">
      <w:r>
        <w:t>participation in the all aspects of American society, whether political,</w:t>
      </w:r>
    </w:p>
    <w:p w14:paraId="1147075D" w14:textId="77777777" w:rsidR="00D609D1" w:rsidRDefault="00D609D1" w:rsidP="00D609D1">
      <w:r>
        <w:t>economic, social, educational or cultural. The National Urban League is</w:t>
      </w:r>
    </w:p>
    <w:p w14:paraId="6CF2292A" w14:textId="77777777" w:rsidR="00D609D1" w:rsidRDefault="00D609D1" w:rsidP="00D609D1">
      <w:r>
        <w:t>interested [**45]  in this case because the Court's decision in this matter has</w:t>
      </w:r>
    </w:p>
    <w:p w14:paraId="21221ACF" w14:textId="77777777" w:rsidR="00D609D1" w:rsidRDefault="00D609D1" w:rsidP="00D609D1">
      <w:r>
        <w:t>the potential to erode the ability of African Americans and other disadvantaged</w:t>
      </w:r>
    </w:p>
    <w:p w14:paraId="346B3611" w14:textId="77777777" w:rsidR="00D609D1" w:rsidRDefault="00D609D1" w:rsidP="00D609D1">
      <w:r>
        <w:t>groups to enjoy the full protections and benefits of our nation's civil rights</w:t>
      </w:r>
    </w:p>
    <w:p w14:paraId="1005ECDD" w14:textId="77777777" w:rsidR="00D609D1" w:rsidRDefault="00D609D1" w:rsidP="00D609D1">
      <w:r>
        <w:t>laws. Our nation has made great strides in correcting the past injustices and</w:t>
      </w:r>
    </w:p>
    <w:p w14:paraId="4E5CA716" w14:textId="77777777" w:rsidR="00D609D1" w:rsidRDefault="00D609D1" w:rsidP="00D609D1">
      <w:r>
        <w:t>discrimination. Now is not the time to turn back the clock.</w:t>
      </w:r>
    </w:p>
    <w:p w14:paraId="5382D7CC" w14:textId="77777777" w:rsidR="00D609D1" w:rsidRDefault="00D609D1" w:rsidP="00D609D1"/>
    <w:p w14:paraId="5D9DA106" w14:textId="77777777" w:rsidR="00D609D1" w:rsidRDefault="00D609D1" w:rsidP="00D609D1">
      <w:r>
        <w:t>    [*6a]  Public Citizen is a nonprofit, consumer-advocacy organization founded</w:t>
      </w:r>
    </w:p>
    <w:p w14:paraId="03373CF3" w14:textId="77777777" w:rsidR="00D609D1" w:rsidRDefault="00D609D1" w:rsidP="00D609D1">
      <w:r>
        <w:t>in 1971, with approximately 100,000 members nationwide. Through its Litigation</w:t>
      </w:r>
    </w:p>
    <w:p w14:paraId="7929DA9D" w14:textId="77777777" w:rsidR="00D609D1" w:rsidRDefault="00D609D1" w:rsidP="00D609D1">
      <w:r>
        <w:t>Group, Public Citizen litigates a wide range of public interest cases under</w:t>
      </w:r>
    </w:p>
    <w:p w14:paraId="55B4BCE9" w14:textId="77777777" w:rsidR="00D609D1" w:rsidRDefault="00D609D1" w:rsidP="00D609D1">
      <w:r>
        <w:t>statutes with fee-shifting provisions, including cases under civil rights</w:t>
      </w:r>
    </w:p>
    <w:p w14:paraId="11C01B93" w14:textId="77777777" w:rsidR="00D609D1" w:rsidRDefault="00D609D1" w:rsidP="00D609D1">
      <w:r>
        <w:t>statutes, the Freedom of Information Act, and the Administrative Procedure Act.</w:t>
      </w:r>
    </w:p>
    <w:p w14:paraId="11EEA395" w14:textId="77777777" w:rsidR="00D609D1" w:rsidRDefault="00D609D1" w:rsidP="00D609D1">
      <w:r>
        <w:t>Public Citizen has represented parties or filed amicus briefs on attorney fee</w:t>
      </w:r>
    </w:p>
    <w:p w14:paraId="0B06420E" w14:textId="77777777" w:rsidR="00D609D1" w:rsidRDefault="00D609D1" w:rsidP="00D609D1">
      <w:r>
        <w:t>issues in a number of cases, including Richlin Security Service Co. v. Chertoff</w:t>
      </w:r>
    </w:p>
    <w:p w14:paraId="0A20CC09" w14:textId="77777777" w:rsidR="00D609D1" w:rsidRDefault="00D609D1" w:rsidP="00D609D1">
      <w:r>
        <w:t>Secretary of Homeland Security, 553 U.S.     (2008); Sole v. Wyner, 551 U.S.</w:t>
      </w:r>
    </w:p>
    <w:p w14:paraId="27402A8C" w14:textId="77777777" w:rsidR="00D609D1" w:rsidRDefault="00D609D1" w:rsidP="00D609D1">
      <w:r>
        <w:t>(2007); Scarborough v. Principi, 541 U.S. 401 (2004); Buckhannon Board &amp; Care</w:t>
      </w:r>
    </w:p>
    <w:p w14:paraId="63ACF5F4" w14:textId="77777777" w:rsidR="00D609D1" w:rsidRDefault="00D609D1" w:rsidP="00D609D1">
      <w:r>
        <w:t>Home, Inc. v. West Virginia Dep't of Health &amp; Human Resources, 532 U.S. 598</w:t>
      </w:r>
    </w:p>
    <w:p w14:paraId="7D647B36" w14:textId="77777777" w:rsidR="00D609D1" w:rsidRDefault="00D609D1" w:rsidP="00D609D1">
      <w:r>
        <w:t>(2001). [**46]</w:t>
      </w:r>
    </w:p>
    <w:p w14:paraId="12D7C433" w14:textId="77777777" w:rsidR="00552F58" w:rsidRDefault="00D609D1">
      <w:bookmarkStart w:id="0" w:name="_GoBack"/>
      <w:bookmarkEnd w:id="0"/>
    </w:p>
    <w:sectPr w:rsidR="00552F58" w:rsidSect="00D039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1"/>
    <w:rsid w:val="00D03962"/>
    <w:rsid w:val="00D609D1"/>
    <w:rsid w:val="00F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3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7887</Words>
  <Characters>44956</Characters>
  <Application>Microsoft Macintosh Word</Application>
  <DocSecurity>0</DocSecurity>
  <Lines>374</Lines>
  <Paragraphs>105</Paragraphs>
  <ScaleCrop>false</ScaleCrop>
  <LinksUpToDate>false</LinksUpToDate>
  <CharactersWithSpaces>52738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</cp:revision>
  <dcterms:created xsi:type="dcterms:W3CDTF">2017-08-29T18:02:00Z</dcterms:created>
  <dcterms:modified xsi:type="dcterms:W3CDTF">2017-08-29T18:03:00Z</dcterms:modified>
</cp:coreProperties>
</file>