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D5C84" w14:textId="77777777" w:rsidR="004C511A" w:rsidRDefault="004C511A" w:rsidP="004C511A"/>
    <w:p w14:paraId="5B330B3E" w14:textId="77777777" w:rsidR="004C511A" w:rsidRDefault="004C511A" w:rsidP="004C511A">
      <w:r>
        <w:t>3 of 24 DOCUMENTS</w:t>
      </w:r>
    </w:p>
    <w:p w14:paraId="50433AD0" w14:textId="77777777" w:rsidR="004C511A" w:rsidRDefault="004C511A" w:rsidP="004C511A"/>
    <w:p w14:paraId="3E342FFA" w14:textId="77777777" w:rsidR="004C511A" w:rsidRDefault="004C511A" w:rsidP="004C511A">
      <w:r>
        <w:t> Go to Supreme Court Opinion       Go To Oral Argument Transcript</w:t>
      </w:r>
    </w:p>
    <w:p w14:paraId="732171AB" w14:textId="77777777" w:rsidR="004C511A" w:rsidRDefault="004C511A" w:rsidP="004C511A"/>
    <w:p w14:paraId="6512A3E1" w14:textId="77777777" w:rsidR="004C511A" w:rsidRDefault="004C511A" w:rsidP="004C511A">
      <w:r>
        <w:t>View Original Source Image of This Document</w:t>
      </w:r>
    </w:p>
    <w:p w14:paraId="1725EB32" w14:textId="77777777" w:rsidR="004C511A" w:rsidRDefault="004C511A" w:rsidP="004C511A"/>
    <w:p w14:paraId="24BCABB1" w14:textId="77777777" w:rsidR="004C511A" w:rsidRDefault="004C511A" w:rsidP="004C511A">
      <w:r>
        <w:t xml:space="preserve">           SONNY PERDUE, Governor of Georgia, et al., Petitioners, v.</w:t>
      </w:r>
    </w:p>
    <w:p w14:paraId="7513668F" w14:textId="77777777" w:rsidR="004C511A" w:rsidRDefault="004C511A" w:rsidP="004C511A">
      <w:r>
        <w:t xml:space="preserve">                KENNY A., By His Next Friend Linda Winn, et al.,</w:t>
      </w:r>
    </w:p>
    <w:p w14:paraId="0452842C" w14:textId="77777777" w:rsidR="004C511A" w:rsidRDefault="004C511A" w:rsidP="004C511A">
      <w:r>
        <w:t xml:space="preserve">                                  Respondents.</w:t>
      </w:r>
    </w:p>
    <w:p w14:paraId="6CA54826" w14:textId="77777777" w:rsidR="004C511A" w:rsidRDefault="004C511A" w:rsidP="004C511A"/>
    <w:p w14:paraId="1BCDD48A" w14:textId="77777777" w:rsidR="004C511A" w:rsidRDefault="004C511A" w:rsidP="004C511A">
      <w:r>
        <w:t xml:space="preserve">                                   No. 08-970</w:t>
      </w:r>
    </w:p>
    <w:p w14:paraId="425F79FD" w14:textId="77777777" w:rsidR="004C511A" w:rsidRDefault="004C511A" w:rsidP="004C511A"/>
    <w:p w14:paraId="63D7C02A" w14:textId="77777777" w:rsidR="004C511A" w:rsidRDefault="004C511A" w:rsidP="004C511A">
      <w:r>
        <w:t xml:space="preserve">                       SUPREME COURT OF THE UNITED STATES</w:t>
      </w:r>
    </w:p>
    <w:p w14:paraId="66F4029E" w14:textId="77777777" w:rsidR="004C511A" w:rsidRDefault="004C511A" w:rsidP="004C511A"/>
    <w:p w14:paraId="3A154ECD" w14:textId="77777777" w:rsidR="004C511A" w:rsidRDefault="004C511A" w:rsidP="004C511A">
      <w:r>
        <w:t xml:space="preserve">            2008 U.S. Briefs 970; 2009 U.S. S. Ct. Briefs LEXIS 807</w:t>
      </w:r>
    </w:p>
    <w:p w14:paraId="5E7CDB6C" w14:textId="77777777" w:rsidR="004C511A" w:rsidRDefault="004C511A" w:rsidP="004C511A"/>
    <w:p w14:paraId="76FAACFA" w14:textId="77777777" w:rsidR="004C511A" w:rsidRDefault="004C511A" w:rsidP="004C511A">
      <w:r>
        <w:t xml:space="preserve">                                August 28, 2009</w:t>
      </w:r>
    </w:p>
    <w:p w14:paraId="09CADE7F" w14:textId="77777777" w:rsidR="004C511A" w:rsidRDefault="004C511A" w:rsidP="004C511A"/>
    <w:p w14:paraId="46C6625D" w14:textId="77777777" w:rsidR="004C511A" w:rsidRDefault="004C511A" w:rsidP="004C511A">
      <w:r>
        <w:t xml:space="preserve">          On Writ of Certiorari to the United States Court of Appeals</w:t>
      </w:r>
    </w:p>
    <w:p w14:paraId="43B8546A" w14:textId="77777777" w:rsidR="004C511A" w:rsidRDefault="004C511A" w:rsidP="004C511A">
      <w:r>
        <w:t xml:space="preserve">                           for the Eleventh Circuit.</w:t>
      </w:r>
    </w:p>
    <w:p w14:paraId="118B3D0E" w14:textId="77777777" w:rsidR="004C511A" w:rsidRDefault="004C511A" w:rsidP="004C511A"/>
    <w:p w14:paraId="25B1EDB2" w14:textId="77777777" w:rsidR="004C511A" w:rsidRDefault="004C511A" w:rsidP="004C511A">
      <w:r>
        <w:t xml:space="preserve">                                  Amicus Brief</w:t>
      </w:r>
    </w:p>
    <w:p w14:paraId="35F89491" w14:textId="77777777" w:rsidR="004C511A" w:rsidRDefault="004C511A" w:rsidP="004C511A"/>
    <w:p w14:paraId="1C683C6B" w14:textId="77777777" w:rsidR="004C511A" w:rsidRDefault="004C511A" w:rsidP="004C511A">
      <w:r>
        <w:t>COUNSEL:  [**1]  JOSHUA CIVIN, KRISTEN CLARKE, NAACP LEGAL DEFENSE &amp; EDUCATIONAL</w:t>
      </w:r>
    </w:p>
    <w:p w14:paraId="65E2A21F" w14:textId="77777777" w:rsidR="004C511A" w:rsidRDefault="004C511A" w:rsidP="004C511A">
      <w:r>
        <w:t>FUND, INC., 1444 I Street, NW, 10th Fl., Washington, DC 20005, (202) 682-1300.</w:t>
      </w:r>
    </w:p>
    <w:p w14:paraId="42726384" w14:textId="77777777" w:rsidR="004C511A" w:rsidRDefault="004C511A" w:rsidP="004C511A"/>
    <w:p w14:paraId="39609A24" w14:textId="77777777" w:rsidR="004C511A" w:rsidRDefault="004C511A" w:rsidP="004C511A">
      <w:r>
        <w:t>JOHN PAYTON, Director-Counsel, DEBO P. ADEGBILE, Counsel of Record, MATTHEW</w:t>
      </w:r>
    </w:p>
    <w:p w14:paraId="4A063317" w14:textId="77777777" w:rsidR="004C511A" w:rsidRDefault="004C511A" w:rsidP="004C511A">
      <w:r>
        <w:t>COLANGELO, KIMBERLY LIU, NAACP LEGAL DEFENSE &amp; EDUCATIONAL FUND, INC., 99 Hudson</w:t>
      </w:r>
    </w:p>
    <w:p w14:paraId="6AE2D54A" w14:textId="77777777" w:rsidR="004C511A" w:rsidRDefault="004C511A" w:rsidP="004C511A">
      <w:r>
        <w:t>Street, 16th Fl., New York, NY 10013, (212) 965-2200.</w:t>
      </w:r>
    </w:p>
    <w:p w14:paraId="1B1D7338" w14:textId="77777777" w:rsidR="004C511A" w:rsidRDefault="004C511A" w:rsidP="004C511A"/>
    <w:p w14:paraId="53D9DE38" w14:textId="77777777" w:rsidR="004C511A" w:rsidRDefault="004C511A" w:rsidP="004C511A">
      <w:r>
        <w:t>[*i]  QUESTION PRESENTED</w:t>
      </w:r>
    </w:p>
    <w:p w14:paraId="682EF0FE" w14:textId="77777777" w:rsidR="004C511A" w:rsidRDefault="004C511A" w:rsidP="004C511A"/>
    <w:p w14:paraId="6BE03AA1" w14:textId="77777777" w:rsidR="004C511A" w:rsidRDefault="004C511A" w:rsidP="004C511A">
      <w:r>
        <w:t>   Can an attorney's fees award under a federal fee-shifting statute ever be</w:t>
      </w:r>
    </w:p>
    <w:p w14:paraId="14362415" w14:textId="77777777" w:rsidR="004C511A" w:rsidRDefault="004C511A" w:rsidP="004C511A">
      <w:r>
        <w:t>enhanced based on quality of performance and results obtained?  [*ii]</w:t>
      </w:r>
    </w:p>
    <w:p w14:paraId="7C12FB30" w14:textId="77777777" w:rsidR="004C511A" w:rsidRDefault="004C511A" w:rsidP="004C511A"/>
    <w:p w14:paraId="7F3B5E2A" w14:textId="77777777" w:rsidR="004C511A" w:rsidRDefault="004C511A" w:rsidP="004C511A">
      <w:r>
        <w:t>INTERESTS:  [*1]  INTEREST OF AMICUS CURIAE n1</w:t>
      </w:r>
    </w:p>
    <w:p w14:paraId="239869AB" w14:textId="77777777" w:rsidR="004C511A" w:rsidRDefault="004C511A" w:rsidP="004C511A"/>
    <w:p w14:paraId="291A9B11" w14:textId="77777777" w:rsidR="004C511A" w:rsidRDefault="004C511A" w:rsidP="004C511A"/>
    <w:p w14:paraId="7CBB9BC3" w14:textId="77777777" w:rsidR="004C511A" w:rsidRDefault="004C511A" w:rsidP="004C511A">
      <w:r>
        <w:t>n1 Pursuant to Rule 37.6, counsel for the amicus states that no counsel for a</w:t>
      </w:r>
    </w:p>
    <w:p w14:paraId="445377B5" w14:textId="77777777" w:rsidR="004C511A" w:rsidRDefault="004C511A" w:rsidP="004C511A">
      <w:r>
        <w:t>party authored this brief in whole or in part, and that no person other than the</w:t>
      </w:r>
    </w:p>
    <w:p w14:paraId="51243BEF" w14:textId="77777777" w:rsidR="004C511A" w:rsidRDefault="004C511A" w:rsidP="004C511A">
      <w:r>
        <w:t>amicus, its members, or its counsel made a monetary contribution to the</w:t>
      </w:r>
    </w:p>
    <w:p w14:paraId="761C3037" w14:textId="77777777" w:rsidR="004C511A" w:rsidRDefault="004C511A" w:rsidP="004C511A">
      <w:r>
        <w:t>preparation or submission of this brief. Letters of consent from the parties are</w:t>
      </w:r>
    </w:p>
    <w:p w14:paraId="32729981" w14:textId="77777777" w:rsidR="004C511A" w:rsidRDefault="004C511A" w:rsidP="004C511A">
      <w:r>
        <w:t>lodged with the Clerk of the Court pursuant to Rule 37.3.</w:t>
      </w:r>
    </w:p>
    <w:p w14:paraId="7177B683" w14:textId="77777777" w:rsidR="004C511A" w:rsidRDefault="004C511A" w:rsidP="004C511A"/>
    <w:p w14:paraId="18A1B8D4" w14:textId="77777777" w:rsidR="004C511A" w:rsidRDefault="004C511A" w:rsidP="004C511A">
      <w:r>
        <w:t>   The NAACP Legal Defense &amp; Educational Fund, Inc. (LDF) is a non-profit legal</w:t>
      </w:r>
    </w:p>
    <w:p w14:paraId="0F3C4C99" w14:textId="77777777" w:rsidR="004C511A" w:rsidRDefault="004C511A" w:rsidP="004C511A">
      <w:r>
        <w:t>organization that has assisted African Americans and other people of color in</w:t>
      </w:r>
    </w:p>
    <w:p w14:paraId="17534A2C" w14:textId="77777777" w:rsidR="004C511A" w:rsidRDefault="004C511A" w:rsidP="004C511A">
      <w:r>
        <w:t>securing their civil and constitutional rights for more than six decades. LDF</w:t>
      </w:r>
    </w:p>
    <w:p w14:paraId="7151437D" w14:textId="77777777" w:rsidR="004C511A" w:rsidRDefault="004C511A" w:rsidP="004C511A">
      <w:r>
        <w:t>litigated key cases that developed the legal framework for attorney's fees</w:t>
      </w:r>
    </w:p>
    <w:p w14:paraId="5596F384" w14:textId="77777777" w:rsidR="004C511A" w:rsidRDefault="004C511A" w:rsidP="004C511A">
      <w:r>
        <w:t>awards in civil rights cases, and that were incorporated into the legislative</w:t>
      </w:r>
    </w:p>
    <w:p w14:paraId="1B08F861" w14:textId="77777777" w:rsidR="004C511A" w:rsidRDefault="004C511A" w:rsidP="004C511A">
      <w:r>
        <w:t>history of the Civil Rights Attorney's Fees Awards Act of 1976, Pub. L. No.</w:t>
      </w:r>
    </w:p>
    <w:p w14:paraId="422D6A85" w14:textId="77777777" w:rsidR="004C511A" w:rsidRDefault="004C511A" w:rsidP="004C511A">
      <w:r>
        <w:t>94-559, 90 Stat. 2641 (codified as amended at 42 U.S.C. § 1988). See, e.g.,</w:t>
      </w:r>
    </w:p>
    <w:p w14:paraId="635C3C84" w14:textId="77777777" w:rsidR="004C511A" w:rsidRDefault="004C511A" w:rsidP="004C511A">
      <w:r>
        <w:t>Newman v. Piggie Park Enters., Inc., 390 U.S. 400 (1968); Johnson v. Georgia</w:t>
      </w:r>
    </w:p>
    <w:p w14:paraId="648A89BD" w14:textId="77777777" w:rsidR="004C511A" w:rsidRDefault="004C511A" w:rsidP="004C511A">
      <w:r>
        <w:t>Highway Express, Inc., 488 F.2d 714 (5th Cir. 1974); Swann v.</w:t>
      </w:r>
    </w:p>
    <w:p w14:paraId="31D3062E" w14:textId="77777777" w:rsidR="004C511A" w:rsidRDefault="004C511A" w:rsidP="004C511A">
      <w:r>
        <w:t>Charlotte-Mecklenburg Bd. of Educ., 66 F.R.D. 483 (W.D.N.C. 1975); see also</w:t>
      </w:r>
    </w:p>
    <w:p w14:paraId="07A0E97B" w14:textId="77777777" w:rsidR="004C511A" w:rsidRDefault="004C511A" w:rsidP="004C511A">
      <w:r>
        <w:t>Awarding of Attorneys' Fees: Hearings Before the Subcomm. on Courts, Civil</w:t>
      </w:r>
    </w:p>
    <w:p w14:paraId="4329D432" w14:textId="77777777" w:rsidR="004C511A" w:rsidRDefault="004C511A" w:rsidP="004C511A">
      <w:r>
        <w:t>Liberties and the Admin. of Justice of the H. Comm. on the Judiciary, 94th Cong.</w:t>
      </w:r>
    </w:p>
    <w:p w14:paraId="36BE6B11" w14:textId="77777777" w:rsidR="004C511A" w:rsidRDefault="004C511A" w:rsidP="004C511A">
      <w:r>
        <w:t>54 (1975) (statement of Rep. Drinan) (citing LDF's reliance on the availability</w:t>
      </w:r>
    </w:p>
    <w:p w14:paraId="421E2A0A" w14:textId="77777777" w:rsidR="004C511A" w:rsidRDefault="004C511A" w:rsidP="004C511A">
      <w:r>
        <w:t>of attorney's fees awards to litigate civil rights cases).</w:t>
      </w:r>
    </w:p>
    <w:p w14:paraId="1A3FAAAF" w14:textId="77777777" w:rsidR="004C511A" w:rsidRDefault="004C511A" w:rsidP="004C511A"/>
    <w:p w14:paraId="1783C861" w14:textId="77777777" w:rsidR="004C511A" w:rsidRDefault="004C511A" w:rsidP="004C511A">
      <w:r>
        <w:t>   LDF has also participated as an amicus in cases before this Court</w:t>
      </w:r>
    </w:p>
    <w:p w14:paraId="35AAEBAF" w14:textId="77777777" w:rsidR="004C511A" w:rsidRDefault="004C511A" w:rsidP="004C511A">
      <w:r>
        <w:t>interpreting the scope of reasonable attorney's fees provisions in various</w:t>
      </w:r>
    </w:p>
    <w:p w14:paraId="7920661F" w14:textId="77777777" w:rsidR="004C511A" w:rsidRDefault="004C511A" w:rsidP="004C511A">
      <w:r>
        <w:t>federal statutes. See, e.g., City of Burlington v. Dague, 505 U.S. 557 (1992);</w:t>
      </w:r>
    </w:p>
    <w:p w14:paraId="6AFAB363" w14:textId="77777777" w:rsidR="004C511A" w:rsidRDefault="004C511A" w:rsidP="004C511A">
      <w:r>
        <w:t>Blum v. Stenson, 465 U.S. 886 (1984); Hensley v. Eckerhart, 461 U.S. 424 (1983).</w:t>
      </w:r>
    </w:p>
    <w:p w14:paraId="2EC0CE2F" w14:textId="77777777" w:rsidR="004C511A" w:rsidRDefault="004C511A" w:rsidP="004C511A"/>
    <w:p w14:paraId="35B2A63C" w14:textId="77777777" w:rsidR="004C511A" w:rsidRDefault="004C511A" w:rsidP="004C511A">
      <w:r>
        <w:t>TITLE: BRIEF OF AMICUS CURIAE NAACP LEGAL DEFENSE &amp; EDUCATIONAL FUND, INC. IN</w:t>
      </w:r>
    </w:p>
    <w:p w14:paraId="21A01860" w14:textId="77777777" w:rsidR="004C511A" w:rsidRDefault="004C511A" w:rsidP="004C511A">
      <w:r>
        <w:t>SUPPORT OF RESPONDENTS</w:t>
      </w:r>
    </w:p>
    <w:p w14:paraId="15D3E6C8" w14:textId="77777777" w:rsidR="004C511A" w:rsidRDefault="004C511A" w:rsidP="004C511A"/>
    <w:p w14:paraId="7D493A34" w14:textId="77777777" w:rsidR="004C511A" w:rsidRDefault="004C511A" w:rsidP="004C511A">
      <w:r>
        <w:t>[*2]  SUMMARY OF ARGUMENT</w:t>
      </w:r>
    </w:p>
    <w:p w14:paraId="7D4ADBE4" w14:textId="77777777" w:rsidR="004C511A" w:rsidRDefault="004C511A" w:rsidP="004C511A"/>
    <w:p w14:paraId="3BE2B589" w14:textId="77777777" w:rsidR="004C511A" w:rsidRDefault="004C511A" w:rsidP="004C511A">
      <w:r>
        <w:t>   Effective civil rights laws are vital to the health of our democracy. But</w:t>
      </w:r>
    </w:p>
    <w:p w14:paraId="035B1E6B" w14:textId="77777777" w:rsidR="004C511A" w:rsidRDefault="004C511A" w:rsidP="004C511A">
      <w:r>
        <w:t>even the best statute is essentially a dead letter without vigorous enforcement.</w:t>
      </w:r>
    </w:p>
    <w:p w14:paraId="59AA9396" w14:textId="77777777" w:rsidR="004C511A" w:rsidRDefault="004C511A" w:rsidP="004C511A">
      <w:r>
        <w:t>Congress was well aware of the dangers of underenforcement when it passed the</w:t>
      </w:r>
    </w:p>
    <w:p w14:paraId="7FECBB7A" w14:textId="77777777" w:rsidR="004C511A" w:rsidRDefault="004C511A" w:rsidP="004C511A">
      <w:r>
        <w:t>Civil Rights Attorney's Fees Awards Act of 1976, Pub. L. No. 94-559, 90 Stat.</w:t>
      </w:r>
    </w:p>
    <w:p w14:paraId="37E13D4B" w14:textId="77777777" w:rsidR="004C511A" w:rsidRDefault="004C511A" w:rsidP="004C511A">
      <w:r>
        <w:t>2641 (codified as amended at 42 U.S.C. § 1988) [**9]  [hereinafter Section</w:t>
      </w:r>
    </w:p>
    <w:p w14:paraId="56F93764" w14:textId="77777777" w:rsidR="004C511A" w:rsidRDefault="004C511A" w:rsidP="004C511A">
      <w:r>
        <w:t>1988]. It was Congress's reasoned determination that robust attorney's fees</w:t>
      </w:r>
    </w:p>
    <w:p w14:paraId="31CEECAB" w14:textId="77777777" w:rsidR="004C511A" w:rsidRDefault="004C511A" w:rsidP="004C511A">
      <w:r>
        <w:t>awards, including enhancements for extraordinary performance and results, would</w:t>
      </w:r>
    </w:p>
    <w:p w14:paraId="6A5A20D4" w14:textId="77777777" w:rsidR="004C511A" w:rsidRDefault="004C511A" w:rsidP="004C511A">
      <w:r>
        <w:t>provide a muchneeded catalyst to encourage citizens to pursue the types of</w:t>
      </w:r>
    </w:p>
    <w:p w14:paraId="1EAA5483" w14:textId="77777777" w:rsidR="004C511A" w:rsidRDefault="004C511A" w:rsidP="004C511A">
      <w:r>
        <w:t>litigation that most boldly defend and enhance civil rights. This case presents</w:t>
      </w:r>
    </w:p>
    <w:p w14:paraId="0778E3DC" w14:textId="77777777" w:rsidR="004C511A" w:rsidRDefault="004C511A" w:rsidP="004C511A">
      <w:r>
        <w:t>no occasion for the Court to displace Congress's well-considered judgment.</w:t>
      </w:r>
    </w:p>
    <w:p w14:paraId="43CA203A" w14:textId="77777777" w:rsidR="004C511A" w:rsidRDefault="004C511A" w:rsidP="004C511A"/>
    <w:p w14:paraId="3C43187A" w14:textId="77777777" w:rsidR="004C511A" w:rsidRDefault="004C511A" w:rsidP="004C511A">
      <w:r>
        <w:t>   Section 1988 was Congress's swift and decisive response to a decision of this</w:t>
      </w:r>
    </w:p>
    <w:p w14:paraId="750EDE21" w14:textId="77777777" w:rsidR="004C511A" w:rsidRDefault="004C511A" w:rsidP="004C511A">
      <w:r>
        <w:t>Court that prohibited attorney's fees awards absent express statutory</w:t>
      </w:r>
    </w:p>
    <w:p w14:paraId="566C81B6" w14:textId="77777777" w:rsidR="004C511A" w:rsidRDefault="004C511A" w:rsidP="004C511A">
      <w:r>
        <w:t>authorization. See Alyeska Pipeline Serv. Co. v. Wilderness Soc'y, 421 U.S. 240</w:t>
      </w:r>
    </w:p>
    <w:p w14:paraId="1BB90859" w14:textId="77777777" w:rsidR="004C511A" w:rsidRDefault="004C511A" w:rsidP="004C511A">
      <w:r>
        <w:t>(1975). A little over a year after Alyeska was decided, Congress overcame a</w:t>
      </w:r>
    </w:p>
    <w:p w14:paraId="24820105" w14:textId="77777777" w:rsidR="004C511A" w:rsidRDefault="004C511A" w:rsidP="004C511A">
      <w:r>
        <w:t>Senate filibuster and enacted Section 1988, which authorizes "a reasonable</w:t>
      </w:r>
    </w:p>
    <w:p w14:paraId="2A6DE99F" w14:textId="77777777" w:rsidR="004C511A" w:rsidRDefault="004C511A" w:rsidP="004C511A">
      <w:r>
        <w:t>attorney's fee" for prevailing litigants under an array of civil rights laws,</w:t>
      </w:r>
    </w:p>
    <w:p w14:paraId="55A83334" w14:textId="77777777" w:rsidR="004C511A" w:rsidRDefault="004C511A" w:rsidP="004C511A">
      <w:r>
        <w:t>including 42 U.S.C. §§ 1981, 1982, and 1983.</w:t>
      </w:r>
    </w:p>
    <w:p w14:paraId="30C145CE" w14:textId="77777777" w:rsidR="004C511A" w:rsidRDefault="004C511A" w:rsidP="004C511A"/>
    <w:p w14:paraId="019FC99B" w14:textId="77777777" w:rsidR="004C511A" w:rsidRDefault="004C511A" w:rsidP="004C511A">
      <w:r>
        <w:t>   This brief supplements Respondents' analysis of Section 1988's legislative</w:t>
      </w:r>
    </w:p>
    <w:p w14:paraId="6A05E3A6" w14:textId="77777777" w:rsidR="004C511A" w:rsidRDefault="004C511A" w:rsidP="004C511A">
      <w:r>
        <w:t>history in three distinctive ways. First, Section 1988 does more than simply</w:t>
      </w:r>
    </w:p>
    <w:p w14:paraId="7EFB34D0" w14:textId="77777777" w:rsidR="004C511A" w:rsidRDefault="004C511A" w:rsidP="004C511A">
      <w:r>
        <w:t>provide access to the courts for plaintiffs seeking redress for individual</w:t>
      </w:r>
    </w:p>
    <w:p w14:paraId="06260F3F" w14:textId="77777777" w:rsidR="004C511A" w:rsidRDefault="004C511A" w:rsidP="004C511A">
      <w:r>
        <w:t>wrongs. Congress [**10]  also sought to promote vigorous and effective civil</w:t>
      </w:r>
    </w:p>
    <w:p w14:paraId="7D2384C7" w14:textId="77777777" w:rsidR="004C511A" w:rsidRDefault="004C511A" w:rsidP="004C511A">
      <w:r>
        <w:t>rights enforcement.  [*3]  To achieve this broad-reaching objective, Congress</w:t>
      </w:r>
    </w:p>
    <w:p w14:paraId="56A9BC87" w14:textId="77777777" w:rsidR="004C511A" w:rsidRDefault="004C511A" w:rsidP="004C511A">
      <w:r>
        <w:t>adopted an expansive view of what constitutes a reasonable attorney's fee. In no</w:t>
      </w:r>
    </w:p>
    <w:p w14:paraId="48B27929" w14:textId="77777777" w:rsidR="004C511A" w:rsidRDefault="004C511A" w:rsidP="004C511A">
      <w:r>
        <w:t>way did Congress intend to restrict fees awards to the "lodestar" calculation</w:t>
      </w:r>
    </w:p>
    <w:p w14:paraId="01DEE5E0" w14:textId="77777777" w:rsidR="004C511A" w:rsidRDefault="004C511A" w:rsidP="004C511A">
      <w:r>
        <w:t>that results from multiplying the number of hours an attorney worked by a</w:t>
      </w:r>
    </w:p>
    <w:p w14:paraId="5F257CE4" w14:textId="77777777" w:rsidR="004C511A" w:rsidRDefault="004C511A" w:rsidP="004C511A">
      <w:r>
        <w:t>reasonable rate for his or her services. Rather, Congress gave clear direction</w:t>
      </w:r>
    </w:p>
    <w:p w14:paraId="3C3531B7" w14:textId="77777777" w:rsidR="004C511A" w:rsidRDefault="004C511A" w:rsidP="004C511A">
      <w:r>
        <w:t>that enhancements above the lodestar are permitted in exceptional circumstances</w:t>
      </w:r>
    </w:p>
    <w:p w14:paraId="5FC0FFC3" w14:textId="77777777" w:rsidR="004C511A" w:rsidRDefault="004C511A" w:rsidP="004C511A">
      <w:r>
        <w:t>for extraordinary performance and results that forcefully advance civil rights.</w:t>
      </w:r>
    </w:p>
    <w:p w14:paraId="0A20C438" w14:textId="77777777" w:rsidR="004C511A" w:rsidRDefault="004C511A" w:rsidP="004C511A"/>
    <w:p w14:paraId="26144CCC" w14:textId="77777777" w:rsidR="004C511A" w:rsidRDefault="004C511A" w:rsidP="004C511A">
      <w:r>
        <w:t>   Second, the legislative history emphasizes the symmetry between Section 1988</w:t>
      </w:r>
    </w:p>
    <w:p w14:paraId="73D2E747" w14:textId="77777777" w:rsidR="004C511A" w:rsidRDefault="004C511A" w:rsidP="004C511A">
      <w:r>
        <w:t>and Congress's simultaneous enactment of a statute that filled another gap</w:t>
      </w:r>
    </w:p>
    <w:p w14:paraId="7CFF7F55" w14:textId="77777777" w:rsidR="004C511A" w:rsidRDefault="004C511A" w:rsidP="004C511A">
      <w:r>
        <w:t>created by Alyeska. The Hart-Scott-Rodino Antitrust Improvements Act of 1976,</w:t>
      </w:r>
    </w:p>
    <w:p w14:paraId="70C4D97C" w14:textId="77777777" w:rsidR="004C511A" w:rsidRDefault="004C511A" w:rsidP="004C511A">
      <w:r>
        <w:t>Pub. L. No. 94-435, § 302(3), 90 Stat. 1396 (codified as amended at 15 U.S.C. §</w:t>
      </w:r>
    </w:p>
    <w:p w14:paraId="4AD862C2" w14:textId="77777777" w:rsidR="004C511A" w:rsidRDefault="004C511A" w:rsidP="004C511A">
      <w:r>
        <w:t>26) [hereinafter Antitrust Improvements Act], provided for reasonable attorney's</w:t>
      </w:r>
    </w:p>
    <w:p w14:paraId="6A5177ED" w14:textId="77777777" w:rsidR="004C511A" w:rsidRDefault="004C511A" w:rsidP="004C511A">
      <w:r>
        <w:t>fees in certain antitrust cases. Congress determined that courts should have the</w:t>
      </w:r>
    </w:p>
    <w:p w14:paraId="5272BBED" w14:textId="77777777" w:rsidR="004C511A" w:rsidRDefault="004C511A" w:rsidP="004C511A">
      <w:r>
        <w:t>same power to grant enhancements to promote vigorous civil rights enforcement</w:t>
      </w:r>
    </w:p>
    <w:p w14:paraId="16A06478" w14:textId="77777777" w:rsidR="004C511A" w:rsidRDefault="004C511A" w:rsidP="004C511A">
      <w:r>
        <w:t>[**11]  and to encourage the efficacious implementation of antitrust policy.</w:t>
      </w:r>
    </w:p>
    <w:p w14:paraId="223AFC41" w14:textId="77777777" w:rsidR="004C511A" w:rsidRDefault="004C511A" w:rsidP="004C511A"/>
    <w:p w14:paraId="4BEC06FB" w14:textId="77777777" w:rsidR="004C511A" w:rsidRDefault="004C511A" w:rsidP="004C511A">
      <w:r>
        <w:t>   Third, in 1976, when Congress was considering Section 1988, it rejected an</w:t>
      </w:r>
    </w:p>
    <w:p w14:paraId="38D49BF5" w14:textId="77777777" w:rsidR="004C511A" w:rsidRDefault="004C511A" w:rsidP="004C511A">
      <w:r>
        <w:t>amendment that would have done exactly what Petitioners urge. It is an</w:t>
      </w:r>
    </w:p>
    <w:p w14:paraId="4F6FD880" w14:textId="77777777" w:rsidR="004C511A" w:rsidRDefault="004C511A" w:rsidP="004C511A">
      <w:r>
        <w:t>established principle of statutory construction that Congress does not intend</w:t>
      </w:r>
    </w:p>
    <w:p w14:paraId="10D17FD1" w14:textId="77777777" w:rsidR="004C511A" w:rsidRDefault="004C511A" w:rsidP="004C511A">
      <w:r>
        <w:t>sub silentio to enact statutory language that it has earlier discarded.</w:t>
      </w:r>
    </w:p>
    <w:p w14:paraId="50213C2F" w14:textId="77777777" w:rsidR="004C511A" w:rsidRDefault="004C511A" w:rsidP="004C511A">
      <w:r>
        <w:t>Moreover, subsequent Congresses have confirmed the importance of enhancements by</w:t>
      </w:r>
    </w:p>
    <w:p w14:paraId="260EA6F3" w14:textId="77777777" w:rsidR="004C511A" w:rsidRDefault="004C511A" w:rsidP="004C511A">
      <w:r>
        <w:t>repeatedly rebuffing legislation to curtail or ban them.</w:t>
      </w:r>
    </w:p>
    <w:p w14:paraId="1B2783E2" w14:textId="77777777" w:rsidR="004C511A" w:rsidRDefault="004C511A" w:rsidP="004C511A"/>
    <w:p w14:paraId="55FB3324" w14:textId="77777777" w:rsidR="004C511A" w:rsidRDefault="004C511A" w:rsidP="004C511A">
      <w:r>
        <w:t>    [*4]  After highlighting these distinctive features of the legislative</w:t>
      </w:r>
    </w:p>
    <w:p w14:paraId="20E5D534" w14:textId="77777777" w:rsidR="004C511A" w:rsidRDefault="004C511A" w:rsidP="004C511A">
      <w:r>
        <w:t>history, this brief surveys cases decided after the enactment of Section 1988.</w:t>
      </w:r>
    </w:p>
    <w:p w14:paraId="2C30FFA9" w14:textId="77777777" w:rsidR="004C511A" w:rsidRDefault="004C511A" w:rsidP="004C511A">
      <w:r>
        <w:t>Contrary to the assertions of Petitioners and their amici, courts have proved</w:t>
      </w:r>
    </w:p>
    <w:p w14:paraId="6ECCD314" w14:textId="77777777" w:rsidR="004C511A" w:rsidRDefault="004C511A" w:rsidP="004C511A">
      <w:r>
        <w:t>adept at crafting workable criteria for determining the rare circumstances in</w:t>
      </w:r>
    </w:p>
    <w:p w14:paraId="42CA9A8E" w14:textId="77777777" w:rsidR="004C511A" w:rsidRDefault="004C511A" w:rsidP="004C511A">
      <w:r>
        <w:t>which enhancements for extraordinary performance and results are warranted to</w:t>
      </w:r>
    </w:p>
    <w:p w14:paraId="71980FD3" w14:textId="77777777" w:rsidR="004C511A" w:rsidRDefault="004C511A" w:rsidP="004C511A">
      <w:r>
        <w:t>promote vigorous enforcement of civil rights. Courts have found it reasonable to</w:t>
      </w:r>
    </w:p>
    <w:p w14:paraId="71A41479" w14:textId="77777777" w:rsidR="004C511A" w:rsidRDefault="004C511A" w:rsidP="004C511A">
      <w:r>
        <w:t>enhance fees in cases that set important precedents or otherwise pave the way</w:t>
      </w:r>
    </w:p>
    <w:p w14:paraId="3EB26BDB" w14:textId="77777777" w:rsidR="004C511A" w:rsidRDefault="004C511A" w:rsidP="004C511A">
      <w:r>
        <w:t>for future federal and private enforcement, recognizing that these cases require</w:t>
      </w:r>
    </w:p>
    <w:p w14:paraId="5DE07AD0" w14:textId="77777777" w:rsidR="004C511A" w:rsidRDefault="004C511A" w:rsidP="004C511A">
      <w:r>
        <w:t>the greatest degree of ingenuity, and thus the number of hours [**12]  an</w:t>
      </w:r>
    </w:p>
    <w:p w14:paraId="07D457A1" w14:textId="77777777" w:rsidR="004C511A" w:rsidRDefault="004C511A" w:rsidP="004C511A">
      <w:r>
        <w:t>attorney works are less likely to reflect the true value of his or her services.</w:t>
      </w:r>
    </w:p>
    <w:p w14:paraId="78327BB3" w14:textId="77777777" w:rsidR="004C511A" w:rsidRDefault="004C511A" w:rsidP="004C511A">
      <w:r>
        <w:t>In addition, courts have granted enhancements in cases that do not merely remedy</w:t>
      </w:r>
    </w:p>
    <w:p w14:paraId="43C0756B" w14:textId="77777777" w:rsidR="004C511A" w:rsidRDefault="004C511A" w:rsidP="004C511A">
      <w:r>
        <w:t>violations of an individual's rights, but provide broad-reaching relief that</w:t>
      </w:r>
    </w:p>
    <w:p w14:paraId="49655938" w14:textId="77777777" w:rsidR="004C511A" w:rsidRDefault="004C511A" w:rsidP="004C511A">
      <w:r>
        <w:t>roots out entrenched discrimination or eradicates systemic inequities.</w:t>
      </w:r>
    </w:p>
    <w:p w14:paraId="501CA0E5" w14:textId="77777777" w:rsidR="004C511A" w:rsidRDefault="004C511A" w:rsidP="004C511A"/>
    <w:p w14:paraId="75554C14" w14:textId="77777777" w:rsidR="004C511A" w:rsidRDefault="004C511A" w:rsidP="004C511A">
      <w:r>
        <w:t>ARGUMENT</w:t>
      </w:r>
    </w:p>
    <w:p w14:paraId="645481C4" w14:textId="77777777" w:rsidR="004C511A" w:rsidRDefault="004C511A" w:rsidP="004C511A"/>
    <w:p w14:paraId="190328A1" w14:textId="77777777" w:rsidR="004C511A" w:rsidRDefault="004C511A" w:rsidP="004C511A">
      <w:r>
        <w:t>I. Section 1988's legislative history demonstrates that Congress intended to</w:t>
      </w:r>
    </w:p>
    <w:p w14:paraId="293A5599" w14:textId="77777777" w:rsidR="004C511A" w:rsidRDefault="004C511A" w:rsidP="004C511A">
      <w:r>
        <w:t>permit enhancements for extraordinary performance and results that vindicate</w:t>
      </w:r>
    </w:p>
    <w:p w14:paraId="3DF28F65" w14:textId="77777777" w:rsidR="004C511A" w:rsidRDefault="004C511A" w:rsidP="004C511A">
      <w:r>
        <w:t>civil rights.</w:t>
      </w:r>
    </w:p>
    <w:p w14:paraId="1D73F41A" w14:textId="77777777" w:rsidR="004C511A" w:rsidRDefault="004C511A" w:rsidP="004C511A"/>
    <w:p w14:paraId="04685E31" w14:textId="77777777" w:rsidR="004C511A" w:rsidRDefault="004C511A" w:rsidP="004C511A">
      <w:r>
        <w:t>   This Court has repeatedly relied upon legislative history in the</w:t>
      </w:r>
    </w:p>
    <w:p w14:paraId="32F241FD" w14:textId="77777777" w:rsidR="004C511A" w:rsidRDefault="004C511A" w:rsidP="004C511A">
      <w:r>
        <w:t>interpretation of statutory terms that are not clear on their face. The</w:t>
      </w:r>
    </w:p>
    <w:p w14:paraId="12DA45A1" w14:textId="77777777" w:rsidR="004C511A" w:rsidRDefault="004C511A" w:rsidP="004C511A">
      <w:r>
        <w:t>"reasonable attorney's fee" language in Section 1988 is no exception. See, e.g.,</w:t>
      </w:r>
    </w:p>
    <w:p w14:paraId="5AADE63D" w14:textId="77777777" w:rsidR="004C511A" w:rsidRDefault="004C511A" w:rsidP="004C511A">
      <w:r>
        <w:t>Blum v. Stenson, 465 U.S. 886, 893-97 (1984). This section highlights three</w:t>
      </w:r>
    </w:p>
    <w:p w14:paraId="5C668734" w14:textId="77777777" w:rsidR="004C511A" w:rsidRDefault="004C511A" w:rsidP="004C511A">
      <w:r>
        <w:t>distinctive aspects of Section 1988's legislative history that are  [*5]  not</w:t>
      </w:r>
    </w:p>
    <w:p w14:paraId="645DB5F2" w14:textId="77777777" w:rsidR="004C511A" w:rsidRDefault="004C511A" w:rsidP="004C511A">
      <w:r>
        <w:t>addressed in Respondents' brief. Close review of the legislative history</w:t>
      </w:r>
    </w:p>
    <w:p w14:paraId="7A19FFDE" w14:textId="77777777" w:rsidR="004C511A" w:rsidRDefault="004C511A" w:rsidP="004C511A">
      <w:r>
        <w:t>confirms that the availability of enhancements was part of a deliberate</w:t>
      </w:r>
    </w:p>
    <w:p w14:paraId="5279EA9F" w14:textId="77777777" w:rsidR="004C511A" w:rsidRDefault="004C511A" w:rsidP="004C511A">
      <w:r>
        <w:t>congressional determination that civil rights enforcement should be vigorous,</w:t>
      </w:r>
    </w:p>
    <w:p w14:paraId="2A2AC315" w14:textId="77777777" w:rsidR="004C511A" w:rsidRDefault="004C511A" w:rsidP="004C511A">
      <w:r>
        <w:t>incentivized, and compensated on terms no less favorable than in other</w:t>
      </w:r>
    </w:p>
    <w:p w14:paraId="458AD6FE" w14:textId="77777777" w:rsidR="004C511A" w:rsidRDefault="004C511A" w:rsidP="004C511A">
      <w:r>
        <w:t>substantive [**13]  areas where enhancements have long been granted to further</w:t>
      </w:r>
    </w:p>
    <w:p w14:paraId="7A66AA5B" w14:textId="77777777" w:rsidR="004C511A" w:rsidRDefault="004C511A" w:rsidP="004C511A">
      <w:r>
        <w:t>key national priorities.</w:t>
      </w:r>
    </w:p>
    <w:p w14:paraId="4FA26E54" w14:textId="77777777" w:rsidR="004C511A" w:rsidRDefault="004C511A" w:rsidP="004C511A"/>
    <w:p w14:paraId="256F5D5D" w14:textId="77777777" w:rsidR="004C511A" w:rsidRDefault="004C511A" w:rsidP="004C511A">
      <w:r>
        <w:t>A. It was Congress's well-considered judgment that Section 1988 should provide</w:t>
      </w:r>
    </w:p>
    <w:p w14:paraId="3C5D9240" w14:textId="77777777" w:rsidR="004C511A" w:rsidRDefault="004C511A" w:rsidP="004C511A">
      <w:r>
        <w:t>significant incentives for vigorous and effective civil rights enforcement.</w:t>
      </w:r>
    </w:p>
    <w:p w14:paraId="6CC07671" w14:textId="77777777" w:rsidR="004C511A" w:rsidRDefault="004C511A" w:rsidP="004C511A"/>
    <w:p w14:paraId="2E8CBB0C" w14:textId="77777777" w:rsidR="004C511A" w:rsidRDefault="004C511A" w:rsidP="004C511A">
      <w:r>
        <w:t>   1. While Section 1988 ultimately passed by broad margins in both the House</w:t>
      </w:r>
    </w:p>
    <w:p w14:paraId="67F087B6" w14:textId="77777777" w:rsidR="004C511A" w:rsidRDefault="004C511A" w:rsidP="004C511A">
      <w:r>
        <w:t>and Senate, see 122 Cong. Rec. 33315, 35130 (1976), the process preceding the</w:t>
      </w:r>
    </w:p>
    <w:p w14:paraId="11932E7B" w14:textId="77777777" w:rsidR="004C511A" w:rsidRDefault="004C511A" w:rsidP="004C511A">
      <w:r>
        <w:t>vote reveals significant deliberation and intense debate--an illustration of</w:t>
      </w:r>
    </w:p>
    <w:p w14:paraId="566AE499" w14:textId="77777777" w:rsidR="004C511A" w:rsidRDefault="004C511A" w:rsidP="004C511A">
      <w:r>
        <w:t>Congress's carefully considered judgment. Indeed, proponents had to devote</w:t>
      </w:r>
    </w:p>
    <w:p w14:paraId="5DD09919" w14:textId="77777777" w:rsidR="004C511A" w:rsidRDefault="004C511A" w:rsidP="004C511A">
      <w:r>
        <w:t>extraordinary resources to bring the legislation to a vote. The Senate approved</w:t>
      </w:r>
    </w:p>
    <w:p w14:paraId="268E33EB" w14:textId="77777777" w:rsidR="004C511A" w:rsidRDefault="004C511A" w:rsidP="004C511A">
      <w:r>
        <w:t>Section 1988 after a cloture vote ended an unusually hard-fought filibuster. Id.</w:t>
      </w:r>
    </w:p>
    <w:p w14:paraId="386A7E10" w14:textId="77777777" w:rsidR="004C511A" w:rsidRDefault="004C511A" w:rsidP="004C511A">
      <w:r>
        <w:t>at 32172. In the House, proponents utilized a procedural maneuver reserved for</w:t>
      </w:r>
    </w:p>
    <w:p w14:paraId="6872EE6C" w14:textId="77777777" w:rsidR="004C511A" w:rsidRDefault="004C511A" w:rsidP="004C511A">
      <w:r>
        <w:t>"emergency" legislation to ensure prompt consideration. Id. at 35118, 35119.</w:t>
      </w:r>
    </w:p>
    <w:p w14:paraId="1C31916F" w14:textId="77777777" w:rsidR="004C511A" w:rsidRDefault="004C511A" w:rsidP="004C511A"/>
    <w:p w14:paraId="34A50DE4" w14:textId="77777777" w:rsidR="004C511A" w:rsidRDefault="004C511A" w:rsidP="004C511A">
      <w:r>
        <w:t>   Congress thought these emergency measures were necessary because this Court's</w:t>
      </w:r>
    </w:p>
    <w:p w14:paraId="3B12B101" w14:textId="77777777" w:rsidR="004C511A" w:rsidRDefault="004C511A" w:rsidP="004C511A">
      <w:r>
        <w:t>decision in Alyeska "dealt a serious blow to the effective enforcement of our</w:t>
      </w:r>
    </w:p>
    <w:p w14:paraId="571D50A6" w14:textId="77777777" w:rsidR="004C511A" w:rsidRDefault="004C511A" w:rsidP="004C511A">
      <w:r>
        <w:t>civil rights laws." 122 Cong. Rec. 31471 (1976) (statement of Sen. Mathias).</w:t>
      </w:r>
    </w:p>
    <w:p w14:paraId="1AABCF9E" w14:textId="77777777" w:rsidR="004C511A" w:rsidRDefault="004C511A" w:rsidP="004C511A">
      <w:r>
        <w:t>Fresh from the battles of the initial decades of modern civil rights</w:t>
      </w:r>
    </w:p>
    <w:p w14:paraId="4C4895AC" w14:textId="77777777" w:rsidR="004C511A" w:rsidRDefault="004C511A" w:rsidP="004C511A">
      <w:r>
        <w:t>enforcement,  [**14]  Congress intended its authorization of reasonable</w:t>
      </w:r>
    </w:p>
    <w:p w14:paraId="17A2C6F2" w14:textId="77777777" w:rsidR="004C511A" w:rsidRDefault="004C511A" w:rsidP="004C511A">
      <w:r>
        <w:t>attorney's fees awards to do more than  [*6]  simply provide access to the</w:t>
      </w:r>
    </w:p>
    <w:p w14:paraId="5AB6F520" w14:textId="77777777" w:rsidR="004C511A" w:rsidRDefault="004C511A" w:rsidP="004C511A">
      <w:r>
        <w:t>courts for those seeking redress for individual wrongs. It provided for robust</w:t>
      </w:r>
    </w:p>
    <w:p w14:paraId="37E6A3D8" w14:textId="77777777" w:rsidR="004C511A" w:rsidRDefault="004C511A" w:rsidP="004C511A">
      <w:r>
        <w:t>attorney's fees awards as a catalyst for citizens to pursue "vigorous</w:t>
      </w:r>
    </w:p>
    <w:p w14:paraId="2628596E" w14:textId="77777777" w:rsidR="004C511A" w:rsidRDefault="004C511A" w:rsidP="004C511A">
      <w:r>
        <w:t>enforcement" of civil rights laws. S. Rep. No. 94-1011, at 4 (1976), as</w:t>
      </w:r>
    </w:p>
    <w:p w14:paraId="74FBA122" w14:textId="77777777" w:rsidR="004C511A" w:rsidRDefault="004C511A" w:rsidP="004C511A">
      <w:r>
        <w:t>reprinted in 1976 U.S.C.C.A.N. 5908, 5911 [hereinafter Senate Report]; H.R. Rep.</w:t>
      </w:r>
    </w:p>
    <w:p w14:paraId="74617CD3" w14:textId="77777777" w:rsidR="004C511A" w:rsidRDefault="004C511A" w:rsidP="004C511A">
      <w:r>
        <w:t>No. 94-1558, at 2-3 (1976) [hereinafter House Report].</w:t>
      </w:r>
    </w:p>
    <w:p w14:paraId="5AFEA502" w14:textId="77777777" w:rsidR="004C511A" w:rsidRDefault="004C511A" w:rsidP="004C511A"/>
    <w:p w14:paraId="760D2F64" w14:textId="77777777" w:rsidR="004C511A" w:rsidRDefault="004C511A" w:rsidP="004C511A">
      <w:r>
        <w:t>   Senator Tunney, the Senate bill's sponsor, reminded his colleagues that "[w]e</w:t>
      </w:r>
    </w:p>
    <w:p w14:paraId="72DFFE38" w14:textId="77777777" w:rsidR="004C511A" w:rsidRDefault="004C511A" w:rsidP="004C511A">
      <w:r>
        <w:t>cannot hope for vigorous enforcement of our civil rights laws unless we . . .</w:t>
      </w:r>
    </w:p>
    <w:p w14:paraId="1628A3F5" w14:textId="77777777" w:rsidR="004C511A" w:rsidRDefault="004C511A" w:rsidP="004C511A">
      <w:r>
        <w:t>remove the burden from the shoulders of the plaintiff seeking to vindicate the</w:t>
      </w:r>
    </w:p>
    <w:p w14:paraId="302699FD" w14:textId="77777777" w:rsidR="004C511A" w:rsidRDefault="004C511A" w:rsidP="004C511A">
      <w:r>
        <w:t>public right." 122 Cong. Rec. 33314 (1976) (emphasis added) (internal quotation</w:t>
      </w:r>
    </w:p>
    <w:p w14:paraId="53EE4A4A" w14:textId="77777777" w:rsidR="004C511A" w:rsidRDefault="004C511A" w:rsidP="004C511A">
      <w:r>
        <w:t>marks omitted); see also id. at 31472 (statement of Sen. Kennedy) (Section 1988</w:t>
      </w:r>
    </w:p>
    <w:p w14:paraId="77A4C861" w14:textId="77777777" w:rsidR="004C511A" w:rsidRDefault="004C511A" w:rsidP="004C511A">
      <w:r>
        <w:t>will "assure all the citizens of this Nation . . . that Congress firmly intends</w:t>
      </w:r>
    </w:p>
    <w:p w14:paraId="07A826BB" w14:textId="77777777" w:rsidR="004C511A" w:rsidRDefault="004C511A" w:rsidP="004C511A">
      <w:r>
        <w:t>that all our civil rights laws be vigorously enforced." (emphasis added)). n2 A</w:t>
      </w:r>
    </w:p>
    <w:p w14:paraId="58E28037" w14:textId="77777777" w:rsidR="004C511A" w:rsidRDefault="004C511A" w:rsidP="004C511A">
      <w:r>
        <w:t>key House proponent aptly summed up Section 1988's broadreaching objectives: "A</w:t>
      </w:r>
    </w:p>
    <w:p w14:paraId="045DA53C" w14:textId="77777777" w:rsidR="004C511A" w:rsidRDefault="004C511A" w:rsidP="004C511A">
      <w:r>
        <w:t>vote for the bill is a vote for effective civil rights laws.  [**15]  " Id. at</w:t>
      </w:r>
    </w:p>
    <w:p w14:paraId="1798ADD0" w14:textId="77777777" w:rsidR="004C511A" w:rsidRDefault="004C511A" w:rsidP="004C511A">
      <w:r>
        <w:t>35129 (statement of Rep. Seiberling).</w:t>
      </w:r>
    </w:p>
    <w:p w14:paraId="5750D52F" w14:textId="77777777" w:rsidR="004C511A" w:rsidRDefault="004C511A" w:rsidP="004C511A"/>
    <w:p w14:paraId="530F56FF" w14:textId="77777777" w:rsidR="004C511A" w:rsidRDefault="004C511A" w:rsidP="004C511A">
      <w:r>
        <w:t>- - - - - - - - - - - - - - Footnotes - - - - - - - - - - - - - - -</w:t>
      </w:r>
    </w:p>
    <w:p w14:paraId="0E895632" w14:textId="77777777" w:rsidR="004C511A" w:rsidRDefault="004C511A" w:rsidP="004C511A"/>
    <w:p w14:paraId="45BC82AC" w14:textId="77777777" w:rsidR="004C511A" w:rsidRDefault="004C511A" w:rsidP="004C511A"/>
    <w:p w14:paraId="6BEDD766" w14:textId="77777777" w:rsidR="004C511A" w:rsidRDefault="004C511A" w:rsidP="004C511A">
      <w:r>
        <w:t>   n2 References to the importance of "vigorous enforcement" also feature</w:t>
      </w:r>
    </w:p>
    <w:p w14:paraId="1E6D58DF" w14:textId="77777777" w:rsidR="004C511A" w:rsidRDefault="004C511A" w:rsidP="004C511A">
      <w:r>
        <w:t>prominently in subcommittee hearings. See, e.g., Awarding of Attorneys' Fees:</w:t>
      </w:r>
    </w:p>
    <w:p w14:paraId="63F71D61" w14:textId="77777777" w:rsidR="004C511A" w:rsidRDefault="004C511A" w:rsidP="004C511A">
      <w:r>
        <w:t>Hearings Before the Subcomm. on Courts, Civil Liberties and the Admin. of</w:t>
      </w:r>
    </w:p>
    <w:p w14:paraId="1A2EFF30" w14:textId="77777777" w:rsidR="004C511A" w:rsidRDefault="004C511A" w:rsidP="004C511A">
      <w:r>
        <w:t>Justice of the H. Comm. on the Judiciary, 94th Cong. 85 (1975) (statement of</w:t>
      </w:r>
    </w:p>
    <w:p w14:paraId="18008BF6" w14:textId="77777777" w:rsidR="004C511A" w:rsidRDefault="004C511A" w:rsidP="004C511A">
      <w:r>
        <w:t>Armand Derfner, Lawyers' Committee for Civil Rights); id. at 122 (statement of</w:t>
      </w:r>
    </w:p>
    <w:p w14:paraId="680626B2" w14:textId="77777777" w:rsidR="004C511A" w:rsidRDefault="004C511A" w:rsidP="004C511A">
      <w:r>
        <w:t>Charles R. Halpern, Executive Director, Council for Public Interest Law); id. at</w:t>
      </w:r>
    </w:p>
    <w:p w14:paraId="4F075BB2" w14:textId="77777777" w:rsidR="004C511A" w:rsidRDefault="004C511A" w:rsidP="004C511A">
      <w:r>
        <w:t>285 (recommendation of American Bar Association).</w:t>
      </w:r>
    </w:p>
    <w:p w14:paraId="68559E1E" w14:textId="77777777" w:rsidR="004C511A" w:rsidRDefault="004C511A" w:rsidP="004C511A"/>
    <w:p w14:paraId="379FD8AA" w14:textId="77777777" w:rsidR="004C511A" w:rsidRDefault="004C511A" w:rsidP="004C511A"/>
    <w:p w14:paraId="0A47BD97" w14:textId="77777777" w:rsidR="004C511A" w:rsidRDefault="004C511A" w:rsidP="004C511A">
      <w:r>
        <w:t>- - - - - - - - - - - - End Footnotes- - - - - - - - - - - - - -</w:t>
      </w:r>
    </w:p>
    <w:p w14:paraId="7D40F66F" w14:textId="77777777" w:rsidR="004C511A" w:rsidRDefault="004C511A" w:rsidP="004C511A"/>
    <w:p w14:paraId="403B0373" w14:textId="77777777" w:rsidR="004C511A" w:rsidRDefault="004C511A" w:rsidP="004C511A">
      <w:r>
        <w:t>   2. To achieve these far-reaching objectives, Congress repeatedly recognized</w:t>
      </w:r>
    </w:p>
    <w:p w14:paraId="330027D2" w14:textId="77777777" w:rsidR="004C511A" w:rsidRDefault="004C511A" w:rsidP="004C511A">
      <w:r>
        <w:t>the multi-factor test set  [*7]  forth in a pre-Alyeska employment</w:t>
      </w:r>
    </w:p>
    <w:p w14:paraId="28048359" w14:textId="77777777" w:rsidR="004C511A" w:rsidRDefault="004C511A" w:rsidP="004C511A">
      <w:r>
        <w:t>discrimination case litigated by amicus LDF-- Johnson v. Georgia Highway</w:t>
      </w:r>
    </w:p>
    <w:p w14:paraId="502FC1ED" w14:textId="77777777" w:rsidR="004C511A" w:rsidRDefault="004C511A" w:rsidP="004C511A">
      <w:r>
        <w:t>Express, Inc., 488 F.2d 714 (5th Cir. 1974)--as establishing "[t]he appropriate</w:t>
      </w:r>
    </w:p>
    <w:p w14:paraId="532F7DB5" w14:textId="77777777" w:rsidR="004C511A" w:rsidRDefault="004C511A" w:rsidP="004C511A">
      <w:r>
        <w:t>standards" for determining reasonable attorney's fees awards. Senate Report 6;</w:t>
      </w:r>
    </w:p>
    <w:p w14:paraId="5FF67613" w14:textId="77777777" w:rsidR="004C511A" w:rsidRDefault="004C511A" w:rsidP="004C511A">
      <w:r>
        <w:t>see also House Report 8. The Senate Judiciary Committee [**16]  further</w:t>
      </w:r>
    </w:p>
    <w:p w14:paraId="0D1C9145" w14:textId="77777777" w:rsidR="004C511A" w:rsidRDefault="004C511A" w:rsidP="004C511A">
      <w:r>
        <w:t>explained that the Johnson factors "are correctly applied" in three cases:</w:t>
      </w:r>
    </w:p>
    <w:p w14:paraId="1BFDB9CB" w14:textId="77777777" w:rsidR="004C511A" w:rsidRDefault="004C511A" w:rsidP="004C511A">
      <w:r>
        <w:t>Stanford Daily v. Zurcher, 64 F.R.D. 680 (N.D. Cal. 1974); Davis v. County of</w:t>
      </w:r>
    </w:p>
    <w:p w14:paraId="6FCD5D49" w14:textId="77777777" w:rsidR="004C511A" w:rsidRDefault="004C511A" w:rsidP="004C511A">
      <w:r>
        <w:t>Los Angeles, No. 73-63- WPG, 1974 WL 180 (C.D. Cal. June 5, 1974); and Swann v.</w:t>
      </w:r>
    </w:p>
    <w:p w14:paraId="3480B0BB" w14:textId="77777777" w:rsidR="004C511A" w:rsidRDefault="004C511A" w:rsidP="004C511A">
      <w:r>
        <w:t>Charlotte-Mecklenburg Board of Education, 66 F.R.D. 483 (W.D.N.C. 1975). See</w:t>
      </w:r>
    </w:p>
    <w:p w14:paraId="4808CF79" w14:textId="77777777" w:rsidR="004C511A" w:rsidRDefault="004C511A" w:rsidP="004C511A">
      <w:r>
        <w:t>Senate Report 6.</w:t>
      </w:r>
    </w:p>
    <w:p w14:paraId="150C311F" w14:textId="77777777" w:rsidR="004C511A" w:rsidRDefault="004C511A" w:rsidP="004C511A"/>
    <w:p w14:paraId="0FC535C6" w14:textId="77777777" w:rsidR="004C511A" w:rsidRDefault="004C511A" w:rsidP="004C511A">
      <w:r>
        <w:t>   Congress deliberately chose this trilogy to emphasize its commitment to</w:t>
      </w:r>
    </w:p>
    <w:p w14:paraId="1BACB9A9" w14:textId="77777777" w:rsidR="004C511A" w:rsidRDefault="004C511A" w:rsidP="004C511A">
      <w:r>
        <w:t>vigorous and effective civil rights enforcement. As detailed in Part II.A.3</w:t>
      </w:r>
    </w:p>
    <w:p w14:paraId="4C5B3BDF" w14:textId="77777777" w:rsidR="004C511A" w:rsidRDefault="004C511A" w:rsidP="004C511A">
      <w:r>
        <w:t>infra, all three cases substantially advanced the state of civil rights law.</w:t>
      </w:r>
    </w:p>
    <w:p w14:paraId="6314ABAF" w14:textId="77777777" w:rsidR="004C511A" w:rsidRDefault="004C511A" w:rsidP="004C511A">
      <w:r>
        <w:t>Davis and Stanford Daily expressly granted enhancements for extraordinary</w:t>
      </w:r>
    </w:p>
    <w:p w14:paraId="2B0B31F7" w14:textId="77777777" w:rsidR="004C511A" w:rsidRDefault="004C511A" w:rsidP="004C511A">
      <w:r>
        <w:t>performance and results, and the fees awards in all three cases were among the</w:t>
      </w:r>
    </w:p>
    <w:p w14:paraId="67889EF4" w14:textId="77777777" w:rsidR="004C511A" w:rsidRDefault="004C511A" w:rsidP="004C511A">
      <w:r>
        <w:t>most robust of the pre-Alyeska era. See Legal Fees: Hearings Before the Subcomm.</w:t>
      </w:r>
    </w:p>
    <w:p w14:paraId="7F46E8C1" w14:textId="77777777" w:rsidR="004C511A" w:rsidRDefault="004C511A" w:rsidP="004C511A">
      <w:r>
        <w:t>on Representation of Citizen Interests of the S. Comm. on the Judiciary, 93rd</w:t>
      </w:r>
    </w:p>
    <w:p w14:paraId="5E5C2674" w14:textId="77777777" w:rsidR="004C511A" w:rsidRDefault="004C511A" w:rsidP="004C511A">
      <w:r>
        <w:t>Cong. 862-1107 (1974) (collecting cases). Because these cases are particularly</w:t>
      </w:r>
    </w:p>
    <w:p w14:paraId="103C112D" w14:textId="77777777" w:rsidR="004C511A" w:rsidRDefault="004C511A" w:rsidP="004C511A">
      <w:r>
        <w:t>instructive with respect to the question presented, they merit the same close</w:t>
      </w:r>
    </w:p>
    <w:p w14:paraId="6B6BA770" w14:textId="77777777" w:rsidR="004C511A" w:rsidRDefault="004C511A" w:rsidP="004C511A">
      <w:r>
        <w:t>attention that the Court has devoted to them in prior interpretations of Section</w:t>
      </w:r>
    </w:p>
    <w:p w14:paraId="1C036774" w14:textId="77777777" w:rsidR="004C511A" w:rsidRDefault="004C511A" w:rsidP="004C511A">
      <w:r>
        <w:t>1988. See,  [**17]   e.g., Blanchard v. Bergeron, 489 U.S. 87, 92-93 (1989);</w:t>
      </w:r>
    </w:p>
    <w:p w14:paraId="49A4990B" w14:textId="77777777" w:rsidR="004C511A" w:rsidRDefault="004C511A" w:rsidP="004C511A">
      <w:r>
        <w:t>City of Riverside v. Rivera, 477 U.S. 561, 576 (1986) (plurality opinion); Blum,</w:t>
      </w:r>
    </w:p>
    <w:p w14:paraId="4A9014E9" w14:textId="77777777" w:rsidR="004C511A" w:rsidRDefault="004C511A" w:rsidP="004C511A">
      <w:r>
        <w:t>465 U.S. at 893-95; Hensley v. Eckerhart, 461 U.S. 424, 430-32 (1983).</w:t>
      </w:r>
    </w:p>
    <w:p w14:paraId="147F074A" w14:textId="77777777" w:rsidR="004C511A" w:rsidRDefault="004C511A" w:rsidP="004C511A"/>
    <w:p w14:paraId="684750C9" w14:textId="77777777" w:rsidR="004C511A" w:rsidRDefault="004C511A" w:rsidP="004C511A">
      <w:r>
        <w:t>    [*8]  The legislative history thus refutes Petitioners' assertions that</w:t>
      </w:r>
    </w:p>
    <w:p w14:paraId="12F323FC" w14:textId="77777777" w:rsidR="004C511A" w:rsidRDefault="004C511A" w:rsidP="004C511A">
      <w:r>
        <w:t>enhancements are unnecessary to achieve the "the clear purpose" of Section 1988.</w:t>
      </w:r>
    </w:p>
    <w:p w14:paraId="14B842C8" w14:textId="77777777" w:rsidR="004C511A" w:rsidRDefault="004C511A" w:rsidP="004C511A">
      <w:r>
        <w:t>Pet. Br. 19-20. Their view that Section 1988 simply ensures that aggrieved</w:t>
      </w:r>
    </w:p>
    <w:p w14:paraId="7BE6AA06" w14:textId="77777777" w:rsidR="004C511A" w:rsidRDefault="004C511A" w:rsidP="004C511A">
      <w:r>
        <w:t>individuals are able to attract the services of "competent counsel" is too</w:t>
      </w:r>
    </w:p>
    <w:p w14:paraId="5B15B14C" w14:textId="77777777" w:rsidR="004C511A" w:rsidRDefault="004C511A" w:rsidP="004C511A">
      <w:r>
        <w:t>narrow. Id. at 20. While Congress sought to eliminate unfairness to individuals</w:t>
      </w:r>
    </w:p>
    <w:p w14:paraId="6A3F9A08" w14:textId="77777777" w:rsidR="004C511A" w:rsidRDefault="004C511A" w:rsidP="004C511A">
      <w:r>
        <w:t>deprived of their rights who do not have resources to hire an attorney, it also</w:t>
      </w:r>
    </w:p>
    <w:p w14:paraId="2505148D" w14:textId="77777777" w:rsidR="004C511A" w:rsidRDefault="004C511A" w:rsidP="004C511A">
      <w:r>
        <w:t>endorsed "the broadest and most effective remedies available to achieve the</w:t>
      </w:r>
    </w:p>
    <w:p w14:paraId="4EF2316D" w14:textId="77777777" w:rsidR="004C511A" w:rsidRDefault="004C511A" w:rsidP="004C511A">
      <w:r>
        <w:t>goals of our civil rights laws." Senate Report 3. Enhanced fees awards for</w:t>
      </w:r>
    </w:p>
    <w:p w14:paraId="3C5EF206" w14:textId="77777777" w:rsidR="004C511A" w:rsidRDefault="004C511A" w:rsidP="004C511A">
      <w:r>
        <w:t>extraordinary representation and results further Congress's broad-reaching</w:t>
      </w:r>
    </w:p>
    <w:p w14:paraId="21779856" w14:textId="77777777" w:rsidR="004C511A" w:rsidRDefault="004C511A" w:rsidP="004C511A">
      <w:r>
        <w:t>objectives by encouraging attorneys to seek cases that will not simply apply</w:t>
      </w:r>
    </w:p>
    <w:p w14:paraId="041BF203" w14:textId="77777777" w:rsidR="004C511A" w:rsidRDefault="004C511A" w:rsidP="004C511A">
      <w:r>
        <w:t>well-settled precedents to remedy garden-variety statutory or constitutional</w:t>
      </w:r>
    </w:p>
    <w:p w14:paraId="3F201D9A" w14:textId="77777777" w:rsidR="004C511A" w:rsidRDefault="004C511A" w:rsidP="004C511A">
      <w:r>
        <w:t>violations, but that will also advance the state of civil rights law, dismantle</w:t>
      </w:r>
    </w:p>
    <w:p w14:paraId="4E1C85D8" w14:textId="77777777" w:rsidR="004C511A" w:rsidRDefault="004C511A" w:rsidP="004C511A">
      <w:r>
        <w:t>[**18]  entrenched institutional discrimination, or eradicate other systemic</w:t>
      </w:r>
    </w:p>
    <w:p w14:paraId="374794B3" w14:textId="77777777" w:rsidR="004C511A" w:rsidRDefault="004C511A" w:rsidP="004C511A">
      <w:r>
        <w:t>injustices.</w:t>
      </w:r>
    </w:p>
    <w:p w14:paraId="502059B6" w14:textId="77777777" w:rsidR="004C511A" w:rsidRDefault="004C511A" w:rsidP="004C511A"/>
    <w:p w14:paraId="041E8E49" w14:textId="77777777" w:rsidR="004C511A" w:rsidRDefault="004C511A" w:rsidP="004C511A">
      <w:r>
        <w:t>B. Congress intended for the same standards to govern civil rights fees awards</w:t>
      </w:r>
    </w:p>
    <w:p w14:paraId="234540F7" w14:textId="77777777" w:rsidR="004C511A" w:rsidRDefault="004C511A" w:rsidP="004C511A">
      <w:r>
        <w:t>as apply in antitrust cases, where courts have long awarded enhancements for</w:t>
      </w:r>
    </w:p>
    <w:p w14:paraId="32DA1148" w14:textId="77777777" w:rsidR="004C511A" w:rsidRDefault="004C511A" w:rsidP="004C511A">
      <w:r>
        <w:t>extraordinary performance and results.</w:t>
      </w:r>
    </w:p>
    <w:p w14:paraId="72D5D0EB" w14:textId="77777777" w:rsidR="004C511A" w:rsidRDefault="004C511A" w:rsidP="004C511A"/>
    <w:p w14:paraId="0FBCB871" w14:textId="77777777" w:rsidR="004C511A" w:rsidRDefault="004C511A" w:rsidP="004C511A">
      <w:r>
        <w:t>   Enhancements for extraordinary performance and results are also consistent</w:t>
      </w:r>
    </w:p>
    <w:p w14:paraId="55FC7E46" w14:textId="77777777" w:rsidR="004C511A" w:rsidRDefault="004C511A" w:rsidP="004C511A">
      <w:r>
        <w:t>with Congress's intent that "the amount of fees awarded under [Section 1988] be</w:t>
      </w:r>
    </w:p>
    <w:p w14:paraId="5285183F" w14:textId="77777777" w:rsidR="004C511A" w:rsidRDefault="004C511A" w:rsidP="004C511A">
      <w:r>
        <w:t>governed by the same standards which prevail in other types of equally complex</w:t>
      </w:r>
    </w:p>
    <w:p w14:paraId="57001A67" w14:textId="77777777" w:rsidR="004C511A" w:rsidRDefault="004C511A" w:rsidP="004C511A">
      <w:r>
        <w:t>Federal litigation, such as antitrust cases." Senate Report 6. Respondents aptly</w:t>
      </w:r>
    </w:p>
    <w:p w14:paraId="3A01C260" w14:textId="77777777" w:rsidR="004C511A" w:rsidRDefault="004C511A" w:rsidP="004C511A">
      <w:r>
        <w:t>demonstrate that, during the period preceding enactment of Section 1988, courts</w:t>
      </w:r>
    </w:p>
    <w:p w14:paraId="708AB85C" w14:textId="77777777" w:rsidR="004C511A" w:rsidRDefault="004C511A" w:rsidP="004C511A">
      <w:r>
        <w:t>endorsed enhancements for extroardinary performance  [*9]  and results in</w:t>
      </w:r>
    </w:p>
    <w:p w14:paraId="14CF994F" w14:textId="77777777" w:rsidR="004C511A" w:rsidRDefault="004C511A" w:rsidP="004C511A">
      <w:r>
        <w:t>antitrust and securities cases, especially those with substantial public</w:t>
      </w:r>
    </w:p>
    <w:p w14:paraId="7B393726" w14:textId="77777777" w:rsidR="004C511A" w:rsidRDefault="004C511A" w:rsidP="004C511A">
      <w:r>
        <w:t>benefits. See Respondents' Br. 27-31 &amp; n.3 (collecting cases).</w:t>
      </w:r>
    </w:p>
    <w:p w14:paraId="5D05A9A2" w14:textId="77777777" w:rsidR="004C511A" w:rsidRDefault="004C511A" w:rsidP="004C511A"/>
    <w:p w14:paraId="3D499D5E" w14:textId="77777777" w:rsidR="004C511A" w:rsidRDefault="004C511A" w:rsidP="004C511A">
      <w:r>
        <w:t>   For this reason, it is particularly significant that, on the day before</w:t>
      </w:r>
    </w:p>
    <w:p w14:paraId="4C27001B" w14:textId="77777777" w:rsidR="004C511A" w:rsidRDefault="004C511A" w:rsidP="004C511A">
      <w:r>
        <w:t>Section 1988 passed the House, President Ford signed into law the Antitrust</w:t>
      </w:r>
    </w:p>
    <w:p w14:paraId="0F3BE74D" w14:textId="77777777" w:rsidR="004C511A" w:rsidRDefault="004C511A" w:rsidP="004C511A">
      <w:r>
        <w:t>Improvements Act. Like Section 1988, the Antitrust Improvements Act filled a</w:t>
      </w:r>
    </w:p>
    <w:p w14:paraId="08252023" w14:textId="77777777" w:rsidR="004C511A" w:rsidRDefault="004C511A" w:rsidP="004C511A">
      <w:r>
        <w:t>void created by Alyeska. As pertinent here, it authorized the award of</w:t>
      </w:r>
    </w:p>
    <w:p w14:paraId="134E83CF" w14:textId="77777777" w:rsidR="004C511A" w:rsidRDefault="004C511A" w:rsidP="004C511A">
      <w:r>
        <w:t>reasonable [**19]  attorney's fees for antitrust claims for injunctive relief.</w:t>
      </w:r>
    </w:p>
    <w:p w14:paraId="46234C4E" w14:textId="77777777" w:rsidR="004C511A" w:rsidRDefault="004C511A" w:rsidP="004C511A">
      <w:r>
        <w:t>n3 H.R. Rep. No. 94-499(I), at 18-20 (1976), as reprinted in 1976 U.S.C.C.A.N.</w:t>
      </w:r>
    </w:p>
    <w:p w14:paraId="53331757" w14:textId="77777777" w:rsidR="004C511A" w:rsidRDefault="004C511A" w:rsidP="004C511A">
      <w:r>
        <w:t>2572, 2588-90. As with Section 1988, Congress concluded that reasonable</w:t>
      </w:r>
    </w:p>
    <w:p w14:paraId="6A1337A0" w14:textId="77777777" w:rsidR="004C511A" w:rsidRDefault="004C511A" w:rsidP="004C511A">
      <w:r>
        <w:t>attorney's fees in antitrust cases seeking injunctive relief were "an effective</w:t>
      </w:r>
    </w:p>
    <w:p w14:paraId="7E49D8DA" w14:textId="77777777" w:rsidR="004C511A" w:rsidRDefault="004C511A" w:rsidP="004C511A">
      <w:r>
        <w:t>enforcement tool" to advance an important congressional policy objective. Id. at</w:t>
      </w:r>
    </w:p>
    <w:p w14:paraId="72111A54" w14:textId="77777777" w:rsidR="004C511A" w:rsidRDefault="004C511A" w:rsidP="004C511A">
      <w:r>
        <w:t>2589.</w:t>
      </w:r>
    </w:p>
    <w:p w14:paraId="152C0187" w14:textId="77777777" w:rsidR="004C511A" w:rsidRDefault="004C511A" w:rsidP="004C511A"/>
    <w:p w14:paraId="54435901" w14:textId="77777777" w:rsidR="004C511A" w:rsidRDefault="004C511A" w:rsidP="004C511A">
      <w:r>
        <w:t>- - - - - - - - - - - - - - Footnotes - - - - - - - - - - - - - - -</w:t>
      </w:r>
    </w:p>
    <w:p w14:paraId="36BA67B6" w14:textId="77777777" w:rsidR="004C511A" w:rsidRDefault="004C511A" w:rsidP="004C511A"/>
    <w:p w14:paraId="28297D9F" w14:textId="77777777" w:rsidR="004C511A" w:rsidRDefault="004C511A" w:rsidP="004C511A"/>
    <w:p w14:paraId="5AC501B2" w14:textId="77777777" w:rsidR="004C511A" w:rsidRDefault="004C511A" w:rsidP="004C511A">
      <w:r>
        <w:t>   n3 Congress had previously authorized the award of reasonable attorney's fees</w:t>
      </w:r>
    </w:p>
    <w:p w14:paraId="52DEE7B3" w14:textId="77777777" w:rsidR="004C511A" w:rsidRDefault="004C511A" w:rsidP="004C511A">
      <w:r>
        <w:t>for damages claims in antitrust cases. Clayton Antitrust Act, ch. 323, 38 Stat.</w:t>
      </w:r>
    </w:p>
    <w:p w14:paraId="4C6B964B" w14:textId="77777777" w:rsidR="004C511A" w:rsidRDefault="004C511A" w:rsidP="004C511A">
      <w:r>
        <w:t>731 (1914) (codified as amended at 15 U.S.C. § 15).</w:t>
      </w:r>
    </w:p>
    <w:p w14:paraId="56719409" w14:textId="77777777" w:rsidR="004C511A" w:rsidRDefault="004C511A" w:rsidP="004C511A"/>
    <w:p w14:paraId="5E490079" w14:textId="77777777" w:rsidR="004C511A" w:rsidRDefault="004C511A" w:rsidP="004C511A"/>
    <w:p w14:paraId="31A40EAE" w14:textId="77777777" w:rsidR="004C511A" w:rsidRDefault="004C511A" w:rsidP="004C511A">
      <w:r>
        <w:t>- - - - - - - - - - - - End Footnotes- - - - - - - - - - - - - -</w:t>
      </w:r>
    </w:p>
    <w:p w14:paraId="7DD3F230" w14:textId="77777777" w:rsidR="004C511A" w:rsidRDefault="004C511A" w:rsidP="004C511A"/>
    <w:p w14:paraId="46FF187E" w14:textId="77777777" w:rsidR="004C511A" w:rsidRDefault="004C511A" w:rsidP="004C511A">
      <w:r>
        <w:t>   In the House floor debates regarding Section 1988, Representative Seiberling</w:t>
      </w:r>
    </w:p>
    <w:p w14:paraId="435B79C2" w14:textId="77777777" w:rsidR="004C511A" w:rsidRDefault="004C511A" w:rsidP="004C511A">
      <w:r>
        <w:t>expressly noted parallels to the Antitrust Improvements Act and observed that</w:t>
      </w:r>
    </w:p>
    <w:p w14:paraId="275AD51B" w14:textId="77777777" w:rsidR="004C511A" w:rsidRDefault="004C511A" w:rsidP="004C511A">
      <w:r>
        <w:t>"certainly the laws protecting people's civil and constitutional rights are at</w:t>
      </w:r>
    </w:p>
    <w:p w14:paraId="62AE272D" w14:textId="77777777" w:rsidR="004C511A" w:rsidRDefault="004C511A" w:rsidP="004C511A">
      <w:r>
        <w:t>least as important as are antitrust laws." 122 Cong. Rec. 35118 (1976).</w:t>
      </w:r>
    </w:p>
    <w:p w14:paraId="4E21D64B" w14:textId="77777777" w:rsidR="004C511A" w:rsidRDefault="004C511A" w:rsidP="004C511A"/>
    <w:p w14:paraId="0326D923" w14:textId="77777777" w:rsidR="004C511A" w:rsidRDefault="004C511A" w:rsidP="004C511A">
      <w:r>
        <w:t>   Section 1988's legislative history also contains express reference to Arenson</w:t>
      </w:r>
    </w:p>
    <w:p w14:paraId="0464B7AF" w14:textId="77777777" w:rsidR="004C511A" w:rsidRDefault="004C511A" w:rsidP="004C511A">
      <w:r>
        <w:t>v. Board of Trade, 372 F. Supp. 1349 (N.D. Ill. 1974), [**20]  a significant</w:t>
      </w:r>
    </w:p>
    <w:p w14:paraId="26E76F3F" w14:textId="77777777" w:rsidR="004C511A" w:rsidRDefault="004C511A" w:rsidP="004C511A">
      <w:r>
        <w:t>pre-Alyeska antitrust case that awarded an enhancement for extraordinary</w:t>
      </w:r>
    </w:p>
    <w:p w14:paraId="17A396FA" w14:textId="77777777" w:rsidR="004C511A" w:rsidRDefault="004C511A" w:rsidP="004C511A">
      <w:r>
        <w:t>performance and results. See  [*10]  Awarding of Attorneys' Fees: Hearings</w:t>
      </w:r>
    </w:p>
    <w:p w14:paraId="79E3A9E7" w14:textId="77777777" w:rsidR="004C511A" w:rsidRDefault="004C511A" w:rsidP="004C511A">
      <w:r>
        <w:t>Before the Subcomm. on Courts, Civil Liberties and the Admin. of Justice of the</w:t>
      </w:r>
    </w:p>
    <w:p w14:paraId="2DFA0A81" w14:textId="77777777" w:rsidR="004C511A" w:rsidRDefault="004C511A" w:rsidP="004C511A">
      <w:r>
        <w:t>H. Comm. on the Judiciary, 94th Cong. 421 (1975) (reprinting law review article</w:t>
      </w:r>
    </w:p>
    <w:p w14:paraId="6C71B13B" w14:textId="77777777" w:rsidR="004C511A" w:rsidRDefault="004C511A" w:rsidP="004C511A">
      <w:r>
        <w:t>discussing Arenson); Respondent's Br. 27 (citing Arenson).</w:t>
      </w:r>
    </w:p>
    <w:p w14:paraId="60A91161" w14:textId="77777777" w:rsidR="004C511A" w:rsidRDefault="004C511A" w:rsidP="004C511A"/>
    <w:p w14:paraId="510C9446" w14:textId="77777777" w:rsidR="004C511A" w:rsidRDefault="004C511A" w:rsidP="004C511A">
      <w:r>
        <w:t>   The enhancement in Arenson was explicitly geared to ensuring vigorous</w:t>
      </w:r>
    </w:p>
    <w:p w14:paraId="6AA119B1" w14:textId="77777777" w:rsidR="004C511A" w:rsidRDefault="004C511A" w:rsidP="004C511A">
      <w:r>
        <w:t>enforcement of key congressional policy objectives in the antitrust context. The</w:t>
      </w:r>
    </w:p>
    <w:p w14:paraId="41639A74" w14:textId="77777777" w:rsidR="004C511A" w:rsidRDefault="004C511A" w:rsidP="004C511A">
      <w:r>
        <w:t>district court recognized "the social effect of th[e] litigation," 372 F. Supp.</w:t>
      </w:r>
    </w:p>
    <w:p w14:paraId="25293759" w14:textId="77777777" w:rsidR="004C511A" w:rsidRDefault="004C511A" w:rsidP="004C511A">
      <w:r>
        <w:t>at 1352, noting that: "[a]n entire industry has been restructured" as a result</w:t>
      </w:r>
    </w:p>
    <w:p w14:paraId="393D17B1" w14:textId="77777777" w:rsidR="004C511A" w:rsidRDefault="004C511A" w:rsidP="004C511A">
      <w:r>
        <w:t>of the suit, id.; "[t]his achievement could well be of great instructive</w:t>
      </w:r>
    </w:p>
    <w:p w14:paraId="77C2AA47" w14:textId="77777777" w:rsidR="004C511A" w:rsidRDefault="004C511A" w:rsidP="004C511A">
      <w:r>
        <w:t>precedent in subsequent litigation," id. at 1358; and the litigation was "fought</w:t>
      </w:r>
    </w:p>
    <w:p w14:paraId="020B62DA" w14:textId="77777777" w:rsidR="004C511A" w:rsidRDefault="004C511A" w:rsidP="004C511A">
      <w:r>
        <w:t>out at a legal frontier where no lawyer knew all the answers," with plaintiffs'</w:t>
      </w:r>
    </w:p>
    <w:p w14:paraId="09DBFED2" w14:textId="77777777" w:rsidR="004C511A" w:rsidRDefault="004C511A" w:rsidP="004C511A">
      <w:r>
        <w:t>attorneys "blazing new legal trails," id. at 1352-53. The court further observed</w:t>
      </w:r>
    </w:p>
    <w:p w14:paraId="57CB658D" w14:textId="77777777" w:rsidR="004C511A" w:rsidRDefault="004C511A" w:rsidP="004C511A">
      <w:r>
        <w:t>that "[t]he value of a lawyer's services is not merely measured by time or</w:t>
      </w:r>
    </w:p>
    <w:p w14:paraId="3103C9F3" w14:textId="77777777" w:rsidR="004C511A" w:rsidRDefault="004C511A" w:rsidP="004C511A">
      <w:r>
        <w:t>labor" because "[t]he practice of [**21]  law is an art in which success depends</w:t>
      </w:r>
    </w:p>
    <w:p w14:paraId="796743DE" w14:textId="77777777" w:rsidR="004C511A" w:rsidRDefault="004C511A" w:rsidP="004C511A">
      <w:r>
        <w:t>as much as in any other art on the application of imagination--and sometimes</w:t>
      </w:r>
    </w:p>
    <w:p w14:paraId="09A39EA0" w14:textId="77777777" w:rsidR="004C511A" w:rsidRDefault="004C511A" w:rsidP="004C511A">
      <w:r>
        <w:t>inspiration--to the subject matter." Id. at 1356.</w:t>
      </w:r>
    </w:p>
    <w:p w14:paraId="65092715" w14:textId="77777777" w:rsidR="004C511A" w:rsidRDefault="004C511A" w:rsidP="004C511A"/>
    <w:p w14:paraId="2B2D2AFE" w14:textId="77777777" w:rsidR="004C511A" w:rsidRDefault="004C511A" w:rsidP="004C511A">
      <w:r>
        <w:t>   The enactment of the Antitrust Improvements Act nearly simultaneously with</w:t>
      </w:r>
    </w:p>
    <w:p w14:paraId="7ED72E5B" w14:textId="77777777" w:rsidR="004C511A" w:rsidRDefault="004C511A" w:rsidP="004C511A">
      <w:r>
        <w:t>Section 1988 underscores Congress's considered judgment that Section 1988 should</w:t>
      </w:r>
    </w:p>
    <w:p w14:paraId="201A6254" w14:textId="77777777" w:rsidR="004C511A" w:rsidRDefault="004C511A" w:rsidP="004C511A">
      <w:r>
        <w:t>permit courts to award adjustments above the lodestar for vigorous enforcement</w:t>
      </w:r>
    </w:p>
    <w:p w14:paraId="2F3B015D" w14:textId="77777777" w:rsidR="004C511A" w:rsidRDefault="004C511A" w:rsidP="004C511A">
      <w:r>
        <w:t>of federal civil rights laws using the same standards applied in other complex</w:t>
      </w:r>
    </w:p>
    <w:p w14:paraId="05B02641" w14:textId="77777777" w:rsidR="004C511A" w:rsidRDefault="004C511A" w:rsidP="004C511A">
      <w:r>
        <w:t>federal litigation, particularly antitrust cases. It would be wholly</w:t>
      </w:r>
    </w:p>
    <w:p w14:paraId="51B83A71" w14:textId="77777777" w:rsidR="004C511A" w:rsidRDefault="004C511A" w:rsidP="004C511A">
      <w:r>
        <w:t>inconsistent with Congress's intent for courts to remain free to grant</w:t>
      </w:r>
    </w:p>
    <w:p w14:paraId="23A6EF0C" w14:textId="77777777" w:rsidR="004C511A" w:rsidRDefault="004C511A" w:rsidP="004C511A">
      <w:r>
        <w:t>enhancements for successful antitrust litigation but  [*11]  not for vigorous</w:t>
      </w:r>
    </w:p>
    <w:p w14:paraId="562D6BB6" w14:textId="77777777" w:rsidR="004C511A" w:rsidRDefault="004C511A" w:rsidP="004C511A">
      <w:r>
        <w:t>civil rights enforcement, which Congress has long considered an equally critical</w:t>
      </w:r>
    </w:p>
    <w:p w14:paraId="278A027B" w14:textId="77777777" w:rsidR="004C511A" w:rsidRDefault="004C511A" w:rsidP="004C511A">
      <w:r>
        <w:t>national priority.</w:t>
      </w:r>
    </w:p>
    <w:p w14:paraId="748DE898" w14:textId="77777777" w:rsidR="004C511A" w:rsidRDefault="004C511A" w:rsidP="004C511A"/>
    <w:p w14:paraId="03210D1A" w14:textId="77777777" w:rsidR="004C511A" w:rsidRDefault="004C511A" w:rsidP="004C511A">
      <w:r>
        <w:t>C. Congress has repeatedly rejected proposals that would have expressly</w:t>
      </w:r>
    </w:p>
    <w:p w14:paraId="260057EB" w14:textId="77777777" w:rsidR="004C511A" w:rsidRDefault="004C511A" w:rsidP="004C511A">
      <w:r>
        <w:t>prohibited enhancements.</w:t>
      </w:r>
    </w:p>
    <w:p w14:paraId="7639920F" w14:textId="77777777" w:rsidR="004C511A" w:rsidRDefault="004C511A" w:rsidP="004C511A"/>
    <w:p w14:paraId="19A5496E" w14:textId="77777777" w:rsidR="004C511A" w:rsidRDefault="004C511A" w:rsidP="004C511A">
      <w:r>
        <w:t>   1. In 1976, as Congress was debating Section 1988, it considered and rejected</w:t>
      </w:r>
    </w:p>
    <w:p w14:paraId="74FEBDBA" w14:textId="77777777" w:rsidR="004C511A" w:rsidRDefault="004C511A" w:rsidP="004C511A">
      <w:r>
        <w:t>alternative language that would have made explicit the factors for setting a</w:t>
      </w:r>
    </w:p>
    <w:p w14:paraId="6BC16E52" w14:textId="77777777" w:rsidR="004C511A" w:rsidRDefault="004C511A" w:rsidP="004C511A">
      <w:r>
        <w:t>fees award and would have precluded enhancements for extraordinary performance</w:t>
      </w:r>
    </w:p>
    <w:p w14:paraId="76B23367" w14:textId="77777777" w:rsidR="004C511A" w:rsidRDefault="004C511A" w:rsidP="004C511A">
      <w:r>
        <w:t>and results. 122 Cong. Rec. 31477 (Amendment [**22]  470 to S. 2278).</w:t>
      </w:r>
    </w:p>
    <w:p w14:paraId="2D6ADAC0" w14:textId="77777777" w:rsidR="004C511A" w:rsidRDefault="004C511A" w:rsidP="004C511A">
      <w:r>
        <w:t>Specifically, an amendment from Senator Helms proposed that an attorney's fees</w:t>
      </w:r>
    </w:p>
    <w:p w14:paraId="7756B39D" w14:textId="77777777" w:rsidR="004C511A" w:rsidRDefault="004C511A" w:rsidP="004C511A">
      <w:r>
        <w:t>award be "based upon the actual time expended by [an] attorney or agent and his</w:t>
      </w:r>
    </w:p>
    <w:p w14:paraId="54359342" w14:textId="77777777" w:rsidR="004C511A" w:rsidRDefault="004C511A" w:rsidP="004C511A">
      <w:r>
        <w:t>or her staff in advising or representing a party (at prevailing rates for such</w:t>
      </w:r>
    </w:p>
    <w:p w14:paraId="265F2352" w14:textId="77777777" w:rsidR="004C511A" w:rsidRDefault="004C511A" w:rsidP="004C511A">
      <w:r>
        <w:t>services, including any reasonable risk factor component)." Id. at 31477-78.</w:t>
      </w:r>
    </w:p>
    <w:p w14:paraId="2ADABA30" w14:textId="77777777" w:rsidR="004C511A" w:rsidRDefault="004C511A" w:rsidP="004C511A"/>
    <w:p w14:paraId="24257C29" w14:textId="77777777" w:rsidR="004C511A" w:rsidRDefault="004C511A" w:rsidP="004C511A">
      <w:r>
        <w:t>   After careful consideration, Congress rejected the Helms amendment. Id. at</w:t>
      </w:r>
    </w:p>
    <w:p w14:paraId="4D18F7A0" w14:textId="77777777" w:rsidR="004C511A" w:rsidRDefault="004C511A" w:rsidP="004C511A">
      <w:r>
        <w:t>31480-81. Instead, Congress adopted the "reasonable attorney's fee" language</w:t>
      </w:r>
    </w:p>
    <w:p w14:paraId="51E0A0F2" w14:textId="77777777" w:rsidR="004C511A" w:rsidRDefault="004C511A" w:rsidP="004C511A">
      <w:r>
        <w:t>that it had previously used to ensure vigorous and effective enforcement of</w:t>
      </w:r>
    </w:p>
    <w:p w14:paraId="318B4C5E" w14:textId="77777777" w:rsidR="004C511A" w:rsidRDefault="004C511A" w:rsidP="004C511A">
      <w:r>
        <w:t>other civil rights statutes, including Titles II and VII of the Civil Rights Act</w:t>
      </w:r>
    </w:p>
    <w:p w14:paraId="47FD6D91" w14:textId="77777777" w:rsidR="004C511A" w:rsidRDefault="004C511A" w:rsidP="004C511A">
      <w:r>
        <w:t>of 1964. See 42 U.S.C. §§ 2000a-3(b), 2000e-5(k); see also Christiansburg</w:t>
      </w:r>
    </w:p>
    <w:p w14:paraId="60612F16" w14:textId="77777777" w:rsidR="004C511A" w:rsidRDefault="004C511A" w:rsidP="004C511A">
      <w:r>
        <w:t>Garment Co. v. EEOC, 434 U.S. 412, 422 (1978) (interpreting the attorney's fees</w:t>
      </w:r>
    </w:p>
    <w:p w14:paraId="0B584FEA" w14:textId="77777777" w:rsidR="004C511A" w:rsidRDefault="004C511A" w:rsidP="004C511A">
      <w:r>
        <w:t>provision of Title VII so as not to "undercut the efforts of Congress to promote</w:t>
      </w:r>
    </w:p>
    <w:p w14:paraId="55FE6D38" w14:textId="77777777" w:rsidR="004C511A" w:rsidRDefault="004C511A" w:rsidP="004C511A">
      <w:r>
        <w:t>the vigorous enforcement" of that key employment antidiscrimination statute).</w:t>
      </w:r>
    </w:p>
    <w:p w14:paraId="1CB0D370" w14:textId="77777777" w:rsidR="004C511A" w:rsidRDefault="004C511A" w:rsidP="004C511A">
      <w:r>
        <w:t>The rejection of the Helms amendment is significant because, as this Court has</w:t>
      </w:r>
    </w:p>
    <w:p w14:paraId="46AC3E36" w14:textId="77777777" w:rsidR="004C511A" w:rsidRDefault="004C511A" w:rsidP="004C511A">
      <w:r>
        <w:t>held, "[f]ew  [*12]  principles of statutory construction are more compelling</w:t>
      </w:r>
    </w:p>
    <w:p w14:paraId="58DB853E" w14:textId="77777777" w:rsidR="004C511A" w:rsidRDefault="004C511A" w:rsidP="004C511A">
      <w:r>
        <w:t>[**23]  than the proposition that Congress does not intend sub silentio to enact</w:t>
      </w:r>
    </w:p>
    <w:p w14:paraId="78937D60" w14:textId="77777777" w:rsidR="004C511A" w:rsidRDefault="004C511A" w:rsidP="004C511A">
      <w:r>
        <w:t>statutory language that it has earlier discarded in favor of other language."</w:t>
      </w:r>
    </w:p>
    <w:p w14:paraId="4D3DD49E" w14:textId="77777777" w:rsidR="004C511A" w:rsidRDefault="004C511A" w:rsidP="004C511A">
      <w:r>
        <w:t>INS v. Cardoza-Fonseca, 480 U.S. 421, 442-43 (1987) (quoting Nachman Corp. v.</w:t>
      </w:r>
    </w:p>
    <w:p w14:paraId="58129E45" w14:textId="77777777" w:rsidR="004C511A" w:rsidRDefault="004C511A" w:rsidP="004C511A">
      <w:r>
        <w:t>Pension Benefit Guar. Corp., 446 U.S. 359, 392-93 (1980) (Stewart, J.,</w:t>
      </w:r>
    </w:p>
    <w:p w14:paraId="5D4E93FB" w14:textId="77777777" w:rsidR="004C511A" w:rsidRDefault="004C511A" w:rsidP="004C511A">
      <w:r>
        <w:t>dissenting)).</w:t>
      </w:r>
    </w:p>
    <w:p w14:paraId="2A8FF900" w14:textId="77777777" w:rsidR="004C511A" w:rsidRDefault="004C511A" w:rsidP="004C511A"/>
    <w:p w14:paraId="70502F4B" w14:textId="77777777" w:rsidR="004C511A" w:rsidRDefault="004C511A" w:rsidP="004C511A">
      <w:r>
        <w:t>   Petitioners' claim that "the plain statutory language" does not "permit[] any</w:t>
      </w:r>
    </w:p>
    <w:p w14:paraId="4F333639" w14:textId="77777777" w:rsidR="004C511A" w:rsidRDefault="004C511A" w:rsidP="004C511A">
      <w:r>
        <w:t>type of enhancement to an attorney's fee award," Pet. Br. 13, is therefore</w:t>
      </w:r>
    </w:p>
    <w:p w14:paraId="7AB40AC9" w14:textId="77777777" w:rsidR="004C511A" w:rsidRDefault="004C511A" w:rsidP="004C511A">
      <w:r>
        <w:t>incorrect. Section 1988 adopted the "reasonable attorney's fee" language that</w:t>
      </w:r>
    </w:p>
    <w:p w14:paraId="680EB84E" w14:textId="77777777" w:rsidR="004C511A" w:rsidRDefault="004C511A" w:rsidP="004C511A">
      <w:r>
        <w:t>Congress had long used in prior statutes authorizing fee-shifting for civil</w:t>
      </w:r>
    </w:p>
    <w:p w14:paraId="17C168C5" w14:textId="77777777" w:rsidR="004C511A" w:rsidRDefault="004C511A" w:rsidP="004C511A">
      <w:r>
        <w:t>rights enforcement, because that language had already been interpreted in a</w:t>
      </w:r>
    </w:p>
    <w:p w14:paraId="71DD1EA3" w14:textId="77777777" w:rsidR="004C511A" w:rsidRDefault="004C511A" w:rsidP="004C511A">
      <w:r>
        <w:t>manner that Congress sought to affirm. See Senate Report 4 ("It is intended that</w:t>
      </w:r>
    </w:p>
    <w:p w14:paraId="4AED4195" w14:textId="77777777" w:rsidR="004C511A" w:rsidRDefault="004C511A" w:rsidP="004C511A">
      <w:r>
        <w:t>the standards for awarding fees be generally the same as under the fee</w:t>
      </w:r>
    </w:p>
    <w:p w14:paraId="0AF9E067" w14:textId="77777777" w:rsidR="004C511A" w:rsidRDefault="004C511A" w:rsidP="004C511A">
      <w:r>
        <w:t>provisions of the 1964 Civil Rights Act."); Blum, 465 U.S. at 894 n.10</w:t>
      </w:r>
    </w:p>
    <w:p w14:paraId="2F2278C8" w14:textId="77777777" w:rsidR="004C511A" w:rsidRDefault="004C511A" w:rsidP="004C511A">
      <w:r>
        <w:t>("Congress was legislating in light of experience when it enacted the 1976 fee</w:t>
      </w:r>
    </w:p>
    <w:p w14:paraId="58804E52" w14:textId="77777777" w:rsidR="004C511A" w:rsidRDefault="004C511A" w:rsidP="004C511A">
      <w:r>
        <w:t>statute."). Indeed, Congress deliberately chose to reinstate the courtcreated</w:t>
      </w:r>
    </w:p>
    <w:p w14:paraId="4D498C6F" w14:textId="77777777" w:rsidR="004C511A" w:rsidRDefault="004C511A" w:rsidP="004C511A">
      <w:r>
        <w:t>regime employed prior to Alyeska, which permitted courts [**24]  to enhance fee</w:t>
      </w:r>
    </w:p>
    <w:p w14:paraId="199D66B4" w14:textId="77777777" w:rsidR="004C511A" w:rsidRDefault="004C511A" w:rsidP="004C511A">
      <w:r>
        <w:t>awards for extraordinary performance and results in appropriate circumstances.</w:t>
      </w:r>
    </w:p>
    <w:p w14:paraId="4679BBD7" w14:textId="77777777" w:rsidR="004C511A" w:rsidRDefault="004C511A" w:rsidP="004C511A">
      <w:r>
        <w:t>See Crawford Fitting Co. v. J.T. Gibbons, Inc., 482 U.S. 437, 442 (1987) ("It is</w:t>
      </w:r>
    </w:p>
    <w:p w14:paraId="472806A4" w14:textId="77777777" w:rsidR="004C511A" w:rsidRDefault="004C511A" w:rsidP="004C511A">
      <w:r>
        <w:t>therefore clear that when Congress meant to set a limit on fees, it knew how to</w:t>
      </w:r>
    </w:p>
    <w:p w14:paraId="65938BC1" w14:textId="77777777" w:rsidR="004C511A" w:rsidRDefault="004C511A" w:rsidP="004C511A">
      <w:r>
        <w:t>do so.").</w:t>
      </w:r>
    </w:p>
    <w:p w14:paraId="68656492" w14:textId="77777777" w:rsidR="004C511A" w:rsidRDefault="004C511A" w:rsidP="004C511A"/>
    <w:p w14:paraId="14D01FBD" w14:textId="77777777" w:rsidR="004C511A" w:rsidRDefault="004C511A" w:rsidP="004C511A">
      <w:r>
        <w:t>   2. Post-enactment legislative activity confirms that Congress did not intend</w:t>
      </w:r>
    </w:p>
    <w:p w14:paraId="0F5E6251" w14:textId="77777777" w:rsidR="004C511A" w:rsidRDefault="004C511A" w:rsidP="004C511A">
      <w:r>
        <w:t>for Section 1988 to preclude enhancements for extraordinary performance and</w:t>
      </w:r>
    </w:p>
    <w:p w14:paraId="32EE69EF" w14:textId="77777777" w:rsidR="004C511A" w:rsidRDefault="004C511A" w:rsidP="004C511A">
      <w:r>
        <w:t>results. Congress has adopted several amendments  [*13]  to expand and revise</w:t>
      </w:r>
    </w:p>
    <w:p w14:paraId="7F62CB9D" w14:textId="77777777" w:rsidR="004C511A" w:rsidRDefault="004C511A" w:rsidP="004C511A">
      <w:r>
        <w:t>Section 1988's coverage. See, e.g., Federal Courts Improvement Act of 1996, Pub.</w:t>
      </w:r>
    </w:p>
    <w:p w14:paraId="0C2A456B" w14:textId="77777777" w:rsidR="004C511A" w:rsidRDefault="004C511A" w:rsidP="004C511A">
      <w:r>
        <w:t>L. No. 104-317, § 309(b), 110 Stat. 3853; Religious Freedom Restoration Act of</w:t>
      </w:r>
    </w:p>
    <w:p w14:paraId="4CB5C541" w14:textId="77777777" w:rsidR="004C511A" w:rsidRDefault="004C511A" w:rsidP="004C511A">
      <w:r>
        <w:t>1993, Pub. L. No. 103-141, § 4(a), 107 Stat. 1489. Yet Congress has never acted</w:t>
      </w:r>
    </w:p>
    <w:p w14:paraId="745D2EF8" w14:textId="77777777" w:rsidR="004C511A" w:rsidRDefault="004C511A" w:rsidP="004C511A">
      <w:r>
        <w:t>to restrict enhancements for extraordinary performance and results, even though</w:t>
      </w:r>
    </w:p>
    <w:p w14:paraId="35DFD090" w14:textId="77777777" w:rsidR="004C511A" w:rsidRDefault="004C511A" w:rsidP="004C511A">
      <w:r>
        <w:t>courts, as discussed in Part II.A infra, have granted such enhancements during</w:t>
      </w:r>
    </w:p>
    <w:p w14:paraId="6650F083" w14:textId="77777777" w:rsidR="004C511A" w:rsidRDefault="004C511A" w:rsidP="004C511A">
      <w:r>
        <w:t>the decades since Section 1988 was enacted. See Herman &amp; MacLean v. Huddleston,</w:t>
      </w:r>
    </w:p>
    <w:p w14:paraId="4A27C760" w14:textId="77777777" w:rsidR="004C511A" w:rsidRDefault="004C511A" w:rsidP="004C511A">
      <w:r>
        <w:t>459 U.S. 375, 385-86 (1983) (holding that Congress can be assumed to have</w:t>
      </w:r>
    </w:p>
    <w:p w14:paraId="73189C64" w14:textId="77777777" w:rsidR="004C511A" w:rsidRDefault="004C511A" w:rsidP="004C511A">
      <w:r>
        <w:t>endorsed--by failing to overturn--a "well-established judicial interpretation").</w:t>
      </w:r>
    </w:p>
    <w:p w14:paraId="1234A576" w14:textId="77777777" w:rsidR="004C511A" w:rsidRDefault="004C511A" w:rsidP="004C511A">
      <w:r>
        <w:t>[**25]</w:t>
      </w:r>
    </w:p>
    <w:p w14:paraId="08BC6089" w14:textId="77777777" w:rsidR="004C511A" w:rsidRDefault="004C511A" w:rsidP="004C511A"/>
    <w:p w14:paraId="3DD011E1" w14:textId="77777777" w:rsidR="004C511A" w:rsidRDefault="004C511A" w:rsidP="004C511A">
      <w:r>
        <w:t>   Moreover, Congress has repeatedly rejected proposals to proscribe</w:t>
      </w:r>
    </w:p>
    <w:p w14:paraId="724AC1B9" w14:textId="77777777" w:rsidR="004C511A" w:rsidRDefault="004C511A" w:rsidP="004C511A">
      <w:r>
        <w:t>enhancements to attorney's fees awards. For instance, as Respondents point out,</w:t>
      </w:r>
    </w:p>
    <w:p w14:paraId="38F6C002" w14:textId="77777777" w:rsidR="004C511A" w:rsidRDefault="004C511A" w:rsidP="004C511A">
      <w:r>
        <w:t>the Senate considered but opted not to act on legislation introduced in 1984</w:t>
      </w:r>
    </w:p>
    <w:p w14:paraId="6D30D27B" w14:textId="77777777" w:rsidR="004C511A" w:rsidRDefault="004C511A" w:rsidP="004C511A">
      <w:r>
        <w:t>that would have amended Section 1988 to prohibit enhancements. See Legal Fees</w:t>
      </w:r>
    </w:p>
    <w:p w14:paraId="0507BD03" w14:textId="77777777" w:rsidR="004C511A" w:rsidRDefault="004C511A" w:rsidP="004C511A">
      <w:r>
        <w:t>Equity Act, S. 2802, 98th Cong. § 6(a)(2) (1984); The Legal Fee Equity Act:</w:t>
      </w:r>
    </w:p>
    <w:p w14:paraId="14EAC72D" w14:textId="77777777" w:rsidR="004C511A" w:rsidRDefault="004C511A" w:rsidP="004C511A">
      <w:r>
        <w:t>Hearing on S. 2802 Before the Subcomm. on the Constitution of the S. Comm. on</w:t>
      </w:r>
    </w:p>
    <w:p w14:paraId="0DE7CDD6" w14:textId="77777777" w:rsidR="004C511A" w:rsidRDefault="004C511A" w:rsidP="004C511A">
      <w:r>
        <w:t>the Judiciary, 98th Cong. 4-5 (1985); Respondent's Br. 45-46.</w:t>
      </w:r>
    </w:p>
    <w:p w14:paraId="10D03EF8" w14:textId="77777777" w:rsidR="004C511A" w:rsidRDefault="004C511A" w:rsidP="004C511A"/>
    <w:p w14:paraId="200C7AB9" w14:textId="77777777" w:rsidR="004C511A" w:rsidRDefault="004C511A" w:rsidP="004C511A">
      <w:r>
        <w:t>   This 1984 effort to ban enhancements is only the tip of the iceberg. From</w:t>
      </w:r>
    </w:p>
    <w:p w14:paraId="19CCE1C0" w14:textId="77777777" w:rsidR="004C511A" w:rsidRDefault="004C511A" w:rsidP="004C511A">
      <w:r>
        <w:t>1982 through 1991, similar proposals were repeatedly introduced in the Senate,</w:t>
      </w:r>
    </w:p>
    <w:p w14:paraId="63FD54B8" w14:textId="77777777" w:rsidR="004C511A" w:rsidRDefault="004C511A" w:rsidP="004C511A">
      <w:r>
        <w:t>and at least two subcommittee hearings were held, but none of these bills was</w:t>
      </w:r>
    </w:p>
    <w:p w14:paraId="08A80C1C" w14:textId="77777777" w:rsidR="004C511A" w:rsidRDefault="004C511A" w:rsidP="004C511A">
      <w:r>
        <w:t>ever even voted out of committee. See S. 585, 97th Cong. § 722A(e) (1982); Legal</w:t>
      </w:r>
    </w:p>
    <w:p w14:paraId="31E54BEA" w14:textId="77777777" w:rsidR="004C511A" w:rsidRDefault="004C511A" w:rsidP="004C511A">
      <w:r>
        <w:t>Fees Equity Act, S. 1580, 99th Cong. § 6(a)(2) (1985); Legal Fees Equity Act, S.</w:t>
      </w:r>
    </w:p>
    <w:p w14:paraId="449E1D42" w14:textId="77777777" w:rsidR="004C511A" w:rsidRDefault="004C511A" w:rsidP="004C511A">
      <w:r>
        <w:t>1253, 100th Cong. § 6(a)(2) (1987); Legal Fees Equity Act, S. 90, 101st Cong. §</w:t>
      </w:r>
    </w:p>
    <w:p w14:paraId="00D5513C" w14:textId="77777777" w:rsidR="004C511A" w:rsidRDefault="004C511A" w:rsidP="004C511A">
      <w:r>
        <w:t>6(a)(2)  [*14]  (1989); Legal Fees Equity Act, S. 133, 102nd Cong. § 6(a)(2)</w:t>
      </w:r>
    </w:p>
    <w:p w14:paraId="129A1FA0" w14:textId="77777777" w:rsidR="004C511A" w:rsidRDefault="004C511A" w:rsidP="004C511A">
      <w:r>
        <w:t>(1991); 131 Cong. Rec. 22346-67 (1985); 133 Cong. Rec. 13556-63 (1987); see also</w:t>
      </w:r>
    </w:p>
    <w:p w14:paraId="3DBBF2C6" w14:textId="77777777" w:rsidR="004C511A" w:rsidRDefault="004C511A" w:rsidP="004C511A">
      <w:r>
        <w:t>Attorney's Fees Awards: Hearings  [**26]   on S. 585 (and on Amendments to Be</w:t>
      </w:r>
    </w:p>
    <w:p w14:paraId="6E5D7D5E" w14:textId="77777777" w:rsidR="004C511A" w:rsidRDefault="004C511A" w:rsidP="004C511A">
      <w:r>
        <w:t>Proposed by Senator Orrin G. Hatch) Before the Subcomm. on the Constitution of</w:t>
      </w:r>
    </w:p>
    <w:p w14:paraId="139F62CE" w14:textId="77777777" w:rsidR="004C511A" w:rsidRDefault="004C511A" w:rsidP="004C511A">
      <w:r>
        <w:t>the S. Comm. on the Judiciary, 97th Cong. 8 (1982); Legal Fees Equity Act:</w:t>
      </w:r>
    </w:p>
    <w:p w14:paraId="649E42CA" w14:textId="77777777" w:rsidR="004C511A" w:rsidRDefault="004C511A" w:rsidP="004C511A">
      <w:r>
        <w:t>Hearings on S. 1580, S. 1794, and S. 1795 Before the Subcomm. on the</w:t>
      </w:r>
    </w:p>
    <w:p w14:paraId="267523F0" w14:textId="77777777" w:rsidR="004C511A" w:rsidRDefault="004C511A" w:rsidP="004C511A">
      <w:r>
        <w:t>Constitution of the S. Comm. on the Judiciary, 99th Cong. 2 (1986). n4</w:t>
      </w:r>
    </w:p>
    <w:p w14:paraId="76F07EE2" w14:textId="77777777" w:rsidR="004C511A" w:rsidRDefault="004C511A" w:rsidP="004C511A"/>
    <w:p w14:paraId="034095FF" w14:textId="77777777" w:rsidR="004C511A" w:rsidRDefault="004C511A" w:rsidP="004C511A">
      <w:r>
        <w:t>- - - - - - - - - - - - - - Footnotes - - - - - - - - - - - - - - -</w:t>
      </w:r>
    </w:p>
    <w:p w14:paraId="5FC70EB5" w14:textId="77777777" w:rsidR="004C511A" w:rsidRDefault="004C511A" w:rsidP="004C511A"/>
    <w:p w14:paraId="728C2300" w14:textId="77777777" w:rsidR="004C511A" w:rsidRDefault="004C511A" w:rsidP="004C511A"/>
    <w:p w14:paraId="0527A167" w14:textId="77777777" w:rsidR="004C511A" w:rsidRDefault="004C511A" w:rsidP="004C511A">
      <w:r>
        <w:t>   n4 In other contexts, Congress has resisted aggressive lobbying by state and</w:t>
      </w:r>
    </w:p>
    <w:p w14:paraId="5C679D32" w14:textId="77777777" w:rsidR="004C511A" w:rsidRDefault="004C511A" w:rsidP="004C511A">
      <w:r>
        <w:t>local officials to limit enhancements. See, e.g., Municipal Liability Under 42</w:t>
      </w:r>
    </w:p>
    <w:p w14:paraId="0E066A86" w14:textId="77777777" w:rsidR="004C511A" w:rsidRDefault="004C511A" w:rsidP="004C511A">
      <w:r>
        <w:t>U.S.C. 1983: Hearings on S. 584, S. 585, and S. 990 Before the Subcomm. on the</w:t>
      </w:r>
    </w:p>
    <w:p w14:paraId="2731449D" w14:textId="77777777" w:rsidR="004C511A" w:rsidRDefault="004C511A" w:rsidP="004C511A">
      <w:r>
        <w:t>Constitution of the S. Comm. on the Judiciary, 97th Cong. 550 (1981) (report of</w:t>
      </w:r>
    </w:p>
    <w:p w14:paraId="2821FBC6" w14:textId="77777777" w:rsidR="004C511A" w:rsidRDefault="004C511A" w:rsidP="004C511A">
      <w:r>
        <w:t>National Association of Attorneys General) (proposing that "amounts awarded as</w:t>
      </w:r>
    </w:p>
    <w:p w14:paraId="3AC4B25F" w14:textId="77777777" w:rsidR="004C511A" w:rsidRDefault="004C511A" w:rsidP="004C511A">
      <w:r>
        <w:t>attorneys' fees should be limited by Congress to a reasonable hourly rate" and</w:t>
      </w:r>
    </w:p>
    <w:p w14:paraId="26FBBF61" w14:textId="77777777" w:rsidR="004C511A" w:rsidRDefault="004C511A" w:rsidP="004C511A">
      <w:r>
        <w:t>not "awarded based on some 'benefit to the class' or private attorney general</w:t>
      </w:r>
    </w:p>
    <w:p w14:paraId="22E9B00D" w14:textId="77777777" w:rsidR="004C511A" w:rsidRDefault="004C511A" w:rsidP="004C511A">
      <w:r>
        <w:t>theory"); id. at 104 (prepared statement on behalf of the National Institute of</w:t>
      </w:r>
    </w:p>
    <w:p w14:paraId="7A13A4F5" w14:textId="77777777" w:rsidR="004C511A" w:rsidRDefault="004C511A" w:rsidP="004C511A">
      <w:r>
        <w:t>Municipal Law Officers) (proposing a ban on enhancements).</w:t>
      </w:r>
    </w:p>
    <w:p w14:paraId="5EAC3AB8" w14:textId="77777777" w:rsidR="004C511A" w:rsidRDefault="004C511A" w:rsidP="004C511A"/>
    <w:p w14:paraId="10559E75" w14:textId="77777777" w:rsidR="004C511A" w:rsidRDefault="004C511A" w:rsidP="004C511A"/>
    <w:p w14:paraId="3FAC9A6A" w14:textId="77777777" w:rsidR="004C511A" w:rsidRDefault="004C511A" w:rsidP="004C511A">
      <w:r>
        <w:t>- - - - - - - - - - - - End Footnotes- - - - - - - - - - - - - -</w:t>
      </w:r>
    </w:p>
    <w:p w14:paraId="5BAC98EA" w14:textId="77777777" w:rsidR="004C511A" w:rsidRDefault="004C511A" w:rsidP="004C511A">
      <w:r>
        <w:t xml:space="preserve"> [**27]</w:t>
      </w:r>
    </w:p>
    <w:p w14:paraId="077342FF" w14:textId="77777777" w:rsidR="004C511A" w:rsidRDefault="004C511A" w:rsidP="004C511A"/>
    <w:p w14:paraId="6BDDD905" w14:textId="77777777" w:rsidR="004C511A" w:rsidRDefault="004C511A" w:rsidP="004C511A">
      <w:r>
        <w:t>   Opponents of enhancements tried a different tactic in 1991. They proposed an</w:t>
      </w:r>
    </w:p>
    <w:p w14:paraId="38DB9159" w14:textId="77777777" w:rsidR="004C511A" w:rsidRDefault="004C511A" w:rsidP="004C511A">
      <w:r>
        <w:t>amendment to the Civil Rights Act of 1991 that would have limited attorneys'</w:t>
      </w:r>
    </w:p>
    <w:p w14:paraId="5A63D8F9" w14:textId="77777777" w:rsidR="004C511A" w:rsidRDefault="004C511A" w:rsidP="004C511A">
      <w:r>
        <w:t>fees to 20% of monetary awards. See 137 Cong. Rec. 28871-80 (1991). This</w:t>
      </w:r>
    </w:p>
    <w:p w14:paraId="4387B9E6" w14:textId="77777777" w:rsidR="004C511A" w:rsidRDefault="004C511A" w:rsidP="004C511A">
      <w:r>
        <w:t>approach also failed.</w:t>
      </w:r>
    </w:p>
    <w:p w14:paraId="48F3868B" w14:textId="77777777" w:rsidR="004C511A" w:rsidRDefault="004C511A" w:rsidP="004C511A"/>
    <w:p w14:paraId="417D621B" w14:textId="77777777" w:rsidR="004C511A" w:rsidRDefault="004C511A" w:rsidP="004C511A">
      <w:r>
        <w:t>   By contrast, Congress has explicitly proscribed enhancements in other</w:t>
      </w:r>
    </w:p>
    <w:p w14:paraId="022976F6" w14:textId="77777777" w:rsidR="004C511A" w:rsidRDefault="004C511A" w:rsidP="004C511A">
      <w:r>
        <w:t>contexts. In numerous statutory schemes, Congress has capped fees awards. n5</w:t>
      </w:r>
    </w:p>
    <w:p w14:paraId="0BC563FB" w14:textId="77777777" w:rsidR="004C511A" w:rsidRDefault="004C511A" w:rsidP="004C511A">
      <w:r>
        <w:t>[*15]  Moreover, a provision enacted by Congress in 1986 to govern attorney's</w:t>
      </w:r>
    </w:p>
    <w:p w14:paraId="2E9958E6" w14:textId="77777777" w:rsidR="004C511A" w:rsidRDefault="004C511A" w:rsidP="004C511A">
      <w:r>
        <w:t>fees for claims brought under the Individuals with Disabilities Education Act</w:t>
      </w:r>
    </w:p>
    <w:p w14:paraId="4BF42951" w14:textId="77777777" w:rsidR="004C511A" w:rsidRDefault="004C511A" w:rsidP="004C511A">
      <w:r>
        <w:t>explicitly states that "[n]o bonus or multiplier may be used in calculating the</w:t>
      </w:r>
    </w:p>
    <w:p w14:paraId="70E1D4BD" w14:textId="77777777" w:rsidR="004C511A" w:rsidRDefault="004C511A" w:rsidP="004C511A">
      <w:r>
        <w:t>fees awarded." 20 U.S.C. § 1415(i)(3)(C). Legislative history reveals that this</w:t>
      </w:r>
    </w:p>
    <w:p w14:paraId="22AB43C2" w14:textId="77777777" w:rsidR="004C511A" w:rsidRDefault="004C511A" w:rsidP="004C511A">
      <w:r>
        <w:t>statutory language was intended to adopt a more restrictive approach than</w:t>
      </w:r>
    </w:p>
    <w:p w14:paraId="1F532EF0" w14:textId="77777777" w:rsidR="004C511A" w:rsidRDefault="004C511A" w:rsidP="004C511A">
      <w:r>
        <w:t>permitted under Section 1988. See H.R. Rep. No. 99-687, at 6 (1986) (Conf.</w:t>
      </w:r>
    </w:p>
    <w:p w14:paraId="553C6F46" w14:textId="77777777" w:rsidR="004C511A" w:rsidRDefault="004C511A" w:rsidP="004C511A">
      <w:r>
        <w:t>Rep.), as reprinted in 1986 U.S.C.C.A.N. 1807, 1808; Respondents' Br. 18, 45.</w:t>
      </w:r>
    </w:p>
    <w:p w14:paraId="0A85B237" w14:textId="77777777" w:rsidR="004C511A" w:rsidRDefault="004C511A" w:rsidP="004C511A"/>
    <w:p w14:paraId="46129D08" w14:textId="77777777" w:rsidR="004C511A" w:rsidRDefault="004C511A" w:rsidP="004C511A">
      <w:r>
        <w:t>- - - - - - - - - - - - - - Footnotes - - - - - - - - - - - - - - -</w:t>
      </w:r>
    </w:p>
    <w:p w14:paraId="531F0676" w14:textId="77777777" w:rsidR="004C511A" w:rsidRDefault="004C511A" w:rsidP="004C511A"/>
    <w:p w14:paraId="6847AC70" w14:textId="77777777" w:rsidR="004C511A" w:rsidRDefault="004C511A" w:rsidP="004C511A"/>
    <w:p w14:paraId="20AF4125" w14:textId="77777777" w:rsidR="004C511A" w:rsidRDefault="004C511A" w:rsidP="004C511A">
      <w:r>
        <w:t>   n5 See, e.g., 28 U.S.C. § 2412(d)(1)(A) and (2)(A) (capping fees under the</w:t>
      </w:r>
    </w:p>
    <w:p w14:paraId="7E62F6F6" w14:textId="77777777" w:rsidR="004C511A" w:rsidRDefault="004C511A" w:rsidP="004C511A">
      <w:r>
        <w:t>Equal Access to Justice Act at $ 125 per hour "unless the court determines that</w:t>
      </w:r>
    </w:p>
    <w:p w14:paraId="35A9495B" w14:textId="77777777" w:rsidR="004C511A" w:rsidRDefault="004C511A" w:rsidP="004C511A">
      <w:r>
        <w:t>an increase in the cost of living or a special factor, such as the limited</w:t>
      </w:r>
    </w:p>
    <w:p w14:paraId="3A7009FE" w14:textId="77777777" w:rsidR="004C511A" w:rsidRDefault="004C511A" w:rsidP="004C511A">
      <w:r>
        <w:t>availability of qualified attorneys for the proceedings involved, justifies a</w:t>
      </w:r>
    </w:p>
    <w:p w14:paraId="773C1842" w14:textId="77777777" w:rsidR="004C511A" w:rsidRDefault="004C511A" w:rsidP="004C511A">
      <w:r>
        <w:t>higher fee"); 28 U.S.C. § 2678 (fees under the Federal Tort Claims Act limited</w:t>
      </w:r>
    </w:p>
    <w:p w14:paraId="577B84A6" w14:textId="77777777" w:rsidR="004C511A" w:rsidRDefault="004C511A" w:rsidP="004C511A">
      <w:r>
        <w:t>to 20% of an administrative settlement and 25% for fees in cases that are</w:t>
      </w:r>
    </w:p>
    <w:p w14:paraId="389CCB11" w14:textId="77777777" w:rsidR="004C511A" w:rsidRDefault="004C511A" w:rsidP="004C511A">
      <w:r>
        <w:t>litigated); 42 U.S.C. § 406(b)(1) (fees under the Social Security Act for</w:t>
      </w:r>
    </w:p>
    <w:p w14:paraId="72272131" w14:textId="77777777" w:rsidR="004C511A" w:rsidRDefault="004C511A" w:rsidP="004C511A">
      <w:r>
        <w:t>past-due benefits capped at the lesser of 25% of the award or $ 4,000); 22</w:t>
      </w:r>
    </w:p>
    <w:p w14:paraId="623142B8" w14:textId="77777777" w:rsidR="004C511A" w:rsidRDefault="004C511A" w:rsidP="004C511A">
      <w:r>
        <w:t>U.S.C. § 277d-21 (fees under the American-Mexican Chamizal Convention Act</w:t>
      </w:r>
    </w:p>
    <w:p w14:paraId="16D978AB" w14:textId="77777777" w:rsidR="004C511A" w:rsidRDefault="004C511A" w:rsidP="004C511A">
      <w:r>
        <w:t>limited to 10% of the award); 48 U.S.C. § 1424c(f) (fees in claims regarding</w:t>
      </w:r>
    </w:p>
    <w:p w14:paraId="2FF6FA36" w14:textId="77777777" w:rsidR="004C511A" w:rsidRDefault="004C511A" w:rsidP="004C511A">
      <w:r>
        <w:t>land under the Guam Organic Act capped at 5% of the award); 50 U.S.C. App. §</w:t>
      </w:r>
    </w:p>
    <w:p w14:paraId="30E9A509" w14:textId="77777777" w:rsidR="004C511A" w:rsidRDefault="004C511A" w:rsidP="004C511A">
      <w:r>
        <w:t>1985 (fees under the Japanese-American Evacuation Claims Act limited to 10% of</w:t>
      </w:r>
    </w:p>
    <w:p w14:paraId="0E6D25AF" w14:textId="77777777" w:rsidR="004C511A" w:rsidRDefault="004C511A" w:rsidP="004C511A">
      <w:r>
        <w:t>the award).</w:t>
      </w:r>
    </w:p>
    <w:p w14:paraId="0C4B7522" w14:textId="77777777" w:rsidR="004C511A" w:rsidRDefault="004C511A" w:rsidP="004C511A"/>
    <w:p w14:paraId="45D94290" w14:textId="77777777" w:rsidR="004C511A" w:rsidRDefault="004C511A" w:rsidP="004C511A"/>
    <w:p w14:paraId="3ADB6468" w14:textId="77777777" w:rsidR="004C511A" w:rsidRDefault="004C511A" w:rsidP="004C511A">
      <w:r>
        <w:t>- - - - - - - - - - - - End Footnotes- - - - - - - - - - - - - -</w:t>
      </w:r>
    </w:p>
    <w:p w14:paraId="0DA7B84F" w14:textId="77777777" w:rsidR="004C511A" w:rsidRDefault="004C511A" w:rsidP="004C511A">
      <w:r>
        <w:t xml:space="preserve"> [**28]</w:t>
      </w:r>
    </w:p>
    <w:p w14:paraId="76566FF5" w14:textId="77777777" w:rsidR="004C511A" w:rsidRDefault="004C511A" w:rsidP="004C511A"/>
    <w:p w14:paraId="6D121239" w14:textId="77777777" w:rsidR="004C511A" w:rsidRDefault="004C511A" w:rsidP="004C511A">
      <w:r>
        <w:t>   Congress's repeated consideration and rejection of efforts to eliminate</w:t>
      </w:r>
    </w:p>
    <w:p w14:paraId="6951F73C" w14:textId="77777777" w:rsidR="004C511A" w:rsidRDefault="004C511A" w:rsidP="004C511A">
      <w:r>
        <w:t>enhancements during the thirty-two years that Section 1988 has been in force</w:t>
      </w:r>
    </w:p>
    <w:p w14:paraId="0886B39C" w14:textId="77777777" w:rsidR="004C511A" w:rsidRDefault="004C511A" w:rsidP="004C511A">
      <w:r>
        <w:t>confirms that Congress intended to authorize these incentives to encourage</w:t>
      </w:r>
    </w:p>
    <w:p w14:paraId="32A50FFC" w14:textId="77777777" w:rsidR="004C511A" w:rsidRDefault="004C511A" w:rsidP="004C511A">
      <w:r>
        <w:t>vigorous enforcement, and that it has never chosen to abandon this approach.</w:t>
      </w:r>
    </w:p>
    <w:p w14:paraId="016305C0" w14:textId="77777777" w:rsidR="004C511A" w:rsidRDefault="004C511A" w:rsidP="004C511A"/>
    <w:p w14:paraId="4EE04A00" w14:textId="77777777" w:rsidR="004C511A" w:rsidRDefault="004C511A" w:rsidP="004C511A">
      <w:r>
        <w:t xml:space="preserve"> [*16]  II. Federal courts have developed workable criteria that reserve</w:t>
      </w:r>
    </w:p>
    <w:p w14:paraId="0D83C522" w14:textId="77777777" w:rsidR="004C511A" w:rsidRDefault="004C511A" w:rsidP="004C511A">
      <w:r>
        <w:t>enhancements for litigation that substantially furthers Congress's objective of</w:t>
      </w:r>
    </w:p>
    <w:p w14:paraId="132E7435" w14:textId="77777777" w:rsidR="004C511A" w:rsidRDefault="004C511A" w:rsidP="004C511A">
      <w:r>
        <w:t>vigorous civil rights enforcement.</w:t>
      </w:r>
    </w:p>
    <w:p w14:paraId="782CDA56" w14:textId="77777777" w:rsidR="004C511A" w:rsidRDefault="004C511A" w:rsidP="004C511A"/>
    <w:p w14:paraId="6BC10136" w14:textId="77777777" w:rsidR="004C511A" w:rsidRDefault="004C511A" w:rsidP="004C511A">
      <w:r>
        <w:t>   Cases that obtain far-reaching results or break new ground for civil rights</w:t>
      </w:r>
    </w:p>
    <w:p w14:paraId="66586B14" w14:textId="77777777" w:rsidR="004C511A" w:rsidRDefault="004C511A" w:rsidP="004C511A">
      <w:r>
        <w:t>further the purposes of Section 1988 described in Part I.A supra by making a</w:t>
      </w:r>
    </w:p>
    <w:p w14:paraId="6910BED9" w14:textId="77777777" w:rsidR="004C511A" w:rsidRDefault="004C511A" w:rsidP="004C511A">
      <w:r>
        <w:t>significant contribution to the vigorous enforcement scheme envisioned by</w:t>
      </w:r>
    </w:p>
    <w:p w14:paraId="427669D7" w14:textId="77777777" w:rsidR="004C511A" w:rsidRDefault="004C511A" w:rsidP="004C511A">
      <w:r>
        <w:t>Congress. Enhancements for extraordinary performance and results recognize that</w:t>
      </w:r>
    </w:p>
    <w:p w14:paraId="53C7433B" w14:textId="77777777" w:rsidR="004C511A" w:rsidRDefault="004C511A" w:rsidP="004C511A">
      <w:r>
        <w:t>if private attorneys do not have appropriate incentives to bring such cases,</w:t>
      </w:r>
    </w:p>
    <w:p w14:paraId="1E6B1E61" w14:textId="77777777" w:rsidR="004C511A" w:rsidRDefault="004C511A" w:rsidP="004C511A">
      <w:r>
        <w:t>civil rights laws may be under-enforced. Contrary to the arguments of</w:t>
      </w:r>
    </w:p>
    <w:p w14:paraId="0E7930F4" w14:textId="77777777" w:rsidR="004C511A" w:rsidRDefault="004C511A" w:rsidP="004C511A">
      <w:r>
        <w:t>Petitioners and the United States, see Pet. Br. 50-51; U.S. Br. 22, courts have</w:t>
      </w:r>
    </w:p>
    <w:p w14:paraId="5A57BF94" w14:textId="77777777" w:rsidR="004C511A" w:rsidRDefault="004C511A" w:rsidP="004C511A">
      <w:r>
        <w:t>developed manageable standards to distinguish the exceptional cases warranting</w:t>
      </w:r>
    </w:p>
    <w:p w14:paraId="735D80C8" w14:textId="77777777" w:rsidR="004C511A" w:rsidRDefault="004C511A" w:rsidP="004C511A">
      <w:r>
        <w:t>enhancements for extraordinary performance and results that further Congress's</w:t>
      </w:r>
    </w:p>
    <w:p w14:paraId="652267B3" w14:textId="77777777" w:rsidR="004C511A" w:rsidRDefault="004C511A" w:rsidP="004C511A">
      <w:r>
        <w:t>[**29]  broad-reaching goals. n6</w:t>
      </w:r>
    </w:p>
    <w:p w14:paraId="73F11F5B" w14:textId="77777777" w:rsidR="004C511A" w:rsidRDefault="004C511A" w:rsidP="004C511A"/>
    <w:p w14:paraId="044CE464" w14:textId="77777777" w:rsidR="004C511A" w:rsidRDefault="004C511A" w:rsidP="004C511A">
      <w:r>
        <w:t>- - - - - - - - - - - - - - Footnotes - - - - - - - - - - - - - - -</w:t>
      </w:r>
    </w:p>
    <w:p w14:paraId="14E28D66" w14:textId="77777777" w:rsidR="004C511A" w:rsidRDefault="004C511A" w:rsidP="004C511A"/>
    <w:p w14:paraId="525736F4" w14:textId="77777777" w:rsidR="004C511A" w:rsidRDefault="004C511A" w:rsidP="004C511A"/>
    <w:p w14:paraId="76E4119E" w14:textId="77777777" w:rsidR="004C511A" w:rsidRDefault="004C511A" w:rsidP="004C511A">
      <w:r>
        <w:t>   n6 Some of the cases discussed below were decided prior to this Court's</w:t>
      </w:r>
    </w:p>
    <w:p w14:paraId="2684D894" w14:textId="77777777" w:rsidR="004C511A" w:rsidRDefault="004C511A" w:rsidP="004C511A">
      <w:r>
        <w:t>decisions proscribing enhancements for contingency and certain other factors.</w:t>
      </w:r>
    </w:p>
    <w:p w14:paraId="51757B1C" w14:textId="77777777" w:rsidR="004C511A" w:rsidRDefault="004C511A" w:rsidP="004C511A">
      <w:r>
        <w:t>See, e.g., City of Burlington v. Dague, 505 U.S. 557 (1992). Nevertheless, the</w:t>
      </w:r>
    </w:p>
    <w:p w14:paraId="2300B6BE" w14:textId="77777777" w:rsidR="004C511A" w:rsidRDefault="004C511A" w:rsidP="004C511A">
      <w:r>
        <w:t>reasoning in these cases supporting enhancements awarded for extraordinary</w:t>
      </w:r>
    </w:p>
    <w:p w14:paraId="6D6F5B21" w14:textId="77777777" w:rsidR="004C511A" w:rsidRDefault="004C511A" w:rsidP="004C511A">
      <w:r>
        <w:t>performance and results is still valid because the courts considered these</w:t>
      </w:r>
    </w:p>
    <w:p w14:paraId="64080576" w14:textId="77777777" w:rsidR="004C511A" w:rsidRDefault="004C511A" w:rsidP="004C511A">
      <w:r>
        <w:t>factors independently.</w:t>
      </w:r>
    </w:p>
    <w:p w14:paraId="22C65F1A" w14:textId="77777777" w:rsidR="004C511A" w:rsidRDefault="004C511A" w:rsidP="004C511A"/>
    <w:p w14:paraId="2F3B3D1E" w14:textId="77777777" w:rsidR="004C511A" w:rsidRDefault="004C511A" w:rsidP="004C511A"/>
    <w:p w14:paraId="0EA4651E" w14:textId="77777777" w:rsidR="004C511A" w:rsidRDefault="004C511A" w:rsidP="004C511A">
      <w:r>
        <w:t>- - - - - - - - - - - - End Footnotes- - - - - - - - - - - - - -</w:t>
      </w:r>
    </w:p>
    <w:p w14:paraId="53C7F2BC" w14:textId="77777777" w:rsidR="004C511A" w:rsidRDefault="004C511A" w:rsidP="004C511A"/>
    <w:p w14:paraId="38B7F109" w14:textId="77777777" w:rsidR="004C511A" w:rsidRDefault="004C511A" w:rsidP="004C511A">
      <w:r>
        <w:t>A. Courts have properly limited enhancements to those cases that establish</w:t>
      </w:r>
    </w:p>
    <w:p w14:paraId="03A6BED7" w14:textId="77777777" w:rsidR="004C511A" w:rsidRDefault="004C511A" w:rsidP="004C511A">
      <w:r>
        <w:t>important precedents or achieve broad relief that roots out entrenched</w:t>
      </w:r>
    </w:p>
    <w:p w14:paraId="2EF3E60B" w14:textId="77777777" w:rsidR="004C511A" w:rsidRDefault="004C511A" w:rsidP="004C511A">
      <w:r>
        <w:t>inequities.</w:t>
      </w:r>
    </w:p>
    <w:p w14:paraId="5DCD06B7" w14:textId="77777777" w:rsidR="004C511A" w:rsidRDefault="004C511A" w:rsidP="004C511A"/>
    <w:p w14:paraId="1D8788B4" w14:textId="77777777" w:rsidR="004C511A" w:rsidRDefault="004C511A" w:rsidP="004C511A">
      <w:r>
        <w:t>   Courts have developed workable criteria to limit enhancements to the rare and</w:t>
      </w:r>
    </w:p>
    <w:p w14:paraId="73941C48" w14:textId="77777777" w:rsidR="004C511A" w:rsidRDefault="004C511A" w:rsidP="004C511A">
      <w:r>
        <w:t>exceptional cases  [*17]  where attorneys have achieved results that further the</w:t>
      </w:r>
    </w:p>
    <w:p w14:paraId="140DED85" w14:textId="77777777" w:rsidR="004C511A" w:rsidRDefault="004C511A" w:rsidP="004C511A">
      <w:r>
        <w:t>purposes of Section 1988 by promoting vigorous civil rights enforcement. See,</w:t>
      </w:r>
    </w:p>
    <w:p w14:paraId="755DC86D" w14:textId="77777777" w:rsidR="004C511A" w:rsidRDefault="004C511A" w:rsidP="004C511A">
      <w:r>
        <w:t>e.g., Hughes v. Repko, 578 F.2d 483, 488-489 (3rd Cir. 1978) ("We emphasize, as</w:t>
      </w:r>
    </w:p>
    <w:p w14:paraId="29DEF7E2" w14:textId="77777777" w:rsidR="004C511A" w:rsidRDefault="004C511A" w:rsidP="004C511A">
      <w:r>
        <w:t>did the Congress that enacted [Section 1988], that the district court should</w:t>
      </w:r>
    </w:p>
    <w:p w14:paraId="69D85D5C" w14:textId="77777777" w:rsidR="004C511A" w:rsidRDefault="004C511A" w:rsidP="004C511A">
      <w:r>
        <w:t>[**30]  evaluate the fee to be awarded in light of the important substantive</w:t>
      </w:r>
    </w:p>
    <w:p w14:paraId="2C827E78" w14:textId="77777777" w:rsidR="004C511A" w:rsidRDefault="004C511A" w:rsidP="004C511A">
      <w:r>
        <w:t>purposes of the Civil Rights Act, 42 U.S.C. § 1982 (1970), upon which plaintiffs</w:t>
      </w:r>
    </w:p>
    <w:p w14:paraId="253A9896" w14:textId="77777777" w:rsidR="004C511A" w:rsidRDefault="004C511A" w:rsidP="004C511A">
      <w:r>
        <w:t>relied."). Courts have found it reasonable to enhance fees in cases that set</w:t>
      </w:r>
    </w:p>
    <w:p w14:paraId="53FC87E9" w14:textId="77777777" w:rsidR="004C511A" w:rsidRDefault="004C511A" w:rsidP="004C511A">
      <w:r>
        <w:t>important civil rights precedents or otherwise pave the way for future effective</w:t>
      </w:r>
    </w:p>
    <w:p w14:paraId="19F6D22F" w14:textId="77777777" w:rsidR="004C511A" w:rsidRDefault="004C511A" w:rsidP="004C511A">
      <w:r>
        <w:t>federal and private enforcement; or cases that do not merely remedy an</w:t>
      </w:r>
    </w:p>
    <w:p w14:paraId="2CEA1511" w14:textId="77777777" w:rsidR="004C511A" w:rsidRDefault="004C511A" w:rsidP="004C511A">
      <w:r>
        <w:t>individual case of discrimination, but also obtain substantial relief that ends</w:t>
      </w:r>
    </w:p>
    <w:p w14:paraId="2B36E54C" w14:textId="77777777" w:rsidR="004C511A" w:rsidRDefault="004C511A" w:rsidP="004C511A">
      <w:r>
        <w:t>discriminatory policies of large institutions or roots out entrenched</w:t>
      </w:r>
    </w:p>
    <w:p w14:paraId="74077052" w14:textId="77777777" w:rsidR="004C511A" w:rsidRDefault="004C511A" w:rsidP="004C511A">
      <w:r>
        <w:t>inequities.</w:t>
      </w:r>
    </w:p>
    <w:p w14:paraId="5C6CE037" w14:textId="77777777" w:rsidR="004C511A" w:rsidRDefault="004C511A" w:rsidP="004C511A"/>
    <w:p w14:paraId="57E28382" w14:textId="77777777" w:rsidR="004C511A" w:rsidRDefault="004C511A" w:rsidP="004C511A">
      <w:r>
        <w:t>   1. When a civil rights lawsuit resolves unsettled legal questions or creates</w:t>
      </w:r>
    </w:p>
    <w:p w14:paraId="27DBF0CA" w14:textId="77777777" w:rsidR="004C511A" w:rsidRDefault="004C511A" w:rsidP="004C511A">
      <w:r>
        <w:t>a new cause of action, the effect of the decision extends beyond that case</w:t>
      </w:r>
    </w:p>
    <w:p w14:paraId="3BB131B3" w14:textId="77777777" w:rsidR="004C511A" w:rsidRDefault="004C511A" w:rsidP="004C511A">
      <w:r>
        <w:t>through the creation of precedent, which furthers the development of the law,</w:t>
      </w:r>
    </w:p>
    <w:p w14:paraId="17CC8256" w14:textId="77777777" w:rsidR="004C511A" w:rsidRDefault="004C511A" w:rsidP="004C511A">
      <w:r>
        <w:t>creates a foundation for future litigation, and increases voluntary compliance.</w:t>
      </w:r>
    </w:p>
    <w:p w14:paraId="1BB0DCB6" w14:textId="77777777" w:rsidR="004C511A" w:rsidRDefault="004C511A" w:rsidP="004C511A">
      <w:r>
        <w:t>See Pamela S. Karlan, Disarming the Private Attorney General, 2003 U. Ill. L.</w:t>
      </w:r>
    </w:p>
    <w:p w14:paraId="6B0FDFD2" w14:textId="77777777" w:rsidR="004C511A" w:rsidRDefault="004C511A" w:rsidP="004C511A">
      <w:r>
        <w:t>Rev. 183, 201 ("A private attorney general whose activities produce precedent is</w:t>
      </w:r>
    </w:p>
    <w:p w14:paraId="5B0A73D9" w14:textId="77777777" w:rsidR="004C511A" w:rsidRDefault="004C511A" w:rsidP="004C511A">
      <w:r>
        <w:t>thus in some important ways more effective than a private attorney general whose</w:t>
      </w:r>
    </w:p>
    <w:p w14:paraId="3B0B2FB6" w14:textId="77777777" w:rsidR="004C511A" w:rsidRDefault="004C511A" w:rsidP="004C511A">
      <w:r>
        <w:t>activities produce only local change."); Louis Kaplow, Rules  [**31]   Versus</w:t>
      </w:r>
    </w:p>
    <w:p w14:paraId="373237D4" w14:textId="77777777" w:rsidR="004C511A" w:rsidRDefault="004C511A" w:rsidP="004C511A">
      <w:r>
        <w:t>Standards: An Economic Analysis, 42 Duke L.J. 557, 611-15 (1992) (describing the</w:t>
      </w:r>
    </w:p>
    <w:p w14:paraId="1C948A46" w14:textId="77777777" w:rsidR="004C511A" w:rsidRDefault="004C511A" w:rsidP="004C511A">
      <w:r>
        <w:t>costs to the legal system when judicial interpretation is delayed). When</w:t>
      </w:r>
    </w:p>
    <w:p w14:paraId="09895322" w14:textId="77777777" w:rsidR="004C511A" w:rsidRDefault="004C511A" w:rsidP="004C511A">
      <w:r>
        <w:t>attorneys succeed in obtaining such groundbreaking decisions, they have advanced</w:t>
      </w:r>
    </w:p>
    <w:p w14:paraId="7446FF90" w14:textId="77777777" w:rsidR="004C511A" w:rsidRDefault="004C511A" w:rsidP="004C511A">
      <w:r>
        <w:t>Section 1988's goal of vigorous civil rights enforcement.  [*18]  In these</w:t>
      </w:r>
    </w:p>
    <w:p w14:paraId="62C72AB3" w14:textId="77777777" w:rsidR="004C511A" w:rsidRDefault="004C511A" w:rsidP="004C511A">
      <w:r>
        <w:t>limited instances, courts have awarded enhancements above the lodestar,</w:t>
      </w:r>
    </w:p>
    <w:p w14:paraId="0DBE0ABE" w14:textId="77777777" w:rsidR="004C511A" w:rsidRDefault="004C511A" w:rsidP="004C511A">
      <w:r>
        <w:t>recognizing that these cases require the greatest degree of ingenuity, and thus</w:t>
      </w:r>
    </w:p>
    <w:p w14:paraId="4EAEDC36" w14:textId="77777777" w:rsidR="004C511A" w:rsidRDefault="004C511A" w:rsidP="004C511A">
      <w:r>
        <w:t>the hours that an attorney works are less likely to reflect the value of his or</w:t>
      </w:r>
    </w:p>
    <w:p w14:paraId="2542DE82" w14:textId="77777777" w:rsidR="004C511A" w:rsidRDefault="004C511A" w:rsidP="004C511A">
      <w:r>
        <w:t>her services. n7</w:t>
      </w:r>
    </w:p>
    <w:p w14:paraId="115EE15E" w14:textId="77777777" w:rsidR="004C511A" w:rsidRDefault="004C511A" w:rsidP="004C511A"/>
    <w:p w14:paraId="7FF89934" w14:textId="77777777" w:rsidR="004C511A" w:rsidRDefault="004C511A" w:rsidP="004C511A">
      <w:r>
        <w:t>- - - - - - - - - - - - - - Footnotes - - - - - - - - - - - - - - -</w:t>
      </w:r>
    </w:p>
    <w:p w14:paraId="7F1A59B8" w14:textId="77777777" w:rsidR="004C511A" w:rsidRDefault="004C511A" w:rsidP="004C511A"/>
    <w:p w14:paraId="30F0F589" w14:textId="77777777" w:rsidR="004C511A" w:rsidRDefault="004C511A" w:rsidP="004C511A"/>
    <w:p w14:paraId="27084ED4" w14:textId="77777777" w:rsidR="004C511A" w:rsidRDefault="004C511A" w:rsidP="004C511A">
      <w:r>
        <w:t>   n7 Enhancements for precedent-setting results are different from enhancements</w:t>
      </w:r>
    </w:p>
    <w:p w14:paraId="04C4EE7D" w14:textId="77777777" w:rsidR="004C511A" w:rsidRDefault="004C511A" w:rsidP="004C511A">
      <w:r>
        <w:t>based on novelty or complexity, which this Court criticized in Blum, 465 U.S. at</w:t>
      </w:r>
    </w:p>
    <w:p w14:paraId="11FDF23A" w14:textId="77777777" w:rsidR="004C511A" w:rsidRDefault="004C511A" w:rsidP="004C511A">
      <w:r>
        <w:t>898-99, on the ground that such factors increase either the number of hours a</w:t>
      </w:r>
    </w:p>
    <w:p w14:paraId="5642531E" w14:textId="77777777" w:rsidR="004C511A" w:rsidRDefault="004C511A" w:rsidP="004C511A">
      <w:r>
        <w:t>lawyer must spend on the case or the lawyer's hourly rate and thus are reflected</w:t>
      </w:r>
    </w:p>
    <w:p w14:paraId="497B7AA4" w14:textId="77777777" w:rsidR="004C511A" w:rsidRDefault="004C511A" w:rsidP="004C511A">
      <w:r>
        <w:t>in the lodestar. In some cases, the lodestar figure might fully account for</w:t>
      </w:r>
    </w:p>
    <w:p w14:paraId="211CD021" w14:textId="77777777" w:rsidR="004C511A" w:rsidRDefault="004C511A" w:rsidP="004C511A">
      <w:r>
        <w:t>extraordinary performance and results, but truly precedent-setting cases like</w:t>
      </w:r>
    </w:p>
    <w:p w14:paraId="696940B3" w14:textId="77777777" w:rsidR="004C511A" w:rsidRDefault="004C511A" w:rsidP="004C511A">
      <w:r>
        <w:t>Geier v. Sundquist, discussed infra, are often not merely the result of</w:t>
      </w:r>
    </w:p>
    <w:p w14:paraId="05E41482" w14:textId="77777777" w:rsidR="004C511A" w:rsidRDefault="004C511A" w:rsidP="004C511A">
      <w:r>
        <w:t>additional hours or higher fees.</w:t>
      </w:r>
    </w:p>
    <w:p w14:paraId="19F36DE9" w14:textId="77777777" w:rsidR="004C511A" w:rsidRDefault="004C511A" w:rsidP="004C511A"/>
    <w:p w14:paraId="2ACC3D57" w14:textId="77777777" w:rsidR="004C511A" w:rsidRDefault="004C511A" w:rsidP="004C511A"/>
    <w:p w14:paraId="785A0732" w14:textId="77777777" w:rsidR="004C511A" w:rsidRDefault="004C511A" w:rsidP="004C511A">
      <w:r>
        <w:t>- - - - - - - - - - - - End Footnotes- - - - - - - - - - - - - -</w:t>
      </w:r>
    </w:p>
    <w:p w14:paraId="30D30C24" w14:textId="77777777" w:rsidR="004C511A" w:rsidRDefault="004C511A" w:rsidP="004C511A">
      <w:r>
        <w:t xml:space="preserve"> [**32]</w:t>
      </w:r>
    </w:p>
    <w:p w14:paraId="2B858809" w14:textId="77777777" w:rsidR="004C511A" w:rsidRDefault="004C511A" w:rsidP="004C511A"/>
    <w:p w14:paraId="3CC09BA2" w14:textId="77777777" w:rsidR="004C511A" w:rsidRDefault="004C511A" w:rsidP="004C511A">
      <w:r>
        <w:t>   For example, the Sixth Circuit found that a successful challenge to</w:t>
      </w:r>
    </w:p>
    <w:p w14:paraId="441F71F0" w14:textId="77777777" w:rsidR="004C511A" w:rsidRDefault="004C511A" w:rsidP="004C511A">
      <w:r>
        <w:t>entrenched segregation in Tennessee's university system was a "rare and</w:t>
      </w:r>
    </w:p>
    <w:p w14:paraId="0562E719" w14:textId="77777777" w:rsidR="004C511A" w:rsidRDefault="004C511A" w:rsidP="004C511A">
      <w:r>
        <w:t>exceptional" case that could meet the high standard for an enhancement.  Geier</w:t>
      </w:r>
    </w:p>
    <w:p w14:paraId="3E485491" w14:textId="77777777" w:rsidR="004C511A" w:rsidRDefault="004C511A" w:rsidP="004C511A">
      <w:r>
        <w:t>v. Sundquist, 372 F.3d 784, 796 (6th Cir. 2004). The Geier litigation included</w:t>
      </w:r>
    </w:p>
    <w:p w14:paraId="77E11823" w14:textId="77777777" w:rsidR="004C511A" w:rsidRDefault="004C511A" w:rsidP="004C511A">
      <w:r>
        <w:t>the first holding by a federal appellate court that there is "an affirmative</w:t>
      </w:r>
    </w:p>
    <w:p w14:paraId="1167F246" w14:textId="77777777" w:rsidR="004C511A" w:rsidRDefault="004C511A" w:rsidP="004C511A">
      <w:r>
        <w:t>duty to remove all vestiges of state-imposed segregation in institutions of</w:t>
      </w:r>
    </w:p>
    <w:p w14:paraId="5BC62F22" w14:textId="77777777" w:rsidR="004C511A" w:rsidRDefault="004C511A" w:rsidP="004C511A">
      <w:r>
        <w:t>public higher education, just as there [is] such an obligation at lower</w:t>
      </w:r>
    </w:p>
    <w:p w14:paraId="5D0B2509" w14:textId="77777777" w:rsidR="004C511A" w:rsidRDefault="004C511A" w:rsidP="004C511A">
      <w:r>
        <w:t>educational levels." Id. at 795; see also Geier v. Univ. of Tenn., 597 F.2d</w:t>
      </w:r>
    </w:p>
    <w:p w14:paraId="0F98A383" w14:textId="77777777" w:rsidR="004C511A" w:rsidRDefault="004C511A" w:rsidP="004C511A">
      <w:r>
        <w:t>1056, 1065 (6th Cir. 1979).</w:t>
      </w:r>
    </w:p>
    <w:p w14:paraId="6DC598E0" w14:textId="77777777" w:rsidR="004C511A" w:rsidRDefault="004C511A" w:rsidP="004C511A"/>
    <w:p w14:paraId="5086C3BB" w14:textId="77777777" w:rsidR="004C511A" w:rsidRDefault="004C511A" w:rsidP="004C511A">
      <w:r>
        <w:t>   In its 2004 decision regarding attorney's fees for co-counsel who litigated</w:t>
      </w:r>
    </w:p>
    <w:p w14:paraId="5D0FCE99" w14:textId="77777777" w:rsidR="004C511A" w:rsidRDefault="004C511A" w:rsidP="004C511A">
      <w:r>
        <w:t>Geier with LDF, the Sixth Circuit determined that the district court had failed</w:t>
      </w:r>
    </w:p>
    <w:p w14:paraId="4275B27A" w14:textId="77777777" w:rsidR="004C511A" w:rsidRDefault="004C511A" w:rsidP="004C511A">
      <w:r>
        <w:t>to consider sufficiently whether the results obtained in a particular phase of</w:t>
      </w:r>
    </w:p>
    <w:p w14:paraId="384CC591" w14:textId="77777777" w:rsidR="004C511A" w:rsidRDefault="004C511A" w:rsidP="004C511A">
      <w:r>
        <w:t>the litigation warranted an enhancement. The Sixth Circuit observed that "[t]he</w:t>
      </w:r>
    </w:p>
    <w:p w14:paraId="74441DF2" w14:textId="77777777" w:rsidR="004C511A" w:rsidRDefault="004C511A" w:rsidP="004C511A">
      <w:r>
        <w:t>[*19]  legal principles advanced by the Geier Plaintiffs were pathbreaking and</w:t>
      </w:r>
    </w:p>
    <w:p w14:paraId="743DB7AF" w14:textId="77777777" w:rsidR="004C511A" w:rsidRDefault="004C511A" w:rsidP="004C511A">
      <w:r>
        <w:t>of great social import." Geier, 372 F.3d at 795. The court further emphasized</w:t>
      </w:r>
    </w:p>
    <w:p w14:paraId="7EBCAEA1" w14:textId="77777777" w:rsidR="004C511A" w:rsidRDefault="004C511A" w:rsidP="004C511A">
      <w:r>
        <w:t>the "exceptional [**33]  nature and national significance of this case" insofar</w:t>
      </w:r>
    </w:p>
    <w:p w14:paraId="278452A5" w14:textId="77777777" w:rsidR="004C511A" w:rsidRDefault="004C511A" w:rsidP="004C511A">
      <w:r>
        <w:t>as it "steered the jurisprudence in a different direction" and provided the</w:t>
      </w:r>
    </w:p>
    <w:p w14:paraId="1A635D09" w14:textId="77777777" w:rsidR="004C511A" w:rsidRDefault="004C511A" w:rsidP="004C511A">
      <w:r>
        <w:t>impetus for "concerted" federal enforcement efforts, including litigation to</w:t>
      </w:r>
    </w:p>
    <w:p w14:paraId="70F4D49E" w14:textId="77777777" w:rsidR="004C511A" w:rsidRDefault="004C511A" w:rsidP="004C511A">
      <w:r>
        <w:t>desegregate the systems of public higher education in four other states.  Id. at</w:t>
      </w:r>
    </w:p>
    <w:p w14:paraId="7B8DB3FF" w14:textId="77777777" w:rsidR="004C511A" w:rsidRDefault="004C511A" w:rsidP="004C511A">
      <w:r>
        <w:t>796. Moreover, the groundbreaking legal principles established in Geier were</w:t>
      </w:r>
    </w:p>
    <w:p w14:paraId="063F2E8F" w14:textId="77777777" w:rsidR="004C511A" w:rsidRDefault="004C511A" w:rsidP="004C511A">
      <w:r>
        <w:t>subsequently affirmed by this Court in United States v. Fordice, 505 U.S. 717</w:t>
      </w:r>
    </w:p>
    <w:p w14:paraId="40E9CD3C" w14:textId="77777777" w:rsidR="004C511A" w:rsidRDefault="004C511A" w:rsidP="004C511A">
      <w:r>
        <w:t>(1992).</w:t>
      </w:r>
    </w:p>
    <w:p w14:paraId="647353DB" w14:textId="77777777" w:rsidR="004C511A" w:rsidRDefault="004C511A" w:rsidP="004C511A"/>
    <w:p w14:paraId="3764E954" w14:textId="77777777" w:rsidR="004C511A" w:rsidRDefault="004C511A" w:rsidP="004C511A">
      <w:r>
        <w:t>   Geier thus contributed significantly to the enforcement of civil rights law</w:t>
      </w:r>
    </w:p>
    <w:p w14:paraId="3557FD27" w14:textId="77777777" w:rsidR="004C511A" w:rsidRDefault="004C511A" w:rsidP="004C511A">
      <w:r>
        <w:t>by clarifying the constitutional obligations of state higher education systems</w:t>
      </w:r>
    </w:p>
    <w:p w14:paraId="0B979F82" w14:textId="77777777" w:rsidR="004C511A" w:rsidRDefault="004C511A" w:rsidP="004C511A">
      <w:r>
        <w:t>and spurring additional enforcement efforts. On remand, the district court took</w:t>
      </w:r>
    </w:p>
    <w:p w14:paraId="52CEE5A3" w14:textId="77777777" w:rsidR="004C511A" w:rsidRDefault="004C511A" w:rsidP="004C511A">
      <w:r>
        <w:t>these factors into account and concluded that a 25% enhancement was "justified</w:t>
      </w:r>
    </w:p>
    <w:p w14:paraId="664C8CE2" w14:textId="77777777" w:rsidR="004C511A" w:rsidRDefault="004C511A" w:rsidP="004C511A">
      <w:r>
        <w:t>and reasonable" given the "overall result obtained and the rare and exceptional</w:t>
      </w:r>
    </w:p>
    <w:p w14:paraId="21C59ECF" w14:textId="77777777" w:rsidR="004C511A" w:rsidRDefault="004C511A" w:rsidP="004C511A">
      <w:r>
        <w:t>nature of the case." Geier v. Sundquist, No. 5077, slip op. at 10 (M.D. Tenn.</w:t>
      </w:r>
    </w:p>
    <w:p w14:paraId="356A2379" w14:textId="77777777" w:rsidR="004C511A" w:rsidRDefault="004C511A" w:rsidP="004C511A">
      <w:r>
        <w:t>Jan. 21, 2005).</w:t>
      </w:r>
    </w:p>
    <w:p w14:paraId="43DF9C3E" w14:textId="77777777" w:rsidR="004C511A" w:rsidRDefault="004C511A" w:rsidP="004C511A"/>
    <w:p w14:paraId="7479D4B5" w14:textId="77777777" w:rsidR="004C511A" w:rsidRDefault="004C511A" w:rsidP="004C511A">
      <w:r>
        <w:t>   In a similarly pathmarking case that provided significant guidance regarding</w:t>
      </w:r>
    </w:p>
    <w:p w14:paraId="00E209F6" w14:textId="77777777" w:rsidR="004C511A" w:rsidRDefault="004C511A" w:rsidP="004C511A">
      <w:r>
        <w:t>compliance with antidiscrimination law, the district court in Chrapliwy v.</w:t>
      </w:r>
    </w:p>
    <w:p w14:paraId="7AA4CC8C" w14:textId="77777777" w:rsidR="004C511A" w:rsidRDefault="004C511A" w:rsidP="004C511A">
      <w:r>
        <w:t>Uniroyal, Inc., 583 F. Supp. 40, 45 (N.D. Ind. 1983), [**34]  awarded an</w:t>
      </w:r>
    </w:p>
    <w:p w14:paraId="1F48212E" w14:textId="77777777" w:rsidR="004C511A" w:rsidRDefault="004C511A" w:rsidP="004C511A">
      <w:r>
        <w:t>enhancement for "exceptional" performance and results under Title VII's</w:t>
      </w:r>
    </w:p>
    <w:p w14:paraId="2D2DAC91" w14:textId="77777777" w:rsidR="004C511A" w:rsidRDefault="004C511A" w:rsidP="004C511A">
      <w:r>
        <w:t>attorney's fees provision, 42 U.S.C. § 2000e-5(k), which served as a template</w:t>
      </w:r>
    </w:p>
    <w:p w14:paraId="4C41FBC2" w14:textId="77777777" w:rsidR="004C511A" w:rsidRDefault="004C511A" w:rsidP="004C511A">
      <w:r>
        <w:t>for Section 1988. In Chrapliwy, the plaintiff class of over 500 female workers</w:t>
      </w:r>
    </w:p>
    <w:p w14:paraId="1A642D73" w14:textId="77777777" w:rsidR="004C511A" w:rsidRDefault="004C511A" w:rsidP="004C511A">
      <w:r>
        <w:t>at an Indiana factory obtained a substantial settlement in a  [*20]  Title VII</w:t>
      </w:r>
    </w:p>
    <w:p w14:paraId="103064CE" w14:textId="77777777" w:rsidR="004C511A" w:rsidRDefault="004C511A" w:rsidP="004C511A">
      <w:r>
        <w:t>action challenging gender-segregated hiring and seniority policies.  583 F.</w:t>
      </w:r>
    </w:p>
    <w:p w14:paraId="2B97E603" w14:textId="77777777" w:rsidR="004C511A" w:rsidRDefault="004C511A" w:rsidP="004C511A">
      <w:r>
        <w:t>Supp. at 42.</w:t>
      </w:r>
    </w:p>
    <w:p w14:paraId="7D5FDD40" w14:textId="77777777" w:rsidR="004C511A" w:rsidRDefault="004C511A" w:rsidP="004C511A"/>
    <w:p w14:paraId="61B7CA1F" w14:textId="77777777" w:rsidR="004C511A" w:rsidRDefault="004C511A" w:rsidP="004C511A">
      <w:r>
        <w:t>   The settlement was prompted by the plaintiffs' separate administrative</w:t>
      </w:r>
    </w:p>
    <w:p w14:paraId="62D1FA6D" w14:textId="77777777" w:rsidR="004C511A" w:rsidRDefault="004C511A" w:rsidP="004C511A">
      <w:r>
        <w:t>action, in which the U.S. Department of Labor threatened to bar the factory's</w:t>
      </w:r>
    </w:p>
    <w:p w14:paraId="2C810868" w14:textId="77777777" w:rsidR="004C511A" w:rsidRDefault="004C511A" w:rsidP="004C511A">
      <w:r>
        <w:t>corporate owner, then one of the federal government's largest contractors, from</w:t>
      </w:r>
    </w:p>
    <w:p w14:paraId="6D2C4B54" w14:textId="77777777" w:rsidR="004C511A" w:rsidRDefault="004C511A" w:rsidP="004C511A">
      <w:r>
        <w:t>future contracts, pursuant to Executive Order No. 11246, 30 Fed. Reg. 12,319</w:t>
      </w:r>
    </w:p>
    <w:p w14:paraId="5752D5A4" w14:textId="77777777" w:rsidR="004C511A" w:rsidRDefault="004C511A" w:rsidP="004C511A">
      <w:r>
        <w:t>(1965), reprinted as subsequently amended in 42 U.S.C. § 2000e app. (prohibiting</w:t>
      </w:r>
    </w:p>
    <w:p w14:paraId="1FDAE5CC" w14:textId="77777777" w:rsidR="004C511A" w:rsidRDefault="004C511A" w:rsidP="004C511A">
      <w:r>
        <w:t>discrimination by federal contractors).  Chrapliwy, 583 F. Supp. at 42-43; see</w:t>
      </w:r>
    </w:p>
    <w:p w14:paraId="2BAE8832" w14:textId="77777777" w:rsidR="004C511A" w:rsidRDefault="004C511A" w:rsidP="004C511A">
      <w:r>
        <w:t>also Chrapliwy v. Uniroyal, Inc., 509 F. Supp. 442, 444-48 (N.D. Ind. 1981). In</w:t>
      </w:r>
    </w:p>
    <w:p w14:paraId="61ABABC5" w14:textId="77777777" w:rsidR="004C511A" w:rsidRDefault="004C511A" w:rsidP="004C511A">
      <w:r>
        <w:t>awarding an enhancement, the district court emphasized the "impact of this</w:t>
      </w:r>
    </w:p>
    <w:p w14:paraId="11E99AF5" w14:textId="77777777" w:rsidR="004C511A" w:rsidRDefault="004C511A" w:rsidP="004C511A">
      <w:r>
        <w:t>lawsuit on the Department of Labor":</w:t>
      </w:r>
    </w:p>
    <w:p w14:paraId="49EA5C2E" w14:textId="77777777" w:rsidR="004C511A" w:rsidRDefault="004C511A" w:rsidP="004C511A"/>
    <w:p w14:paraId="3EDF2CE0" w14:textId="77777777" w:rsidR="004C511A" w:rsidRDefault="004C511A" w:rsidP="004C511A"/>
    <w:p w14:paraId="12C950E3" w14:textId="77777777" w:rsidR="004C511A" w:rsidRDefault="004C511A" w:rsidP="004C511A">
      <w:r>
        <w:t xml:space="preserve">     The [**35]  actions by the plaintiffs' attorneys forced the Labor</w:t>
      </w:r>
    </w:p>
    <w:p w14:paraId="5030E131" w14:textId="77777777" w:rsidR="004C511A" w:rsidRDefault="004C511A" w:rsidP="004C511A">
      <w:r>
        <w:t xml:space="preserve">     Department to create a working enforcement system to implement</w:t>
      </w:r>
    </w:p>
    <w:p w14:paraId="7E3BEEA3" w14:textId="77777777" w:rsidR="004C511A" w:rsidRDefault="004C511A" w:rsidP="004C511A">
      <w:r>
        <w:t xml:space="preserve">     Executive Order 11246, and police other federal contractors in their</w:t>
      </w:r>
    </w:p>
    <w:p w14:paraId="5C3EDB40" w14:textId="77777777" w:rsidR="004C511A" w:rsidRDefault="004C511A" w:rsidP="004C511A">
      <w:r>
        <w:t xml:space="preserve">     compliance with its procedures. This mechanism will continue to</w:t>
      </w:r>
    </w:p>
    <w:p w14:paraId="726DFFC9" w14:textId="77777777" w:rsidR="004C511A" w:rsidRDefault="004C511A" w:rsidP="004C511A">
      <w:r>
        <w:t xml:space="preserve">     operate, vindicating the rights of other employees and effectuating</w:t>
      </w:r>
    </w:p>
    <w:p w14:paraId="00FAC48C" w14:textId="77777777" w:rsidR="004C511A" w:rsidRDefault="004C511A" w:rsidP="004C511A">
      <w:r>
        <w:t xml:space="preserve">     the congressional intent behind both Title VII and the Executive</w:t>
      </w:r>
    </w:p>
    <w:p w14:paraId="2F52F285" w14:textId="77777777" w:rsidR="004C511A" w:rsidRDefault="004C511A" w:rsidP="004C511A">
      <w:r>
        <w:t xml:space="preserve">     Order.</w:t>
      </w:r>
    </w:p>
    <w:p w14:paraId="1C2EB2FC" w14:textId="77777777" w:rsidR="004C511A" w:rsidRDefault="004C511A" w:rsidP="004C511A"/>
    <w:p w14:paraId="46952448" w14:textId="77777777" w:rsidR="004C511A" w:rsidRDefault="004C511A" w:rsidP="004C511A"/>
    <w:p w14:paraId="629DBF39" w14:textId="77777777" w:rsidR="004C511A" w:rsidRDefault="004C511A" w:rsidP="004C511A">
      <w:r>
        <w:t> Chrapliwy, 583 F. Supp. at 45 (quoting Chrapliwy, 509 F. Supp. at 462). n8</w:t>
      </w:r>
    </w:p>
    <w:p w14:paraId="58BDE6CA" w14:textId="77777777" w:rsidR="004C511A" w:rsidRDefault="004C511A" w:rsidP="004C511A"/>
    <w:p w14:paraId="084BC19B" w14:textId="77777777" w:rsidR="004C511A" w:rsidRDefault="004C511A" w:rsidP="004C511A">
      <w:r>
        <w:t>- - - - - - - - - - - - - - Footnotes - - - - - - - - - - - - - - -</w:t>
      </w:r>
    </w:p>
    <w:p w14:paraId="5D4F1233" w14:textId="77777777" w:rsidR="004C511A" w:rsidRDefault="004C511A" w:rsidP="004C511A"/>
    <w:p w14:paraId="3D7A25E3" w14:textId="77777777" w:rsidR="004C511A" w:rsidRDefault="004C511A" w:rsidP="004C511A"/>
    <w:p w14:paraId="120C5CDE" w14:textId="77777777" w:rsidR="004C511A" w:rsidRDefault="004C511A" w:rsidP="004C511A">
      <w:r>
        <w:t>   n8 The district court originally approved a larger enhancement. See</w:t>
      </w:r>
    </w:p>
    <w:p w14:paraId="7F537D99" w14:textId="77777777" w:rsidR="004C511A" w:rsidRDefault="004C511A" w:rsidP="004C511A">
      <w:r>
        <w:t>Chrapliwy, 509 F. Supp. at 462. The Seventh Circuit held that the district court</w:t>
      </w:r>
    </w:p>
    <w:p w14:paraId="41064554" w14:textId="77777777" w:rsidR="004C511A" w:rsidRDefault="004C511A" w:rsidP="004C511A">
      <w:r>
        <w:t>"carefully evaluated its reasons for allowing" the enhancement.  Chrapliwy v.</w:t>
      </w:r>
    </w:p>
    <w:p w14:paraId="289E6CFA" w14:textId="77777777" w:rsidR="004C511A" w:rsidRDefault="004C511A" w:rsidP="004C511A">
      <w:r>
        <w:t>Uniroyal, Inc., 670 F.2d 760, 770 (7th Cir. 1982). But the Seventh Circuit</w:t>
      </w:r>
    </w:p>
    <w:p w14:paraId="60C774E8" w14:textId="77777777" w:rsidR="004C511A" w:rsidRDefault="004C511A" w:rsidP="004C511A">
      <w:r>
        <w:t>determined that the district court's lodestar calculation was too low and</w:t>
      </w:r>
    </w:p>
    <w:p w14:paraId="5EDCCA10" w14:textId="77777777" w:rsidR="004C511A" w:rsidRDefault="004C511A" w:rsidP="004C511A">
      <w:r>
        <w:t>ordered increases. Id. Due to this alteration, the Seventh Circuit remanded for</w:t>
      </w:r>
    </w:p>
    <w:p w14:paraId="5740A339" w14:textId="77777777" w:rsidR="004C511A" w:rsidRDefault="004C511A" w:rsidP="004C511A">
      <w:r>
        <w:t>the district court to check for "possible overlaps" between the factors</w:t>
      </w:r>
    </w:p>
    <w:p w14:paraId="65C2B29F" w14:textId="77777777" w:rsidR="004C511A" w:rsidRDefault="004C511A" w:rsidP="004C511A">
      <w:r>
        <w:t>encompassed in the new lodestar figure and the enhancement. Id. On remand, the</w:t>
      </w:r>
    </w:p>
    <w:p w14:paraId="794B73B2" w14:textId="77777777" w:rsidR="004C511A" w:rsidRDefault="004C511A" w:rsidP="004C511A">
      <w:r>
        <w:t>district court reduced the amount of the enhancement to account for overlap.</w:t>
      </w:r>
    </w:p>
    <w:p w14:paraId="5EA2701E" w14:textId="77777777" w:rsidR="004C511A" w:rsidRDefault="004C511A" w:rsidP="004C511A">
      <w:r>
        <w:t>Chrapliwy, 583 F. Supp. at 45.</w:t>
      </w:r>
    </w:p>
    <w:p w14:paraId="18B423DD" w14:textId="77777777" w:rsidR="004C511A" w:rsidRDefault="004C511A" w:rsidP="004C511A"/>
    <w:p w14:paraId="51D09D84" w14:textId="77777777" w:rsidR="004C511A" w:rsidRDefault="004C511A" w:rsidP="004C511A"/>
    <w:p w14:paraId="4B37AEB0" w14:textId="77777777" w:rsidR="004C511A" w:rsidRDefault="004C511A" w:rsidP="004C511A">
      <w:r>
        <w:t>- - - - - - - - - - - - End Footnotes- - - - - - - - - - - - - -</w:t>
      </w:r>
    </w:p>
    <w:p w14:paraId="323578B2" w14:textId="77777777" w:rsidR="004C511A" w:rsidRDefault="004C511A" w:rsidP="004C511A">
      <w:r>
        <w:t xml:space="preserve"> [**36]</w:t>
      </w:r>
    </w:p>
    <w:p w14:paraId="48640793" w14:textId="77777777" w:rsidR="004C511A" w:rsidRDefault="004C511A" w:rsidP="004C511A"/>
    <w:p w14:paraId="4083741C" w14:textId="77777777" w:rsidR="004C511A" w:rsidRDefault="004C511A" w:rsidP="004C511A">
      <w:r>
        <w:t>    [*21]  Also illustrative of this category of cases is Shakman v. Democratic</w:t>
      </w:r>
    </w:p>
    <w:p w14:paraId="0E0A2A9F" w14:textId="77777777" w:rsidR="004C511A" w:rsidRDefault="004C511A" w:rsidP="004C511A">
      <w:r>
        <w:t>Organization of Cook County, 677 F. Supp. 933 (N.D. Ill. 1987), in which the</w:t>
      </w:r>
    </w:p>
    <w:p w14:paraId="3711BE13" w14:textId="77777777" w:rsidR="004C511A" w:rsidRDefault="004C511A" w:rsidP="004C511A">
      <w:r>
        <w:t>district court granted an enhancement equal to one-third of the lodestar because</w:t>
      </w:r>
    </w:p>
    <w:p w14:paraId="3EB5AE1A" w14:textId="77777777" w:rsidR="004C511A" w:rsidRDefault="004C511A" w:rsidP="004C511A">
      <w:r>
        <w:t>it had "never presided over a case with greater significance or more widefelt</w:t>
      </w:r>
    </w:p>
    <w:p w14:paraId="5AE4F50F" w14:textId="77777777" w:rsidR="004C511A" w:rsidRDefault="004C511A" w:rsidP="004C511A">
      <w:r>
        <w:t>impact in the area of civil rights." Id. at 944-48. Counsel was able to "invoke</w:t>
      </w:r>
    </w:p>
    <w:p w14:paraId="1C9A2395" w14:textId="77777777" w:rsidR="004C511A" w:rsidRDefault="004C511A" w:rsidP="004C511A">
      <w:r>
        <w:t>judicial protection of constitutional rights which previously had not been</w:t>
      </w:r>
    </w:p>
    <w:p w14:paraId="6053CA84" w14:textId="77777777" w:rsidR="004C511A" w:rsidRDefault="004C511A" w:rsidP="004C511A">
      <w:r>
        <w:t>clearly recognized by the courts"; and the litigation gave "rise to a new class</w:t>
      </w:r>
    </w:p>
    <w:p w14:paraId="098D1D6C" w14:textId="77777777" w:rsidR="004C511A" w:rsidRDefault="004C511A" w:rsidP="004C511A">
      <w:r>
        <w:t>of equitable actions" to protect the "constitutional right[] to be free from</w:t>
      </w:r>
    </w:p>
    <w:p w14:paraId="05AE6831" w14:textId="77777777" w:rsidR="004C511A" w:rsidRDefault="004C511A" w:rsidP="004C511A">
      <w:r>
        <w:t>political coercion in public employment" and "resulted in substantial political,</w:t>
      </w:r>
    </w:p>
    <w:p w14:paraId="0EDFDCDF" w14:textId="77777777" w:rsidR="004C511A" w:rsidRDefault="004C511A" w:rsidP="004C511A">
      <w:r>
        <w:t>social and economic benefits not only for members of the plaintiff classes, but</w:t>
      </w:r>
    </w:p>
    <w:p w14:paraId="3D290BE9" w14:textId="77777777" w:rsidR="004C511A" w:rsidRDefault="004C511A" w:rsidP="004C511A">
      <w:r>
        <w:t>also for all who are affected by the public officers and entities named as</w:t>
      </w:r>
    </w:p>
    <w:p w14:paraId="6ABACC9F" w14:textId="77777777" w:rsidR="004C511A" w:rsidRDefault="004C511A" w:rsidP="004C511A">
      <w:r>
        <w:t>defendants in this action." Id. at 945, 947. n9</w:t>
      </w:r>
    </w:p>
    <w:p w14:paraId="1B48EDF2" w14:textId="77777777" w:rsidR="004C511A" w:rsidRDefault="004C511A" w:rsidP="004C511A"/>
    <w:p w14:paraId="57DD0BE5" w14:textId="77777777" w:rsidR="004C511A" w:rsidRDefault="004C511A" w:rsidP="004C511A">
      <w:r>
        <w:t>- - - - - - - - - - - - - - Footnotes - - - - - - - - - - - - - - -</w:t>
      </w:r>
    </w:p>
    <w:p w14:paraId="561E25C2" w14:textId="77777777" w:rsidR="004C511A" w:rsidRDefault="004C511A" w:rsidP="004C511A"/>
    <w:p w14:paraId="5D9B6DF3" w14:textId="77777777" w:rsidR="004C511A" w:rsidRDefault="004C511A" w:rsidP="004C511A"/>
    <w:p w14:paraId="2ED5E163" w14:textId="77777777" w:rsidR="004C511A" w:rsidRDefault="004C511A" w:rsidP="004C511A">
      <w:r>
        <w:t>   n9 See also Rajender v. Univ. of Minn., 546 F. Supp. 158, 171 (D. Minn. 1982)</w:t>
      </w:r>
    </w:p>
    <w:p w14:paraId="5E347232" w14:textId="77777777" w:rsidR="004C511A" w:rsidRDefault="004C511A" w:rsidP="004C511A">
      <w:r>
        <w:t>(granting an enhancement in a case that resulted in comprehensive policy reforms</w:t>
      </w:r>
    </w:p>
    <w:p w14:paraId="1D0DE333" w14:textId="77777777" w:rsidR="004C511A" w:rsidRDefault="004C511A" w:rsidP="004C511A">
      <w:r>
        <w:t>"to ensure that the University of Minnesota is purged of discriminatory</w:t>
      </w:r>
    </w:p>
    <w:p w14:paraId="38D1D8BF" w14:textId="77777777" w:rsidR="004C511A" w:rsidRDefault="004C511A" w:rsidP="004C511A">
      <w:r>
        <w:t>employment practices"); Reynolds v. Abbeville County Sch. Dist. No. 60, No.</w:t>
      </w:r>
    </w:p>
    <w:p w14:paraId="6574DA39" w14:textId="77777777" w:rsidR="004C511A" w:rsidRDefault="004C511A" w:rsidP="004C511A">
      <w:r>
        <w:t>72-1209, 1978 WL 64, at *8 (D.S.C. Mar. 16, 1978) (granting a 10% enhancement</w:t>
      </w:r>
    </w:p>
    <w:p w14:paraId="4EE49772" w14:textId="77777777" w:rsidR="004C511A" w:rsidRDefault="004C511A" w:rsidP="004C511A">
      <w:r>
        <w:t>because the case contributed to "the elimination of discrimination by the</w:t>
      </w:r>
    </w:p>
    <w:p w14:paraId="3292C8FB" w14:textId="77777777" w:rsidR="004C511A" w:rsidRDefault="004C511A" w:rsidP="004C511A">
      <w:r>
        <w:t>Edgefield public schools in faculty employment and assignment [which] will</w:t>
      </w:r>
    </w:p>
    <w:p w14:paraId="4435137C" w14:textId="77777777" w:rsidR="004C511A" w:rsidRDefault="004C511A" w:rsidP="004C511A">
      <w:r>
        <w:t>produce benefits for all teachers, principals and residents of the county," and</w:t>
      </w:r>
    </w:p>
    <w:p w14:paraId="43394EC5" w14:textId="77777777" w:rsidR="004C511A" w:rsidRDefault="004C511A" w:rsidP="004C511A">
      <w:r>
        <w:t>"[t]he case also established precedent which will benefit faculty members,</w:t>
      </w:r>
    </w:p>
    <w:p w14:paraId="088FA36D" w14:textId="77777777" w:rsidR="004C511A" w:rsidRDefault="004C511A" w:rsidP="004C511A">
      <w:r>
        <w:t>present and future, in the jurisdiction of the Fourth Circuit").</w:t>
      </w:r>
    </w:p>
    <w:p w14:paraId="097D477F" w14:textId="77777777" w:rsidR="004C511A" w:rsidRDefault="004C511A" w:rsidP="004C511A"/>
    <w:p w14:paraId="262C7DC6" w14:textId="77777777" w:rsidR="004C511A" w:rsidRDefault="004C511A" w:rsidP="004C511A"/>
    <w:p w14:paraId="13E1D5F8" w14:textId="77777777" w:rsidR="004C511A" w:rsidRDefault="004C511A" w:rsidP="004C511A">
      <w:r>
        <w:t>- - - - - - - - - - - - End Footnotes- - - - - - - - - - - - - -</w:t>
      </w:r>
    </w:p>
    <w:p w14:paraId="59DA580B" w14:textId="77777777" w:rsidR="004C511A" w:rsidRDefault="004C511A" w:rsidP="004C511A">
      <w:r>
        <w:t xml:space="preserve"> [**37]</w:t>
      </w:r>
    </w:p>
    <w:p w14:paraId="28708CBE" w14:textId="77777777" w:rsidR="004C511A" w:rsidRDefault="004C511A" w:rsidP="004C511A"/>
    <w:p w14:paraId="00D41A56" w14:textId="77777777" w:rsidR="004C511A" w:rsidRDefault="004C511A" w:rsidP="004C511A">
      <w:r>
        <w:t>    [*22]  2. Courts have also found it appropriate to enhance fees in civil</w:t>
      </w:r>
    </w:p>
    <w:p w14:paraId="64030964" w14:textId="77777777" w:rsidR="004C511A" w:rsidRDefault="004C511A" w:rsidP="004C511A">
      <w:r>
        <w:t>rights cases that achieve farreaching policy changes and root out entrenched</w:t>
      </w:r>
    </w:p>
    <w:p w14:paraId="638C2B5A" w14:textId="77777777" w:rsidR="004C511A" w:rsidRDefault="004C511A" w:rsidP="004C511A">
      <w:r>
        <w:t>statutory or constitutional violations. As this Court has recognized, Congress</w:t>
      </w:r>
    </w:p>
    <w:p w14:paraId="136801D3" w14:textId="77777777" w:rsidR="004C511A" w:rsidRDefault="004C511A" w:rsidP="004C511A">
      <w:r>
        <w:t>intended for fee-shifting provisions to promote broad, rather than piecemeal,</w:t>
      </w:r>
    </w:p>
    <w:p w14:paraId="181AC53C" w14:textId="77777777" w:rsidR="004C511A" w:rsidRDefault="004C511A" w:rsidP="004C511A">
      <w:r>
        <w:t>civil rights compliance. See Newman v. Piggie Park Enters., Inc., 390 U.S. 400,</w:t>
      </w:r>
    </w:p>
    <w:p w14:paraId="560D5082" w14:textId="77777777" w:rsidR="004C511A" w:rsidRDefault="004C511A" w:rsidP="004C511A">
      <w:r>
        <w:t>401 (1968) ("When the Civil Rights Act of 1964 was passed, it was evident that</w:t>
      </w:r>
    </w:p>
    <w:p w14:paraId="57D67087" w14:textId="77777777" w:rsidR="004C511A" w:rsidRDefault="004C511A" w:rsidP="004C511A">
      <w:r>
        <w:t>enforcement would prove difficult and that the Nation would have to rely in part</w:t>
      </w:r>
    </w:p>
    <w:p w14:paraId="58A7DB0F" w14:textId="77777777" w:rsidR="004C511A" w:rsidRDefault="004C511A" w:rsidP="004C511A">
      <w:r>
        <w:t>upon private litigation as a means of securing broad compliance with the law."</w:t>
      </w:r>
    </w:p>
    <w:p w14:paraId="3A8BBD7E" w14:textId="77777777" w:rsidR="004C511A" w:rsidRDefault="004C511A" w:rsidP="004C511A">
      <w:r>
        <w:t>(emphasis added)).</w:t>
      </w:r>
    </w:p>
    <w:p w14:paraId="1DF16BF5" w14:textId="77777777" w:rsidR="004C511A" w:rsidRDefault="004C511A" w:rsidP="004C511A"/>
    <w:p w14:paraId="51C76008" w14:textId="77777777" w:rsidR="004C511A" w:rsidRDefault="004C511A" w:rsidP="004C511A">
      <w:r>
        <w:t>   This Court's observations in Piggie Park--a case that was cited favorably in</w:t>
      </w:r>
    </w:p>
    <w:p w14:paraId="68BBFE6D" w14:textId="77777777" w:rsidR="004C511A" w:rsidRDefault="004C511A" w:rsidP="004C511A">
      <w:r>
        <w:t>the legislative history of Section 1988, see Senate Report 3; House Report</w:t>
      </w:r>
    </w:p>
    <w:p w14:paraId="0F1C8E8A" w14:textId="77777777" w:rsidR="004C511A" w:rsidRDefault="004C511A" w:rsidP="004C511A">
      <w:r>
        <w:t>6--remain relevant today given the central role that private litigants continue</w:t>
      </w:r>
    </w:p>
    <w:p w14:paraId="55951009" w14:textId="77777777" w:rsidR="004C511A" w:rsidRDefault="004C511A" w:rsidP="004C511A">
      <w:r>
        <w:t>to play in the enforcement of civil rights laws. Cases that establish</w:t>
      </w:r>
    </w:p>
    <w:p w14:paraId="5295032F" w14:textId="77777777" w:rsidR="004C511A" w:rsidRDefault="004C511A" w:rsidP="004C511A">
      <w:r>
        <w:t>broad-based relief vindicate the public interest by bringing large institutions</w:t>
      </w:r>
    </w:p>
    <w:p w14:paraId="39A7FAB7" w14:textId="77777777" w:rsidR="004C511A" w:rsidRDefault="004C511A" w:rsidP="004C511A">
      <w:r>
        <w:t>or government agencies into full compliance with the law, which benefits</w:t>
      </w:r>
    </w:p>
    <w:p w14:paraId="7C4A13BF" w14:textId="77777777" w:rsidR="004C511A" w:rsidRDefault="004C511A" w:rsidP="004C511A">
      <w:r>
        <w:t>similarly-situated plaintiffs and the public generally.</w:t>
      </w:r>
    </w:p>
    <w:p w14:paraId="40E47B5A" w14:textId="77777777" w:rsidR="004C511A" w:rsidRDefault="004C511A" w:rsidP="004C511A"/>
    <w:p w14:paraId="185CF401" w14:textId="77777777" w:rsidR="004C511A" w:rsidRDefault="004C511A" w:rsidP="004C511A">
      <w:r>
        <w:t>   Awarding [**38]  an enhancement on this basis does not conflict with this</w:t>
      </w:r>
    </w:p>
    <w:p w14:paraId="410988B4" w14:textId="77777777" w:rsidR="004C511A" w:rsidRDefault="004C511A" w:rsidP="004C511A">
      <w:r>
        <w:t>Court's admonition in Blum that the "number of persons benefited" should not be</w:t>
      </w:r>
    </w:p>
    <w:p w14:paraId="25CE4007" w14:textId="77777777" w:rsidR="004C511A" w:rsidRDefault="004C511A" w:rsidP="004C511A">
      <w:r>
        <w:t>a significant consideration in calculating fees.  465 U.S. at 900 n.16 (emphasis</w:t>
      </w:r>
    </w:p>
    <w:p w14:paraId="747B0FD3" w14:textId="77777777" w:rsidR="004C511A" w:rsidRDefault="004C511A" w:rsidP="004C511A">
      <w:r>
        <w:t>omitted). In the context of a class action, Blum held that an attorney should</w:t>
      </w:r>
    </w:p>
    <w:p w14:paraId="301B1634" w14:textId="77777777" w:rsidR="004C511A" w:rsidRDefault="004C511A" w:rsidP="004C511A">
      <w:r>
        <w:t>not need enhanced compensation merely because the class includes a large number</w:t>
      </w:r>
    </w:p>
    <w:p w14:paraId="1A2F88CF" w14:textId="77777777" w:rsidR="004C511A" w:rsidRDefault="004C511A" w:rsidP="004C511A">
      <w:r>
        <w:t>of individuals. Id.  [*23]  ("Presumably, counsel will spend as much time and</w:t>
      </w:r>
    </w:p>
    <w:p w14:paraId="2CA01E5B" w14:textId="77777777" w:rsidR="004C511A" w:rsidRDefault="004C511A" w:rsidP="004C511A">
      <w:r>
        <w:t>will be as diligent in litigating a case that benefits a small class of people,</w:t>
      </w:r>
    </w:p>
    <w:p w14:paraId="15B94288" w14:textId="77777777" w:rsidR="004C511A" w:rsidRDefault="004C511A" w:rsidP="004C511A">
      <w:r>
        <w:t>or, indeed, in protecting the civil rights of a single individual."). Blum did</w:t>
      </w:r>
    </w:p>
    <w:p w14:paraId="7F3A1B17" w14:textId="77777777" w:rsidR="004C511A" w:rsidRDefault="004C511A" w:rsidP="004C511A">
      <w:r>
        <w:t>not, however, consider the incentives that may be necessary to attract attorneys</w:t>
      </w:r>
    </w:p>
    <w:p w14:paraId="732E50B1" w14:textId="77777777" w:rsidR="004C511A" w:rsidRDefault="004C511A" w:rsidP="004C511A">
      <w:r>
        <w:t>to cases with sweeping public benefits; it addressed only the level of lawyerly</w:t>
      </w:r>
    </w:p>
    <w:p w14:paraId="52DA8292" w14:textId="77777777" w:rsidR="004C511A" w:rsidRDefault="004C511A" w:rsidP="004C511A">
      <w:r>
        <w:t>diligence required once a case has been filed.</w:t>
      </w:r>
    </w:p>
    <w:p w14:paraId="23D00703" w14:textId="77777777" w:rsidR="004C511A" w:rsidRDefault="004C511A" w:rsidP="004C511A"/>
    <w:p w14:paraId="7EA9CE1C" w14:textId="77777777" w:rsidR="004C511A" w:rsidRDefault="004C511A" w:rsidP="004C511A">
      <w:r>
        <w:t>   For example, a district court awarded a 50% enhancement for exceptional</w:t>
      </w:r>
    </w:p>
    <w:p w14:paraId="53550813" w14:textId="77777777" w:rsidR="004C511A" w:rsidRDefault="004C511A" w:rsidP="004C511A">
      <w:r>
        <w:t>performance and results in a class action that successfully challenged the</w:t>
      </w:r>
    </w:p>
    <w:p w14:paraId="00239D25" w14:textId="77777777" w:rsidR="004C511A" w:rsidRDefault="004C511A" w:rsidP="004C511A">
      <w:r>
        <w:t>hiring and promotion practices of the Pennsylvania State Police, where racial</w:t>
      </w:r>
    </w:p>
    <w:p w14:paraId="7150388E" w14:textId="77777777" w:rsidR="004C511A" w:rsidRDefault="004C511A" w:rsidP="004C511A">
      <w:r>
        <w:t>discrimination "was so entrenched that the Governor of the Commonwealth conceded</w:t>
      </w:r>
    </w:p>
    <w:p w14:paraId="2D968E8F" w14:textId="77777777" w:rsidR="004C511A" w:rsidRDefault="004C511A" w:rsidP="004C511A">
      <w:r>
        <w:t>he could not eliminate it--and he had failed [**39]  in the attempt." Bolden v.</w:t>
      </w:r>
    </w:p>
    <w:p w14:paraId="03E7C644" w14:textId="77777777" w:rsidR="004C511A" w:rsidRDefault="004C511A" w:rsidP="004C511A">
      <w:r>
        <w:t>Pa. State Police, 491 F. Supp. 958, 966 (E.D. Pa. 1980). The court recognized</w:t>
      </w:r>
    </w:p>
    <w:p w14:paraId="6DADC8A9" w14:textId="77777777" w:rsidR="004C511A" w:rsidRDefault="004C511A" w:rsidP="004C511A">
      <w:r>
        <w:t>that the lawsuit resulted in "tangible benefits flowing directly to the</w:t>
      </w:r>
    </w:p>
    <w:p w14:paraId="3EF7F0CF" w14:textId="77777777" w:rsidR="004C511A" w:rsidRDefault="004C511A" w:rsidP="004C511A">
      <w:r>
        <w:t>citizenry of the Commonwealth." Id. As a consequence of the case, "minorities</w:t>
      </w:r>
    </w:p>
    <w:p w14:paraId="48DE00F4" w14:textId="77777777" w:rsidR="004C511A" w:rsidRDefault="004C511A" w:rsidP="004C511A">
      <w:r>
        <w:t>have access to employment in the Pennsylvania State Police on a</w:t>
      </w:r>
    </w:p>
    <w:p w14:paraId="07D75C9F" w14:textId="77777777" w:rsidR="004C511A" w:rsidRDefault="004C511A" w:rsidP="004C511A">
      <w:r>
        <w:t>nondiscriminatory basis, and the citizens of Pennsylvania will have a</w:t>
      </w:r>
    </w:p>
    <w:p w14:paraId="6C08FA47" w14:textId="77777777" w:rsidR="004C511A" w:rsidRDefault="004C511A" w:rsidP="004C511A">
      <w:r>
        <w:t>representative law enforcement agency that is not tainted by constitutional</w:t>
      </w:r>
    </w:p>
    <w:p w14:paraId="2F7670AD" w14:textId="77777777" w:rsidR="004C511A" w:rsidRDefault="004C511A" w:rsidP="004C511A">
      <w:r>
        <w:t>illegality." Id.</w:t>
      </w:r>
    </w:p>
    <w:p w14:paraId="6DCD727D" w14:textId="77777777" w:rsidR="004C511A" w:rsidRDefault="004C511A" w:rsidP="004C511A"/>
    <w:p w14:paraId="7DAE16D9" w14:textId="77777777" w:rsidR="004C511A" w:rsidRDefault="004C511A" w:rsidP="004C511A">
      <w:r>
        <w:t>   An equally far-reaching outcome was one of the key factors justifying the</w:t>
      </w:r>
    </w:p>
    <w:p w14:paraId="1AAF8356" w14:textId="77777777" w:rsidR="004C511A" w:rsidRDefault="004C511A" w:rsidP="004C511A">
      <w:r>
        <w:t>enhancement in White v. City of Richmond, 559 F. Supp. 127 (N.D. Cal. 1982),</w:t>
      </w:r>
    </w:p>
    <w:p w14:paraId="5A4E417F" w14:textId="77777777" w:rsidR="004C511A" w:rsidRDefault="004C511A" w:rsidP="004C511A">
      <w:r>
        <w:t>aff'd, 713 F.2d 458 (9th Cir. 1983). The plaintiffs in White alleged that</w:t>
      </w:r>
    </w:p>
    <w:p w14:paraId="07339B61" w14:textId="77777777" w:rsidR="004C511A" w:rsidRDefault="004C511A" w:rsidP="004C511A">
      <w:r>
        <w:t>Richmond, California police officers routinely beat, harassed, and then filed</w:t>
      </w:r>
    </w:p>
    <w:p w14:paraId="61DC7D7A" w14:textId="77777777" w:rsidR="004C511A" w:rsidRDefault="004C511A" w:rsidP="004C511A">
      <w:r>
        <w:t>groundless charges against African-American residents. The lawsuit resulted in a</w:t>
      </w:r>
    </w:p>
    <w:p w14:paraId="62C695B9" w14:textId="77777777" w:rsidR="004C511A" w:rsidRDefault="004C511A" w:rsidP="004C511A">
      <w:r>
        <w:t>consent decree that required the police department to overhaul its policies</w:t>
      </w:r>
    </w:p>
    <w:p w14:paraId="776AC354" w14:textId="77777777" w:rsidR="004C511A" w:rsidRDefault="004C511A" w:rsidP="004C511A">
      <w:r>
        <w:t>[*24]  on the use of deadly and non-deadly force, establish training programs</w:t>
      </w:r>
    </w:p>
    <w:p w14:paraId="55D467A6" w14:textId="77777777" w:rsidR="004C511A" w:rsidRDefault="004C511A" w:rsidP="004C511A">
      <w:r>
        <w:t>and counseling for all officers, permit an independent monitor to inspect the</w:t>
      </w:r>
    </w:p>
    <w:p w14:paraId="50992824" w14:textId="77777777" w:rsidR="004C511A" w:rsidRDefault="004C511A" w:rsidP="004C511A">
      <w:r>
        <w:t>department's internal affairs and [**40]  citizen complaint files, and provide</w:t>
      </w:r>
    </w:p>
    <w:p w14:paraId="1EA5C8F1" w14:textId="77777777" w:rsidR="004C511A" w:rsidRDefault="004C511A" w:rsidP="004C511A">
      <w:r>
        <w:t>an affirmative action program for minority officers.  White, 559 F. Supp. at</w:t>
      </w:r>
    </w:p>
    <w:p w14:paraId="591A938D" w14:textId="77777777" w:rsidR="004C511A" w:rsidRDefault="004C511A" w:rsidP="004C511A">
      <w:r>
        <w:t>130, 134. The Ninth Circuit upheld the district court's conclusion that the</w:t>
      </w:r>
    </w:p>
    <w:p w14:paraId="6B9B656E" w14:textId="77777777" w:rsidR="004C511A" w:rsidRDefault="004C511A" w:rsidP="004C511A">
      <w:r>
        <w:t>comprehensive remedial scheme represented the type of "exceptional success"</w:t>
      </w:r>
    </w:p>
    <w:p w14:paraId="438F2BAA" w14:textId="77777777" w:rsidR="004C511A" w:rsidRDefault="004C511A" w:rsidP="004C511A">
      <w:r>
        <w:t>warranting an enhancement.  White, 713 F.2d. at 462.</w:t>
      </w:r>
    </w:p>
    <w:p w14:paraId="668AF897" w14:textId="77777777" w:rsidR="004C511A" w:rsidRDefault="004C511A" w:rsidP="004C511A"/>
    <w:p w14:paraId="7C6F9EE8" w14:textId="77777777" w:rsidR="004C511A" w:rsidRDefault="004C511A" w:rsidP="004C511A">
      <w:r>
        <w:t>   Similar considerations have guided other courts in awarding enhancements for</w:t>
      </w:r>
    </w:p>
    <w:p w14:paraId="61301341" w14:textId="77777777" w:rsidR="004C511A" w:rsidRDefault="004C511A" w:rsidP="004C511A">
      <w:r>
        <w:t>outcomes that contributed exceptionally to civil rights enforcement, and</w:t>
      </w:r>
    </w:p>
    <w:p w14:paraId="0C5F90E3" w14:textId="77777777" w:rsidR="004C511A" w:rsidRDefault="004C511A" w:rsidP="004C511A">
      <w:r>
        <w:t>especially those that precipitated "fundamental change to a recalcitrant agency"</w:t>
      </w:r>
    </w:p>
    <w:p w14:paraId="49461A00" w14:textId="77777777" w:rsidR="004C511A" w:rsidRDefault="004C511A" w:rsidP="004C511A">
      <w:r>
        <w:t>or institution.  Hyatt v. Apfel, 195 F.3d 188, 192 (4th Cir. 1999). n10 This</w:t>
      </w:r>
    </w:p>
    <w:p w14:paraId="21603B0F" w14:textId="77777777" w:rsidR="004C511A" w:rsidRDefault="004C511A" w:rsidP="004C511A">
      <w:r>
        <w:t>criterion has also been applied in cases in which LDF opposed the substantive</w:t>
      </w:r>
    </w:p>
    <w:p w14:paraId="03C665C0" w14:textId="77777777" w:rsidR="004C511A" w:rsidRDefault="004C511A" w:rsidP="004C511A">
      <w:r>
        <w:t>result for which the enhancement was awarded. See, e.g., Parents Involved  [*25]</w:t>
      </w:r>
    </w:p>
    <w:p w14:paraId="6D3A2C2C" w14:textId="77777777" w:rsidR="004C511A" w:rsidRDefault="004C511A" w:rsidP="004C511A">
      <w:r>
        <w:t>in Cmty. Schs. v. Seattle Sch. Dist. No. 1, 551 U.S. 701 (2007); Meredith v.</w:t>
      </w:r>
    </w:p>
    <w:p w14:paraId="6BBD8161" w14:textId="77777777" w:rsidR="004C511A" w:rsidRDefault="004C511A" w:rsidP="004C511A">
      <w:r>
        <w:t>Jefferson County Bd. of Educ., No. 3:02 CV-620-H, 2007 WL 3342282, at *4 (W.D.</w:t>
      </w:r>
    </w:p>
    <w:p w14:paraId="60194792" w14:textId="77777777" w:rsidR="004C511A" w:rsidRDefault="004C511A" w:rsidP="004C511A">
      <w:r>
        <w:t>Ky. Nov. 9, 2007) ("Regardless of one's view of the law or educational policy,</w:t>
      </w:r>
    </w:p>
    <w:p w14:paraId="44DB8414" w14:textId="77777777" w:rsidR="004C511A" w:rsidRDefault="004C511A" w:rsidP="004C511A">
      <w:r>
        <w:t>this case has changed the face of American jurisprudence.").</w:t>
      </w:r>
    </w:p>
    <w:p w14:paraId="3466DD84" w14:textId="77777777" w:rsidR="004C511A" w:rsidRDefault="004C511A" w:rsidP="004C511A"/>
    <w:p w14:paraId="694CDA28" w14:textId="77777777" w:rsidR="004C511A" w:rsidRDefault="004C511A" w:rsidP="004C511A">
      <w:r>
        <w:t>- - - - - - - - - - - - - - Footnotes - - - - - - - - - - - - - - -</w:t>
      </w:r>
    </w:p>
    <w:p w14:paraId="445A1C21" w14:textId="77777777" w:rsidR="004C511A" w:rsidRDefault="004C511A" w:rsidP="004C511A"/>
    <w:p w14:paraId="4FF5F188" w14:textId="77777777" w:rsidR="004C511A" w:rsidRDefault="004C511A" w:rsidP="004C511A"/>
    <w:p w14:paraId="293FDC8D" w14:textId="77777777" w:rsidR="004C511A" w:rsidRDefault="004C511A" w:rsidP="004C511A">
      <w:r>
        <w:t>   n10 See also, e.g., DeHoyos v. Allstate Corp., 240 F.R.D. 269, 330-31, 334</w:t>
      </w:r>
    </w:p>
    <w:p w14:paraId="11FCE784" w14:textId="77777777" w:rsidR="004C511A" w:rsidRDefault="004C511A" w:rsidP="004C511A">
      <w:r>
        <w:t>(W.D. Tex. 2007) (awarding an enhancement for a successful challenge to a</w:t>
      </w:r>
    </w:p>
    <w:p w14:paraId="2E4A61B6" w14:textId="77777777" w:rsidR="004C511A" w:rsidRDefault="004C511A" w:rsidP="004C511A">
      <w:r>
        <w:t>racially discriminatory credit-scoring system where attorneys achieved</w:t>
      </w:r>
    </w:p>
    <w:p w14:paraId="769343C7" w14:textId="77777777" w:rsidR="004C511A" w:rsidRDefault="004C511A" w:rsidP="004C511A">
      <w:r>
        <w:t>"extraordinary results," including a "change in the credit scoring formula, an</w:t>
      </w:r>
    </w:p>
    <w:p w14:paraId="0A9C2022" w14:textId="77777777" w:rsidR="004C511A" w:rsidRDefault="004C511A" w:rsidP="004C511A">
      <w:r>
        <w:t>educational outreach program, multi-cultural marketing, [and] an improved</w:t>
      </w:r>
    </w:p>
    <w:p w14:paraId="22896F20" w14:textId="77777777" w:rsidR="004C511A" w:rsidRDefault="004C511A" w:rsidP="004C511A">
      <w:r>
        <w:t>appeals process"); Morales Feliciano v. Hernandez Colon, 697 F. Supp. 51, 61</w:t>
      </w:r>
    </w:p>
    <w:p w14:paraId="0D78F000" w14:textId="77777777" w:rsidR="004C511A" w:rsidRDefault="004C511A" w:rsidP="004C511A">
      <w:r>
        <w:t>(D.P.R. 1988) (granting an enhancement because, inter alia, plaintiffs'</w:t>
      </w:r>
    </w:p>
    <w:p w14:paraId="739BED83" w14:textId="77777777" w:rsidR="004C511A" w:rsidRDefault="004C511A" w:rsidP="004C511A">
      <w:r>
        <w:t>attorneys were "pioneers of the prisoners' rights movement in Puerto Rico" and</w:t>
      </w:r>
    </w:p>
    <w:p w14:paraId="3FF3BFAA" w14:textId="77777777" w:rsidR="004C511A" w:rsidRDefault="004C511A" w:rsidP="004C511A">
      <w:r>
        <w:t>"[w]ithout their initiative, more than 8,000 citizens would probably still be</w:t>
      </w:r>
    </w:p>
    <w:p w14:paraId="050CA704" w14:textId="77777777" w:rsidR="004C511A" w:rsidRDefault="004C511A" w:rsidP="004C511A">
      <w:r>
        <w:t>held under custody in violation of their basic constitutional rights"); Kirksey</w:t>
      </w:r>
    </w:p>
    <w:p w14:paraId="516FF827" w14:textId="77777777" w:rsidR="004C511A" w:rsidRDefault="004C511A" w:rsidP="004C511A">
      <w:r>
        <w:t>v. Danks, 608 F. Supp. 1448, 1458 (S.D. Miss. 1985) (awarding an enhancement</w:t>
      </w:r>
    </w:p>
    <w:p w14:paraId="4F8FD6BF" w14:textId="77777777" w:rsidR="004C511A" w:rsidRDefault="004C511A" w:rsidP="004C511A">
      <w:r>
        <w:t>where, inter alia, "this lawsuit was the one major factor causing the petition</w:t>
      </w:r>
    </w:p>
    <w:p w14:paraId="5C2E2A69" w14:textId="77777777" w:rsidR="004C511A" w:rsidRDefault="004C511A" w:rsidP="004C511A">
      <w:r>
        <w:t>drive and referendum election ultimately changing the form of government for the</w:t>
      </w:r>
    </w:p>
    <w:p w14:paraId="721DF3DB" w14:textId="77777777" w:rsidR="004C511A" w:rsidRDefault="004C511A" w:rsidP="004C511A">
      <w:r>
        <w:t>City of Jackson").</w:t>
      </w:r>
    </w:p>
    <w:p w14:paraId="0221001D" w14:textId="77777777" w:rsidR="004C511A" w:rsidRDefault="004C511A" w:rsidP="004C511A"/>
    <w:p w14:paraId="470E0D36" w14:textId="77777777" w:rsidR="004C511A" w:rsidRDefault="004C511A" w:rsidP="004C511A"/>
    <w:p w14:paraId="011D9EB3" w14:textId="77777777" w:rsidR="004C511A" w:rsidRDefault="004C511A" w:rsidP="004C511A">
      <w:r>
        <w:t>- - - - - - - - - - - - End Footnotes- - - - - - - - - - - - - -</w:t>
      </w:r>
    </w:p>
    <w:p w14:paraId="685DE77B" w14:textId="77777777" w:rsidR="004C511A" w:rsidRDefault="004C511A" w:rsidP="004C511A">
      <w:r>
        <w:t xml:space="preserve"> [**41]</w:t>
      </w:r>
    </w:p>
    <w:p w14:paraId="75864B33" w14:textId="77777777" w:rsidR="004C511A" w:rsidRDefault="004C511A" w:rsidP="004C511A"/>
    <w:p w14:paraId="3BFFCFF3" w14:textId="77777777" w:rsidR="004C511A" w:rsidRDefault="004C511A" w:rsidP="004C511A">
      <w:r>
        <w:t>   The instant case squarely meets this second criterion for awarding an</w:t>
      </w:r>
    </w:p>
    <w:p w14:paraId="5FD970D2" w14:textId="77777777" w:rsidR="004C511A" w:rsidRDefault="004C511A" w:rsidP="004C511A">
      <w:r>
        <w:t>enhancement for extraordinary performance and results. As the district court</w:t>
      </w:r>
    </w:p>
    <w:p w14:paraId="33CA166F" w14:textId="77777777" w:rsidR="004C511A" w:rsidRDefault="004C511A" w:rsidP="004C511A">
      <w:r>
        <w:t>recognized, Respondents secured "sweeping relief to the plaintiff class" of</w:t>
      </w:r>
    </w:p>
    <w:p w14:paraId="6ACB7A9C" w14:textId="77777777" w:rsidR="004C511A" w:rsidRDefault="004C511A" w:rsidP="004C511A">
      <w:r>
        <w:t>3,000 foster care children who alleged widespread constitutional and statutory</w:t>
      </w:r>
    </w:p>
    <w:p w14:paraId="1B2BAE28" w14:textId="77777777" w:rsidR="004C511A" w:rsidRDefault="004C511A" w:rsidP="004C511A">
      <w:r>
        <w:t>violations, and they did so through a consent decree that is both "comprehensive</w:t>
      </w:r>
    </w:p>
    <w:p w14:paraId="75C4F531" w14:textId="77777777" w:rsidR="004C511A" w:rsidRDefault="004C511A" w:rsidP="004C511A">
      <w:r>
        <w:t>in its scope and detailed in its coverage." Pet. App. 152-54 (reviewing the</w:t>
      </w:r>
    </w:p>
    <w:p w14:paraId="1FFF4FA4" w14:textId="77777777" w:rsidR="004C511A" w:rsidRDefault="004C511A" w:rsidP="004C511A">
      <w:r>
        <w:t>decree's thirty-one outcome measures that seek improvement in different areas of</w:t>
      </w:r>
    </w:p>
    <w:p w14:paraId="209EFD5A" w14:textId="77777777" w:rsidR="004C511A" w:rsidRDefault="004C511A" w:rsidP="004C511A">
      <w:r>
        <w:t>the foster care system). The district judge further concluded: "After 58 years</w:t>
      </w:r>
    </w:p>
    <w:p w14:paraId="0E6A3712" w14:textId="77777777" w:rsidR="004C511A" w:rsidRDefault="004C511A" w:rsidP="004C511A">
      <w:r>
        <w:t>as a practicing attorney and federal judge, the Court is unaware of any other</w:t>
      </w:r>
    </w:p>
    <w:p w14:paraId="1BCF6B0F" w14:textId="77777777" w:rsidR="004C511A" w:rsidRDefault="004C511A" w:rsidP="004C511A">
      <w:r>
        <w:t>case in which a plaintiff class has achieved such a favorable result on such a</w:t>
      </w:r>
    </w:p>
    <w:p w14:paraId="7F4AD6CB" w14:textId="77777777" w:rsidR="004C511A" w:rsidRDefault="004C511A" w:rsidP="004C511A">
      <w:r>
        <w:t>comprehensive scale." Id. at 154.</w:t>
      </w:r>
    </w:p>
    <w:p w14:paraId="751F1A5C" w14:textId="77777777" w:rsidR="004C511A" w:rsidRDefault="004C511A" w:rsidP="004C511A"/>
    <w:p w14:paraId="45433BED" w14:textId="77777777" w:rsidR="004C511A" w:rsidRDefault="004C511A" w:rsidP="004C511A">
      <w:r>
        <w:t>   3. The three attorney's fees cases cited in the legislative history of</w:t>
      </w:r>
    </w:p>
    <w:p w14:paraId="3F5EBA5B" w14:textId="77777777" w:rsidR="004C511A" w:rsidRDefault="004C511A" w:rsidP="004C511A">
      <w:r>
        <w:t>Section 1988, see Part I.A supra, are also consistent with the criteria outlined</w:t>
      </w:r>
    </w:p>
    <w:p w14:paraId="302004EF" w14:textId="77777777" w:rsidR="004C511A" w:rsidRDefault="004C511A" w:rsidP="004C511A">
      <w:r>
        <w:t>above:</w:t>
      </w:r>
    </w:p>
    <w:p w14:paraId="576A106D" w14:textId="77777777" w:rsidR="004C511A" w:rsidRDefault="004C511A" w:rsidP="004C511A"/>
    <w:p w14:paraId="1B050A01" w14:textId="77777777" w:rsidR="004C511A" w:rsidRDefault="004C511A" w:rsidP="004C511A">
      <w:r>
        <w:t>   Davis v. County of Los Angeles. In Davis, a class of Latino and</w:t>
      </w:r>
    </w:p>
    <w:p w14:paraId="2B5D8B20" w14:textId="77777777" w:rsidR="004C511A" w:rsidRDefault="004C511A" w:rsidP="004C511A">
      <w:r>
        <w:t>African-American plaintiffs prevailed on their claim that the Los Angeles County</w:t>
      </w:r>
    </w:p>
    <w:p w14:paraId="3EAF1E65" w14:textId="77777777" w:rsidR="004C511A" w:rsidRDefault="004C511A" w:rsidP="004C511A">
      <w:r>
        <w:t>Fire Department's hiring practices were racially discriminatory.  [**42]  A</w:t>
      </w:r>
    </w:p>
    <w:p w14:paraId="5F2DE560" w14:textId="77777777" w:rsidR="004C511A" w:rsidRDefault="004C511A" w:rsidP="004C511A">
      <w:r>
        <w:t>sweeping remedial order provided "substantial and significant benefits" to the</w:t>
      </w:r>
    </w:p>
    <w:p w14:paraId="7EC58829" w14:textId="77777777" w:rsidR="004C511A" w:rsidRDefault="004C511A" w:rsidP="004C511A">
      <w:r>
        <w:t>class, including fair and equitable hiring procedures.  Davis, 1974 WL 180, at</w:t>
      </w:r>
    </w:p>
    <w:p w14:paraId="7B05897F" w14:textId="77777777" w:rsidR="004C511A" w:rsidRDefault="004C511A" w:rsidP="004C511A">
      <w:r>
        <w:t>*1. On a motion for attorney's fees, the  [*26]  district court enhanced the</w:t>
      </w:r>
    </w:p>
    <w:p w14:paraId="1E78D00A" w14:textId="77777777" w:rsidR="004C511A" w:rsidRDefault="004C511A" w:rsidP="004C511A">
      <w:r>
        <w:t>lodestar figure by more than 13%, after considering the "excellent results"</w:t>
      </w:r>
    </w:p>
    <w:p w14:paraId="1BD1CFB3" w14:textId="77777777" w:rsidR="004C511A" w:rsidRDefault="004C511A" w:rsidP="004C511A">
      <w:r>
        <w:t>achieved by the plaintiffs' attorneys. Id. at *2. n11</w:t>
      </w:r>
    </w:p>
    <w:p w14:paraId="5B19C51E" w14:textId="77777777" w:rsidR="004C511A" w:rsidRDefault="004C511A" w:rsidP="004C511A"/>
    <w:p w14:paraId="06ABE77E" w14:textId="77777777" w:rsidR="004C511A" w:rsidRDefault="004C511A" w:rsidP="004C511A">
      <w:r>
        <w:t>- - - - - - - - - - - - - - Footnotes - - - - - - - - - - - - - - -</w:t>
      </w:r>
    </w:p>
    <w:p w14:paraId="0BDC8D37" w14:textId="77777777" w:rsidR="004C511A" w:rsidRDefault="004C511A" w:rsidP="004C511A"/>
    <w:p w14:paraId="2722328D" w14:textId="77777777" w:rsidR="004C511A" w:rsidRDefault="004C511A" w:rsidP="004C511A"/>
    <w:p w14:paraId="65FA0E35" w14:textId="77777777" w:rsidR="004C511A" w:rsidRDefault="004C511A" w:rsidP="004C511A">
      <w:r>
        <w:t>   n11 The Ninth Circuit affirmed in part the liability and remedial rulings.</w:t>
      </w:r>
    </w:p>
    <w:p w14:paraId="44FFEFEE" w14:textId="77777777" w:rsidR="004C511A" w:rsidRDefault="004C511A" w:rsidP="004C511A">
      <w:r>
        <w:t>See Davis v. County of Los Angeles, 566 F.2d 1334 (9th Cir. 1977). This Court</w:t>
      </w:r>
    </w:p>
    <w:p w14:paraId="29A44DC9" w14:textId="77777777" w:rsidR="004C511A" w:rsidRDefault="004C511A" w:rsidP="004C511A">
      <w:r>
        <w:t>granted certiorari, but subsequently dismissed the case as moot.  County of Los</w:t>
      </w:r>
    </w:p>
    <w:p w14:paraId="1F48E712" w14:textId="77777777" w:rsidR="004C511A" w:rsidRDefault="004C511A" w:rsidP="004C511A">
      <w:r>
        <w:t>Angeles v. Davis, 440 U.S. 625 (1979).</w:t>
      </w:r>
    </w:p>
    <w:p w14:paraId="4AD56937" w14:textId="77777777" w:rsidR="004C511A" w:rsidRDefault="004C511A" w:rsidP="004C511A"/>
    <w:p w14:paraId="78324E59" w14:textId="77777777" w:rsidR="004C511A" w:rsidRDefault="004C511A" w:rsidP="004C511A"/>
    <w:p w14:paraId="3CF4B7B3" w14:textId="77777777" w:rsidR="004C511A" w:rsidRDefault="004C511A" w:rsidP="004C511A">
      <w:r>
        <w:t>- - - - - - - - - - - - End Footnotes- - - - - - - - - - - - - -</w:t>
      </w:r>
    </w:p>
    <w:p w14:paraId="1338222D" w14:textId="77777777" w:rsidR="004C511A" w:rsidRDefault="004C511A" w:rsidP="004C511A"/>
    <w:p w14:paraId="6B83CB26" w14:textId="77777777" w:rsidR="004C511A" w:rsidRDefault="004C511A" w:rsidP="004C511A">
      <w:r>
        <w:t>   Stanford Daily v. Zurcher. After demonstrators injured several police</w:t>
      </w:r>
    </w:p>
    <w:p w14:paraId="3A15507D" w14:textId="77777777" w:rsidR="004C511A" w:rsidRDefault="004C511A" w:rsidP="004C511A">
      <w:r>
        <w:t>officers during a protest against Stanford University Hospital's firing of an</w:t>
      </w:r>
    </w:p>
    <w:p w14:paraId="5EBDA399" w14:textId="77777777" w:rsidR="004C511A" w:rsidRDefault="004C511A" w:rsidP="004C511A">
      <w:r>
        <w:t>African-American employee, the Stanford Daily published photographs of the</w:t>
      </w:r>
    </w:p>
    <w:p w14:paraId="2C3A1CC5" w14:textId="77777777" w:rsidR="004C511A" w:rsidRDefault="004C511A" w:rsidP="004C511A">
      <w:r>
        <w:t>incident. See William Trombley, Campuses Optimistic That Calm Will Prevail, L.A.</w:t>
      </w:r>
    </w:p>
    <w:p w14:paraId="4C6E7287" w14:textId="77777777" w:rsidR="004C511A" w:rsidRDefault="004C511A" w:rsidP="004C511A">
      <w:r>
        <w:t>Times, Apr. 12, 1971, at [**43]  D1. A federal district court held that the</w:t>
      </w:r>
    </w:p>
    <w:p w14:paraId="442C9164" w14:textId="77777777" w:rsidR="004C511A" w:rsidRDefault="004C511A" w:rsidP="004C511A">
      <w:r>
        <w:t>police violated the Fourth Amendment when they searched the newspaper's office</w:t>
      </w:r>
    </w:p>
    <w:p w14:paraId="7CD275D4" w14:textId="77777777" w:rsidR="004C511A" w:rsidRDefault="004C511A" w:rsidP="004C511A">
      <w:r>
        <w:t>for negatives of unpublished photographs in an effort to identify the</w:t>
      </w:r>
    </w:p>
    <w:p w14:paraId="30FF3150" w14:textId="77777777" w:rsidR="004C511A" w:rsidRDefault="004C511A" w:rsidP="004C511A">
      <w:r>
        <w:t>assailants.  Stanford Daily v. Zurcher, 353 F. Supp. 124, 126-27 (N.D. Cal.</w:t>
      </w:r>
    </w:p>
    <w:p w14:paraId="4913A819" w14:textId="77777777" w:rsidR="004C511A" w:rsidRDefault="004C511A" w:rsidP="004C511A">
      <w:r>
        <w:t>1972). On a motion for attorney's fees, the district court granted an</w:t>
      </w:r>
    </w:p>
    <w:p w14:paraId="12249F5A" w14:textId="77777777" w:rsidR="004C511A" w:rsidRDefault="004C511A" w:rsidP="004C511A">
      <w:r>
        <w:t>enhancement based in part on the extraordinary "results obtained by the</w:t>
      </w:r>
    </w:p>
    <w:p w14:paraId="2201F220" w14:textId="77777777" w:rsidR="004C511A" w:rsidRDefault="004C511A" w:rsidP="004C511A">
      <w:r>
        <w:t>litigation," which set a new constitutional standard for searches of individuals</w:t>
      </w:r>
    </w:p>
    <w:p w14:paraId="3FB27278" w14:textId="77777777" w:rsidR="004C511A" w:rsidRDefault="004C511A" w:rsidP="004C511A">
      <w:r>
        <w:t>who are not themselves suspected of a crime.  Stanford Daily, 64 F.R.D. at</w:t>
      </w:r>
    </w:p>
    <w:p w14:paraId="3BDE2BF4" w14:textId="77777777" w:rsidR="004C511A" w:rsidRDefault="004C511A" w:rsidP="004C511A">
      <w:r>
        <w:t>687-88. n12</w:t>
      </w:r>
    </w:p>
    <w:p w14:paraId="5548F89F" w14:textId="77777777" w:rsidR="004C511A" w:rsidRDefault="004C511A" w:rsidP="004C511A"/>
    <w:p w14:paraId="6B76C274" w14:textId="77777777" w:rsidR="004C511A" w:rsidRDefault="004C511A" w:rsidP="004C511A">
      <w:r>
        <w:t>- - - - - - - - - - - - - - Footnotes - - - - - - - - - - - - - - -</w:t>
      </w:r>
    </w:p>
    <w:p w14:paraId="460EBC0C" w14:textId="77777777" w:rsidR="004C511A" w:rsidRDefault="004C511A" w:rsidP="004C511A"/>
    <w:p w14:paraId="3E510561" w14:textId="77777777" w:rsidR="004C511A" w:rsidRDefault="004C511A" w:rsidP="004C511A"/>
    <w:p w14:paraId="45483F17" w14:textId="77777777" w:rsidR="004C511A" w:rsidRDefault="004C511A" w:rsidP="004C511A">
      <w:r>
        <w:t>   n12 Although this Court acknowledged that the district court's constitutional</w:t>
      </w:r>
    </w:p>
    <w:p w14:paraId="7FA941EC" w14:textId="77777777" w:rsidR="004C511A" w:rsidRDefault="004C511A" w:rsidP="004C511A">
      <w:r>
        <w:t>analysis was pathmarking, it ultimately rejected such a "sweeping revision of</w:t>
      </w:r>
    </w:p>
    <w:p w14:paraId="1B530282" w14:textId="77777777" w:rsidR="004C511A" w:rsidRDefault="004C511A" w:rsidP="004C511A">
      <w:r>
        <w:t>the Fourth Amendment." Zurcher v. Stanford Daily, 436 U.S. 547, 554 (1978). In</w:t>
      </w:r>
    </w:p>
    <w:p w14:paraId="5A93EDCC" w14:textId="77777777" w:rsidR="004C511A" w:rsidRDefault="004C511A" w:rsidP="004C511A">
      <w:r>
        <w:t>doing so, however, the Court did "not consider the propriety of [the fees]</w:t>
      </w:r>
    </w:p>
    <w:p w14:paraId="78168A44" w14:textId="77777777" w:rsidR="004C511A" w:rsidRDefault="004C511A" w:rsidP="004C511A">
      <w:r>
        <w:t>award," id. at 553 n.3, and its decision does not disavow Congress's intent to</w:t>
      </w:r>
    </w:p>
    <w:p w14:paraId="13C346C5" w14:textId="77777777" w:rsidR="004C511A" w:rsidRDefault="004C511A" w:rsidP="004C511A">
      <w:r>
        <w:t>authorize Section 1988 enhancements where a similarly precedent-setting result</w:t>
      </w:r>
    </w:p>
    <w:p w14:paraId="457EB4FB" w14:textId="77777777" w:rsidR="004C511A" w:rsidRDefault="004C511A" w:rsidP="004C511A">
      <w:r>
        <w:t>is obtained.</w:t>
      </w:r>
    </w:p>
    <w:p w14:paraId="28F1CA9D" w14:textId="77777777" w:rsidR="004C511A" w:rsidRDefault="004C511A" w:rsidP="004C511A"/>
    <w:p w14:paraId="5EF6C32C" w14:textId="77777777" w:rsidR="004C511A" w:rsidRDefault="004C511A" w:rsidP="004C511A"/>
    <w:p w14:paraId="3BAA5C88" w14:textId="77777777" w:rsidR="004C511A" w:rsidRDefault="004C511A" w:rsidP="004C511A">
      <w:r>
        <w:t>- - - - - - - - - - - - End Footnotes- - - - - - - - - - - - - -</w:t>
      </w:r>
    </w:p>
    <w:p w14:paraId="11AC9651" w14:textId="77777777" w:rsidR="004C511A" w:rsidRDefault="004C511A" w:rsidP="004C511A">
      <w:r>
        <w:t xml:space="preserve"> [**44]</w:t>
      </w:r>
    </w:p>
    <w:p w14:paraId="250F4ACA" w14:textId="77777777" w:rsidR="004C511A" w:rsidRDefault="004C511A" w:rsidP="004C511A"/>
    <w:p w14:paraId="56B4E50C" w14:textId="77777777" w:rsidR="004C511A" w:rsidRDefault="004C511A" w:rsidP="004C511A">
      <w:r>
        <w:t>    [*27]  Swann v. Charlotte-Mecklenburg Board of Education. This case, which</w:t>
      </w:r>
    </w:p>
    <w:p w14:paraId="74C3EA01" w14:textId="77777777" w:rsidR="004C511A" w:rsidRDefault="004C511A" w:rsidP="004C511A">
      <w:r>
        <w:t>was litigated by amicus LDF and local co-counsel, involved "the largest</w:t>
      </w:r>
    </w:p>
    <w:p w14:paraId="1AF510BE" w14:textId="77777777" w:rsidR="004C511A" w:rsidRDefault="004C511A" w:rsidP="004C511A">
      <w:r>
        <w:t>metropolitan school system which at that time had ever been completely</w:t>
      </w:r>
    </w:p>
    <w:p w14:paraId="468FFD8C" w14:textId="77777777" w:rsidR="004C511A" w:rsidRDefault="004C511A" w:rsidP="004C511A">
      <w:r>
        <w:t>desegregated by order of court." Swann, 66 F.R.D. at 485. Ruling on a motion</w:t>
      </w:r>
    </w:p>
    <w:p w14:paraId="1CFECA5D" w14:textId="77777777" w:rsidR="004C511A" w:rsidRDefault="004C511A" w:rsidP="004C511A">
      <w:r>
        <w:t>from LDF's local co-counsel for attorney's fees after years of litigation</w:t>
      </w:r>
    </w:p>
    <w:p w14:paraId="75A617D7" w14:textId="77777777" w:rsidR="004C511A" w:rsidRDefault="004C511A" w:rsidP="004C511A">
      <w:r>
        <w:t>including a victory in this Court, see Swann v. Charlotte-Mecklenburg Bd. of</w:t>
      </w:r>
    </w:p>
    <w:p w14:paraId="7FED8CEF" w14:textId="77777777" w:rsidR="004C511A" w:rsidRDefault="004C511A" w:rsidP="004C511A">
      <w:r>
        <w:t>Educ., 402 U.S. 1 (1971), the district court did not expressly award an</w:t>
      </w:r>
    </w:p>
    <w:p w14:paraId="5744BA83" w14:textId="77777777" w:rsidR="004C511A" w:rsidRDefault="004C511A" w:rsidP="004C511A">
      <w:r>
        <w:t>enhancement; but, relying in part on the attorneys' "excellent" results in the</w:t>
      </w:r>
    </w:p>
    <w:p w14:paraId="02B42004" w14:textId="77777777" w:rsidR="004C511A" w:rsidRDefault="004C511A" w:rsidP="004C511A">
      <w:r>
        <w:t>face of significant obstacles, the district court granted them more than double</w:t>
      </w:r>
    </w:p>
    <w:p w14:paraId="533CE68F" w14:textId="77777777" w:rsidR="004C511A" w:rsidRDefault="004C511A" w:rsidP="004C511A">
      <w:r>
        <w:t>the rate it identified as the minimum hourly fee charged by counsel appearing in</w:t>
      </w:r>
    </w:p>
    <w:p w14:paraId="6265E320" w14:textId="77777777" w:rsidR="004C511A" w:rsidRDefault="004C511A" w:rsidP="004C511A">
      <w:r>
        <w:t>federal courts.  Swann, 66 F.R.D. at 484, 486.</w:t>
      </w:r>
    </w:p>
    <w:p w14:paraId="79C73809" w14:textId="77777777" w:rsidR="004C511A" w:rsidRDefault="004C511A" w:rsidP="004C511A"/>
    <w:p w14:paraId="6ABDA34F" w14:textId="77777777" w:rsidR="004C511A" w:rsidRDefault="004C511A" w:rsidP="004C511A">
      <w:r>
        <w:t>   Enhancements in antitrust cases, including Arenson described in Part I.B</w:t>
      </w:r>
    </w:p>
    <w:p w14:paraId="082EF93A" w14:textId="77777777" w:rsidR="004C511A" w:rsidRDefault="004C511A" w:rsidP="004C511A">
      <w:r>
        <w:t>supra, also are consistent with these criteria. See 372 F. Supp. at 1352, 1358</w:t>
      </w:r>
    </w:p>
    <w:p w14:paraId="0D1BCC4A" w14:textId="77777777" w:rsidR="004C511A" w:rsidRDefault="004C511A" w:rsidP="004C511A">
      <w:r>
        <w:t>(awarding an enhancement where "[a]n entire industry has been restructured" as a</w:t>
      </w:r>
    </w:p>
    <w:p w14:paraId="7E78D86B" w14:textId="77777777" w:rsidR="004C511A" w:rsidRDefault="004C511A" w:rsidP="004C511A">
      <w:r>
        <w:t>result of the suit and the case "could well be of great instructive precedent</w:t>
      </w:r>
    </w:p>
    <w:p w14:paraId="7D138125" w14:textId="77777777" w:rsidR="004C511A" w:rsidRDefault="004C511A" w:rsidP="004C511A">
      <w:r>
        <w:t>[**45]  in subsequent litigation").</w:t>
      </w:r>
    </w:p>
    <w:p w14:paraId="704E6771" w14:textId="77777777" w:rsidR="004C511A" w:rsidRDefault="004C511A" w:rsidP="004C511A"/>
    <w:p w14:paraId="0AE355C3" w14:textId="77777777" w:rsidR="004C511A" w:rsidRDefault="004C511A" w:rsidP="004C511A">
      <w:r>
        <w:t>   4. Federal courts have been careful to respect this Court's mandate that</w:t>
      </w:r>
    </w:p>
    <w:p w14:paraId="4E5DC91E" w14:textId="77777777" w:rsidR="004C511A" w:rsidRDefault="004C511A" w:rsidP="004C511A">
      <w:r>
        <w:t>enhancements for extraordinary performance and results should only be granted in</w:t>
      </w:r>
    </w:p>
    <w:p w14:paraId="7EF97556" w14:textId="77777777" w:rsidR="004C511A" w:rsidRDefault="004C511A" w:rsidP="004C511A">
      <w:r>
        <w:t>exceptional circumstances. Enhancements are uncommon, and courts have</w:t>
      </w:r>
    </w:p>
    <w:p w14:paraId="43176498" w14:textId="77777777" w:rsidR="004C511A" w:rsidRDefault="004C511A" w:rsidP="004C511A">
      <w:r>
        <w:t>consistently denied them for garden-variety discrimination claims brought by</w:t>
      </w:r>
    </w:p>
    <w:p w14:paraId="737AFAE6" w14:textId="77777777" w:rsidR="004C511A" w:rsidRDefault="004C511A" w:rsidP="004C511A">
      <w:r>
        <w:t>individual plaintiffs. See, e.g., West v. Tyson Foods, Inc., No. 4:05-cv-183 M,</w:t>
      </w:r>
    </w:p>
    <w:p w14:paraId="4FF84808" w14:textId="77777777" w:rsidR="004C511A" w:rsidRDefault="004C511A" w:rsidP="004C511A">
      <w:r>
        <w:t>2008 WL 5110954, at *3 (W.D. Ky. Dec. 3, 2008); Baty v. Willamette Indus., Inc.,</w:t>
      </w:r>
    </w:p>
    <w:p w14:paraId="02F04C20" w14:textId="77777777" w:rsidR="004C511A" w:rsidRDefault="004C511A" w:rsidP="004C511A">
      <w:r>
        <w:t>985 F. Supp. 1002, 1008 (D. Kan. 1997); see also Lynch v. City of Milwaukee, 747</w:t>
      </w:r>
    </w:p>
    <w:p w14:paraId="57A52CB5" w14:textId="77777777" w:rsidR="004C511A" w:rsidRDefault="004C511A" w:rsidP="004C511A">
      <w:r>
        <w:t>F.2d 423, 428  [*28]  (7th Cir. 1984) ("[P]ositive multipliers should be given</w:t>
      </w:r>
    </w:p>
    <w:p w14:paraId="76B107BA" w14:textId="77777777" w:rsidR="004C511A" w:rsidRDefault="004C511A" w:rsidP="004C511A">
      <w:r>
        <w:t>only in cases that are significant and where the quality of the attorney's work</w:t>
      </w:r>
    </w:p>
    <w:p w14:paraId="0082519A" w14:textId="77777777" w:rsidR="004C511A" w:rsidRDefault="004C511A" w:rsidP="004C511A">
      <w:r>
        <w:t>is considerably above average. . . ." (internal citations and quotation marks</w:t>
      </w:r>
    </w:p>
    <w:p w14:paraId="22812B22" w14:textId="77777777" w:rsidR="004C511A" w:rsidRDefault="004C511A" w:rsidP="004C511A">
      <w:r>
        <w:t>omitted)).</w:t>
      </w:r>
    </w:p>
    <w:p w14:paraId="506074F1" w14:textId="77777777" w:rsidR="004C511A" w:rsidRDefault="004C511A" w:rsidP="004C511A"/>
    <w:p w14:paraId="1F7332BB" w14:textId="77777777" w:rsidR="004C511A" w:rsidRDefault="004C511A" w:rsidP="004C511A">
      <w:r>
        <w:t>   Federal courts have thus consistently recognized the link between achievement</w:t>
      </w:r>
    </w:p>
    <w:p w14:paraId="216E04C1" w14:textId="77777777" w:rsidR="004C511A" w:rsidRDefault="004C511A" w:rsidP="004C511A">
      <w:r>
        <w:t>of the important objectives set out by Congress in federal civil rights statutes</w:t>
      </w:r>
    </w:p>
    <w:p w14:paraId="14B92B45" w14:textId="77777777" w:rsidR="004C511A" w:rsidRDefault="004C511A" w:rsidP="004C511A">
      <w:r>
        <w:t>and the practical reality that lawyers need incentives to choose cases that</w:t>
      </w:r>
    </w:p>
    <w:p w14:paraId="1EBDB0AA" w14:textId="77777777" w:rsidR="004C511A" w:rsidRDefault="004C511A" w:rsidP="004C511A">
      <w:r>
        <w:t>challenge entrenched inequities and have the potential to produce groundbreaking</w:t>
      </w:r>
    </w:p>
    <w:p w14:paraId="6E2F1EE1" w14:textId="77777777" w:rsidR="004C511A" w:rsidRDefault="004C511A" w:rsidP="004C511A">
      <w:r>
        <w:t>results,  [**46]  and then to advocate for appropriately wide-ranging relief.</w:t>
      </w:r>
    </w:p>
    <w:p w14:paraId="20C095A0" w14:textId="77777777" w:rsidR="004C511A" w:rsidRDefault="004C511A" w:rsidP="004C511A">
      <w:r>
        <w:t>See Vulcan Soc'y of Westchester County, Inc. v. Fire Dep't of City of White</w:t>
      </w:r>
    </w:p>
    <w:p w14:paraId="1738E695" w14:textId="77777777" w:rsidR="004C511A" w:rsidRDefault="004C511A" w:rsidP="004C511A">
      <w:r>
        <w:t>Plains, 533 F. Supp. 1054, 1065-66 (S.D.N.Y. 1982) (finding an enhancement</w:t>
      </w:r>
    </w:p>
    <w:p w14:paraId="7CF2923B" w14:textId="77777777" w:rsidR="004C511A" w:rsidRDefault="004C511A" w:rsidP="004C511A">
      <w:r>
        <w:t>justified to encourage private attorneys to take "cases such as the present one,</w:t>
      </w:r>
    </w:p>
    <w:p w14:paraId="00E0D2CE" w14:textId="77777777" w:rsidR="004C511A" w:rsidRDefault="004C511A" w:rsidP="004C511A">
      <w:r>
        <w:t>which succeed in accomplishing major changes in the hiring policies and</w:t>
      </w:r>
    </w:p>
    <w:p w14:paraId="4C03D591" w14:textId="77777777" w:rsidR="004C511A" w:rsidRDefault="004C511A" w:rsidP="004C511A">
      <w:r>
        <w:t>practices of municipal agencies, and which open up significant employment</w:t>
      </w:r>
    </w:p>
    <w:p w14:paraId="4A250660" w14:textId="77777777" w:rsidR="004C511A" w:rsidRDefault="004C511A" w:rsidP="004C511A">
      <w:r>
        <w:t>opportunities to minorities").</w:t>
      </w:r>
    </w:p>
    <w:p w14:paraId="097268FF" w14:textId="77777777" w:rsidR="004C511A" w:rsidRDefault="004C511A" w:rsidP="004C511A"/>
    <w:p w14:paraId="0532A321" w14:textId="77777777" w:rsidR="004C511A" w:rsidRDefault="004C511A" w:rsidP="004C511A">
      <w:r>
        <w:t>B. The criteria that courts have used to award enhancements for extraordinary</w:t>
      </w:r>
    </w:p>
    <w:p w14:paraId="02A8EE14" w14:textId="77777777" w:rsidR="004C511A" w:rsidRDefault="004C511A" w:rsidP="004C511A">
      <w:r>
        <w:t>performance and results are consistent with Supreme Court precedent.</w:t>
      </w:r>
    </w:p>
    <w:p w14:paraId="25C21483" w14:textId="77777777" w:rsidR="004C511A" w:rsidRDefault="004C511A" w:rsidP="004C511A"/>
    <w:p w14:paraId="2199B59E" w14:textId="77777777" w:rsidR="004C511A" w:rsidRDefault="004C511A" w:rsidP="004C511A">
      <w:r>
        <w:t>   The criteria outlined in Part II.A supra are consistent with the guidelines</w:t>
      </w:r>
    </w:p>
    <w:p w14:paraId="20D93894" w14:textId="77777777" w:rsidR="004C511A" w:rsidRDefault="004C511A" w:rsidP="004C511A">
      <w:r>
        <w:t>set forth by this Court's interpretations of Section 1988 and similar attorney's</w:t>
      </w:r>
    </w:p>
    <w:p w14:paraId="485C58DC" w14:textId="77777777" w:rsidR="004C511A" w:rsidRDefault="004C511A" w:rsidP="004C511A">
      <w:r>
        <w:t>fees provisions in other federal statutes.</w:t>
      </w:r>
    </w:p>
    <w:p w14:paraId="19C9DA9F" w14:textId="77777777" w:rsidR="004C511A" w:rsidRDefault="004C511A" w:rsidP="004C511A"/>
    <w:p w14:paraId="6FD4D269" w14:textId="77777777" w:rsidR="004C511A" w:rsidRDefault="004C511A" w:rsidP="004C511A">
      <w:r>
        <w:t>   In Blum, this Court rejected a categorical rule that enhancements are never</w:t>
      </w:r>
    </w:p>
    <w:p w14:paraId="5298FF61" w14:textId="77777777" w:rsidR="004C511A" w:rsidRDefault="004C511A" w:rsidP="004C511A">
      <w:r>
        <w:t>permissible in cases of "exceptional success." 465 U.S. at 897, 901. Blum</w:t>
      </w:r>
    </w:p>
    <w:p w14:paraId="528A022E" w14:textId="77777777" w:rsidR="004C511A" w:rsidRDefault="004C511A" w:rsidP="004C511A">
      <w:r>
        <w:t>stressed that it was not precluding consideration of  [*29]  "results obtained"</w:t>
      </w:r>
    </w:p>
    <w:p w14:paraId="138285AA" w14:textId="77777777" w:rsidR="004C511A" w:rsidRDefault="004C511A" w:rsidP="004C511A">
      <w:r>
        <w:t>but rather establishing a strong presumption that results are factored into the</w:t>
      </w:r>
    </w:p>
    <w:p w14:paraId="114E9444" w14:textId="77777777" w:rsidR="004C511A" w:rsidRDefault="004C511A" w:rsidP="004C511A">
      <w:r>
        <w:t>lodestar calculation.  [**47]  Id. at 900-01. That presumption may be rebutted,</w:t>
      </w:r>
    </w:p>
    <w:p w14:paraId="0E9AAF73" w14:textId="77777777" w:rsidR="004C511A" w:rsidRDefault="004C511A" w:rsidP="004C511A">
      <w:r>
        <w:t>but "only in certain 'rare' and 'exceptional' cases, supported by both 'specific</w:t>
      </w:r>
    </w:p>
    <w:p w14:paraId="5F4991D6" w14:textId="77777777" w:rsidR="004C511A" w:rsidRDefault="004C511A" w:rsidP="004C511A">
      <w:r>
        <w:t>evidence' on the record and detailed findings by the lower court." Pennsylvania</w:t>
      </w:r>
    </w:p>
    <w:p w14:paraId="246CAE63" w14:textId="77777777" w:rsidR="004C511A" w:rsidRDefault="004C511A" w:rsidP="004C511A">
      <w:r>
        <w:t>v. Del. Valley Citizens' Council for Clean Air, 478 U.S. 546, 565 (1986)</w:t>
      </w:r>
    </w:p>
    <w:p w14:paraId="786AD82A" w14:textId="77777777" w:rsidR="004C511A" w:rsidRDefault="004C511A" w:rsidP="004C511A">
      <w:r>
        <w:t>(quoting Blum, 465 U.S. at 898-901). As discussed in Part II.A supra, federal</w:t>
      </w:r>
    </w:p>
    <w:p w14:paraId="35F3B90C" w14:textId="77777777" w:rsidR="004C511A" w:rsidRDefault="004C511A" w:rsidP="004C511A">
      <w:r>
        <w:t>courts have appropriately applied these instructions to distinguish those rare</w:t>
      </w:r>
    </w:p>
    <w:p w14:paraId="620EC983" w14:textId="77777777" w:rsidR="004C511A" w:rsidRDefault="004C511A" w:rsidP="004C511A">
      <w:r>
        <w:t>and exceptional cases for which results-based enhancements are justified.</w:t>
      </w:r>
    </w:p>
    <w:p w14:paraId="6C55A3B8" w14:textId="77777777" w:rsidR="004C511A" w:rsidRDefault="004C511A" w:rsidP="004C511A"/>
    <w:p w14:paraId="2C76B0B9" w14:textId="77777777" w:rsidR="004C511A" w:rsidRDefault="004C511A" w:rsidP="004C511A">
      <w:r>
        <w:t>   Federal courts' awards of enhancements for extraordinary performance and</w:t>
      </w:r>
    </w:p>
    <w:p w14:paraId="60666BD1" w14:textId="77777777" w:rsidR="004C511A" w:rsidRDefault="004C511A" w:rsidP="004C511A">
      <w:r>
        <w:t>results are also consistent with City of Burlington v. Dague, 505 U.S. 557</w:t>
      </w:r>
    </w:p>
    <w:p w14:paraId="54431D1F" w14:textId="77777777" w:rsidR="004C511A" w:rsidRDefault="004C511A" w:rsidP="004C511A">
      <w:r>
        <w:t>(1992) (denying an enhancement on the ground that the case was taken on a</w:t>
      </w:r>
    </w:p>
    <w:p w14:paraId="2DC11331" w14:textId="77777777" w:rsidR="004C511A" w:rsidRDefault="004C511A" w:rsidP="004C511A">
      <w:r>
        <w:t>contingency basis). In Dague, the Court was concerned that awarding contingency</w:t>
      </w:r>
    </w:p>
    <w:p w14:paraId="630A0BFA" w14:textId="77777777" w:rsidR="004C511A" w:rsidRDefault="004C511A" w:rsidP="004C511A">
      <w:r>
        <w:t>enhancements would create incentives for attorneys to bring "relatively</w:t>
      </w:r>
    </w:p>
    <w:p w14:paraId="137A531C" w14:textId="77777777" w:rsidR="004C511A" w:rsidRDefault="004C511A" w:rsidP="004C511A">
      <w:r>
        <w:t>meritless claims," which is "an unlikely objective of the 'reasonable fees'</w:t>
      </w:r>
    </w:p>
    <w:p w14:paraId="56D3121E" w14:textId="77777777" w:rsidR="004C511A" w:rsidRDefault="004C511A" w:rsidP="004C511A">
      <w:r>
        <w:t>provisions." Id. at 563. In sharp contrast, enhancements for extraordinary</w:t>
      </w:r>
    </w:p>
    <w:p w14:paraId="7A6AE488" w14:textId="77777777" w:rsidR="004C511A" w:rsidRDefault="004C511A" w:rsidP="004C511A">
      <w:r>
        <w:t>performance and results create exactly the sort of incentives that [**48]</w:t>
      </w:r>
    </w:p>
    <w:p w14:paraId="71CE3B3A" w14:textId="77777777" w:rsidR="004C511A" w:rsidRDefault="004C511A" w:rsidP="004C511A">
      <w:r>
        <w:t>Congress contemplated: They encourage attorneys to choose and pursue cases with</w:t>
      </w:r>
    </w:p>
    <w:p w14:paraId="0FC309CC" w14:textId="77777777" w:rsidR="004C511A" w:rsidRDefault="004C511A" w:rsidP="004C511A">
      <w:r>
        <w:t>strong factual bases that significantly further equality of opportunity and</w:t>
      </w:r>
    </w:p>
    <w:p w14:paraId="485B95F9" w14:textId="77777777" w:rsidR="004C511A" w:rsidRDefault="004C511A" w:rsidP="004C511A">
      <w:r>
        <w:t>other critical civil rights.</w:t>
      </w:r>
    </w:p>
    <w:p w14:paraId="7C955A81" w14:textId="77777777" w:rsidR="004C511A" w:rsidRDefault="004C511A" w:rsidP="004C511A"/>
    <w:p w14:paraId="08BDFA08" w14:textId="77777777" w:rsidR="004C511A" w:rsidRDefault="004C511A" w:rsidP="004C511A">
      <w:r>
        <w:t>   The Court in Dague also worried that contingency enhancements would already</w:t>
      </w:r>
    </w:p>
    <w:p w14:paraId="7B2DBF6C" w14:textId="77777777" w:rsidR="004C511A" w:rsidRDefault="004C511A" w:rsidP="004C511A">
      <w:r>
        <w:t>be reflected in the lodestar calculation.  Id. at 562-63. But in the rare cases</w:t>
      </w:r>
    </w:p>
    <w:p w14:paraId="25158D1E" w14:textId="77777777" w:rsidR="004C511A" w:rsidRDefault="004C511A" w:rsidP="004C511A">
      <w:r>
        <w:t>warranting enhancements for exceptional performance and results, the lodestar</w:t>
      </w:r>
    </w:p>
    <w:p w14:paraId="46D38D8B" w14:textId="77777777" w:rsidR="004C511A" w:rsidRDefault="004C511A" w:rsidP="004C511A">
      <w:r>
        <w:t>does not always  [*30]  provide the appropriate incentives to attract competent</w:t>
      </w:r>
    </w:p>
    <w:p w14:paraId="3CE9D893" w14:textId="77777777" w:rsidR="004C511A" w:rsidRDefault="004C511A" w:rsidP="004C511A">
      <w:r>
        <w:t>counsel to assert bold legal theories in challenges to entrenched discrimination</w:t>
      </w:r>
    </w:p>
    <w:p w14:paraId="72265963" w14:textId="77777777" w:rsidR="004C511A" w:rsidRDefault="004C511A" w:rsidP="004C511A">
      <w:r>
        <w:t>and other inequities. See, e.g., Sims v. Amos, 340 F. Supp. 691, 694 (M.D. Ala.</w:t>
      </w:r>
    </w:p>
    <w:p w14:paraId="444030F0" w14:textId="77777777" w:rsidR="004C511A" w:rsidRDefault="004C511A" w:rsidP="004C511A">
      <w:r>
        <w:t>1972) (noting that a voting discrimination case, where "plaintiffs have</w:t>
      </w:r>
    </w:p>
    <w:p w14:paraId="6DA23855" w14:textId="77777777" w:rsidR="004C511A" w:rsidRDefault="004C511A" w:rsidP="004C511A">
      <w:r>
        <w:t>benefited their class and have effectuated a strong congressional policy,"</w:t>
      </w:r>
    </w:p>
    <w:p w14:paraId="03580A38" w14:textId="77777777" w:rsidR="004C511A" w:rsidRDefault="004C511A" w:rsidP="004C511A">
      <w:r>
        <w:t>"clearly falls among those meant to be encouraged under the principles</w:t>
      </w:r>
    </w:p>
    <w:p w14:paraId="638CCB33" w14:textId="77777777" w:rsidR="004C511A" w:rsidRDefault="004C511A" w:rsidP="004C511A">
      <w:r>
        <w:t>articulated in [Supreme Court precedents endorsing attorney's fees for citizens</w:t>
      </w:r>
    </w:p>
    <w:p w14:paraId="2B5C60F5" w14:textId="77777777" w:rsidR="004C511A" w:rsidRDefault="004C511A" w:rsidP="004C511A">
      <w:r>
        <w:t>acting as private attorneys general]" (emphasis added)), cited with approval in</w:t>
      </w:r>
    </w:p>
    <w:p w14:paraId="12007365" w14:textId="77777777" w:rsidR="004C511A" w:rsidRDefault="004C511A" w:rsidP="004C511A">
      <w:r>
        <w:t>Senate Report 4 n. 3. Without incentives for attorneys to take on these types of</w:t>
      </w:r>
    </w:p>
    <w:p w14:paraId="36579BBF" w14:textId="77777777" w:rsidR="004C511A" w:rsidRDefault="004C511A" w:rsidP="004C511A">
      <w:r>
        <w:t>cases, civil rights laws will [**49]  not always be vigorously and effectively</w:t>
      </w:r>
    </w:p>
    <w:p w14:paraId="59FEAEC0" w14:textId="77777777" w:rsidR="004C511A" w:rsidRDefault="004C511A" w:rsidP="004C511A">
      <w:r>
        <w:t>enforced, contrary to the intent of Congress.</w:t>
      </w:r>
    </w:p>
    <w:p w14:paraId="1A82D6B7" w14:textId="77777777" w:rsidR="004C511A" w:rsidRDefault="004C511A" w:rsidP="004C511A"/>
    <w:p w14:paraId="2873F197" w14:textId="77777777" w:rsidR="004C511A" w:rsidRDefault="004C511A" w:rsidP="004C511A">
      <w:r>
        <w:t>   Moreover, while the lodestar calculation typically reflects the skills and</w:t>
      </w:r>
    </w:p>
    <w:p w14:paraId="0307EFCC" w14:textId="77777777" w:rsidR="004C511A" w:rsidRDefault="004C511A" w:rsidP="004C511A">
      <w:r>
        <w:t>experience that a lawyer brings to bear on a case, it is not determined based on</w:t>
      </w:r>
    </w:p>
    <w:p w14:paraId="62871297" w14:textId="77777777" w:rsidR="004C511A" w:rsidRDefault="004C511A" w:rsidP="004C511A">
      <w:r>
        <w:t>the type of case and relief the lawyer chooses to pursue. Cf.  Graves v. Barnes,</w:t>
      </w:r>
    </w:p>
    <w:p w14:paraId="72E10E82" w14:textId="77777777" w:rsidR="004C511A" w:rsidRDefault="004C511A" w:rsidP="004C511A">
      <w:r>
        <w:t>700 F.2d 220, 223 (5th Cir. 1983). The proper inquiry in determining an</w:t>
      </w:r>
    </w:p>
    <w:p w14:paraId="3EF69866" w14:textId="77777777" w:rsidR="004C511A" w:rsidRDefault="004C511A" w:rsidP="004C511A">
      <w:r>
        <w:t>enhancement for extraordinary performance and results is the value of the legal</w:t>
      </w:r>
    </w:p>
    <w:p w14:paraId="15414E9C" w14:textId="77777777" w:rsidR="004C511A" w:rsidRDefault="004C511A" w:rsidP="004C511A">
      <w:r>
        <w:t>services provided--more value is provided through broad-reaching relief. For</w:t>
      </w:r>
    </w:p>
    <w:p w14:paraId="05716A14" w14:textId="77777777" w:rsidR="004C511A" w:rsidRDefault="004C511A" w:rsidP="004C511A">
      <w:r>
        <w:t>example, where a civil rights litigant secures an order or consent decree that</w:t>
      </w:r>
    </w:p>
    <w:p w14:paraId="6AFF259B" w14:textId="77777777" w:rsidR="004C511A" w:rsidRDefault="004C511A" w:rsidP="004C511A">
      <w:r>
        <w:t>results in groundbreaking policy reforms, the outcome affects not only the</w:t>
      </w:r>
    </w:p>
    <w:p w14:paraId="595288D1" w14:textId="77777777" w:rsidR="004C511A" w:rsidRDefault="004C511A" w:rsidP="004C511A">
      <w:r>
        <w:t>plaintiffs but also numerous other individuals who do not have to sue to obtain</w:t>
      </w:r>
    </w:p>
    <w:p w14:paraId="4E57AE24" w14:textId="77777777" w:rsidR="004C511A" w:rsidRDefault="004C511A" w:rsidP="004C511A">
      <w:r>
        <w:t>relief on their own.</w:t>
      </w:r>
    </w:p>
    <w:p w14:paraId="14C06A5B" w14:textId="77777777" w:rsidR="004C511A" w:rsidRDefault="004C511A" w:rsidP="004C511A"/>
    <w:p w14:paraId="34BCDF47" w14:textId="77777777" w:rsidR="004C511A" w:rsidRDefault="004C511A" w:rsidP="004C511A">
      <w:r>
        <w:t>   In sum, Petitioners urge--without any basis in text, precedent, or</w:t>
      </w:r>
    </w:p>
    <w:p w14:paraId="4CCE85CD" w14:textId="77777777" w:rsidR="004C511A" w:rsidRDefault="004C511A" w:rsidP="004C511A">
      <w:r>
        <w:t>legislative history--a new Courtmade rule that would structurally</w:t>
      </w:r>
    </w:p>
    <w:p w14:paraId="29EFEF9A" w14:textId="77777777" w:rsidR="004C511A" w:rsidRDefault="004C511A" w:rsidP="004C511A">
      <w:r>
        <w:t>under-compensate  [*31]  civil rights litigants in key cases yielding the most</w:t>
      </w:r>
    </w:p>
    <w:p w14:paraId="74C7B086" w14:textId="77777777" w:rsidR="004C511A" w:rsidRDefault="004C511A" w:rsidP="004C511A">
      <w:r>
        <w:t>extraordinary results that significantly safeguard and enhance critical civil</w:t>
      </w:r>
    </w:p>
    <w:p w14:paraId="2BCBECC2" w14:textId="77777777" w:rsidR="004C511A" w:rsidRDefault="004C511A" w:rsidP="004C511A">
      <w:r>
        <w:t>rights. The Court should reject Petitioners' unsupported attempt to ignore</w:t>
      </w:r>
    </w:p>
    <w:p w14:paraId="49468D7E" w14:textId="77777777" w:rsidR="004C511A" w:rsidRDefault="004C511A" w:rsidP="004C511A">
      <w:r>
        <w:t>Congress's [**50]  considered judgment that the full availability of reasonable</w:t>
      </w:r>
    </w:p>
    <w:p w14:paraId="32AEEB66" w14:textId="77777777" w:rsidR="004C511A" w:rsidRDefault="004C511A" w:rsidP="004C511A">
      <w:r>
        <w:t>attorney's fees is crucial to the vigorous and effective enforcement of federal</w:t>
      </w:r>
    </w:p>
    <w:p w14:paraId="7B896C9C" w14:textId="77777777" w:rsidR="004C511A" w:rsidRDefault="004C511A" w:rsidP="004C511A">
      <w:r>
        <w:t>civil rights laws.</w:t>
      </w:r>
    </w:p>
    <w:p w14:paraId="6218A497" w14:textId="77777777" w:rsidR="004C511A" w:rsidRDefault="004C511A" w:rsidP="004C511A"/>
    <w:p w14:paraId="666F21E0" w14:textId="77777777" w:rsidR="004C511A" w:rsidRDefault="004C511A" w:rsidP="004C511A">
      <w:r>
        <w:t>CONCLUSION</w:t>
      </w:r>
    </w:p>
    <w:p w14:paraId="5073733A" w14:textId="77777777" w:rsidR="004C511A" w:rsidRDefault="004C511A" w:rsidP="004C511A"/>
    <w:p w14:paraId="781864A3" w14:textId="77777777" w:rsidR="004C511A" w:rsidRDefault="004C511A" w:rsidP="004C511A">
      <w:r>
        <w:t>   For the foregoing reasons, as well as those outlined by Respondents, the</w:t>
      </w:r>
    </w:p>
    <w:p w14:paraId="5AD9C8FC" w14:textId="77777777" w:rsidR="004C511A" w:rsidRDefault="004C511A" w:rsidP="004C511A">
      <w:r>
        <w:t>decision below should be affirmed.</w:t>
      </w:r>
    </w:p>
    <w:p w14:paraId="70004A7A" w14:textId="77777777" w:rsidR="004C511A" w:rsidRDefault="004C511A" w:rsidP="004C511A"/>
    <w:p w14:paraId="56362FD7" w14:textId="77777777" w:rsidR="004C511A" w:rsidRDefault="004C511A" w:rsidP="004C511A">
      <w:r>
        <w:t>   Respectfully submitted,</w:t>
      </w:r>
    </w:p>
    <w:p w14:paraId="77D63F51" w14:textId="77777777" w:rsidR="004C511A" w:rsidRDefault="004C511A" w:rsidP="004C511A"/>
    <w:p w14:paraId="7147FC0F" w14:textId="77777777" w:rsidR="004C511A" w:rsidRDefault="004C511A" w:rsidP="004C511A">
      <w:r>
        <w:t>JOSHUA CIVIN, KRISTEN CLARKE, NAACP Legal Defense &amp; Educational Fund, Inc., 1444</w:t>
      </w:r>
    </w:p>
    <w:p w14:paraId="719DD28B" w14:textId="77777777" w:rsidR="004C511A" w:rsidRDefault="004C511A" w:rsidP="004C511A">
      <w:r>
        <w:t>I Street, NW, 10th Floor, Washington, DC 20005, (202) 682-1300</w:t>
      </w:r>
    </w:p>
    <w:p w14:paraId="4EA30B84" w14:textId="77777777" w:rsidR="004C511A" w:rsidRDefault="004C511A" w:rsidP="004C511A"/>
    <w:p w14:paraId="5FFDABE1" w14:textId="77777777" w:rsidR="004C511A" w:rsidRDefault="004C511A" w:rsidP="004C511A">
      <w:r>
        <w:t>JOHN PAYTON, Director-Counsel, DEBO P. ADEGBILE, Counsel of Record, MATTHEW</w:t>
      </w:r>
    </w:p>
    <w:p w14:paraId="21B7CA48" w14:textId="77777777" w:rsidR="004C511A" w:rsidRDefault="004C511A" w:rsidP="004C511A">
      <w:r>
        <w:t>COLANGELO, KIMBERLY LIU, NAACP Legal Defense &amp; Educational Fund, Inc., 99 Hudson</w:t>
      </w:r>
    </w:p>
    <w:p w14:paraId="22D7E315" w14:textId="77777777" w:rsidR="004C511A" w:rsidRDefault="004C511A" w:rsidP="004C511A">
      <w:r>
        <w:t>Street, 16th Floor, New York, NY 10013, (212) 965-2200</w:t>
      </w:r>
    </w:p>
    <w:p w14:paraId="4F2F5593" w14:textId="77777777" w:rsidR="004C511A" w:rsidRDefault="004C511A" w:rsidP="004C511A"/>
    <w:p w14:paraId="65F2C40A" w14:textId="77777777" w:rsidR="004C511A" w:rsidRDefault="004C511A" w:rsidP="004C511A">
      <w:r>
        <w:t>August 28, 2009</w:t>
      </w:r>
    </w:p>
    <w:p w14:paraId="2D579318" w14:textId="77777777" w:rsidR="00552F58" w:rsidRDefault="004C511A">
      <w:bookmarkStart w:id="0" w:name="_GoBack"/>
      <w:bookmarkEnd w:id="0"/>
    </w:p>
    <w:sectPr w:rsidR="00552F58" w:rsidSect="00D039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1A"/>
    <w:rsid w:val="004C511A"/>
    <w:rsid w:val="00D03962"/>
    <w:rsid w:val="00F5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0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8184</Words>
  <Characters>46653</Characters>
  <Application>Microsoft Macintosh Word</Application>
  <DocSecurity>0</DocSecurity>
  <Lines>388</Lines>
  <Paragraphs>109</Paragraphs>
  <ScaleCrop>false</ScaleCrop>
  <LinksUpToDate>false</LinksUpToDate>
  <CharactersWithSpaces>54728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1</cp:revision>
  <dcterms:created xsi:type="dcterms:W3CDTF">2017-08-29T18:03:00Z</dcterms:created>
  <dcterms:modified xsi:type="dcterms:W3CDTF">2017-08-29T18:03:00Z</dcterms:modified>
</cp:coreProperties>
</file>