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96EE0" w14:textId="77777777" w:rsidR="00FC29D0" w:rsidRDefault="00FC29D0" w:rsidP="00FC29D0"/>
    <w:p w14:paraId="128F40CE" w14:textId="77777777" w:rsidR="00FC29D0" w:rsidRDefault="00FC29D0" w:rsidP="00FC29D0">
      <w:r>
        <w:t>16 of 48 DOCUMENTS</w:t>
      </w:r>
    </w:p>
    <w:p w14:paraId="1CB5E695" w14:textId="77777777" w:rsidR="00FC29D0" w:rsidRDefault="00FC29D0" w:rsidP="00FC29D0"/>
    <w:p w14:paraId="095BA5C1" w14:textId="77777777" w:rsidR="00FC29D0" w:rsidRDefault="00FC29D0" w:rsidP="00FC29D0">
      <w:r>
        <w:t xml:space="preserve"> Go </w:t>
      </w:r>
      <w:proofErr w:type="gramStart"/>
      <w:r>
        <w:t>To</w:t>
      </w:r>
      <w:proofErr w:type="gramEnd"/>
      <w:r>
        <w:t xml:space="preserve"> Supreme Court Opinion        Go To Oral Argument Transcript</w:t>
      </w:r>
    </w:p>
    <w:p w14:paraId="1BF2A11D" w14:textId="77777777" w:rsidR="00FC29D0" w:rsidRDefault="00FC29D0" w:rsidP="00FC29D0"/>
    <w:p w14:paraId="461B9603" w14:textId="77777777" w:rsidR="00FC29D0" w:rsidRDefault="00FC29D0" w:rsidP="00FC29D0">
      <w:r>
        <w:t xml:space="preserve">           WENDY WYGANT, SUSAN LAMM, JOHN KRENKEL, KAREN SMITH, SUSAN</w:t>
      </w:r>
    </w:p>
    <w:p w14:paraId="2B56C353" w14:textId="77777777" w:rsidR="00FC29D0" w:rsidRDefault="00FC29D0" w:rsidP="00FC29D0">
      <w:r>
        <w:t xml:space="preserve">          DIEBOLD, DEBORAH BREZEZINSKI, CHERYL ZASKI, and MARY ODELL,</w:t>
      </w:r>
    </w:p>
    <w:p w14:paraId="3A901B39" w14:textId="77777777" w:rsidR="00FC29D0" w:rsidRDefault="00FC29D0" w:rsidP="00FC29D0">
      <w:r>
        <w:t xml:space="preserve">              Petitioners, v. JACKSON BOARD OF EDUCATION, Jackson,</w:t>
      </w:r>
    </w:p>
    <w:p w14:paraId="45712BE7" w14:textId="77777777" w:rsidR="00FC29D0" w:rsidRDefault="00FC29D0" w:rsidP="00FC29D0">
      <w:r>
        <w:t xml:space="preserve">           Michigan, RICHARD SURBROOK, President, DON PENSON, ROBERT</w:t>
      </w:r>
    </w:p>
    <w:p w14:paraId="21AE20BA" w14:textId="77777777" w:rsidR="00FC29D0" w:rsidRDefault="00FC29D0" w:rsidP="00FC29D0">
      <w:r>
        <w:t xml:space="preserve">             MOLES, MELVIN HARRIS, CECELIA FIERY, SADIE BARHAM, and</w:t>
      </w:r>
    </w:p>
    <w:p w14:paraId="302A30F3" w14:textId="77777777" w:rsidR="00FC29D0" w:rsidRDefault="00FC29D0" w:rsidP="00FC29D0">
      <w:r>
        <w:t xml:space="preserve">                          ROBERT F. COLE, Respondents.</w:t>
      </w:r>
    </w:p>
    <w:p w14:paraId="5DA4A8A7" w14:textId="77777777" w:rsidR="00FC29D0" w:rsidRDefault="00FC29D0" w:rsidP="00FC29D0"/>
    <w:p w14:paraId="10E6E85C" w14:textId="77777777" w:rsidR="00FC29D0" w:rsidRDefault="00FC29D0" w:rsidP="00FC29D0">
      <w:r>
        <w:t xml:space="preserve">                                  No. 84-1340</w:t>
      </w:r>
    </w:p>
    <w:p w14:paraId="056CD529" w14:textId="77777777" w:rsidR="00FC29D0" w:rsidRDefault="00FC29D0" w:rsidP="00FC29D0"/>
    <w:p w14:paraId="3B3A412A" w14:textId="77777777" w:rsidR="00FC29D0" w:rsidRDefault="00FC29D0" w:rsidP="00FC29D0">
      <w:r>
        <w:t xml:space="preserve">                       SUPREME COURT OF THE UNITED STATES</w:t>
      </w:r>
    </w:p>
    <w:p w14:paraId="44E2B5BC" w14:textId="77777777" w:rsidR="00FC29D0" w:rsidRDefault="00FC29D0" w:rsidP="00FC29D0"/>
    <w:p w14:paraId="4862C018" w14:textId="77777777" w:rsidR="00FC29D0" w:rsidRDefault="00FC29D0" w:rsidP="00FC29D0">
      <w:r>
        <w:t xml:space="preserve">           1984 U.S. Briefs 1340; 1985 U.S. S. Ct. Briefs LEXIS 1133</w:t>
      </w:r>
    </w:p>
    <w:p w14:paraId="0F70278C" w14:textId="77777777" w:rsidR="00FC29D0" w:rsidRDefault="00FC29D0" w:rsidP="00FC29D0"/>
    <w:p w14:paraId="5CA9DCA1" w14:textId="77777777" w:rsidR="00FC29D0" w:rsidRDefault="00FC29D0" w:rsidP="00FC29D0">
      <w:r>
        <w:t xml:space="preserve">                               October Term, 1984</w:t>
      </w:r>
    </w:p>
    <w:p w14:paraId="7B820438" w14:textId="77777777" w:rsidR="00FC29D0" w:rsidRDefault="00FC29D0" w:rsidP="00FC29D0"/>
    <w:p w14:paraId="45E8E296" w14:textId="77777777" w:rsidR="00FC29D0" w:rsidRDefault="00FC29D0" w:rsidP="00FC29D0">
      <w:r>
        <w:t xml:space="preserve">                                August 23, 1985</w:t>
      </w:r>
    </w:p>
    <w:p w14:paraId="12497348" w14:textId="77777777" w:rsidR="00FC29D0" w:rsidRDefault="00FC29D0" w:rsidP="00FC29D0"/>
    <w:p w14:paraId="26D83C04" w14:textId="77777777" w:rsidR="00FC29D0" w:rsidRDefault="00FC29D0" w:rsidP="00FC29D0">
      <w:r>
        <w:t xml:space="preserve">                                      [*1]</w:t>
      </w:r>
    </w:p>
    <w:p w14:paraId="50833B65" w14:textId="77777777" w:rsidR="00FC29D0" w:rsidRDefault="00FC29D0" w:rsidP="00FC29D0"/>
    <w:p w14:paraId="558A78A4" w14:textId="77777777" w:rsidR="00FC29D0" w:rsidRDefault="00FC29D0" w:rsidP="00FC29D0">
      <w:r>
        <w:t xml:space="preserve">                ON WRIT OF CERTIORARI TO THE UNITED STATES COURT OF</w:t>
      </w:r>
    </w:p>
    <w:p w14:paraId="3C431B72" w14:textId="77777777" w:rsidR="00FC29D0" w:rsidRDefault="00FC29D0" w:rsidP="00FC29D0">
      <w:r>
        <w:t xml:space="preserve">                         APPEALS FOR THE SIXTH CIRCUIT</w:t>
      </w:r>
    </w:p>
    <w:p w14:paraId="7580C585" w14:textId="77777777" w:rsidR="00FC29D0" w:rsidRDefault="00FC29D0" w:rsidP="00FC29D0"/>
    <w:p w14:paraId="682668BD" w14:textId="77777777" w:rsidR="00FC29D0" w:rsidRDefault="00FC29D0" w:rsidP="00FC29D0">
      <w:r>
        <w:t xml:space="preserve">            BRIEF OF THE NATIONAL ASSOCIATION FOR THE ADVANCEMENT OF</w:t>
      </w:r>
    </w:p>
    <w:p w14:paraId="248D0A61" w14:textId="77777777" w:rsidR="00FC29D0" w:rsidRDefault="00FC29D0" w:rsidP="00FC29D0">
      <w:r>
        <w:t xml:space="preserve">            COLORED PEOPLE, AMICUS CURIAE, IN SUPPORT OF RESPONDENTS</w:t>
      </w:r>
    </w:p>
    <w:p w14:paraId="51D3FE68" w14:textId="77777777" w:rsidR="00FC29D0" w:rsidRDefault="00FC29D0" w:rsidP="00FC29D0"/>
    <w:p w14:paraId="4CD3CD72" w14:textId="77777777" w:rsidR="00FC29D0" w:rsidRDefault="00FC29D0" w:rsidP="00FC29D0"/>
    <w:p w14:paraId="747D7D4E" w14:textId="77777777" w:rsidR="00FC29D0" w:rsidRDefault="00FC29D0" w:rsidP="00FC29D0"/>
    <w:p w14:paraId="0D3D12F3" w14:textId="77777777" w:rsidR="00FC29D0" w:rsidRDefault="00FC29D0" w:rsidP="00FC29D0">
      <w:r>
        <w:t>COUNSEL: AUDREY B. LITTLE, CHARLES F. SANDERS, Assistant General Counsel</w:t>
      </w:r>
    </w:p>
    <w:p w14:paraId="7B0CA042" w14:textId="77777777" w:rsidR="00FC29D0" w:rsidRDefault="00FC29D0" w:rsidP="00FC29D0">
      <w:r>
        <w:t>GROVER G. HANKINS, General Counsel</w:t>
      </w:r>
    </w:p>
    <w:p w14:paraId="2E6CF5B8" w14:textId="77777777" w:rsidR="00FC29D0" w:rsidRDefault="00FC29D0" w:rsidP="00FC29D0"/>
    <w:p w14:paraId="251B637F" w14:textId="77777777" w:rsidR="00FC29D0" w:rsidRDefault="00FC29D0" w:rsidP="00FC29D0">
      <w:r>
        <w:t>   NAACP Special Contribution Fund, 186 Remsen Street, Brooklyn, New York 11201,</w:t>
      </w:r>
    </w:p>
    <w:p w14:paraId="26C4B5D6" w14:textId="77777777" w:rsidR="00FC29D0" w:rsidRDefault="00FC29D0" w:rsidP="00FC29D0">
      <w:r>
        <w:t>(718) 858-0800, Attorneys for the National Association for the Advancement of</w:t>
      </w:r>
    </w:p>
    <w:p w14:paraId="63809D25" w14:textId="77777777" w:rsidR="00FC29D0" w:rsidRDefault="00FC29D0" w:rsidP="00FC29D0">
      <w:r>
        <w:t xml:space="preserve">Colored People </w:t>
      </w:r>
      <w:proofErr w:type="gramStart"/>
      <w:r>
        <w:t>As</w:t>
      </w:r>
      <w:proofErr w:type="gramEnd"/>
      <w:r>
        <w:t xml:space="preserve"> Amicus Curiae</w:t>
      </w:r>
    </w:p>
    <w:p w14:paraId="58197C71" w14:textId="77777777" w:rsidR="00FC29D0" w:rsidRDefault="00FC29D0" w:rsidP="00FC29D0"/>
    <w:p w14:paraId="64C7D962" w14:textId="77777777" w:rsidR="00FC29D0" w:rsidRDefault="00FC29D0" w:rsidP="00FC29D0"/>
    <w:p w14:paraId="61EB78BD" w14:textId="77777777" w:rsidR="00FC29D0" w:rsidRDefault="00FC29D0" w:rsidP="00FC29D0"/>
    <w:p w14:paraId="2183D955" w14:textId="77777777" w:rsidR="00FC29D0" w:rsidRDefault="00FC29D0" w:rsidP="00FC29D0">
      <w:r>
        <w:t>INTERESTS: The National Association for the Advancement of Colored People</w:t>
      </w:r>
    </w:p>
    <w:p w14:paraId="5A355038" w14:textId="77777777" w:rsidR="00FC29D0" w:rsidRDefault="00FC29D0" w:rsidP="00FC29D0">
      <w:r>
        <w:t>("NAACP") is a New York non-profit membership corporation.  Its principal aims</w:t>
      </w:r>
    </w:p>
    <w:p w14:paraId="4A5352FA" w14:textId="77777777" w:rsidR="00FC29D0" w:rsidRDefault="00FC29D0" w:rsidP="00FC29D0">
      <w:r>
        <w:t>and objectives may best be understood by reference to its Articles of</w:t>
      </w:r>
    </w:p>
    <w:p w14:paraId="79A32A77" w14:textId="77777777" w:rsidR="00FC29D0" w:rsidRDefault="00FC29D0" w:rsidP="00FC29D0">
      <w:r>
        <w:lastRenderedPageBreak/>
        <w:t>Incorporation:</w:t>
      </w:r>
    </w:p>
    <w:p w14:paraId="03A11BC8" w14:textId="77777777" w:rsidR="00FC29D0" w:rsidRDefault="00FC29D0" w:rsidP="00FC29D0">
      <w:r>
        <w:t>The Interest of the National Association for the Advancement of Colored People</w:t>
      </w:r>
    </w:p>
    <w:p w14:paraId="56B38792" w14:textId="77777777" w:rsidR="00FC29D0" w:rsidRDefault="00FC29D0" w:rsidP="00FC29D0"/>
    <w:p w14:paraId="4064C38E" w14:textId="77777777" w:rsidR="00FC29D0" w:rsidRDefault="00FC29D0" w:rsidP="00FC29D0">
      <w:r>
        <w:t>   . . . voluntarily to promote equality of rights and eradicate caste or race</w:t>
      </w:r>
    </w:p>
    <w:p w14:paraId="74AEFE6B" w14:textId="77777777" w:rsidR="00FC29D0" w:rsidRDefault="00FC29D0" w:rsidP="00FC29D0">
      <w:r>
        <w:t>prejudice among the citizens of the United States; to secure for them impartial</w:t>
      </w:r>
    </w:p>
    <w:p w14:paraId="786334EC" w14:textId="77777777" w:rsidR="00FC29D0" w:rsidRDefault="00FC29D0" w:rsidP="00FC29D0">
      <w:r>
        <w:t>suffrage; and to increase their opportunities for securing justice in the</w:t>
      </w:r>
    </w:p>
    <w:p w14:paraId="10F22ADD" w14:textId="77777777" w:rsidR="00FC29D0" w:rsidRDefault="00FC29D0" w:rsidP="00FC29D0">
      <w:r>
        <w:t>courts, education for their children, employment according to their ability, and</w:t>
      </w:r>
    </w:p>
    <w:p w14:paraId="35630DC5" w14:textId="77777777" w:rsidR="00FC29D0" w:rsidRDefault="00FC29D0" w:rsidP="00FC29D0">
      <w:r>
        <w:t>complete equality before the law.</w:t>
      </w:r>
    </w:p>
    <w:p w14:paraId="3413FBDC" w14:textId="77777777" w:rsidR="00FC29D0" w:rsidRDefault="00FC29D0" w:rsidP="00FC29D0"/>
    <w:p w14:paraId="7DB1F0B9" w14:textId="77777777" w:rsidR="00FC29D0" w:rsidRDefault="00FC29D0" w:rsidP="00FC29D0">
      <w:r>
        <w:t>   To ascertain and publish all facts bearing upon these subjects and to take</w:t>
      </w:r>
    </w:p>
    <w:p w14:paraId="2E6CE630" w14:textId="77777777" w:rsidR="00FC29D0" w:rsidRDefault="00FC29D0" w:rsidP="00FC29D0">
      <w:r>
        <w:t>any lawful action thereon; together with any and all things which may lawfully</w:t>
      </w:r>
    </w:p>
    <w:p w14:paraId="22C79861" w14:textId="77777777" w:rsidR="00FC29D0" w:rsidRDefault="00FC29D0" w:rsidP="00FC29D0">
      <w:r>
        <w:t>be done by a membership corporation . . .</w:t>
      </w:r>
    </w:p>
    <w:p w14:paraId="5E2D8C04" w14:textId="77777777" w:rsidR="00FC29D0" w:rsidRDefault="00FC29D0" w:rsidP="00FC29D0"/>
    <w:p w14:paraId="146159EF" w14:textId="77777777" w:rsidR="00FC29D0" w:rsidRDefault="00FC29D0" w:rsidP="00FC29D0">
      <w:r>
        <w:t>   The NAACP has a long-standing history of participating in the United States</w:t>
      </w:r>
    </w:p>
    <w:p w14:paraId="75C3EF8D" w14:textId="77777777" w:rsidR="00FC29D0" w:rsidRDefault="00FC29D0" w:rsidP="00FC29D0">
      <w:r>
        <w:t>Supreme Court, both as a party and as amicus curiae, in cases presenting</w:t>
      </w:r>
    </w:p>
    <w:p w14:paraId="78C9EA3B" w14:textId="77777777" w:rsidR="00FC29D0" w:rsidRDefault="00FC29D0" w:rsidP="00FC29D0">
      <w:r>
        <w:t>constitutional and statutory claims of racial discrimination.</w:t>
      </w:r>
    </w:p>
    <w:p w14:paraId="752BDCEE" w14:textId="77777777" w:rsidR="00FC29D0" w:rsidRDefault="00FC29D0" w:rsidP="00FC29D0"/>
    <w:p w14:paraId="2EC78E46" w14:textId="77777777" w:rsidR="00FC29D0" w:rsidRDefault="00FC29D0" w:rsidP="00FC29D0">
      <w:r>
        <w:t>   The NAACP is vitally concerned with the issues raised in this appeal.  The</w:t>
      </w:r>
    </w:p>
    <w:p w14:paraId="38A9D7FD" w14:textId="77777777" w:rsidR="00FC29D0" w:rsidRDefault="00FC29D0" w:rsidP="00FC29D0">
      <w:r>
        <w:t>resolution of these issues will have a direct bearing on whether municipalities,</w:t>
      </w:r>
    </w:p>
    <w:p w14:paraId="66CFE677" w14:textId="77777777" w:rsidR="00FC29D0" w:rsidRDefault="00FC29D0" w:rsidP="00FC29D0">
      <w:r>
        <w:t>state governments, public boards of education, as the Jackson (Michigan) Board</w:t>
      </w:r>
    </w:p>
    <w:p w14:paraId="50C9501A" w14:textId="77777777" w:rsidR="00FC29D0" w:rsidRDefault="00FC29D0" w:rsidP="00FC29D0">
      <w:r>
        <w:t>of Education, teachers, and teacher unions, as the Jackson Education</w:t>
      </w:r>
    </w:p>
    <w:p w14:paraId="5612CC5C" w14:textId="77777777" w:rsidR="00FC29D0" w:rsidRDefault="00FC29D0" w:rsidP="00FC29D0">
      <w:r>
        <w:t>Association, may voluntarily adopt policies and programs which simultaneously</w:t>
      </w:r>
    </w:p>
    <w:p w14:paraId="2A36DA3D" w14:textId="77777777" w:rsidR="00FC29D0" w:rsidRDefault="00FC29D0" w:rsidP="00FC29D0">
      <w:r>
        <w:t>seek to remedy the ill results of past and existing racial discrimination and</w:t>
      </w:r>
    </w:p>
    <w:p w14:paraId="155F1075" w14:textId="77777777" w:rsidR="00FC29D0" w:rsidRDefault="00FC29D0" w:rsidP="00FC29D0">
      <w:r>
        <w:t>segregation in public education and employment.  What is involved here is</w:t>
      </w:r>
    </w:p>
    <w:p w14:paraId="7B07181D" w14:textId="77777777" w:rsidR="00FC29D0" w:rsidRDefault="00FC29D0" w:rsidP="00FC29D0">
      <w:r>
        <w:t>whether a public school authority and a teachers' union may voluntarily include</w:t>
      </w:r>
    </w:p>
    <w:p w14:paraId="5A3518E7" w14:textId="77777777" w:rsidR="00FC29D0" w:rsidRDefault="00FC29D0" w:rsidP="00FC29D0">
      <w:r>
        <w:t>provisions in a collective bargaining agreement which promote equal educational</w:t>
      </w:r>
    </w:p>
    <w:p w14:paraId="4209463C" w14:textId="77777777" w:rsidR="00FC29D0" w:rsidRDefault="00FC29D0" w:rsidP="00FC29D0">
      <w:r>
        <w:t>and employment opportunities for black, white, and Hispanic students and</w:t>
      </w:r>
    </w:p>
    <w:p w14:paraId="78D85059" w14:textId="77777777" w:rsidR="00FC29D0" w:rsidRDefault="00FC29D0" w:rsidP="00FC29D0">
      <w:r>
        <w:t>teachers respectively within the principles of the United States Constitution</w:t>
      </w:r>
    </w:p>
    <w:p w14:paraId="1D8F5D65" w14:textId="77777777" w:rsidR="00FC29D0" w:rsidRDefault="00FC29D0" w:rsidP="00FC29D0">
      <w:r>
        <w:t>and all laws promulgated thereto.</w:t>
      </w:r>
    </w:p>
    <w:p w14:paraId="1FFEB74C" w14:textId="77777777" w:rsidR="00FC29D0" w:rsidRDefault="00FC29D0" w:rsidP="00FC29D0"/>
    <w:p w14:paraId="09CA9CA7" w14:textId="77777777" w:rsidR="00FC29D0" w:rsidRDefault="00FC29D0" w:rsidP="00FC29D0">
      <w:r>
        <w:t>   It is because of the overriding public consequences of the decision in this</w:t>
      </w:r>
    </w:p>
    <w:p w14:paraId="3CE8756E" w14:textId="77777777" w:rsidR="00FC29D0" w:rsidRDefault="00FC29D0" w:rsidP="00FC29D0">
      <w:r>
        <w:t>case that the NAACP is filing this brief as amicus curiae.</w:t>
      </w:r>
    </w:p>
    <w:p w14:paraId="3CEDD0BB" w14:textId="77777777" w:rsidR="00FC29D0" w:rsidRDefault="00FC29D0" w:rsidP="00FC29D0"/>
    <w:p w14:paraId="0A6D72A0" w14:textId="77777777" w:rsidR="00FC29D0" w:rsidRDefault="00FC29D0" w:rsidP="00FC29D0"/>
    <w:p w14:paraId="23D30BB0" w14:textId="77777777" w:rsidR="00FC29D0" w:rsidRDefault="00FC29D0" w:rsidP="00FC29D0">
      <w:r>
        <w:t>   Consent of the Parties</w:t>
      </w:r>
    </w:p>
    <w:p w14:paraId="7274352D" w14:textId="77777777" w:rsidR="00FC29D0" w:rsidRDefault="00FC29D0" w:rsidP="00FC29D0"/>
    <w:p w14:paraId="6F29022B" w14:textId="77777777" w:rsidR="00FC29D0" w:rsidRDefault="00FC29D0" w:rsidP="00FC29D0">
      <w:r>
        <w:t>   Petitioners and Respondents have consented to the filing of this brief and</w:t>
      </w:r>
    </w:p>
    <w:p w14:paraId="13453185" w14:textId="77777777" w:rsidR="00FC29D0" w:rsidRDefault="00FC29D0" w:rsidP="00FC29D0">
      <w:r>
        <w:t>their letters of consent have been filed with the Clerk of the Court.</w:t>
      </w:r>
    </w:p>
    <w:p w14:paraId="60898592" w14:textId="77777777" w:rsidR="00FC29D0" w:rsidRDefault="00FC29D0" w:rsidP="00FC29D0"/>
    <w:p w14:paraId="16D60C1B" w14:textId="77777777" w:rsidR="00FC29D0" w:rsidRDefault="00FC29D0" w:rsidP="00FC29D0"/>
    <w:p w14:paraId="2C9B2806" w14:textId="77777777" w:rsidR="00FC29D0" w:rsidRDefault="00FC29D0" w:rsidP="00FC29D0">
      <w:r>
        <w:t>   Statement of the Case</w:t>
      </w:r>
    </w:p>
    <w:p w14:paraId="575B3B34" w14:textId="77777777" w:rsidR="00FC29D0" w:rsidRDefault="00FC29D0" w:rsidP="00FC29D0"/>
    <w:p w14:paraId="61FB2F9A" w14:textId="77777777" w:rsidR="00FC29D0" w:rsidRDefault="00FC29D0" w:rsidP="00FC29D0">
      <w:r>
        <w:t>   This case concerns the policies adopted by the Jackson Board of Education in</w:t>
      </w:r>
    </w:p>
    <w:p w14:paraId="7C5E0E7E" w14:textId="77777777" w:rsidR="00FC29D0" w:rsidRDefault="00FC29D0" w:rsidP="00FC29D0">
      <w:r>
        <w:t>response to its mandate to provide quality and equal educational opportunities</w:t>
      </w:r>
    </w:p>
    <w:p w14:paraId="3F5EF906" w14:textId="77777777" w:rsidR="00FC29D0" w:rsidRDefault="00FC29D0" w:rsidP="00FC29D0">
      <w:r>
        <w:t>for black, Hispanic and white students attending the public schools in Jackson,</w:t>
      </w:r>
    </w:p>
    <w:p w14:paraId="398441C2" w14:textId="77777777" w:rsidR="00FC29D0" w:rsidRDefault="00FC29D0" w:rsidP="00FC29D0">
      <w:r>
        <w:t>Michigan.  For the past twelve years, the Jackson Board of Education has adhered</w:t>
      </w:r>
    </w:p>
    <w:p w14:paraId="21DB7C81" w14:textId="77777777" w:rsidR="00FC29D0" w:rsidRDefault="00FC29D0" w:rsidP="00FC29D0">
      <w:r>
        <w:t>to procedures designed to establish and maintain multi-ethnic representation on</w:t>
      </w:r>
    </w:p>
    <w:p w14:paraId="7C443036" w14:textId="77777777" w:rsidR="00FC29D0" w:rsidRDefault="00FC29D0" w:rsidP="00FC29D0">
      <w:r>
        <w:t>the faculties and staffs for the respective [*4</w:t>
      </w:r>
      <w:proofErr w:type="gramStart"/>
      <w:r>
        <w:t>]  institutions</w:t>
      </w:r>
      <w:proofErr w:type="gramEnd"/>
      <w:r>
        <w:t xml:space="preserve"> within its</w:t>
      </w:r>
    </w:p>
    <w:p w14:paraId="5EFA6F2B" w14:textId="77777777" w:rsidR="00FC29D0" w:rsidRDefault="00FC29D0" w:rsidP="00FC29D0">
      <w:r>
        <w:t>educational system.  Only the constitutionality of the procedure followed in</w:t>
      </w:r>
    </w:p>
    <w:p w14:paraId="48879FA9" w14:textId="77777777" w:rsidR="00FC29D0" w:rsidRDefault="00FC29D0" w:rsidP="00FC29D0">
      <w:r>
        <w:t>effecting teacher layoffs, incorporated in the collective bargaining agreement</w:t>
      </w:r>
    </w:p>
    <w:p w14:paraId="1604E479" w14:textId="77777777" w:rsidR="00FC29D0" w:rsidRDefault="00FC29D0" w:rsidP="00FC29D0">
      <w:r>
        <w:t>between the representative of the teachers, the Jackson Education Association,</w:t>
      </w:r>
    </w:p>
    <w:p w14:paraId="54BDB3C6" w14:textId="77777777" w:rsidR="00FC29D0" w:rsidRDefault="00FC29D0" w:rsidP="00FC29D0">
      <w:r>
        <w:t>and the Jackson Board of Education is challenged herein.</w:t>
      </w:r>
    </w:p>
    <w:p w14:paraId="0CA68727" w14:textId="77777777" w:rsidR="00FC29D0" w:rsidRDefault="00FC29D0" w:rsidP="00FC29D0"/>
    <w:p w14:paraId="6B9B9CEF" w14:textId="77777777" w:rsidR="00FC29D0" w:rsidRDefault="00FC29D0" w:rsidP="00FC29D0">
      <w:r>
        <w:t>   Article XII of the Professional Negotiations Agreement ("Article XII"), in</w:t>
      </w:r>
    </w:p>
    <w:p w14:paraId="4BE07EC0" w14:textId="77777777" w:rsidR="00FC29D0" w:rsidRDefault="00FC29D0" w:rsidP="00FC29D0">
      <w:r>
        <w:t>pertinent part, provides:</w:t>
      </w:r>
    </w:p>
    <w:p w14:paraId="7E6B6463" w14:textId="77777777" w:rsidR="00FC29D0" w:rsidRDefault="00FC29D0" w:rsidP="00FC29D0"/>
    <w:p w14:paraId="78F72598" w14:textId="77777777" w:rsidR="00FC29D0" w:rsidRDefault="00FC29D0" w:rsidP="00FC29D0">
      <w:r>
        <w:t>   In the event that it becomes necessary to reduce the number of teachers</w:t>
      </w:r>
    </w:p>
    <w:p w14:paraId="3C6A2D55" w14:textId="77777777" w:rsidR="00FC29D0" w:rsidRDefault="00FC29D0" w:rsidP="00FC29D0">
      <w:r>
        <w:t>through layoff from employment by the Board, teachers with the most seniority in</w:t>
      </w:r>
    </w:p>
    <w:p w14:paraId="5059EC1F" w14:textId="77777777" w:rsidR="00FC29D0" w:rsidRDefault="00FC29D0" w:rsidP="00FC29D0">
      <w:r>
        <w:t>the district shall be retained, except that at no time will there be a greater</w:t>
      </w:r>
    </w:p>
    <w:p w14:paraId="24C43DBA" w14:textId="77777777" w:rsidR="00FC29D0" w:rsidRDefault="00FC29D0" w:rsidP="00FC29D0">
      <w:r>
        <w:t>percentage of minority personnel laid off than the current percentage of</w:t>
      </w:r>
    </w:p>
    <w:p w14:paraId="1780C198" w14:textId="77777777" w:rsidR="00FC29D0" w:rsidRDefault="00FC29D0" w:rsidP="00FC29D0">
      <w:r>
        <w:t>minority personnel employed at the time of layoff . . .</w:t>
      </w:r>
    </w:p>
    <w:p w14:paraId="418FA076" w14:textId="77777777" w:rsidR="00FC29D0" w:rsidRDefault="00FC29D0" w:rsidP="00FC29D0"/>
    <w:p w14:paraId="3E0BAA35" w14:textId="77777777" w:rsidR="00FC29D0" w:rsidRDefault="00FC29D0" w:rsidP="00FC29D0">
      <w:r>
        <w:t>Following the announcement of the proposed layoffs for the 1982-83 school year,</w:t>
      </w:r>
    </w:p>
    <w:p w14:paraId="608D76D6" w14:textId="77777777" w:rsidR="00FC29D0" w:rsidRDefault="00FC29D0" w:rsidP="00FC29D0">
      <w:r>
        <w:t>several white teachers brought this action in the United States District Court</w:t>
      </w:r>
    </w:p>
    <w:p w14:paraId="2E14E9CD" w14:textId="77777777" w:rsidR="00FC29D0" w:rsidRDefault="00FC29D0" w:rsidP="00FC29D0">
      <w:r>
        <w:t>for the Eastern District of Michigan to enjoin the Jackson Board of Education</w:t>
      </w:r>
    </w:p>
    <w:p w14:paraId="735A3330" w14:textId="77777777" w:rsidR="00FC29D0" w:rsidRDefault="00FC29D0" w:rsidP="00FC29D0">
      <w:r>
        <w:t>from effectuating layoffs in accordance with the provisions of Article XII.  The</w:t>
      </w:r>
    </w:p>
    <w:p w14:paraId="666AB0D8" w14:textId="77777777" w:rsidR="00FC29D0" w:rsidRDefault="00FC29D0" w:rsidP="00FC29D0">
      <w:r>
        <w:t>Complaint alleged that the layoff provision violated Title VII of the Civil</w:t>
      </w:r>
    </w:p>
    <w:p w14:paraId="260F4AC7" w14:textId="77777777" w:rsidR="00FC29D0" w:rsidRDefault="00FC29D0" w:rsidP="00FC29D0">
      <w:r>
        <w:t xml:space="preserve">Rights Act of </w:t>
      </w:r>
      <w:proofErr w:type="gramStart"/>
      <w:r>
        <w:t>1964,  [</w:t>
      </w:r>
      <w:proofErr w:type="gramEnd"/>
      <w:r>
        <w:t>*5]  as amended, 42 U.S.C. Sections 1981, 1983 and 1985,</w:t>
      </w:r>
    </w:p>
    <w:p w14:paraId="33B474E2" w14:textId="77777777" w:rsidR="00FC29D0" w:rsidRDefault="00FC29D0" w:rsidP="00FC29D0">
      <w:r>
        <w:t>the Equal Protection Clause of the Fourteenth Amendment to the U.S.</w:t>
      </w:r>
    </w:p>
    <w:p w14:paraId="2CF4CB9C" w14:textId="77777777" w:rsidR="00FC29D0" w:rsidRDefault="00FC29D0" w:rsidP="00FC29D0">
      <w:r>
        <w:t xml:space="preserve">Constitution, and the constitution and laws of the State of Michigan.  </w:t>
      </w:r>
      <w:proofErr w:type="spellStart"/>
      <w:r>
        <w:t>Wygant</w:t>
      </w:r>
      <w:proofErr w:type="spellEnd"/>
      <w:r>
        <w:t xml:space="preserve"> v.</w:t>
      </w:r>
    </w:p>
    <w:p w14:paraId="4633DA6A" w14:textId="77777777" w:rsidR="00FC29D0" w:rsidRDefault="00FC29D0" w:rsidP="00FC29D0">
      <w:r>
        <w:t>Jackson Board of Education, 546 F. Supp. 1195 (E.D. Mich. 1982).</w:t>
      </w:r>
    </w:p>
    <w:p w14:paraId="4E4EFDEE" w14:textId="77777777" w:rsidR="00FC29D0" w:rsidRDefault="00FC29D0" w:rsidP="00FC29D0"/>
    <w:p w14:paraId="4770831B" w14:textId="77777777" w:rsidR="00FC29D0" w:rsidRDefault="00FC29D0" w:rsidP="00FC29D0">
      <w:r>
        <w:t xml:space="preserve">   The action proceeded before the District Court on </w:t>
      </w:r>
      <w:proofErr w:type="spellStart"/>
      <w:r>
        <w:t>crossmotions</w:t>
      </w:r>
      <w:proofErr w:type="spellEnd"/>
      <w:r>
        <w:t xml:space="preserve"> for summary</w:t>
      </w:r>
    </w:p>
    <w:p w14:paraId="42626F03" w14:textId="77777777" w:rsidR="00FC29D0" w:rsidRDefault="00FC29D0" w:rsidP="00FC29D0">
      <w:r>
        <w:t>judgment pursuant to Rule 56 of the Federal Rules of Civil Procedure and on the</w:t>
      </w:r>
    </w:p>
    <w:p w14:paraId="55499583" w14:textId="77777777" w:rsidR="00FC29D0" w:rsidRDefault="00FC29D0" w:rsidP="00FC29D0">
      <w:r>
        <w:t>Jackson Board of Education's motion to dismiss the Complaint for failure to</w:t>
      </w:r>
    </w:p>
    <w:p w14:paraId="02F9B11D" w14:textId="77777777" w:rsidR="00FC29D0" w:rsidRDefault="00FC29D0" w:rsidP="00FC29D0">
      <w:r>
        <w:t>state a claim upon which relief can be granted, under Rule 12(b)(6) of the</w:t>
      </w:r>
    </w:p>
    <w:p w14:paraId="400C55F0" w14:textId="77777777" w:rsidR="00FC29D0" w:rsidRDefault="00FC29D0" w:rsidP="00FC29D0">
      <w:r>
        <w:t>Federal Rules of Civil Procedure.  In deciding the motions, the District Court</w:t>
      </w:r>
    </w:p>
    <w:p w14:paraId="3449BF11" w14:textId="77777777" w:rsidR="00FC29D0" w:rsidRDefault="00FC29D0" w:rsidP="00FC29D0">
      <w:r>
        <w:t>considered the facts set forth in the Complaint, Affidavits submitted by the</w:t>
      </w:r>
    </w:p>
    <w:p w14:paraId="0C33C8B8" w14:textId="77777777" w:rsidR="00FC29D0" w:rsidRDefault="00FC29D0" w:rsidP="00FC29D0">
      <w:r>
        <w:t>plaintiffs, briefs and oral arguments of counsel, which were not controverted by</w:t>
      </w:r>
    </w:p>
    <w:p w14:paraId="39A7F0A5" w14:textId="77777777" w:rsidR="00FC29D0" w:rsidRDefault="00FC29D0" w:rsidP="00FC29D0">
      <w:r>
        <w:t>either party.</w:t>
      </w:r>
    </w:p>
    <w:p w14:paraId="7AC7AD73" w14:textId="77777777" w:rsidR="00FC29D0" w:rsidRDefault="00FC29D0" w:rsidP="00FC29D0"/>
    <w:p w14:paraId="595607DE" w14:textId="77777777" w:rsidR="00FC29D0" w:rsidRDefault="00FC29D0" w:rsidP="00FC29D0">
      <w:r>
        <w:t>   According to allegations set forth in the Complaint, the affirmative action</w:t>
      </w:r>
    </w:p>
    <w:p w14:paraId="5478A97D" w14:textId="77777777" w:rsidR="00FC29D0" w:rsidRDefault="00FC29D0" w:rsidP="00FC29D0">
      <w:r>
        <w:t>clauses in the collective bargaining agreement were designed to remedy "only</w:t>
      </w:r>
    </w:p>
    <w:p w14:paraId="340AF215" w14:textId="77777777" w:rsidR="00FC29D0" w:rsidRDefault="00FC29D0" w:rsidP="00FC29D0">
      <w:r>
        <w:t>general societal discrimination," and not past employer discrimination.  On</w:t>
      </w:r>
    </w:p>
    <w:p w14:paraId="22F5E905" w14:textId="77777777" w:rsidR="00FC29D0" w:rsidRDefault="00FC29D0" w:rsidP="00FC29D0">
      <w:r>
        <w:t>their motion for summary judgment, plaintiffs argued that in the absence of</w:t>
      </w:r>
    </w:p>
    <w:p w14:paraId="4EF9330A" w14:textId="77777777" w:rsidR="00FC29D0" w:rsidRDefault="00FC29D0" w:rsidP="00FC29D0">
      <w:r>
        <w:t>judicial findings of past [*6</w:t>
      </w:r>
      <w:proofErr w:type="gramStart"/>
      <w:r>
        <w:t>]  discrimination</w:t>
      </w:r>
      <w:proofErr w:type="gramEnd"/>
      <w:r>
        <w:t xml:space="preserve"> in the employment of teachers,</w:t>
      </w:r>
    </w:p>
    <w:p w14:paraId="4927F8C0" w14:textId="77777777" w:rsidR="00FC29D0" w:rsidRDefault="00FC29D0" w:rsidP="00FC29D0">
      <w:r>
        <w:t>the affirmative action clauses in the collective bargaining agreement lacked</w:t>
      </w:r>
    </w:p>
    <w:p w14:paraId="1D7EA9BB" w14:textId="77777777" w:rsidR="00FC29D0" w:rsidRDefault="00FC29D0" w:rsidP="00FC29D0">
      <w:r>
        <w:t xml:space="preserve">legitimacy of purpose and were therefore, </w:t>
      </w:r>
      <w:proofErr w:type="spellStart"/>
      <w:r>
        <w:t>violative</w:t>
      </w:r>
      <w:proofErr w:type="spellEnd"/>
      <w:r>
        <w:t xml:space="preserve"> of the Equal Protection</w:t>
      </w:r>
    </w:p>
    <w:p w14:paraId="1F422574" w14:textId="77777777" w:rsidR="00FC29D0" w:rsidRDefault="00FC29D0" w:rsidP="00FC29D0">
      <w:r>
        <w:t>Clause of the Fourteenth Amendment.  The District Court, relying upon United</w:t>
      </w:r>
    </w:p>
    <w:p w14:paraId="47A3A7A9" w14:textId="77777777" w:rsidR="00FC29D0" w:rsidRDefault="00FC29D0" w:rsidP="00FC29D0">
      <w:r>
        <w:t>Steelworkers of America v. Weber, 443 U.S. 193 (1979) and Detroit Police</w:t>
      </w:r>
    </w:p>
    <w:p w14:paraId="6C63D409" w14:textId="77777777" w:rsidR="00FC29D0" w:rsidRDefault="00FC29D0" w:rsidP="00FC29D0">
      <w:r>
        <w:t xml:space="preserve">Officers Association </w:t>
      </w:r>
      <w:proofErr w:type="gramStart"/>
      <w:r>
        <w:t>v.</w:t>
      </w:r>
      <w:proofErr w:type="gramEnd"/>
      <w:r>
        <w:t xml:space="preserve"> Young, 608 F.2d 671 (6th Cir. 1979), cert. den., 452</w:t>
      </w:r>
    </w:p>
    <w:p w14:paraId="4CCA4EB6" w14:textId="77777777" w:rsidR="00FC29D0" w:rsidRDefault="00FC29D0" w:rsidP="00FC29D0">
      <w:r>
        <w:t>U.S. 938 (1981) found that plaintiffs' contention, that only judicial findings</w:t>
      </w:r>
    </w:p>
    <w:p w14:paraId="083A7642" w14:textId="77777777" w:rsidR="00FC29D0" w:rsidRDefault="00FC29D0" w:rsidP="00FC29D0">
      <w:r>
        <w:t>of past employer discrimination would support the voluntary adoption of an</w:t>
      </w:r>
    </w:p>
    <w:p w14:paraId="45D78929" w14:textId="77777777" w:rsidR="00FC29D0" w:rsidRDefault="00FC29D0" w:rsidP="00FC29D0">
      <w:r>
        <w:t>affirmative action plan by a public employer and union, was without merit.  546</w:t>
      </w:r>
    </w:p>
    <w:p w14:paraId="78B5B2CC" w14:textId="77777777" w:rsidR="00FC29D0" w:rsidRDefault="00FC29D0" w:rsidP="00FC29D0">
      <w:r>
        <w:t>F. Supp. at 1200.</w:t>
      </w:r>
    </w:p>
    <w:p w14:paraId="6D993232" w14:textId="77777777" w:rsidR="00FC29D0" w:rsidRDefault="00FC29D0" w:rsidP="00FC29D0"/>
    <w:p w14:paraId="29278C32" w14:textId="77777777" w:rsidR="00FC29D0" w:rsidRDefault="00FC29D0" w:rsidP="00FC29D0">
      <w:r>
        <w:t>   In the District Court's view, the Jackson Board of Education had satisfied</w:t>
      </w:r>
    </w:p>
    <w:p w14:paraId="6D3A2085" w14:textId="77777777" w:rsidR="00FC29D0" w:rsidRDefault="00FC29D0" w:rsidP="00FC29D0">
      <w:r>
        <w:t>the constitutional requirements set forth in Weber and Young by the adoption and</w:t>
      </w:r>
    </w:p>
    <w:p w14:paraId="69FE7DA8" w14:textId="77777777" w:rsidR="00FC29D0" w:rsidRDefault="00FC29D0" w:rsidP="00FC29D0">
      <w:r>
        <w:t>implementation of Article XII.  Evidence of substantial and chronic</w:t>
      </w:r>
    </w:p>
    <w:p w14:paraId="6327933C" w14:textId="77777777" w:rsidR="00FC29D0" w:rsidRDefault="00FC29D0" w:rsidP="00FC29D0">
      <w:r>
        <w:t>underrepresentation of minority group teachers was disclosed by the comparison</w:t>
      </w:r>
    </w:p>
    <w:p w14:paraId="004852A5" w14:textId="77777777" w:rsidR="00FC29D0" w:rsidRDefault="00FC29D0" w:rsidP="00FC29D0">
      <w:r>
        <w:t>of the percentage of minority group teachers (8.3-8.8 percent) with the</w:t>
      </w:r>
    </w:p>
    <w:p w14:paraId="7197425B" w14:textId="77777777" w:rsidR="00FC29D0" w:rsidRDefault="00FC29D0" w:rsidP="00FC29D0">
      <w:r>
        <w:t>percentage of minority group students (15.3 percent) existing at [*7</w:t>
      </w:r>
      <w:proofErr w:type="gramStart"/>
      <w:r>
        <w:t>]  the</w:t>
      </w:r>
      <w:proofErr w:type="gramEnd"/>
      <w:r>
        <w:t xml:space="preserve"> time</w:t>
      </w:r>
    </w:p>
    <w:p w14:paraId="52D982A9" w14:textId="77777777" w:rsidR="00FC29D0" w:rsidRDefault="00FC29D0" w:rsidP="00FC29D0">
      <w:r>
        <w:t>the plan was conceived.  The District Court observed that while the inquiry as</w:t>
      </w:r>
    </w:p>
    <w:p w14:paraId="7D76814E" w14:textId="77777777" w:rsidR="00FC29D0" w:rsidRDefault="00FC29D0" w:rsidP="00FC29D0">
      <w:r>
        <w:t>to whether there is minority underrepresentation in a job classification</w:t>
      </w:r>
    </w:p>
    <w:p w14:paraId="464B8D77" w14:textId="77777777" w:rsidR="00FC29D0" w:rsidRDefault="00FC29D0" w:rsidP="00FC29D0">
      <w:r>
        <w:t>typically focuses on a comparison of the employer's labor force with the</w:t>
      </w:r>
    </w:p>
    <w:p w14:paraId="5B7ED915" w14:textId="77777777" w:rsidR="00FC29D0" w:rsidRDefault="00FC29D0" w:rsidP="00FC29D0">
      <w:r>
        <w:t>relevant labor market, such a comparison was not appropriate when the inquiry</w:t>
      </w:r>
    </w:p>
    <w:p w14:paraId="2C5AE614" w14:textId="77777777" w:rsidR="00FC29D0" w:rsidRDefault="00FC29D0" w:rsidP="00FC29D0">
      <w:r>
        <w:t>concerned the underrepresentation of minorities on a public school faculty.</w:t>
      </w:r>
    </w:p>
    <w:p w14:paraId="363952E0" w14:textId="77777777" w:rsidR="00FC29D0" w:rsidRDefault="00FC29D0" w:rsidP="00FC29D0">
      <w:r>
        <w:t>According to the District Court, "teaching is more than just a job.  Teachers</w:t>
      </w:r>
    </w:p>
    <w:p w14:paraId="502D2B66" w14:textId="77777777" w:rsidR="00FC29D0" w:rsidRDefault="00FC29D0" w:rsidP="00FC29D0">
      <w:r>
        <w:t>are role-models for their students." 546 F. Supp. at 1201.</w:t>
      </w:r>
    </w:p>
    <w:p w14:paraId="6FE6C197" w14:textId="77777777" w:rsidR="00FC29D0" w:rsidRDefault="00FC29D0" w:rsidP="00FC29D0"/>
    <w:p w14:paraId="029DC062" w14:textId="77777777" w:rsidR="00FC29D0" w:rsidRDefault="00FC29D0" w:rsidP="00FC29D0">
      <w:r>
        <w:t>   The District Court concluded that Article XII was substantially related to</w:t>
      </w:r>
    </w:p>
    <w:p w14:paraId="78EA3342" w14:textId="77777777" w:rsidR="00FC29D0" w:rsidRDefault="00FC29D0" w:rsidP="00FC29D0">
      <w:r>
        <w:t>the objective of remedying the substantial and chronic underrepresentation of</w:t>
      </w:r>
    </w:p>
    <w:p w14:paraId="4BBD6C01" w14:textId="77777777" w:rsidR="00FC29D0" w:rsidRDefault="00FC29D0" w:rsidP="00FC29D0">
      <w:r>
        <w:t>minority teachers.  Article XII was designed to prevent a reduction in the</w:t>
      </w:r>
    </w:p>
    <w:p w14:paraId="3CE54B0A" w14:textId="77777777" w:rsidR="00FC29D0" w:rsidRDefault="00FC29D0" w:rsidP="00FC29D0">
      <w:r>
        <w:t>minority to majority faculty ratio and to prevent a loss in minority hiring</w:t>
      </w:r>
    </w:p>
    <w:p w14:paraId="437C8EF5" w14:textId="77777777" w:rsidR="00FC29D0" w:rsidRDefault="00FC29D0" w:rsidP="00FC29D0">
      <w:r>
        <w:t>gains achieved through the operation of the Jackson Board of Education's</w:t>
      </w:r>
    </w:p>
    <w:p w14:paraId="1C851C0E" w14:textId="77777777" w:rsidR="00FC29D0" w:rsidRDefault="00FC29D0" w:rsidP="00FC29D0">
      <w:r>
        <w:t>affirmative hiring policy.  The constitutionality of Article XII was premised</w:t>
      </w:r>
    </w:p>
    <w:p w14:paraId="399210C4" w14:textId="77777777" w:rsidR="00FC29D0" w:rsidRDefault="00FC29D0" w:rsidP="00FC29D0">
      <w:r>
        <w:t>also on the District Court's findings that it did not (1) impose quotas, (2)</w:t>
      </w:r>
    </w:p>
    <w:p w14:paraId="3399F437" w14:textId="77777777" w:rsidR="00FC29D0" w:rsidRDefault="00FC29D0" w:rsidP="00FC29D0">
      <w:r>
        <w:t>require the retention of unqualified teachers, (3) unnecessarily trammel the</w:t>
      </w:r>
    </w:p>
    <w:p w14:paraId="343AA09F" w14:textId="77777777" w:rsidR="00FC29D0" w:rsidRDefault="00FC29D0" w:rsidP="00FC29D0">
      <w:r>
        <w:t>interests of white teachers, (4) stigmatize white [*8</w:t>
      </w:r>
      <w:proofErr w:type="gramStart"/>
      <w:r>
        <w:t>]  teachers</w:t>
      </w:r>
      <w:proofErr w:type="gramEnd"/>
      <w:r>
        <w:t xml:space="preserve"> affected by a</w:t>
      </w:r>
    </w:p>
    <w:p w14:paraId="4830C7E8" w14:textId="77777777" w:rsidR="00FC29D0" w:rsidRDefault="00FC29D0" w:rsidP="00FC29D0">
      <w:r>
        <w:t>layoff, or (5) oust white teachers in order to replace them with minorities.</w:t>
      </w:r>
    </w:p>
    <w:p w14:paraId="1271E873" w14:textId="77777777" w:rsidR="00FC29D0" w:rsidRDefault="00FC29D0" w:rsidP="00FC29D0">
      <w:r>
        <w:t>Because the provision was subject to the collective bargaining process, and</w:t>
      </w:r>
    </w:p>
    <w:p w14:paraId="36EF3D19" w14:textId="77777777" w:rsidR="00FC29D0" w:rsidRDefault="00FC29D0" w:rsidP="00FC29D0">
      <w:r>
        <w:t>thereby renegotiated periodically, it was necessarily a temporary measure.  546</w:t>
      </w:r>
    </w:p>
    <w:p w14:paraId="1307C033" w14:textId="77777777" w:rsidR="00FC29D0" w:rsidRDefault="00FC29D0" w:rsidP="00FC29D0">
      <w:r>
        <w:t>F. Supp. at 1202.</w:t>
      </w:r>
    </w:p>
    <w:p w14:paraId="2B652F62" w14:textId="77777777" w:rsidR="00FC29D0" w:rsidRDefault="00FC29D0" w:rsidP="00FC29D0"/>
    <w:p w14:paraId="63D787AF" w14:textId="77777777" w:rsidR="00FC29D0" w:rsidRDefault="00FC29D0" w:rsidP="00FC29D0">
      <w:r>
        <w:t>   The Title VII claims asserted in the Complaint were dismissed for lack of</w:t>
      </w:r>
    </w:p>
    <w:p w14:paraId="5E7D308B" w14:textId="77777777" w:rsidR="00FC29D0" w:rsidRDefault="00FC29D0" w:rsidP="00FC29D0">
      <w:r>
        <w:t>jurisdiction.  The District Court's decision upholding the constitutionality of</w:t>
      </w:r>
    </w:p>
    <w:p w14:paraId="03BC3AE3" w14:textId="77777777" w:rsidR="00FC29D0" w:rsidRDefault="00FC29D0" w:rsidP="00FC29D0">
      <w:r>
        <w:t>Article XII required the dismissal of plaintiffs' claims under 42 U.S.C.</w:t>
      </w:r>
    </w:p>
    <w:p w14:paraId="672BC9A4" w14:textId="77777777" w:rsidR="00FC29D0" w:rsidRDefault="00FC29D0" w:rsidP="00FC29D0">
      <w:r>
        <w:t>Sections 1981, 1983 and 1985.</w:t>
      </w:r>
    </w:p>
    <w:p w14:paraId="15E374BE" w14:textId="77777777" w:rsidR="00FC29D0" w:rsidRDefault="00FC29D0" w:rsidP="00FC29D0"/>
    <w:p w14:paraId="52026088" w14:textId="77777777" w:rsidR="00FC29D0" w:rsidRDefault="00FC29D0" w:rsidP="00FC29D0">
      <w:r>
        <w:t>   In its affirmance of the District Court's decision granting summary judgment</w:t>
      </w:r>
    </w:p>
    <w:p w14:paraId="403E347F" w14:textId="77777777" w:rsidR="00FC29D0" w:rsidRDefault="00FC29D0" w:rsidP="00FC29D0">
      <w:r>
        <w:t>in favor of the Jackson Board of Education, the Sixth Circuit characterized the</w:t>
      </w:r>
    </w:p>
    <w:p w14:paraId="2D70C5FA" w14:textId="77777777" w:rsidR="00FC29D0" w:rsidRDefault="00FC29D0" w:rsidP="00FC29D0">
      <w:r>
        <w:t>controversy as a "school case tangentially involving segregation in public</w:t>
      </w:r>
    </w:p>
    <w:p w14:paraId="5A67D97E" w14:textId="77777777" w:rsidR="00FC29D0" w:rsidRDefault="00FC29D0" w:rsidP="00FC29D0">
      <w:r>
        <w:t>schools -- this concerning a formula for layoff of teachers of minority races</w:t>
      </w:r>
    </w:p>
    <w:p w14:paraId="5D0F9029" w14:textId="77777777" w:rsidR="00FC29D0" w:rsidRDefault="00FC29D0" w:rsidP="00FC29D0">
      <w:r>
        <w:t xml:space="preserve">during economically required reductions in staff." </w:t>
      </w:r>
      <w:proofErr w:type="spellStart"/>
      <w:r>
        <w:t>Wygant</w:t>
      </w:r>
      <w:proofErr w:type="spellEnd"/>
      <w:r>
        <w:t xml:space="preserve"> v. Jackson Board of</w:t>
      </w:r>
    </w:p>
    <w:p w14:paraId="391A697C" w14:textId="77777777" w:rsidR="00FC29D0" w:rsidRDefault="00FC29D0" w:rsidP="00FC29D0">
      <w:r>
        <w:t>Education, 746 F.2d 1152, 1134 (6th Cir. 1984). The evidence presented to the</w:t>
      </w:r>
    </w:p>
    <w:p w14:paraId="454D85CD" w14:textId="77777777" w:rsidR="00FC29D0" w:rsidRDefault="00FC29D0" w:rsidP="00FC29D0">
      <w:r>
        <w:t>District Court and reviewed by the Sixth Circuit was sufficient to establish</w:t>
      </w:r>
    </w:p>
    <w:p w14:paraId="4A12D573" w14:textId="77777777" w:rsidR="00FC29D0" w:rsidRDefault="00FC29D0" w:rsidP="00FC29D0">
      <w:r>
        <w:t>that the initial adoption of the affirmative action provisions in [*9</w:t>
      </w:r>
      <w:proofErr w:type="gramStart"/>
      <w:r>
        <w:t>]  the</w:t>
      </w:r>
      <w:proofErr w:type="gramEnd"/>
    </w:p>
    <w:p w14:paraId="4F937DA9" w14:textId="77777777" w:rsidR="00FC29D0" w:rsidRDefault="00FC29D0" w:rsidP="00FC29D0">
      <w:r>
        <w:t>collective bargaining agreement coincided with the examination and revision of</w:t>
      </w:r>
    </w:p>
    <w:p w14:paraId="684890E9" w14:textId="77777777" w:rsidR="00FC29D0" w:rsidRDefault="00FC29D0" w:rsidP="00FC29D0">
      <w:r>
        <w:t>educational policies to redress problems of racial segregation and isolation in</w:t>
      </w:r>
    </w:p>
    <w:p w14:paraId="42EC36A7" w14:textId="77777777" w:rsidR="00FC29D0" w:rsidRDefault="00FC29D0" w:rsidP="00FC29D0">
      <w:r>
        <w:t>the Jackson Public Schools.</w:t>
      </w:r>
    </w:p>
    <w:p w14:paraId="7AF96FBE" w14:textId="77777777" w:rsidR="00FC29D0" w:rsidRDefault="00FC29D0" w:rsidP="00FC29D0"/>
    <w:p w14:paraId="4E40CC60" w14:textId="77777777" w:rsidR="00FC29D0" w:rsidRDefault="00FC29D0" w:rsidP="00FC29D0">
      <w:r>
        <w:t>   In their Brief, Respondents have presented a detailed statement of the facts</w:t>
      </w:r>
    </w:p>
    <w:p w14:paraId="26ED5E8F" w14:textId="77777777" w:rsidR="00FC29D0" w:rsidRDefault="00FC29D0" w:rsidP="00FC29D0">
      <w:r>
        <w:t>and circumstances preceding the adoption of the challenged provision and,</w:t>
      </w:r>
    </w:p>
    <w:p w14:paraId="7B516C10" w14:textId="77777777" w:rsidR="00FC29D0" w:rsidRDefault="00FC29D0" w:rsidP="00FC29D0">
      <w:r>
        <w:t>accordingly, a restatement of those facts will not be presented herein.  The</w:t>
      </w:r>
    </w:p>
    <w:p w14:paraId="7DAB9307" w14:textId="77777777" w:rsidR="00FC29D0" w:rsidRDefault="00FC29D0" w:rsidP="00FC29D0">
      <w:r>
        <w:t>District Court determined that the problem of minority underrepresentation on</w:t>
      </w:r>
    </w:p>
    <w:p w14:paraId="3A345F11" w14:textId="77777777" w:rsidR="00FC29D0" w:rsidRDefault="00FC29D0" w:rsidP="00FC29D0">
      <w:r>
        <w:t>the faculty was not seriously considered by the Jackson Board of Education until</w:t>
      </w:r>
    </w:p>
    <w:p w14:paraId="062FDBD5" w14:textId="77777777" w:rsidR="00FC29D0" w:rsidRDefault="00FC29D0" w:rsidP="00FC29D0">
      <w:r>
        <w:t>1969.  One of the most significant influences on the timing of the deliberations</w:t>
      </w:r>
    </w:p>
    <w:p w14:paraId="751126E2" w14:textId="77777777" w:rsidR="00FC29D0" w:rsidRDefault="00FC29D0" w:rsidP="00FC29D0">
      <w:r>
        <w:t>over faculty desegregation and integration was not mentioned in the District</w:t>
      </w:r>
    </w:p>
    <w:p w14:paraId="2E0DA842" w14:textId="77777777" w:rsidR="00FC29D0" w:rsidRDefault="00FC29D0" w:rsidP="00FC29D0">
      <w:r>
        <w:t>Court's opinion.  It is therefore important to note, that in April 1969, the</w:t>
      </w:r>
    </w:p>
    <w:p w14:paraId="5CFCC511" w14:textId="77777777" w:rsidR="00FC29D0" w:rsidRDefault="00FC29D0" w:rsidP="00FC29D0">
      <w:r>
        <w:t>Jackson Branch of the NAACP filed charges against the Jackson Board of Education</w:t>
      </w:r>
    </w:p>
    <w:p w14:paraId="6820F5E4" w14:textId="77777777" w:rsidR="00FC29D0" w:rsidRDefault="00FC29D0" w:rsidP="00FC29D0">
      <w:r>
        <w:t>with the Michigan Civil Rights Commission.  The NAACP Complaint alleged, inter</w:t>
      </w:r>
    </w:p>
    <w:p w14:paraId="53860810" w14:textId="77777777" w:rsidR="00FC29D0" w:rsidRDefault="00FC29D0" w:rsidP="00FC29D0">
      <w:r>
        <w:t>alia, that black students were being denied guaranteed rights to equal</w:t>
      </w:r>
    </w:p>
    <w:p w14:paraId="57F03EA7" w14:textId="77777777" w:rsidR="00FC29D0" w:rsidRDefault="00FC29D0" w:rsidP="00FC29D0">
      <w:r>
        <w:t>educational opportunity as a result of discriminatory acts in the areas of</w:t>
      </w:r>
    </w:p>
    <w:p w14:paraId="36A07BA3" w14:textId="77777777" w:rsidR="00FC29D0" w:rsidRDefault="00FC29D0" w:rsidP="00FC29D0">
      <w:r>
        <w:t>discipline, assignment and training, curriculum and counselling.  Significantly,</w:t>
      </w:r>
    </w:p>
    <w:p w14:paraId="45B3F66E" w14:textId="77777777" w:rsidR="00FC29D0" w:rsidRDefault="00FC29D0" w:rsidP="00FC29D0">
      <w:r>
        <w:t>[*10</w:t>
      </w:r>
      <w:proofErr w:type="gramStart"/>
      <w:r>
        <w:t>]  the</w:t>
      </w:r>
      <w:proofErr w:type="gramEnd"/>
      <w:r>
        <w:t xml:space="preserve"> NAACP alleged also that the low percentage of black professionals in</w:t>
      </w:r>
    </w:p>
    <w:p w14:paraId="2401A81D" w14:textId="77777777" w:rsidR="00FC29D0" w:rsidRDefault="00FC29D0" w:rsidP="00FC29D0">
      <w:r>
        <w:t>the school district was indicative of the Jackson Board of Education's</w:t>
      </w:r>
    </w:p>
    <w:p w14:paraId="6E9B2551" w14:textId="77777777" w:rsidR="00FC29D0" w:rsidRDefault="00FC29D0" w:rsidP="00FC29D0">
      <w:r>
        <w:t>discriminatory hiring policies.</w:t>
      </w:r>
    </w:p>
    <w:p w14:paraId="50F38AE3" w14:textId="77777777" w:rsidR="00FC29D0" w:rsidRDefault="00FC29D0" w:rsidP="00FC29D0"/>
    <w:p w14:paraId="2A24070D" w14:textId="77777777" w:rsidR="00FC29D0" w:rsidRDefault="00FC29D0" w:rsidP="00FC29D0">
      <w:r>
        <w:t>   The Michigan Civil Rights Commission's investigation of the Complaint</w:t>
      </w:r>
    </w:p>
    <w:p w14:paraId="432F365E" w14:textId="77777777" w:rsidR="00FC29D0" w:rsidRDefault="00FC29D0" w:rsidP="00FC29D0">
      <w:r>
        <w:t>uncovered evidence which substantiated the NAACP's charges.  Following the</w:t>
      </w:r>
    </w:p>
    <w:p w14:paraId="05459A48" w14:textId="77777777" w:rsidR="00FC29D0" w:rsidRDefault="00FC29D0" w:rsidP="00FC29D0">
      <w:r>
        <w:t>investigation, the Commission recommended, and the Jackson Board of Education</w:t>
      </w:r>
    </w:p>
    <w:p w14:paraId="5A3C5F5F" w14:textId="77777777" w:rsidR="00FC29D0" w:rsidRDefault="00FC29D0" w:rsidP="00FC29D0">
      <w:r>
        <w:t>agreed, that the following affirmative steps be taken to implement its policy of</w:t>
      </w:r>
    </w:p>
    <w:p w14:paraId="5923A796" w14:textId="77777777" w:rsidR="00FC29D0" w:rsidRDefault="00FC29D0" w:rsidP="00FC29D0">
      <w:r>
        <w:t>equal opportunity in all areas of education: (1) establish an in-service course</w:t>
      </w:r>
    </w:p>
    <w:p w14:paraId="47E10ACC" w14:textId="77777777" w:rsidR="00FC29D0" w:rsidRDefault="00FC29D0" w:rsidP="00FC29D0">
      <w:r>
        <w:t>on Intergroup Relations; (2) adopt a multi-cultural curriculum; (3) implement</w:t>
      </w:r>
    </w:p>
    <w:p w14:paraId="1F67FDC4" w14:textId="77777777" w:rsidR="00FC29D0" w:rsidRDefault="00FC29D0" w:rsidP="00FC29D0">
      <w:r>
        <w:t>new discipline procedures; (4) recruit, hire and promote minority group teachers</w:t>
      </w:r>
    </w:p>
    <w:p w14:paraId="737F10E1" w14:textId="77777777" w:rsidR="00FC29D0" w:rsidRDefault="00FC29D0" w:rsidP="00FC29D0">
      <w:r>
        <w:t>as positions become available; (5) review teacher assignments so that good</w:t>
      </w:r>
    </w:p>
    <w:p w14:paraId="6CB78F48" w14:textId="77777777" w:rsidR="00FC29D0" w:rsidRDefault="00FC29D0" w:rsidP="00FC29D0">
      <w:r>
        <w:t>balance is reflected in all schools from a standpoint of race, age, sex,</w:t>
      </w:r>
    </w:p>
    <w:p w14:paraId="5900AD9F" w14:textId="77777777" w:rsidR="00FC29D0" w:rsidRDefault="00FC29D0" w:rsidP="00FC29D0">
      <w:r>
        <w:t>background and experience; and (6) discontinue its practice of "tracking" in</w:t>
      </w:r>
    </w:p>
    <w:p w14:paraId="0A119F55" w14:textId="77777777" w:rsidR="00FC29D0" w:rsidRDefault="00FC29D0" w:rsidP="00FC29D0">
      <w:r>
        <w:t>certain subjects.</w:t>
      </w:r>
    </w:p>
    <w:p w14:paraId="611A28F0" w14:textId="77777777" w:rsidR="00FC29D0" w:rsidRDefault="00FC29D0" w:rsidP="00FC29D0"/>
    <w:p w14:paraId="43A16DB5" w14:textId="77777777" w:rsidR="00FC29D0" w:rsidRDefault="00FC29D0" w:rsidP="00FC29D0">
      <w:r>
        <w:t>   Petitioners and various amici curiae insist that only judicial or</w:t>
      </w:r>
    </w:p>
    <w:p w14:paraId="22FA8F86" w14:textId="77777777" w:rsidR="00FC29D0" w:rsidRDefault="00FC29D0" w:rsidP="00FC29D0">
      <w:r>
        <w:t>administrative findings that an employer previously engaged in racially</w:t>
      </w:r>
    </w:p>
    <w:p w14:paraId="0160C832" w14:textId="77777777" w:rsidR="00FC29D0" w:rsidRDefault="00FC29D0" w:rsidP="00FC29D0">
      <w:r>
        <w:t>discriminatory employment practices, can justify the use of race in employment</w:t>
      </w:r>
    </w:p>
    <w:p w14:paraId="78ECE8B2" w14:textId="77777777" w:rsidR="00FC29D0" w:rsidRDefault="00FC29D0" w:rsidP="00FC29D0">
      <w:r>
        <w:t xml:space="preserve">decisions.  </w:t>
      </w:r>
      <w:proofErr w:type="gramStart"/>
      <w:r>
        <w:t>Further,  [</w:t>
      </w:r>
      <w:proofErr w:type="gramEnd"/>
      <w:r>
        <w:t>*11]  it is argued that considerations of race can never</w:t>
      </w:r>
    </w:p>
    <w:p w14:paraId="33A80042" w14:textId="77777777" w:rsidR="00FC29D0" w:rsidRDefault="00FC29D0" w:rsidP="00FC29D0">
      <w:r>
        <w:t>override considerations of seniority in layoff decisions, where it would result</w:t>
      </w:r>
    </w:p>
    <w:p w14:paraId="4F1EB247" w14:textId="77777777" w:rsidR="00FC29D0" w:rsidRDefault="00FC29D0" w:rsidP="00FC29D0">
      <w:r>
        <w:t>in the retention of a less senior minority who has not been judicially</w:t>
      </w:r>
    </w:p>
    <w:p w14:paraId="67AA2083" w14:textId="77777777" w:rsidR="00FC29D0" w:rsidRDefault="00FC29D0" w:rsidP="00FC29D0">
      <w:r>
        <w:t>determined to be an actual victim of the employer's past discrimination.  In the</w:t>
      </w:r>
    </w:p>
    <w:p w14:paraId="04AE2FD0" w14:textId="77777777" w:rsidR="00FC29D0" w:rsidRDefault="00FC29D0" w:rsidP="00FC29D0">
      <w:r>
        <w:t>absence of such findings, they argue that the courts below erred as a matter of</w:t>
      </w:r>
    </w:p>
    <w:p w14:paraId="296CF975" w14:textId="77777777" w:rsidR="00FC29D0" w:rsidRDefault="00FC29D0" w:rsidP="00FC29D0">
      <w:r>
        <w:t>law, in upholding the constitutionality of race-conscious procedures followed by</w:t>
      </w:r>
    </w:p>
    <w:p w14:paraId="54AACE80" w14:textId="77777777" w:rsidR="00FC29D0" w:rsidRDefault="00FC29D0" w:rsidP="00FC29D0">
      <w:r>
        <w:t>the Jackson Board of Education in effecting teacher layoffs.</w:t>
      </w:r>
    </w:p>
    <w:p w14:paraId="37C0EBE7" w14:textId="77777777" w:rsidR="00FC29D0" w:rsidRDefault="00FC29D0" w:rsidP="00FC29D0"/>
    <w:p w14:paraId="7F26C9DE" w14:textId="77777777" w:rsidR="00FC29D0" w:rsidRDefault="00FC29D0" w:rsidP="00FC29D0">
      <w:r>
        <w:t>   It is clear from the Statement of the Case presented by the Respondents that</w:t>
      </w:r>
    </w:p>
    <w:p w14:paraId="0E1B3865" w14:textId="77777777" w:rsidR="00FC29D0" w:rsidRDefault="00FC29D0" w:rsidP="00FC29D0">
      <w:r>
        <w:t>the arguments advanced by the Petitioners distort the history of racial</w:t>
      </w:r>
    </w:p>
    <w:p w14:paraId="454F4026" w14:textId="77777777" w:rsidR="00FC29D0" w:rsidRDefault="00FC29D0" w:rsidP="00FC29D0">
      <w:r>
        <w:t>segregation in the Jackson Public Schools.  More importantly, Petitioners'</w:t>
      </w:r>
    </w:p>
    <w:p w14:paraId="0C5CDA42" w14:textId="77777777" w:rsidR="00FC29D0" w:rsidRDefault="00FC29D0" w:rsidP="00FC29D0">
      <w:r>
        <w:t>contentions ignore the permissible objectives of the educational policy pursued</w:t>
      </w:r>
    </w:p>
    <w:p w14:paraId="612DD165" w14:textId="77777777" w:rsidR="00FC29D0" w:rsidRDefault="00FC29D0" w:rsidP="00FC29D0">
      <w:r>
        <w:t>by the Jackson Board of Education and misinterpret this Court's decisions which</w:t>
      </w:r>
    </w:p>
    <w:p w14:paraId="35C6EB1B" w14:textId="77777777" w:rsidR="00FC29D0" w:rsidRDefault="00FC29D0" w:rsidP="00FC29D0">
      <w:r>
        <w:t>authorize, if not encourage, the means adopted by the Board to attain its lawful</w:t>
      </w:r>
    </w:p>
    <w:p w14:paraId="2B36355D" w14:textId="77777777" w:rsidR="00FC29D0" w:rsidRDefault="00FC29D0" w:rsidP="00FC29D0">
      <w:r>
        <w:t>goals.</w:t>
      </w:r>
    </w:p>
    <w:p w14:paraId="59AA005C" w14:textId="77777777" w:rsidR="00FC29D0" w:rsidRDefault="00FC29D0" w:rsidP="00FC29D0"/>
    <w:p w14:paraId="69DC9F83" w14:textId="77777777" w:rsidR="00FC29D0" w:rsidRDefault="00FC29D0" w:rsidP="00FC29D0">
      <w:r>
        <w:t>TITLE: BRIEF OF THE NATIONAL ASSOCIATION FOR THE ADVANCEMENT OF COLORED PEOPLE,</w:t>
      </w:r>
    </w:p>
    <w:p w14:paraId="4FE0597A" w14:textId="77777777" w:rsidR="00FC29D0" w:rsidRDefault="00FC29D0" w:rsidP="00FC29D0">
      <w:r>
        <w:t>AMICUS CURIAE, IN SUPPORT OF RESPONDENTS</w:t>
      </w:r>
    </w:p>
    <w:p w14:paraId="6CD584F2" w14:textId="77777777" w:rsidR="00FC29D0" w:rsidRDefault="00FC29D0" w:rsidP="00FC29D0"/>
    <w:p w14:paraId="565A19C5" w14:textId="77777777" w:rsidR="00FC29D0" w:rsidRDefault="00FC29D0" w:rsidP="00FC29D0"/>
    <w:p w14:paraId="599B7D19" w14:textId="77777777" w:rsidR="00FC29D0" w:rsidRDefault="00FC29D0" w:rsidP="00FC29D0">
      <w:r>
        <w:t>   Summary of Argument</w:t>
      </w:r>
    </w:p>
    <w:p w14:paraId="3D1AFC74" w14:textId="77777777" w:rsidR="00FC29D0" w:rsidRDefault="00FC29D0" w:rsidP="00FC29D0"/>
    <w:p w14:paraId="4F53B5D9" w14:textId="77777777" w:rsidR="00FC29D0" w:rsidRDefault="00FC29D0" w:rsidP="00FC29D0">
      <w:r>
        <w:t>   The Equal Protection Clause of the Fourteenth Amendment permits a</w:t>
      </w:r>
    </w:p>
    <w:p w14:paraId="59741927" w14:textId="77777777" w:rsidR="00FC29D0" w:rsidRDefault="00FC29D0" w:rsidP="00FC29D0">
      <w:r>
        <w:t>governmental body, in furtherance of legitimate objectives, to make employment</w:t>
      </w:r>
    </w:p>
    <w:p w14:paraId="55F5C668" w14:textId="77777777" w:rsidR="00FC29D0" w:rsidRDefault="00FC29D0" w:rsidP="00FC29D0">
      <w:r>
        <w:t xml:space="preserve">decisions based partly on considerations of </w:t>
      </w:r>
      <w:proofErr w:type="gramStart"/>
      <w:r>
        <w:t>race,  [</w:t>
      </w:r>
      <w:proofErr w:type="gramEnd"/>
      <w:r>
        <w:t>*12]  where, as in the case</w:t>
      </w:r>
    </w:p>
    <w:p w14:paraId="50C96A6F" w14:textId="77777777" w:rsidR="00FC29D0" w:rsidRDefault="00FC29D0" w:rsidP="00FC29D0">
      <w:r>
        <w:t>before the Court, race is not the sole determinant.  Given the history of</w:t>
      </w:r>
    </w:p>
    <w:p w14:paraId="5A04F851" w14:textId="77777777" w:rsidR="00FC29D0" w:rsidRDefault="00FC29D0" w:rsidP="00FC29D0">
      <w:r>
        <w:t>segregation in the Jackson Public Schools, and the constitutional obligation to</w:t>
      </w:r>
    </w:p>
    <w:p w14:paraId="0BB72D05" w14:textId="77777777" w:rsidR="00FC29D0" w:rsidRDefault="00FC29D0" w:rsidP="00FC29D0">
      <w:r>
        <w:t>voluntarily take the necessary steps to establish a school system free of racial</w:t>
      </w:r>
    </w:p>
    <w:p w14:paraId="0D46DA62" w14:textId="77777777" w:rsidR="00FC29D0" w:rsidRDefault="00FC29D0" w:rsidP="00FC29D0">
      <w:r>
        <w:t>segregation, the remedial purpose of the provisions in the collective bargaining</w:t>
      </w:r>
    </w:p>
    <w:p w14:paraId="7234929A" w14:textId="77777777" w:rsidR="00FC29D0" w:rsidRDefault="00FC29D0" w:rsidP="00FC29D0">
      <w:r>
        <w:t>agreement relating to the creation and maintenance of multi-ethnic</w:t>
      </w:r>
    </w:p>
    <w:p w14:paraId="65E91634" w14:textId="77777777" w:rsidR="00FC29D0" w:rsidRDefault="00FC29D0" w:rsidP="00FC29D0">
      <w:r>
        <w:t>representation on the faculty cannot be disputed.  Further, the broad discretion</w:t>
      </w:r>
    </w:p>
    <w:p w14:paraId="3A05B743" w14:textId="77777777" w:rsidR="00FC29D0" w:rsidRDefault="00FC29D0" w:rsidP="00FC29D0">
      <w:r>
        <w:t>accorded to local school authorities to formulate educational policy allows race</w:t>
      </w:r>
    </w:p>
    <w:p w14:paraId="08544E2D" w14:textId="77777777" w:rsidR="00FC29D0" w:rsidRDefault="00FC29D0" w:rsidP="00FC29D0">
      <w:r>
        <w:t>and ethnicity to be considered along with a teacher's professional experience,</w:t>
      </w:r>
    </w:p>
    <w:p w14:paraId="2547B6BE" w14:textId="77777777" w:rsidR="00FC29D0" w:rsidRDefault="00FC29D0" w:rsidP="00FC29D0">
      <w:r>
        <w:t>expertise and seniority in employment decisions, including layoffs of teachers</w:t>
      </w:r>
    </w:p>
    <w:p w14:paraId="4B3A58CF" w14:textId="77777777" w:rsidR="00FC29D0" w:rsidRDefault="00FC29D0" w:rsidP="00FC29D0">
      <w:r>
        <w:t>for reasons of economy.  No violation of the Fourteenth Amendment arises from</w:t>
      </w:r>
    </w:p>
    <w:p w14:paraId="186DE979" w14:textId="77777777" w:rsidR="00FC29D0" w:rsidRDefault="00FC29D0" w:rsidP="00FC29D0">
      <w:r>
        <w:t>policies and practices designed to provide equal educational and employment</w:t>
      </w:r>
    </w:p>
    <w:p w14:paraId="4BA28C7D" w14:textId="77777777" w:rsidR="00FC29D0" w:rsidRDefault="00FC29D0" w:rsidP="00FC29D0">
      <w:r>
        <w:t>opportunities for black, Hispanic and white students and teachers in an academic</w:t>
      </w:r>
    </w:p>
    <w:p w14:paraId="35F486D4" w14:textId="77777777" w:rsidR="00FC29D0" w:rsidRDefault="00FC29D0" w:rsidP="00FC29D0">
      <w:r>
        <w:t>setting established and maintained to reflect the multi-ethnic diversity of this</w:t>
      </w:r>
    </w:p>
    <w:p w14:paraId="00E550AE" w14:textId="77777777" w:rsidR="00FC29D0" w:rsidRDefault="00FC29D0" w:rsidP="00FC29D0">
      <w:r>
        <w:t>society.</w:t>
      </w:r>
    </w:p>
    <w:p w14:paraId="7854D8A2" w14:textId="77777777" w:rsidR="00FC29D0" w:rsidRDefault="00FC29D0" w:rsidP="00FC29D0"/>
    <w:p w14:paraId="6A07AC3F" w14:textId="77777777" w:rsidR="00FC29D0" w:rsidRDefault="00FC29D0" w:rsidP="00FC29D0"/>
    <w:p w14:paraId="4367D9C2" w14:textId="77777777" w:rsidR="00FC29D0" w:rsidRDefault="00FC29D0" w:rsidP="00FC29D0">
      <w:r>
        <w:t>   ARGUMENT</w:t>
      </w:r>
    </w:p>
    <w:p w14:paraId="0219BE66" w14:textId="77777777" w:rsidR="00FC29D0" w:rsidRDefault="00FC29D0" w:rsidP="00FC29D0"/>
    <w:p w14:paraId="30A9F725" w14:textId="77777777" w:rsidR="00FC29D0" w:rsidRDefault="00FC29D0" w:rsidP="00FC29D0">
      <w:r>
        <w:t>   I.</w:t>
      </w:r>
    </w:p>
    <w:p w14:paraId="037B00BE" w14:textId="77777777" w:rsidR="00FC29D0" w:rsidRDefault="00FC29D0" w:rsidP="00FC29D0"/>
    <w:p w14:paraId="20D82948" w14:textId="77777777" w:rsidR="00FC29D0" w:rsidRDefault="00FC29D0" w:rsidP="00FC29D0">
      <w:r>
        <w:t>   A School Board May Voluntarily Adopt and Implement Policies to Establish and</w:t>
      </w:r>
    </w:p>
    <w:p w14:paraId="1FB461BC" w14:textId="77777777" w:rsidR="00FC29D0" w:rsidRDefault="00FC29D0" w:rsidP="00FC29D0">
      <w:r>
        <w:t>Maintain a Completely Integrated School System.</w:t>
      </w:r>
    </w:p>
    <w:p w14:paraId="66163413" w14:textId="77777777" w:rsidR="00FC29D0" w:rsidRDefault="00FC29D0" w:rsidP="00FC29D0"/>
    <w:p w14:paraId="7CD8A161" w14:textId="77777777" w:rsidR="00FC29D0" w:rsidRDefault="00FC29D0" w:rsidP="00FC29D0">
      <w:r>
        <w:t>A.  [*13</w:t>
      </w:r>
      <w:proofErr w:type="gramStart"/>
      <w:r>
        <w:t>]  A</w:t>
      </w:r>
      <w:proofErr w:type="gramEnd"/>
      <w:r>
        <w:t xml:space="preserve"> School Board May Proceed With the Implementation of a</w:t>
      </w:r>
    </w:p>
    <w:p w14:paraId="1DB3F655" w14:textId="77777777" w:rsidR="00FC29D0" w:rsidRDefault="00FC29D0" w:rsidP="00FC29D0">
      <w:r>
        <w:t>Faculty-Integration Plan Without Judicial Findings of Past Discrimination</w:t>
      </w:r>
    </w:p>
    <w:p w14:paraId="1BFDEA88" w14:textId="77777777" w:rsidR="00FC29D0" w:rsidRDefault="00FC29D0" w:rsidP="00FC29D0">
      <w:r>
        <w:t>Against Minority Students and Minority Teachers.</w:t>
      </w:r>
    </w:p>
    <w:p w14:paraId="771B1A1A" w14:textId="77777777" w:rsidR="00FC29D0" w:rsidRDefault="00FC29D0" w:rsidP="00FC29D0"/>
    <w:p w14:paraId="65C54836" w14:textId="77777777" w:rsidR="00FC29D0" w:rsidRDefault="00FC29D0" w:rsidP="00FC29D0">
      <w:r>
        <w:t>   Prior to the initial adoption of Article XII, the Jackson Board of Education</w:t>
      </w:r>
    </w:p>
    <w:p w14:paraId="5C7027B1" w14:textId="77777777" w:rsidR="00FC29D0" w:rsidRDefault="00FC29D0" w:rsidP="00FC29D0">
      <w:r>
        <w:t>operated a school system which denied black students their constitutional rights</w:t>
      </w:r>
    </w:p>
    <w:p w14:paraId="55AF969A" w14:textId="77777777" w:rsidR="00FC29D0" w:rsidRDefault="00FC29D0" w:rsidP="00FC29D0">
      <w:r>
        <w:t>to equal educational opportunities.  While no court was asked to make such a</w:t>
      </w:r>
    </w:p>
    <w:p w14:paraId="4C3181F6" w14:textId="77777777" w:rsidR="00FC29D0" w:rsidRDefault="00FC29D0" w:rsidP="00FC29D0">
      <w:r>
        <w:t>finding, the Jackson Board of Education, the Michigan Civil Rights Commission,</w:t>
      </w:r>
    </w:p>
    <w:p w14:paraId="2253A96A" w14:textId="77777777" w:rsidR="00FC29D0" w:rsidRDefault="00FC29D0" w:rsidP="00FC29D0">
      <w:r>
        <w:t>the NAACP, the Ad Hoc Committee of teachers and administrators and the Citizens'</w:t>
      </w:r>
    </w:p>
    <w:p w14:paraId="7E970253" w14:textId="77777777" w:rsidR="00FC29D0" w:rsidRDefault="00FC29D0" w:rsidP="00FC29D0">
      <w:r>
        <w:t>School Advisory Committee accepted the reality of a racially segregated Jackson</w:t>
      </w:r>
    </w:p>
    <w:p w14:paraId="02411A8D" w14:textId="77777777" w:rsidR="00FC29D0" w:rsidRDefault="00FC29D0" w:rsidP="00FC29D0">
      <w:r>
        <w:t>public school system.  Once the problem of segregated student bodies was</w:t>
      </w:r>
    </w:p>
    <w:p w14:paraId="16A43205" w14:textId="77777777" w:rsidR="00FC29D0" w:rsidRDefault="00FC29D0" w:rsidP="00FC29D0">
      <w:r>
        <w:t>addressed by these entities, it became apparent that the segregationist policies</w:t>
      </w:r>
    </w:p>
    <w:p w14:paraId="341FB666" w14:textId="77777777" w:rsidR="00FC29D0" w:rsidRDefault="00FC29D0" w:rsidP="00FC29D0">
      <w:r>
        <w:t>of the Jackson Board of Education extended also to the employment and assignment</w:t>
      </w:r>
    </w:p>
    <w:p w14:paraId="3FA52399" w14:textId="77777777" w:rsidR="00FC29D0" w:rsidRDefault="00FC29D0" w:rsidP="00FC29D0">
      <w:r>
        <w:t>of teachers within the district.</w:t>
      </w:r>
    </w:p>
    <w:p w14:paraId="3D53756E" w14:textId="77777777" w:rsidR="00FC29D0" w:rsidRDefault="00FC29D0" w:rsidP="00FC29D0"/>
    <w:p w14:paraId="45CCD66D" w14:textId="77777777" w:rsidR="00FC29D0" w:rsidRDefault="00FC29D0" w:rsidP="00FC29D0">
      <w:r>
        <w:t>   In the 1970-71 school year, there were no black teachers in 13 of Jackson's</w:t>
      </w:r>
    </w:p>
    <w:p w14:paraId="5E4AE8CA" w14:textId="77777777" w:rsidR="00FC29D0" w:rsidRDefault="00FC29D0" w:rsidP="00FC29D0">
      <w:r>
        <w:t>22 elementary schools.  In each of these schools, the percentage of white</w:t>
      </w:r>
    </w:p>
    <w:p w14:paraId="7AD17B60" w14:textId="77777777" w:rsidR="00FC29D0" w:rsidRDefault="00FC29D0" w:rsidP="00FC29D0">
      <w:r>
        <w:t>students ranged from 64 percent to 100 percent.  Not surprisingly, 8 of the 16</w:t>
      </w:r>
    </w:p>
    <w:p w14:paraId="51770497" w14:textId="77777777" w:rsidR="00FC29D0" w:rsidRDefault="00FC29D0" w:rsidP="00FC29D0">
      <w:r>
        <w:t>black teachers in elementary education were [*14</w:t>
      </w:r>
      <w:proofErr w:type="gramStart"/>
      <w:r>
        <w:t>]  assigned</w:t>
      </w:r>
      <w:proofErr w:type="gramEnd"/>
      <w:r>
        <w:t xml:space="preserve"> to two elementary</w:t>
      </w:r>
    </w:p>
    <w:p w14:paraId="5DF7F24A" w14:textId="77777777" w:rsidR="00FC29D0" w:rsidRDefault="00FC29D0" w:rsidP="00FC29D0">
      <w:r>
        <w:t>schools.  The percentages of black students in these two schools were 86 percent</w:t>
      </w:r>
    </w:p>
    <w:p w14:paraId="0C16EE22" w14:textId="77777777" w:rsidR="00FC29D0" w:rsidRDefault="00FC29D0" w:rsidP="00FC29D0">
      <w:r>
        <w:t>and 64 percent respectively. n1 The practice of assigning black students and</w:t>
      </w:r>
    </w:p>
    <w:p w14:paraId="66BA3B62" w14:textId="77777777" w:rsidR="00FC29D0" w:rsidRDefault="00FC29D0" w:rsidP="00FC29D0">
      <w:r>
        <w:t>administrators only to schools wherein black students comprised the majority, is</w:t>
      </w:r>
    </w:p>
    <w:p w14:paraId="1184FED0" w14:textId="77777777" w:rsidR="00FC29D0" w:rsidRDefault="00FC29D0" w:rsidP="00FC29D0">
      <w:r>
        <w:t>clearly symptomatic of a system-wide policy of segregation.</w:t>
      </w:r>
    </w:p>
    <w:p w14:paraId="36302DBB" w14:textId="77777777" w:rsidR="00FC29D0" w:rsidRDefault="00FC29D0" w:rsidP="00FC29D0"/>
    <w:p w14:paraId="7157334D" w14:textId="77777777" w:rsidR="00FC29D0" w:rsidRDefault="00FC29D0" w:rsidP="00FC29D0"/>
    <w:p w14:paraId="3957FF0B" w14:textId="77777777" w:rsidR="00FC29D0" w:rsidRDefault="00FC29D0" w:rsidP="00FC29D0"/>
    <w:p w14:paraId="7FE01C63" w14:textId="77777777" w:rsidR="00FC29D0" w:rsidRDefault="00FC29D0" w:rsidP="00FC29D0">
      <w:r>
        <w:t>   n1 Department of Health, Education and Welfare, Office of Civil Rights,</w:t>
      </w:r>
    </w:p>
    <w:p w14:paraId="53AE0889" w14:textId="77777777" w:rsidR="00FC29D0" w:rsidRDefault="00FC29D0" w:rsidP="00FC29D0">
      <w:r>
        <w:t>Elementary and Secondary Public School Survey, Fall 1970.</w:t>
      </w:r>
    </w:p>
    <w:p w14:paraId="568A524D" w14:textId="77777777" w:rsidR="00FC29D0" w:rsidRDefault="00FC29D0" w:rsidP="00FC29D0"/>
    <w:p w14:paraId="13842858" w14:textId="77777777" w:rsidR="00FC29D0" w:rsidRDefault="00FC29D0" w:rsidP="00FC29D0">
      <w:r>
        <w:t>   Primary responsibility for disestablishing the system of segregated schools</w:t>
      </w:r>
    </w:p>
    <w:p w14:paraId="500C7FAD" w14:textId="77777777" w:rsidR="00FC29D0" w:rsidRDefault="00FC29D0" w:rsidP="00FC29D0">
      <w:r>
        <w:t>rests with local school authorities.  United States v. Montgomery County Board</w:t>
      </w:r>
    </w:p>
    <w:p w14:paraId="0A8AE32C" w14:textId="77777777" w:rsidR="00FC29D0" w:rsidRDefault="00FC29D0" w:rsidP="00FC29D0">
      <w:r>
        <w:t xml:space="preserve">of Education, 395 U.S. 225, 226 (1969). In McDaniel v. </w:t>
      </w:r>
      <w:proofErr w:type="spellStart"/>
      <w:r>
        <w:t>Barrisi</w:t>
      </w:r>
      <w:proofErr w:type="spellEnd"/>
      <w:r>
        <w:t>, 402 U.S. 39</w:t>
      </w:r>
    </w:p>
    <w:p w14:paraId="0D39C1DD" w14:textId="77777777" w:rsidR="00FC29D0" w:rsidRDefault="00FC29D0" w:rsidP="00FC29D0">
      <w:r>
        <w:t>(1971), the Court acknowledged the competence of school boards to assess whether</w:t>
      </w:r>
    </w:p>
    <w:p w14:paraId="7BCEFB92" w14:textId="77777777" w:rsidR="00FC29D0" w:rsidRDefault="00FC29D0" w:rsidP="00FC29D0">
      <w:r>
        <w:t>its schools were unlawfully segregated and their constitutional obligation to</w:t>
      </w:r>
    </w:p>
    <w:p w14:paraId="4E960A65" w14:textId="77777777" w:rsidR="00FC29D0" w:rsidRDefault="00FC29D0" w:rsidP="00FC29D0">
      <w:r>
        <w:t>take voluntary affirmative steps to convert to a unitary system.  Further, in</w:t>
      </w:r>
    </w:p>
    <w:p w14:paraId="6D19B65B" w14:textId="77777777" w:rsidR="00FC29D0" w:rsidRDefault="00FC29D0" w:rsidP="00FC29D0">
      <w:r>
        <w:t>Montgomery County, supra at 232, the court recognized the essentiality of</w:t>
      </w:r>
    </w:p>
    <w:p w14:paraId="0E75AFF5" w14:textId="77777777" w:rsidR="00FC29D0" w:rsidRDefault="00FC29D0" w:rsidP="00FC29D0">
      <w:r>
        <w:t>faculty desegregation to the establishment of a public school system free from</w:t>
      </w:r>
    </w:p>
    <w:p w14:paraId="53EBF6E3" w14:textId="77777777" w:rsidR="00FC29D0" w:rsidRDefault="00FC29D0" w:rsidP="00FC29D0">
      <w:r>
        <w:t>racial discrimination.  The goal to be attained is a ratio [*15</w:t>
      </w:r>
      <w:proofErr w:type="gramStart"/>
      <w:r>
        <w:t>]  of</w:t>
      </w:r>
      <w:proofErr w:type="gramEnd"/>
      <w:r>
        <w:t xml:space="preserve"> minority to</w:t>
      </w:r>
    </w:p>
    <w:p w14:paraId="1E6B34BD" w14:textId="77777777" w:rsidR="00FC29D0" w:rsidRDefault="00FC29D0" w:rsidP="00FC29D0">
      <w:r>
        <w:t>non-minority faculty members in each school that approximates the ratio of</w:t>
      </w:r>
    </w:p>
    <w:p w14:paraId="11D2FB13" w14:textId="77777777" w:rsidR="00FC29D0" w:rsidRDefault="00FC29D0" w:rsidP="00FC29D0">
      <w:r>
        <w:t>minority to non-minority faculty members in the entire school district.  Id.</w:t>
      </w:r>
    </w:p>
    <w:p w14:paraId="65F6B528" w14:textId="77777777" w:rsidR="00FC29D0" w:rsidRDefault="00FC29D0" w:rsidP="00FC29D0"/>
    <w:p w14:paraId="4490B4A5" w14:textId="77777777" w:rsidR="00FC29D0" w:rsidRDefault="00FC29D0" w:rsidP="00FC29D0">
      <w:r>
        <w:t>   The Jackson Board of Education's desegregation plan contemplated that no</w:t>
      </w:r>
    </w:p>
    <w:p w14:paraId="7E6EF41B" w14:textId="77777777" w:rsidR="00FC29D0" w:rsidRDefault="00FC29D0" w:rsidP="00FC29D0">
      <w:r>
        <w:t>school in the district would be identifiable by the racial composition of its</w:t>
      </w:r>
    </w:p>
    <w:p w14:paraId="0197ABAB" w14:textId="77777777" w:rsidR="00FC29D0" w:rsidRDefault="00FC29D0" w:rsidP="00FC29D0">
      <w:r>
        <w:t>teaching staff and that each school would have a multi-ethnic faculty.  It</w:t>
      </w:r>
    </w:p>
    <w:p w14:paraId="32A17C57" w14:textId="77777777" w:rsidR="00FC29D0" w:rsidRDefault="00FC29D0" w:rsidP="00FC29D0">
      <w:r>
        <w:t>immediately realized that a reassignment of the black teachers, then employed,</w:t>
      </w:r>
    </w:p>
    <w:p w14:paraId="782BD871" w14:textId="77777777" w:rsidR="00FC29D0" w:rsidRDefault="00FC29D0" w:rsidP="00FC29D0">
      <w:r>
        <w:t>would still leave the faculties of the majority of the schools without the</w:t>
      </w:r>
    </w:p>
    <w:p w14:paraId="451B4D4A" w14:textId="77777777" w:rsidR="00FC29D0" w:rsidRDefault="00FC29D0" w:rsidP="00FC29D0">
      <w:r>
        <w:t>desired multi-ethnic representation.  The affirmative action plan for hiring</w:t>
      </w:r>
    </w:p>
    <w:p w14:paraId="4370F736" w14:textId="77777777" w:rsidR="00FC29D0" w:rsidRDefault="00FC29D0" w:rsidP="00FC29D0">
      <w:r>
        <w:t>additional minority teachers, conceived and implemented by the Jackson Board of</w:t>
      </w:r>
    </w:p>
    <w:p w14:paraId="5FC89899" w14:textId="77777777" w:rsidR="00FC29D0" w:rsidRDefault="00FC29D0" w:rsidP="00FC29D0">
      <w:r>
        <w:t>Education, is the appropriate remedy for a problem not uncommon to school</w:t>
      </w:r>
    </w:p>
    <w:p w14:paraId="2D931873" w14:textId="77777777" w:rsidR="00FC29D0" w:rsidRDefault="00FC29D0" w:rsidP="00FC29D0">
      <w:r>
        <w:t>desegregation cases.</w:t>
      </w:r>
    </w:p>
    <w:p w14:paraId="7F1DB8B5" w14:textId="77777777" w:rsidR="00FC29D0" w:rsidRDefault="00FC29D0" w:rsidP="00FC29D0"/>
    <w:p w14:paraId="3243FC27" w14:textId="77777777" w:rsidR="00FC29D0" w:rsidRDefault="00FC29D0" w:rsidP="00FC29D0">
      <w:r>
        <w:t>   In United States v. Texas Education Agency, 467 F.2d 848, 873 (5th Cir.</w:t>
      </w:r>
    </w:p>
    <w:p w14:paraId="752D3C81" w14:textId="77777777" w:rsidR="00FC29D0" w:rsidRDefault="00FC29D0" w:rsidP="00FC29D0">
      <w:r>
        <w:t>1972), the Fifth Circuit required the school district to take similar</w:t>
      </w:r>
    </w:p>
    <w:p w14:paraId="637726FC" w14:textId="77777777" w:rsidR="00FC29D0" w:rsidRDefault="00FC29D0" w:rsidP="00FC29D0">
      <w:r>
        <w:t>affirmative action to increase the number of Mexican-American teachers in order</w:t>
      </w:r>
    </w:p>
    <w:p w14:paraId="6D1F70C7" w14:textId="77777777" w:rsidR="00FC29D0" w:rsidRDefault="00FC29D0" w:rsidP="00FC29D0">
      <w:r>
        <w:t>to fulfill the mandate of Montgomery County. It is significant that the Fifth</w:t>
      </w:r>
    </w:p>
    <w:p w14:paraId="6A367D53" w14:textId="77777777" w:rsidR="00FC29D0" w:rsidRDefault="00FC29D0" w:rsidP="00FC29D0">
      <w:r>
        <w:t>Circuit, as did the courts below in this case, compared the percentages [*16]</w:t>
      </w:r>
    </w:p>
    <w:p w14:paraId="4772BCE2" w14:textId="77777777" w:rsidR="00FC29D0" w:rsidRDefault="00FC29D0" w:rsidP="00FC29D0">
      <w:r>
        <w:t xml:space="preserve">of Mexican-American teachers to the percentage of Mexican-American </w:t>
      </w:r>
      <w:proofErr w:type="gramStart"/>
      <w:r>
        <w:t>students</w:t>
      </w:r>
      <w:proofErr w:type="gramEnd"/>
      <w:r>
        <w:t xml:space="preserve"> in</w:t>
      </w:r>
    </w:p>
    <w:p w14:paraId="17C4FAE1" w14:textId="77777777" w:rsidR="00FC29D0" w:rsidRDefault="00FC29D0" w:rsidP="00FC29D0">
      <w:r>
        <w:t>the school district, in deciding that affirmative action was required to achieve</w:t>
      </w:r>
    </w:p>
    <w:p w14:paraId="7AD935DE" w14:textId="77777777" w:rsidR="00FC29D0" w:rsidRDefault="00FC29D0" w:rsidP="00FC29D0">
      <w:r>
        <w:t>an equitable ratio of minority to non-minority faculty members.  In Fort Bend</w:t>
      </w:r>
    </w:p>
    <w:p w14:paraId="79F48553" w14:textId="77777777" w:rsidR="00FC29D0" w:rsidRDefault="00FC29D0" w:rsidP="00FC29D0">
      <w:r>
        <w:t xml:space="preserve">Independent School District </w:t>
      </w:r>
      <w:proofErr w:type="gramStart"/>
      <w:r>
        <w:t>v.</w:t>
      </w:r>
      <w:proofErr w:type="gramEnd"/>
      <w:r>
        <w:t xml:space="preserve"> City of Stafford, 651 F.2d 1133 (5th Cir. 1981),</w:t>
      </w:r>
    </w:p>
    <w:p w14:paraId="34ABAEC6" w14:textId="77777777" w:rsidR="00FC29D0" w:rsidRDefault="00FC29D0" w:rsidP="00FC29D0">
      <w:r>
        <w:t>the Fifth Circuit clarified its holding in Texas Education Agency regarding</w:t>
      </w:r>
    </w:p>
    <w:p w14:paraId="395CB1E1" w14:textId="77777777" w:rsidR="00FC29D0" w:rsidRDefault="00FC29D0" w:rsidP="00FC29D0">
      <w:r>
        <w:t>faculty integration, when it considered the question of whether a school</w:t>
      </w:r>
    </w:p>
    <w:p w14:paraId="3420D74F" w14:textId="77777777" w:rsidR="00FC29D0" w:rsidRDefault="00FC29D0" w:rsidP="00FC29D0">
      <w:r>
        <w:t>district has effectively carried out the mandate of Brown v. Board of Education,</w:t>
      </w:r>
    </w:p>
    <w:p w14:paraId="6AF0D1FB" w14:textId="77777777" w:rsidR="00FC29D0" w:rsidRDefault="00FC29D0" w:rsidP="00FC29D0">
      <w:r>
        <w:t>349 U.S. 294 (1955), and thereby attained unitary status.  According to the</w:t>
      </w:r>
    </w:p>
    <w:p w14:paraId="33B473AF" w14:textId="77777777" w:rsidR="00FC29D0" w:rsidRDefault="00FC29D0" w:rsidP="00FC29D0">
      <w:r>
        <w:t>Fifth Circuit in Fort Bend, supra at 1137, a showing of a good faith effort to</w:t>
      </w:r>
    </w:p>
    <w:p w14:paraId="2CC6D0D3" w14:textId="77777777" w:rsidR="00FC29D0" w:rsidRDefault="00FC29D0" w:rsidP="00FC29D0">
      <w:r>
        <w:t>find sufficient qualified minority teachers to achieve an equitable ratio will</w:t>
      </w:r>
    </w:p>
    <w:p w14:paraId="6245F6BB" w14:textId="77777777" w:rsidR="00FC29D0" w:rsidRDefault="00FC29D0" w:rsidP="00FC29D0">
      <w:r>
        <w:t>rebut any inference of continuing discrimination against minority school</w:t>
      </w:r>
    </w:p>
    <w:p w14:paraId="31175A19" w14:textId="77777777" w:rsidR="00FC29D0" w:rsidRDefault="00FC29D0" w:rsidP="00FC29D0">
      <w:r>
        <w:t>children.  The establishment and maintenance of a faculty with a percentage of</w:t>
      </w:r>
    </w:p>
    <w:p w14:paraId="67E835B7" w14:textId="77777777" w:rsidR="00FC29D0" w:rsidRDefault="00FC29D0" w:rsidP="00FC29D0">
      <w:r>
        <w:t>minority teachers equal to that of the percentage of minority students in the</w:t>
      </w:r>
    </w:p>
    <w:p w14:paraId="52619601" w14:textId="77777777" w:rsidR="00FC29D0" w:rsidRDefault="00FC29D0" w:rsidP="00FC29D0">
      <w:r>
        <w:t>school district, however, was held not to be a prerequisite to the attainment of</w:t>
      </w:r>
    </w:p>
    <w:p w14:paraId="04C48D1E" w14:textId="77777777" w:rsidR="00FC29D0" w:rsidRDefault="00FC29D0" w:rsidP="00FC29D0">
      <w:r>
        <w:t xml:space="preserve">unitary status.  The Sixth Circuit, in Oliver v. </w:t>
      </w:r>
      <w:proofErr w:type="spellStart"/>
      <w:r>
        <w:t>Kalamazo</w:t>
      </w:r>
      <w:proofErr w:type="spellEnd"/>
      <w:r>
        <w:t xml:space="preserve"> Board of Education,</w:t>
      </w:r>
    </w:p>
    <w:p w14:paraId="036668D5" w14:textId="77777777" w:rsidR="00FC29D0" w:rsidRDefault="00FC29D0" w:rsidP="00FC29D0">
      <w:r>
        <w:t>706 F.2d 757 (6th Cir. 1983), [*17</w:t>
      </w:r>
      <w:proofErr w:type="gramStart"/>
      <w:r>
        <w:t>]  adopted</w:t>
      </w:r>
      <w:proofErr w:type="gramEnd"/>
      <w:r>
        <w:t xml:space="preserve"> the Fifth Circuit's interpretation</w:t>
      </w:r>
    </w:p>
    <w:p w14:paraId="0AD057F3" w14:textId="77777777" w:rsidR="00FC29D0" w:rsidRDefault="00FC29D0" w:rsidP="00FC29D0">
      <w:r>
        <w:t>of the goal to be attained by faculty-integration plans.</w:t>
      </w:r>
    </w:p>
    <w:p w14:paraId="75CAAAF7" w14:textId="77777777" w:rsidR="00FC29D0" w:rsidRDefault="00FC29D0" w:rsidP="00FC29D0"/>
    <w:p w14:paraId="7B0DAD94" w14:textId="77777777" w:rsidR="00FC29D0" w:rsidRDefault="00FC29D0" w:rsidP="00FC29D0">
      <w:r>
        <w:t>   The courts in Oliver and Fort Bend did not hold, as Petitioners' contend,</w:t>
      </w:r>
    </w:p>
    <w:p w14:paraId="56C8FDAD" w14:textId="77777777" w:rsidR="00FC29D0" w:rsidRDefault="00FC29D0" w:rsidP="00FC29D0">
      <w:r>
        <w:t>that the racial composition of the student population may never be considered</w:t>
      </w:r>
    </w:p>
    <w:p w14:paraId="77B8B9E0" w14:textId="77777777" w:rsidR="00FC29D0" w:rsidRDefault="00FC29D0" w:rsidP="00FC29D0">
      <w:r>
        <w:t>when the inquiry is whether there is adequate minority representation on a</w:t>
      </w:r>
    </w:p>
    <w:p w14:paraId="04BFB306" w14:textId="77777777" w:rsidR="00FC29D0" w:rsidRDefault="00FC29D0" w:rsidP="00FC29D0">
      <w:r>
        <w:t>teaching staff.  Rather, Oliver and Fort Bend instruct that the disparity</w:t>
      </w:r>
    </w:p>
    <w:p w14:paraId="4943AF57" w14:textId="77777777" w:rsidR="00FC29D0" w:rsidRDefault="00FC29D0" w:rsidP="00FC29D0">
      <w:r>
        <w:t>between the percentages of minority students and minority teachers does not</w:t>
      </w:r>
    </w:p>
    <w:p w14:paraId="44AA855B" w14:textId="77777777" w:rsidR="00FC29D0" w:rsidRDefault="00FC29D0" w:rsidP="00FC29D0">
      <w:r>
        <w:t>justify the imposition of racial quotas under an affirmative plan, to achieve a</w:t>
      </w:r>
    </w:p>
    <w:p w14:paraId="5CCACB59" w14:textId="77777777" w:rsidR="00FC29D0" w:rsidRDefault="00FC29D0" w:rsidP="00FC29D0">
      <w:r>
        <w:t>percentage of minority teachers that matches the percentage of minority students</w:t>
      </w:r>
    </w:p>
    <w:p w14:paraId="6AE8069F" w14:textId="77777777" w:rsidR="00FC29D0" w:rsidRDefault="00FC29D0" w:rsidP="00FC29D0">
      <w:r>
        <w:t>in a school district.  The Jackson Board of Education's affirmative action plan</w:t>
      </w:r>
    </w:p>
    <w:p w14:paraId="6252F42D" w14:textId="77777777" w:rsidR="00FC29D0" w:rsidRDefault="00FC29D0" w:rsidP="00FC29D0">
      <w:r>
        <w:t>does not, by design or effect, contravene the principles set forth in Oliver and</w:t>
      </w:r>
    </w:p>
    <w:p w14:paraId="236E4A46" w14:textId="77777777" w:rsidR="00FC29D0" w:rsidRDefault="00FC29D0" w:rsidP="00FC29D0">
      <w:r>
        <w:t>Fort Bend.</w:t>
      </w:r>
    </w:p>
    <w:p w14:paraId="592436CB" w14:textId="77777777" w:rsidR="00FC29D0" w:rsidRDefault="00FC29D0" w:rsidP="00FC29D0"/>
    <w:p w14:paraId="5D570201" w14:textId="77777777" w:rsidR="00FC29D0" w:rsidRDefault="00FC29D0" w:rsidP="00FC29D0">
      <w:r>
        <w:t>   When the layoff provision in the collective bargaining agreement is viewed,</w:t>
      </w:r>
    </w:p>
    <w:p w14:paraId="6DF4CEA8" w14:textId="77777777" w:rsidR="00FC29D0" w:rsidRDefault="00FC29D0" w:rsidP="00FC29D0">
      <w:r>
        <w:t>as it must be, as but one component of a voluntary plan to desegregate and</w:t>
      </w:r>
    </w:p>
    <w:p w14:paraId="63A8EB41" w14:textId="77777777" w:rsidR="00FC29D0" w:rsidRDefault="00FC29D0" w:rsidP="00FC29D0">
      <w:r>
        <w:t>integrate the Jackson public school system, the legitimacy of the governmental</w:t>
      </w:r>
    </w:p>
    <w:p w14:paraId="62560FED" w14:textId="77777777" w:rsidR="00FC29D0" w:rsidRDefault="00FC29D0" w:rsidP="00FC29D0">
      <w:r>
        <w:t>purposes served thereby, cannot be disputed.  Sound and enlightened educational</w:t>
      </w:r>
    </w:p>
    <w:p w14:paraId="1AADE5D8" w14:textId="77777777" w:rsidR="00FC29D0" w:rsidRDefault="00FC29D0" w:rsidP="00FC29D0">
      <w:r>
        <w:t>policy and the obligation to correct the effects of [*18</w:t>
      </w:r>
      <w:proofErr w:type="gramStart"/>
      <w:r>
        <w:t>]  practices</w:t>
      </w:r>
      <w:proofErr w:type="gramEnd"/>
      <w:r>
        <w:t xml:space="preserve"> which have</w:t>
      </w:r>
    </w:p>
    <w:p w14:paraId="1C5754C8" w14:textId="77777777" w:rsidR="00FC29D0" w:rsidRDefault="00FC29D0" w:rsidP="00FC29D0">
      <w:r>
        <w:t>limited the educational and employment opportunities of minority students and</w:t>
      </w:r>
    </w:p>
    <w:p w14:paraId="5D5C30CE" w14:textId="77777777" w:rsidR="00FC29D0" w:rsidRDefault="00FC29D0" w:rsidP="00FC29D0">
      <w:r>
        <w:t>teachers, provide the justification for faculty-integration plans contained in</w:t>
      </w:r>
    </w:p>
    <w:p w14:paraId="34C938DC" w14:textId="77777777" w:rsidR="00FC29D0" w:rsidRDefault="00FC29D0" w:rsidP="00FC29D0">
      <w:r>
        <w:t>the collective bargaining agreement.</w:t>
      </w:r>
    </w:p>
    <w:p w14:paraId="26972A96" w14:textId="77777777" w:rsidR="00FC29D0" w:rsidRDefault="00FC29D0" w:rsidP="00FC29D0"/>
    <w:p w14:paraId="10498E18" w14:textId="77777777" w:rsidR="00FC29D0" w:rsidRDefault="00FC29D0" w:rsidP="00FC29D0">
      <w:r>
        <w:t>   The plenary power of school boards to formulate and implement educational</w:t>
      </w:r>
    </w:p>
    <w:p w14:paraId="70DCDAC6" w14:textId="77777777" w:rsidR="00FC29D0" w:rsidRDefault="00FC29D0" w:rsidP="00FC29D0">
      <w:r>
        <w:t>policy which prescribes the complete integration of the school system, was</w:t>
      </w:r>
    </w:p>
    <w:p w14:paraId="63C1D6A3" w14:textId="77777777" w:rsidR="00FC29D0" w:rsidRDefault="00FC29D0" w:rsidP="00FC29D0">
      <w:r>
        <w:t>recognized by the Court in Swann v. Charlotte-Mecklenburg, 402 U.S. 1, 16</w:t>
      </w:r>
    </w:p>
    <w:p w14:paraId="1E541D09" w14:textId="77777777" w:rsidR="00FC29D0" w:rsidRDefault="00FC29D0" w:rsidP="00FC29D0">
      <w:r>
        <w:t>(1971). The federal courts have "consistently supported a school system's</w:t>
      </w:r>
    </w:p>
    <w:p w14:paraId="1BEA9260" w14:textId="77777777" w:rsidR="00FC29D0" w:rsidRDefault="00FC29D0" w:rsidP="00FC29D0">
      <w:r>
        <w:t>affirmative duty and discretion to take steps to remedy racial imbalance, a view</w:t>
      </w:r>
    </w:p>
    <w:p w14:paraId="10FE37E2" w14:textId="77777777" w:rsidR="00FC29D0" w:rsidRDefault="00FC29D0" w:rsidP="00FC29D0">
      <w:r>
        <w:t xml:space="preserve">that perforce applies to a policy of faculty integration." </w:t>
      </w:r>
      <w:proofErr w:type="spellStart"/>
      <w:r>
        <w:t>Kromnick</w:t>
      </w:r>
      <w:proofErr w:type="spellEnd"/>
      <w:r>
        <w:t xml:space="preserve"> v. School</w:t>
      </w:r>
    </w:p>
    <w:p w14:paraId="03B285C3" w14:textId="77777777" w:rsidR="00FC29D0" w:rsidRDefault="00FC29D0" w:rsidP="00FC29D0">
      <w:r>
        <w:t>District of Philadelphia, 739 F.2d 894, 907 (3rd Cir. 1984), cert. den., 53</w:t>
      </w:r>
    </w:p>
    <w:p w14:paraId="72C24734" w14:textId="77777777" w:rsidR="00FC29D0" w:rsidRDefault="00FC29D0" w:rsidP="00FC29D0">
      <w:r>
        <w:t>U.S.L.W. 3483 (Jan. 8, 1985).  Thus, the argument that voluntarily adopted</w:t>
      </w:r>
    </w:p>
    <w:p w14:paraId="22328D07" w14:textId="77777777" w:rsidR="00FC29D0" w:rsidRDefault="00FC29D0" w:rsidP="00FC29D0">
      <w:r>
        <w:t>race-conscious faculty integration plans violate the Equal Protection Clause of</w:t>
      </w:r>
    </w:p>
    <w:p w14:paraId="08591831" w14:textId="77777777" w:rsidR="00FC29D0" w:rsidRDefault="00FC29D0" w:rsidP="00FC29D0">
      <w:r>
        <w:t>the Fourteenth Amendment has been considered and rejected by the courts in the</w:t>
      </w:r>
    </w:p>
    <w:p w14:paraId="5D01D0B0" w14:textId="77777777" w:rsidR="00FC29D0" w:rsidRDefault="00FC29D0" w:rsidP="00FC29D0">
      <w:r>
        <w:t xml:space="preserve">Second, Third and Ninth Circuits.  See </w:t>
      </w:r>
      <w:proofErr w:type="spellStart"/>
      <w:r>
        <w:t>Porcelli</w:t>
      </w:r>
      <w:proofErr w:type="spellEnd"/>
      <w:r>
        <w:t xml:space="preserve"> v. Titus, 431 F.2d 1257 (3rd</w:t>
      </w:r>
    </w:p>
    <w:p w14:paraId="29AFD551" w14:textId="77777777" w:rsidR="00FC29D0" w:rsidRDefault="00FC29D0" w:rsidP="00FC29D0">
      <w:r>
        <w:t>Cir. 1970), cert. den., 402 U.S. 944 (1971), [*19</w:t>
      </w:r>
      <w:proofErr w:type="gramStart"/>
      <w:r>
        <w:t xml:space="preserve">]  </w:t>
      </w:r>
      <w:proofErr w:type="spellStart"/>
      <w:r>
        <w:t>Zaslawsky</w:t>
      </w:r>
      <w:proofErr w:type="spellEnd"/>
      <w:proofErr w:type="gramEnd"/>
      <w:r>
        <w:t xml:space="preserve"> v. Bd. of Ed. of</w:t>
      </w:r>
    </w:p>
    <w:p w14:paraId="5997550C" w14:textId="77777777" w:rsidR="00FC29D0" w:rsidRDefault="00FC29D0" w:rsidP="00FC29D0">
      <w:r>
        <w:t>Los Angeles, 610 F.2d 661 (9th Cir. 1979), Caulfield v. Board of Education of</w:t>
      </w:r>
    </w:p>
    <w:p w14:paraId="1DA69849" w14:textId="77777777" w:rsidR="00FC29D0" w:rsidRDefault="00FC29D0" w:rsidP="00FC29D0">
      <w:r>
        <w:t xml:space="preserve">the City of New York, 632 F.2d 999 (2d Cir. 1980) and </w:t>
      </w:r>
      <w:proofErr w:type="spellStart"/>
      <w:r>
        <w:t>Kromnick</w:t>
      </w:r>
      <w:proofErr w:type="spellEnd"/>
      <w:r>
        <w:t xml:space="preserve"> v. School</w:t>
      </w:r>
    </w:p>
    <w:p w14:paraId="1B2CE3B7" w14:textId="77777777" w:rsidR="00FC29D0" w:rsidRDefault="00FC29D0" w:rsidP="00FC29D0">
      <w:r>
        <w:t>District of Philadelphia, supra. The race-conscious teacher layoff provision</w:t>
      </w:r>
    </w:p>
    <w:p w14:paraId="2428A9FD" w14:textId="77777777" w:rsidR="00FC29D0" w:rsidRDefault="00FC29D0" w:rsidP="00FC29D0">
      <w:r>
        <w:t>here is substantially similar, in both its purpose and operative effects, to the</w:t>
      </w:r>
    </w:p>
    <w:p w14:paraId="470E25D4" w14:textId="77777777" w:rsidR="00FC29D0" w:rsidRDefault="00FC29D0" w:rsidP="00FC29D0">
      <w:r>
        <w:t xml:space="preserve">faculty integration plans before the courts in </w:t>
      </w:r>
      <w:proofErr w:type="spellStart"/>
      <w:r>
        <w:t>Porcelli</w:t>
      </w:r>
      <w:proofErr w:type="spellEnd"/>
      <w:r>
        <w:t xml:space="preserve">, </w:t>
      </w:r>
      <w:proofErr w:type="spellStart"/>
      <w:r>
        <w:t>Zaslawsky</w:t>
      </w:r>
      <w:proofErr w:type="spellEnd"/>
      <w:r>
        <w:t xml:space="preserve">, </w:t>
      </w:r>
      <w:proofErr w:type="spellStart"/>
      <w:r>
        <w:t>Caufield</w:t>
      </w:r>
      <w:proofErr w:type="spellEnd"/>
      <w:r>
        <w:t xml:space="preserve"> and</w:t>
      </w:r>
    </w:p>
    <w:p w14:paraId="04CE0478" w14:textId="77777777" w:rsidR="00FC29D0" w:rsidRDefault="00FC29D0" w:rsidP="00FC29D0">
      <w:proofErr w:type="spellStart"/>
      <w:r>
        <w:t>Kromnick</w:t>
      </w:r>
      <w:proofErr w:type="spellEnd"/>
      <w:r>
        <w:t>. Adherence to the analysis and reasoning of the Third Circuit in</w:t>
      </w:r>
    </w:p>
    <w:p w14:paraId="6E8E29E3" w14:textId="77777777" w:rsidR="00FC29D0" w:rsidRDefault="00FC29D0" w:rsidP="00FC29D0">
      <w:proofErr w:type="spellStart"/>
      <w:r>
        <w:t>Kromnick</w:t>
      </w:r>
      <w:proofErr w:type="spellEnd"/>
      <w:r>
        <w:t>, compels a similar conclusion as to the constitutionality of the</w:t>
      </w:r>
    </w:p>
    <w:p w14:paraId="5EE9CF71" w14:textId="77777777" w:rsidR="00FC29D0" w:rsidRDefault="00FC29D0" w:rsidP="00FC29D0">
      <w:r>
        <w:t>teacher layoff plan before this Court.</w:t>
      </w:r>
    </w:p>
    <w:p w14:paraId="4AC80422" w14:textId="77777777" w:rsidR="00FC29D0" w:rsidRDefault="00FC29D0" w:rsidP="00FC29D0"/>
    <w:p w14:paraId="76535D45" w14:textId="77777777" w:rsidR="00FC29D0" w:rsidRDefault="00FC29D0" w:rsidP="00FC29D0">
      <w:r>
        <w:t xml:space="preserve">   In </w:t>
      </w:r>
      <w:proofErr w:type="spellStart"/>
      <w:r>
        <w:t>Kromnick</w:t>
      </w:r>
      <w:proofErr w:type="spellEnd"/>
      <w:r>
        <w:t>, the Third Circuit considered whether the Fourteenth Amendment</w:t>
      </w:r>
    </w:p>
    <w:p w14:paraId="772E26DC" w14:textId="77777777" w:rsidR="00FC29D0" w:rsidRDefault="00FC29D0" w:rsidP="00FC29D0">
      <w:r>
        <w:t>and Title VII were violated by the implementation of a faculty-integration plan</w:t>
      </w:r>
    </w:p>
    <w:p w14:paraId="4095BD6F" w14:textId="77777777" w:rsidR="00FC29D0" w:rsidRDefault="00FC29D0" w:rsidP="00FC29D0">
      <w:r>
        <w:t>requiring the mandatory reassignment of teachers to maintain a ratio of black</w:t>
      </w:r>
    </w:p>
    <w:p w14:paraId="4B911A60" w14:textId="77777777" w:rsidR="00FC29D0" w:rsidRDefault="00FC29D0" w:rsidP="00FC29D0">
      <w:r>
        <w:t>and white teachers in each school, reflective of the racial composition of the</w:t>
      </w:r>
    </w:p>
    <w:p w14:paraId="18ADA08E" w14:textId="77777777" w:rsidR="00FC29D0" w:rsidRDefault="00FC29D0" w:rsidP="00FC29D0">
      <w:r>
        <w:t>overall teaching staff.  Teacher transfers under the reassignment plan adopted</w:t>
      </w:r>
    </w:p>
    <w:p w14:paraId="57F52C98" w14:textId="77777777" w:rsidR="00FC29D0" w:rsidRDefault="00FC29D0" w:rsidP="00FC29D0">
      <w:r>
        <w:t>by the Philadelphia school board, were made on the basis of seniority, with the</w:t>
      </w:r>
    </w:p>
    <w:p w14:paraId="73BCA838" w14:textId="77777777" w:rsidR="00FC29D0" w:rsidRDefault="00FC29D0" w:rsidP="00FC29D0">
      <w:r>
        <w:t>least senior teachers being reassigned to fill [*20</w:t>
      </w:r>
      <w:proofErr w:type="gramStart"/>
      <w:r>
        <w:t>]  vacancies</w:t>
      </w:r>
      <w:proofErr w:type="gramEnd"/>
      <w:r>
        <w:t xml:space="preserve"> within the</w:t>
      </w:r>
    </w:p>
    <w:p w14:paraId="278E66DA" w14:textId="77777777" w:rsidR="00FC29D0" w:rsidRDefault="00FC29D0" w:rsidP="00FC29D0">
      <w:r>
        <w:t>district.  If adherence to strict seniority would result in racial imbalance,</w:t>
      </w:r>
    </w:p>
    <w:p w14:paraId="1D0C9270" w14:textId="77777777" w:rsidR="00FC29D0" w:rsidRDefault="00FC29D0" w:rsidP="00FC29D0">
      <w:r>
        <w:t>then teachers of the overrepresented race were to be reassigned, notwithstanding</w:t>
      </w:r>
    </w:p>
    <w:p w14:paraId="065A92FB" w14:textId="77777777" w:rsidR="00FC29D0" w:rsidRDefault="00FC29D0" w:rsidP="00FC29D0">
      <w:r>
        <w:t>their seniority.  Decisions on requests for voluntary transfers were also</w:t>
      </w:r>
    </w:p>
    <w:p w14:paraId="5BC554D0" w14:textId="77777777" w:rsidR="00FC29D0" w:rsidRDefault="00FC29D0" w:rsidP="00FC29D0">
      <w:r>
        <w:t>conditioned upon the maintenance of racial balance.  As in the case before the</w:t>
      </w:r>
    </w:p>
    <w:p w14:paraId="3C53A128" w14:textId="77777777" w:rsidR="00FC29D0" w:rsidRDefault="00FC29D0" w:rsidP="00FC29D0">
      <w:r>
        <w:t>Court, the faculty reassignment plan was incorporated in the collective</w:t>
      </w:r>
    </w:p>
    <w:p w14:paraId="6F5A3D17" w14:textId="77777777" w:rsidR="00FC29D0" w:rsidRDefault="00FC29D0" w:rsidP="00FC29D0">
      <w:r>
        <w:t>bargaining agreement between the school district and the teachers' union.</w:t>
      </w:r>
    </w:p>
    <w:p w14:paraId="73E69915" w14:textId="77777777" w:rsidR="00FC29D0" w:rsidRDefault="00FC29D0" w:rsidP="00FC29D0"/>
    <w:p w14:paraId="708BB309" w14:textId="77777777" w:rsidR="00FC29D0" w:rsidRDefault="00FC29D0" w:rsidP="00FC29D0">
      <w:r>
        <w:t xml:space="preserve">   The appellees in </w:t>
      </w:r>
      <w:proofErr w:type="spellStart"/>
      <w:r>
        <w:t>Kromnick</w:t>
      </w:r>
      <w:proofErr w:type="spellEnd"/>
      <w:r>
        <w:t>, argued, as do the Petitioners, that the mandatory</w:t>
      </w:r>
    </w:p>
    <w:p w14:paraId="3A605C94" w14:textId="77777777" w:rsidR="00FC29D0" w:rsidRDefault="00FC29D0" w:rsidP="00FC29D0">
      <w:r>
        <w:t>reassignment plan served no legitimate purpose because it was designed to</w:t>
      </w:r>
    </w:p>
    <w:p w14:paraId="1DCC5A6E" w14:textId="77777777" w:rsidR="00FC29D0" w:rsidRDefault="00FC29D0" w:rsidP="00FC29D0">
      <w:r>
        <w:t>preserve the status quo and not to remedy past discrimination.  But the Third</w:t>
      </w:r>
    </w:p>
    <w:p w14:paraId="43B5FE6F" w14:textId="77777777" w:rsidR="00FC29D0" w:rsidRDefault="00FC29D0" w:rsidP="00FC29D0">
      <w:r>
        <w:t>Circuit, 739 F.2d at 905, concluded that the plan to integrate faculties was</w:t>
      </w:r>
    </w:p>
    <w:p w14:paraId="37EEC550" w14:textId="77777777" w:rsidR="00FC29D0" w:rsidRDefault="00FC29D0" w:rsidP="00FC29D0">
      <w:r>
        <w:t>remedial and a necessary part of the desegregation effort as the Philadelphia</w:t>
      </w:r>
    </w:p>
    <w:p w14:paraId="5E14517F" w14:textId="77777777" w:rsidR="00FC29D0" w:rsidRDefault="00FC29D0" w:rsidP="00FC29D0">
      <w:r>
        <w:t>school district was still obligated to eliminate racially identifiable schools.</w:t>
      </w:r>
    </w:p>
    <w:p w14:paraId="4C876142" w14:textId="77777777" w:rsidR="00FC29D0" w:rsidRDefault="00FC29D0" w:rsidP="00FC29D0">
      <w:r>
        <w:t xml:space="preserve">Judge </w:t>
      </w:r>
      <w:proofErr w:type="spellStart"/>
      <w:r>
        <w:t>Sloviter</w:t>
      </w:r>
      <w:proofErr w:type="spellEnd"/>
      <w:r>
        <w:t xml:space="preserve"> observed:</w:t>
      </w:r>
    </w:p>
    <w:p w14:paraId="00AAFEF1" w14:textId="77777777" w:rsidR="00FC29D0" w:rsidRDefault="00FC29D0" w:rsidP="00FC29D0"/>
    <w:p w14:paraId="3B030E7C" w14:textId="77777777" w:rsidR="00FC29D0" w:rsidRDefault="00FC29D0" w:rsidP="00FC29D0">
      <w:r>
        <w:t>   . . .  [B]</w:t>
      </w:r>
      <w:proofErr w:type="spellStart"/>
      <w:r>
        <w:t>ecause</w:t>
      </w:r>
      <w:proofErr w:type="spellEnd"/>
      <w:r>
        <w:t xml:space="preserve"> our society has not yet achieved full integration among its</w:t>
      </w:r>
    </w:p>
    <w:p w14:paraId="7F4F87F5" w14:textId="77777777" w:rsidR="00FC29D0" w:rsidRDefault="00FC29D0" w:rsidP="00FC29D0">
      <w:r>
        <w:t>component races, in important areas of public life, including housing,</w:t>
      </w:r>
    </w:p>
    <w:p w14:paraId="291FB04D" w14:textId="77777777" w:rsidR="00FC29D0" w:rsidRDefault="00FC29D0" w:rsidP="00FC29D0">
      <w:r>
        <w:t>employment, and public education, a reasonable plan designed [*21</w:t>
      </w:r>
      <w:proofErr w:type="gramStart"/>
      <w:r>
        <w:t>]  to</w:t>
      </w:r>
      <w:proofErr w:type="gramEnd"/>
      <w:r>
        <w:t xml:space="preserve"> foster</w:t>
      </w:r>
    </w:p>
    <w:p w14:paraId="3FBB3BD6" w14:textId="77777777" w:rsidR="00FC29D0" w:rsidRDefault="00FC29D0" w:rsidP="00FC29D0">
      <w:r>
        <w:t>racial balance of public school teachers must be considered as directed toward</w:t>
      </w:r>
    </w:p>
    <w:p w14:paraId="0CF34D9F" w14:textId="77777777" w:rsidR="00FC29D0" w:rsidRDefault="00FC29D0" w:rsidP="00FC29D0">
      <w:r>
        <w:t>remedying still existent racism, even without an applicable court order or</w:t>
      </w:r>
    </w:p>
    <w:p w14:paraId="6CF58E2C" w14:textId="77777777" w:rsidR="00FC29D0" w:rsidRDefault="00FC29D0" w:rsidP="00FC29D0">
      <w:r>
        <w:t>pending administrative proceeding.  Id.</w:t>
      </w:r>
    </w:p>
    <w:p w14:paraId="235C1DC8" w14:textId="77777777" w:rsidR="00FC29D0" w:rsidRDefault="00FC29D0" w:rsidP="00FC29D0"/>
    <w:p w14:paraId="1FEF356F" w14:textId="77777777" w:rsidR="00FC29D0" w:rsidRDefault="00FC29D0" w:rsidP="00FC29D0">
      <w:r>
        <w:t xml:space="preserve">   The court in </w:t>
      </w:r>
      <w:proofErr w:type="spellStart"/>
      <w:r>
        <w:t>Kromnick</w:t>
      </w:r>
      <w:proofErr w:type="spellEnd"/>
      <w:r>
        <w:t xml:space="preserve"> relied, in part, upon the wide discretion granted to</w:t>
      </w:r>
    </w:p>
    <w:p w14:paraId="36E1AA82" w14:textId="77777777" w:rsidR="00FC29D0" w:rsidRDefault="00FC29D0" w:rsidP="00FC29D0">
      <w:r>
        <w:t>school boards to formulate educational policies, in deciding that the school</w:t>
      </w:r>
    </w:p>
    <w:p w14:paraId="0A570623" w14:textId="77777777" w:rsidR="00FC29D0" w:rsidRDefault="00FC29D0" w:rsidP="00FC29D0">
      <w:r>
        <w:t>board had the authority to implement a race-conscious teacher assignment policy</w:t>
      </w:r>
    </w:p>
    <w:p w14:paraId="47931613" w14:textId="77777777" w:rsidR="00FC29D0" w:rsidRDefault="00FC29D0" w:rsidP="00FC29D0">
      <w:r>
        <w:t>to further educational goals.  Additional support for concluding that local and</w:t>
      </w:r>
    </w:p>
    <w:p w14:paraId="70C2BAEE" w14:textId="77777777" w:rsidR="00FC29D0" w:rsidRDefault="00FC29D0" w:rsidP="00FC29D0">
      <w:r>
        <w:t>state governmental authorities possessed the competence to adopt race-conscious</w:t>
      </w:r>
    </w:p>
    <w:p w14:paraId="798A291B" w14:textId="77777777" w:rsidR="00FC29D0" w:rsidRDefault="00FC29D0" w:rsidP="00FC29D0">
      <w:r>
        <w:t xml:space="preserve">policies </w:t>
      </w:r>
      <w:proofErr w:type="gramStart"/>
      <w:r>
        <w:t>was</w:t>
      </w:r>
      <w:proofErr w:type="gramEnd"/>
      <w:r>
        <w:t xml:space="preserve"> found in Detroit Police Officers Assn. v. Young, supra, wherein the</w:t>
      </w:r>
    </w:p>
    <w:p w14:paraId="4457D955" w14:textId="77777777" w:rsidR="00FC29D0" w:rsidRDefault="00FC29D0" w:rsidP="00FC29D0">
      <w:r>
        <w:t>Sixth Circuit determined that the Board of Police Commissioners had the</w:t>
      </w:r>
    </w:p>
    <w:p w14:paraId="79397AB3" w14:textId="77777777" w:rsidR="00FC29D0" w:rsidRDefault="00FC29D0" w:rsidP="00FC29D0">
      <w:r>
        <w:t>authority to voluntarily adopt an affirmative action plan.</w:t>
      </w:r>
    </w:p>
    <w:p w14:paraId="2D2529A7" w14:textId="77777777" w:rsidR="00FC29D0" w:rsidRDefault="00FC29D0" w:rsidP="00FC29D0"/>
    <w:p w14:paraId="05BBB2A1" w14:textId="77777777" w:rsidR="00FC29D0" w:rsidRDefault="00FC29D0" w:rsidP="00FC29D0">
      <w:r>
        <w:t>   The Third Circuit's analysis under the Fourteenth Amendment considered</w:t>
      </w:r>
    </w:p>
    <w:p w14:paraId="0CC07E7E" w14:textId="77777777" w:rsidR="00FC29D0" w:rsidRDefault="00FC29D0" w:rsidP="00FC29D0">
      <w:r>
        <w:t>whether the plan adopted by the Philadelphia Board was narrowly tailored to</w:t>
      </w:r>
    </w:p>
    <w:p w14:paraId="4FC15D7F" w14:textId="77777777" w:rsidR="00FC29D0" w:rsidRDefault="00FC29D0" w:rsidP="00FC29D0">
      <w:r>
        <w:t>achieve its objective, so as to limit the burden suffered by others.  The</w:t>
      </w:r>
    </w:p>
    <w:p w14:paraId="482CB40B" w14:textId="77777777" w:rsidR="00FC29D0" w:rsidRDefault="00FC29D0" w:rsidP="00FC29D0">
      <w:r>
        <w:t>inquiry, thus, focused on whether the operation of the race-conscious teacher</w:t>
      </w:r>
    </w:p>
    <w:p w14:paraId="7603DAD7" w14:textId="77777777" w:rsidR="00FC29D0" w:rsidRDefault="00FC29D0" w:rsidP="00FC29D0">
      <w:r>
        <w:t>assignment plan gave rise to the evils associated with unconstitutional [*22]</w:t>
      </w:r>
    </w:p>
    <w:p w14:paraId="0CEF69F0" w14:textId="77777777" w:rsidR="00FC29D0" w:rsidRDefault="00FC29D0" w:rsidP="00FC29D0">
      <w:r>
        <w:t>racial classifications.  The court determined that because the plan required the</w:t>
      </w:r>
    </w:p>
    <w:p w14:paraId="57BFCB2B" w14:textId="77777777" w:rsidR="00FC29D0" w:rsidRDefault="00FC29D0" w:rsidP="00FC29D0">
      <w:r>
        <w:t>transfer of both black teachers and white teachers, it could not be deemed</w:t>
      </w:r>
    </w:p>
    <w:p w14:paraId="73E20630" w14:textId="77777777" w:rsidR="00FC29D0" w:rsidRDefault="00FC29D0" w:rsidP="00FC29D0">
      <w:r>
        <w:t>"racially preferential." No evidence was presented to indicate that the plan:</w:t>
      </w:r>
    </w:p>
    <w:p w14:paraId="411449E9" w14:textId="77777777" w:rsidR="00FC29D0" w:rsidRDefault="00FC29D0" w:rsidP="00FC29D0">
      <w:r>
        <w:t>(1) disproportionately impacted upon one race; (2) stigmatized or stereotyped</w:t>
      </w:r>
    </w:p>
    <w:p w14:paraId="42644DD4" w14:textId="77777777" w:rsidR="00FC29D0" w:rsidRDefault="00FC29D0" w:rsidP="00FC29D0">
      <w:r>
        <w:t>racial groups or (3) imposed racial quotas.  As the plan was subject to periodic</w:t>
      </w:r>
    </w:p>
    <w:p w14:paraId="1D0AA438" w14:textId="77777777" w:rsidR="00FC29D0" w:rsidRDefault="00FC29D0" w:rsidP="00FC29D0">
      <w:r>
        <w:t>renegotiation through the collective bargaining process, it was deemed</w:t>
      </w:r>
    </w:p>
    <w:p w14:paraId="3C4AC8E4" w14:textId="77777777" w:rsidR="00FC29D0" w:rsidRDefault="00FC29D0" w:rsidP="00FC29D0">
      <w:r>
        <w:t>"temporary." The Court, therefore, concluded that the race-conscious teacher</w:t>
      </w:r>
    </w:p>
    <w:p w14:paraId="1C09B6C9" w14:textId="77777777" w:rsidR="00FC29D0" w:rsidRDefault="00FC29D0" w:rsidP="00FC29D0">
      <w:r>
        <w:t>reassignment plan was constitutional.  739 F.2d at 907-908.</w:t>
      </w:r>
    </w:p>
    <w:p w14:paraId="3BB5FC56" w14:textId="77777777" w:rsidR="00FC29D0" w:rsidRDefault="00FC29D0" w:rsidP="00FC29D0"/>
    <w:p w14:paraId="4F9E3560" w14:textId="77777777" w:rsidR="00FC29D0" w:rsidRDefault="00FC29D0" w:rsidP="00FC29D0">
      <w:r>
        <w:t>   Neither does the race-conscious layoff provision in the collective bargaining</w:t>
      </w:r>
    </w:p>
    <w:p w14:paraId="03727E51" w14:textId="77777777" w:rsidR="00FC29D0" w:rsidRDefault="00FC29D0" w:rsidP="00FC29D0">
      <w:r>
        <w:t>agreement before this Court, operate as an unconstitutional racial</w:t>
      </w:r>
    </w:p>
    <w:p w14:paraId="5A64A61E" w14:textId="77777777" w:rsidR="00FC29D0" w:rsidRDefault="00FC29D0" w:rsidP="00FC29D0">
      <w:r>
        <w:t>classification.  Layoffs under the plan affect both white teachers and black</w:t>
      </w:r>
    </w:p>
    <w:p w14:paraId="6245ABAE" w14:textId="77777777" w:rsidR="00FC29D0" w:rsidRDefault="00FC29D0" w:rsidP="00FC29D0">
      <w:r>
        <w:t>teachers and in a proportionate manner.  No stigma attaches to any teacher</w:t>
      </w:r>
    </w:p>
    <w:p w14:paraId="25D829CC" w14:textId="77777777" w:rsidR="00FC29D0" w:rsidRDefault="00FC29D0" w:rsidP="00FC29D0">
      <w:r>
        <w:t>because of economically required layoffs.  The plan is flexible in its numerical</w:t>
      </w:r>
    </w:p>
    <w:p w14:paraId="70C84D0D" w14:textId="77777777" w:rsidR="00FC29D0" w:rsidRDefault="00FC29D0" w:rsidP="00FC29D0">
      <w:r>
        <w:t>requirements because the percentages are based on the racial composition of the</w:t>
      </w:r>
    </w:p>
    <w:p w14:paraId="4F40D2AC" w14:textId="77777777" w:rsidR="00FC29D0" w:rsidRDefault="00FC29D0" w:rsidP="00FC29D0">
      <w:r>
        <w:t>faculty which changes from year to year.  Because it is subject to periodic</w:t>
      </w:r>
    </w:p>
    <w:p w14:paraId="04DF0082" w14:textId="77777777" w:rsidR="00FC29D0" w:rsidRDefault="00FC29D0" w:rsidP="00FC29D0">
      <w:r>
        <w:t xml:space="preserve">renegotiation under the collective bargaining </w:t>
      </w:r>
      <w:proofErr w:type="gramStart"/>
      <w:r>
        <w:t>process,  [</w:t>
      </w:r>
      <w:proofErr w:type="gramEnd"/>
      <w:r>
        <w:t>*23]  the plan must be</w:t>
      </w:r>
    </w:p>
    <w:p w14:paraId="7A231D8A" w14:textId="77777777" w:rsidR="00FC29D0" w:rsidRDefault="00FC29D0" w:rsidP="00FC29D0">
      <w:r>
        <w:t>viewed as temporary.  Finally, it violates no contractual or statutory rights of</w:t>
      </w:r>
    </w:p>
    <w:p w14:paraId="30313EAE" w14:textId="77777777" w:rsidR="00FC29D0" w:rsidRDefault="00FC29D0" w:rsidP="00FC29D0">
      <w:r>
        <w:t>the Jackson school teachers.</w:t>
      </w:r>
    </w:p>
    <w:p w14:paraId="6C3E6350" w14:textId="77777777" w:rsidR="00FC29D0" w:rsidRDefault="00FC29D0" w:rsidP="00FC29D0"/>
    <w:p w14:paraId="3074E68E" w14:textId="77777777" w:rsidR="00FC29D0" w:rsidRDefault="00FC29D0" w:rsidP="00FC29D0">
      <w:r>
        <w:t>   That the Jackson Board of Education has taken steps to insure that its</w:t>
      </w:r>
    </w:p>
    <w:p w14:paraId="0FBD9E0B" w14:textId="77777777" w:rsidR="00FC29D0" w:rsidRDefault="00FC29D0" w:rsidP="00FC29D0">
      <w:r>
        <w:t>educational policy, to establish and maintain multi-ethnic diversity in the</w:t>
      </w:r>
    </w:p>
    <w:p w14:paraId="7864D845" w14:textId="77777777" w:rsidR="00FC29D0" w:rsidRDefault="00FC29D0" w:rsidP="00FC29D0">
      <w:r>
        <w:t>curriculum, student bodies, and teaching staffs, is not frustrated by fiscal</w:t>
      </w:r>
    </w:p>
    <w:p w14:paraId="4FC9CBD2" w14:textId="77777777" w:rsidR="00FC29D0" w:rsidRDefault="00FC29D0" w:rsidP="00FC29D0">
      <w:r>
        <w:t>constraints, is really the gist of the controversy before this Court.  When</w:t>
      </w:r>
    </w:p>
    <w:p w14:paraId="0B9D21C4" w14:textId="77777777" w:rsidR="00FC29D0" w:rsidRDefault="00FC29D0" w:rsidP="00FC29D0">
      <w:r>
        <w:t>reductions in the teaching staff are required for reasons of economy, experience</w:t>
      </w:r>
    </w:p>
    <w:p w14:paraId="262513F4" w14:textId="77777777" w:rsidR="00FC29D0" w:rsidRDefault="00FC29D0" w:rsidP="00FC29D0">
      <w:r>
        <w:t>demonstrates that layoff decisions, based solely on seniority, do not result in</w:t>
      </w:r>
    </w:p>
    <w:p w14:paraId="777B3082" w14:textId="77777777" w:rsidR="00FC29D0" w:rsidRDefault="00FC29D0" w:rsidP="00FC29D0">
      <w:r>
        <w:t>multi-ethnic teaching staffs.  Yet, considerations of race, professional</w:t>
      </w:r>
    </w:p>
    <w:p w14:paraId="4C00E642" w14:textId="77777777" w:rsidR="00FC29D0" w:rsidRDefault="00FC29D0" w:rsidP="00FC29D0">
      <w:r>
        <w:t>experience, expertise, along with seniority, do preserve the ethnic diversity on</w:t>
      </w:r>
    </w:p>
    <w:p w14:paraId="598E55B4" w14:textId="77777777" w:rsidR="00FC29D0" w:rsidRDefault="00FC29D0" w:rsidP="00FC29D0">
      <w:r>
        <w:t>the faculty deemed essential to the quality of education provided in the Jackson</w:t>
      </w:r>
    </w:p>
    <w:p w14:paraId="447AD187" w14:textId="77777777" w:rsidR="00FC29D0" w:rsidRDefault="00FC29D0" w:rsidP="00FC29D0">
      <w:r>
        <w:t>Public Schools.</w:t>
      </w:r>
    </w:p>
    <w:p w14:paraId="36C4FA8A" w14:textId="77777777" w:rsidR="00FC29D0" w:rsidRDefault="00FC29D0" w:rsidP="00FC29D0"/>
    <w:p w14:paraId="3DCC5973" w14:textId="77777777" w:rsidR="00FC29D0" w:rsidRDefault="00FC29D0" w:rsidP="00FC29D0">
      <w:r>
        <w:t>   In Regents of the University of California v. Bakke, 438 U.S. 265, 314</w:t>
      </w:r>
    </w:p>
    <w:p w14:paraId="63905808" w14:textId="77777777" w:rsidR="00FC29D0" w:rsidRDefault="00FC29D0" w:rsidP="00FC29D0">
      <w:r>
        <w:t>(1978), the plurality of the court recognized that because ethnic diversity</w:t>
      </w:r>
    </w:p>
    <w:p w14:paraId="338E2125" w14:textId="77777777" w:rsidR="00FC29D0" w:rsidRDefault="00FC29D0" w:rsidP="00FC29D0">
      <w:r>
        <w:t>contributes substantially to the educational process, race, along with other</w:t>
      </w:r>
    </w:p>
    <w:p w14:paraId="6E9A540B" w14:textId="77777777" w:rsidR="00FC29D0" w:rsidRDefault="00FC29D0" w:rsidP="00FC29D0">
      <w:r>
        <w:t>factors, may be considered in the selection of students for admission to</w:t>
      </w:r>
    </w:p>
    <w:p w14:paraId="31970E67" w14:textId="77777777" w:rsidR="00FC29D0" w:rsidRDefault="00FC29D0" w:rsidP="00FC29D0">
      <w:r>
        <w:t xml:space="preserve">institutions of higher education.  </w:t>
      </w:r>
      <w:proofErr w:type="gramStart"/>
      <w:r>
        <w:t>Certainly,  [</w:t>
      </w:r>
      <w:proofErr w:type="gramEnd"/>
      <w:r>
        <w:t>*24]  the principles set forth</w:t>
      </w:r>
    </w:p>
    <w:p w14:paraId="0B10482F" w14:textId="77777777" w:rsidR="00FC29D0" w:rsidRDefault="00FC29D0" w:rsidP="00FC29D0">
      <w:r>
        <w:t>in Justice Powell's opinion in Bakke, would allow a school board to consider</w:t>
      </w:r>
    </w:p>
    <w:p w14:paraId="0AADE07C" w14:textId="77777777" w:rsidR="00FC29D0" w:rsidRDefault="00FC29D0" w:rsidP="00FC29D0">
      <w:r>
        <w:t>race, along with other factors, in its employment decisions, where the goal is</w:t>
      </w:r>
    </w:p>
    <w:p w14:paraId="4B89AB5F" w14:textId="77777777" w:rsidR="00FC29D0" w:rsidRDefault="00FC29D0" w:rsidP="00FC29D0">
      <w:r>
        <w:t>to attain ethnic diversity.</w:t>
      </w:r>
    </w:p>
    <w:p w14:paraId="7B80296F" w14:textId="77777777" w:rsidR="00FC29D0" w:rsidRDefault="00FC29D0" w:rsidP="00FC29D0"/>
    <w:p w14:paraId="7EC283ED" w14:textId="77777777" w:rsidR="00FC29D0" w:rsidRDefault="00FC29D0" w:rsidP="00FC29D0">
      <w:r>
        <w:t>   The criticality of racial and ethnic diversity on the public school faculty</w:t>
      </w:r>
    </w:p>
    <w:p w14:paraId="074C1E00" w14:textId="77777777" w:rsidR="00FC29D0" w:rsidRDefault="00FC29D0" w:rsidP="00FC29D0">
      <w:r>
        <w:t>is reflected in the view, expressed by the courts below, that "teaching is more</w:t>
      </w:r>
    </w:p>
    <w:p w14:paraId="0E27A611" w14:textId="77777777" w:rsidR="00FC29D0" w:rsidRDefault="00FC29D0" w:rsidP="00FC29D0">
      <w:r>
        <w:t xml:space="preserve">than a job." As the Third Circuit observed in </w:t>
      </w:r>
      <w:proofErr w:type="spellStart"/>
      <w:r>
        <w:t>Kromnick</w:t>
      </w:r>
      <w:proofErr w:type="spellEnd"/>
      <w:r>
        <w:t>, supra, at 906.</w:t>
      </w:r>
    </w:p>
    <w:p w14:paraId="221A9944" w14:textId="77777777" w:rsidR="00FC29D0" w:rsidRDefault="00FC29D0" w:rsidP="00FC29D0"/>
    <w:p w14:paraId="71769D4B" w14:textId="77777777" w:rsidR="00FC29D0" w:rsidRDefault="00FC29D0" w:rsidP="00FC29D0">
      <w:r>
        <w:t>   Schools are great instruments in teaching social policy, for students learn</w:t>
      </w:r>
    </w:p>
    <w:p w14:paraId="6E7D2D0C" w14:textId="77777777" w:rsidR="00FC29D0" w:rsidRDefault="00FC29D0" w:rsidP="00FC29D0">
      <w:r>
        <w:t>not only from books, but from the images and experiences that surround them.</w:t>
      </w:r>
    </w:p>
    <w:p w14:paraId="5336074A" w14:textId="77777777" w:rsidR="00FC29D0" w:rsidRDefault="00FC29D0" w:rsidP="00FC29D0">
      <w:r>
        <w:t>One such lesson is of a spirit of tolerance and mutual benefit, a lesson that is</w:t>
      </w:r>
    </w:p>
    <w:p w14:paraId="5AC28B4E" w14:textId="77777777" w:rsidR="00FC29D0" w:rsidRDefault="00FC29D0" w:rsidP="00FC29D0">
      <w:r>
        <w:t>more difficult to absorb when schools attended by black students are taught by</w:t>
      </w:r>
    </w:p>
    <w:p w14:paraId="74671EFA" w14:textId="77777777" w:rsidR="00FC29D0" w:rsidRDefault="00FC29D0" w:rsidP="00FC29D0">
      <w:r>
        <w:t>black teachers while schools attended by white students are taught by white</w:t>
      </w:r>
    </w:p>
    <w:p w14:paraId="331C4F63" w14:textId="77777777" w:rsidR="00FC29D0" w:rsidRDefault="00FC29D0" w:rsidP="00FC29D0">
      <w:r>
        <w:t>teachers.</w:t>
      </w:r>
    </w:p>
    <w:p w14:paraId="601E5876" w14:textId="77777777" w:rsidR="00FC29D0" w:rsidRDefault="00FC29D0" w:rsidP="00FC29D0"/>
    <w:p w14:paraId="07349C5C" w14:textId="77777777" w:rsidR="00FC29D0" w:rsidRDefault="00FC29D0" w:rsidP="00FC29D0">
      <w:r>
        <w:t>   Given the legitimacy of each of the objectives of the educational policies</w:t>
      </w:r>
    </w:p>
    <w:p w14:paraId="085F21B5" w14:textId="77777777" w:rsidR="00FC29D0" w:rsidRDefault="00FC29D0" w:rsidP="00FC29D0">
      <w:r>
        <w:t>adopted by the Jackson Board of Education and the reasonableness of the</w:t>
      </w:r>
    </w:p>
    <w:p w14:paraId="449CDDA4" w14:textId="77777777" w:rsidR="00FC29D0" w:rsidRDefault="00FC29D0" w:rsidP="00FC29D0">
      <w:r>
        <w:t>procedures it has implemented in furtherance of those objectives, the courts</w:t>
      </w:r>
    </w:p>
    <w:p w14:paraId="50EFC1F5" w14:textId="77777777" w:rsidR="00FC29D0" w:rsidRDefault="00FC29D0" w:rsidP="00FC29D0">
      <w:r>
        <w:t>below were correct in upholding the constitutionality of the teacher layoff</w:t>
      </w:r>
    </w:p>
    <w:p w14:paraId="18F0A4A1" w14:textId="77777777" w:rsidR="00FC29D0" w:rsidRDefault="00FC29D0" w:rsidP="00FC29D0">
      <w:r>
        <w:t>provision.</w:t>
      </w:r>
    </w:p>
    <w:p w14:paraId="62E8790C" w14:textId="77777777" w:rsidR="00FC29D0" w:rsidRDefault="00FC29D0" w:rsidP="00FC29D0"/>
    <w:p w14:paraId="0B78A2EB" w14:textId="77777777" w:rsidR="00FC29D0" w:rsidRDefault="00FC29D0" w:rsidP="00FC29D0">
      <w:r>
        <w:t xml:space="preserve">B.  A School </w:t>
      </w:r>
      <w:proofErr w:type="gramStart"/>
      <w:r>
        <w:t>Board  [</w:t>
      </w:r>
      <w:proofErr w:type="gramEnd"/>
      <w:r>
        <w:t>*25]   and Teachers Union May Negotiate Modifications to a</w:t>
      </w:r>
    </w:p>
    <w:p w14:paraId="2E0ED7E1" w14:textId="77777777" w:rsidR="00FC29D0" w:rsidRDefault="00FC29D0" w:rsidP="00FC29D0">
      <w:r>
        <w:t>Bona Fide Seniority Plan.</w:t>
      </w:r>
    </w:p>
    <w:p w14:paraId="0A7CA9A9" w14:textId="77777777" w:rsidR="00FC29D0" w:rsidRDefault="00FC29D0" w:rsidP="00FC29D0"/>
    <w:p w14:paraId="6B85607B" w14:textId="77777777" w:rsidR="00FC29D0" w:rsidRDefault="00FC29D0" w:rsidP="00FC29D0">
      <w:r>
        <w:t>   The collective bargaining agreement between the Jackson Board of Education</w:t>
      </w:r>
    </w:p>
    <w:p w14:paraId="76D32F57" w14:textId="77777777" w:rsidR="00FC29D0" w:rsidRDefault="00FC29D0" w:rsidP="00FC29D0">
      <w:r>
        <w:t>and Jackson Education Association incorporates and continues the basic seniority</w:t>
      </w:r>
    </w:p>
    <w:p w14:paraId="1ECC02BC" w14:textId="77777777" w:rsidR="00FC29D0" w:rsidRDefault="00FC29D0" w:rsidP="00FC29D0">
      <w:r>
        <w:t>system for the teachers in the Jackson public school system.  The Jackson Board</w:t>
      </w:r>
    </w:p>
    <w:p w14:paraId="1391AFF4" w14:textId="77777777" w:rsidR="00FC29D0" w:rsidRDefault="00FC29D0" w:rsidP="00FC29D0">
      <w:r>
        <w:t>of Education did not violate the seniority system when the race-conscious</w:t>
      </w:r>
    </w:p>
    <w:p w14:paraId="5717EC52" w14:textId="77777777" w:rsidR="00FC29D0" w:rsidRDefault="00FC29D0" w:rsidP="00FC29D0">
      <w:r>
        <w:t>provisions concerning the hiring and retention of minority teachers were</w:t>
      </w:r>
    </w:p>
    <w:p w14:paraId="4BD1E6F8" w14:textId="77777777" w:rsidR="00FC29D0" w:rsidRDefault="00FC29D0" w:rsidP="00FC29D0">
      <w:r>
        <w:t>instituted within the contract since the two contested provisions were only one</w:t>
      </w:r>
    </w:p>
    <w:p w14:paraId="4E96A87C" w14:textId="77777777" w:rsidR="00FC29D0" w:rsidRDefault="00FC29D0" w:rsidP="00FC29D0">
      <w:r>
        <w:t>of several which pertained equally to the recruitment, hiring and retention of</w:t>
      </w:r>
    </w:p>
    <w:p w14:paraId="04CA8893" w14:textId="77777777" w:rsidR="00FC29D0" w:rsidRDefault="00FC29D0" w:rsidP="00FC29D0">
      <w:r>
        <w:t>teachers in the system.  All teachers are directly subject to its terms, and</w:t>
      </w:r>
    </w:p>
    <w:p w14:paraId="68E6159D" w14:textId="77777777" w:rsidR="00FC29D0" w:rsidRDefault="00FC29D0" w:rsidP="00FC29D0">
      <w:r>
        <w:t>thereby no third-party relationships exist between the teachers and the Jackson</w:t>
      </w:r>
    </w:p>
    <w:p w14:paraId="5DD81A4D" w14:textId="77777777" w:rsidR="00FC29D0" w:rsidRDefault="00FC29D0" w:rsidP="00FC29D0">
      <w:r>
        <w:t>Board of Education.  The collective-bargaining agreement which has been signed</w:t>
      </w:r>
    </w:p>
    <w:p w14:paraId="4675D5E3" w14:textId="77777777" w:rsidR="00FC29D0" w:rsidRDefault="00FC29D0" w:rsidP="00FC29D0">
      <w:r>
        <w:t>by the teachers, the Jackson Board of Education, and the Jackson Education</w:t>
      </w:r>
    </w:p>
    <w:p w14:paraId="319B3E1B" w14:textId="77777777" w:rsidR="00FC29D0" w:rsidRDefault="00FC29D0" w:rsidP="00FC29D0">
      <w:r>
        <w:t>Association continuously since 1973, which includes the contested race-conscious</w:t>
      </w:r>
    </w:p>
    <w:p w14:paraId="2BAA6714" w14:textId="77777777" w:rsidR="00FC29D0" w:rsidRDefault="00FC29D0" w:rsidP="00FC29D0">
      <w:r>
        <w:t>language, is a voluntary agreement bargained for on an equal basis by the</w:t>
      </w:r>
    </w:p>
    <w:p w14:paraId="434138DE" w14:textId="77777777" w:rsidR="00FC29D0" w:rsidRDefault="00FC29D0" w:rsidP="00FC29D0">
      <w:r>
        <w:t>respective parties.</w:t>
      </w:r>
    </w:p>
    <w:p w14:paraId="382F64E1" w14:textId="77777777" w:rsidR="00FC29D0" w:rsidRDefault="00FC29D0" w:rsidP="00FC29D0"/>
    <w:p w14:paraId="0D3DE97A" w14:textId="77777777" w:rsidR="00FC29D0" w:rsidRDefault="00FC29D0" w:rsidP="00FC29D0">
      <w:r>
        <w:t>   Petitioners' contentions seek to equate seniority rights with the fundamental</w:t>
      </w:r>
    </w:p>
    <w:p w14:paraId="1B32A9B7" w14:textId="77777777" w:rsidR="00FC29D0" w:rsidRDefault="00FC29D0" w:rsidP="00FC29D0">
      <w:r>
        <w:t>rights [*26</w:t>
      </w:r>
      <w:proofErr w:type="gramStart"/>
      <w:r>
        <w:t>]  guaranteed</w:t>
      </w:r>
      <w:proofErr w:type="gramEnd"/>
      <w:r>
        <w:t xml:space="preserve"> by the Constitution.  Yet, seniority rights owe </w:t>
      </w:r>
      <w:proofErr w:type="gramStart"/>
      <w:r>
        <w:t>their</w:t>
      </w:r>
      <w:proofErr w:type="gramEnd"/>
    </w:p>
    <w:p w14:paraId="01A59465" w14:textId="77777777" w:rsidR="00FC29D0" w:rsidRDefault="00FC29D0" w:rsidP="00FC29D0">
      <w:r>
        <w:t>existence to the collective bargaining process and, as such, are contractual by</w:t>
      </w:r>
    </w:p>
    <w:p w14:paraId="483AA209" w14:textId="77777777" w:rsidR="00FC29D0" w:rsidRDefault="00FC29D0" w:rsidP="00FC29D0">
      <w:r>
        <w:t>nature.  And while the Jackson Education Association owes a duty of loyalty to</w:t>
      </w:r>
    </w:p>
    <w:p w14:paraId="0C6707B8" w14:textId="77777777" w:rsidR="00FC29D0" w:rsidRDefault="00FC29D0" w:rsidP="00FC29D0">
      <w:r>
        <w:t>all of its members, the law recognizes that a union cannot always satisfy the</w:t>
      </w:r>
    </w:p>
    <w:p w14:paraId="679FD19E" w14:textId="77777777" w:rsidR="00FC29D0" w:rsidRDefault="00FC29D0" w:rsidP="00FC29D0">
      <w:r>
        <w:t>competing interests of all in its collective bargaining negotiations.  In Ford</w:t>
      </w:r>
    </w:p>
    <w:p w14:paraId="793987F1" w14:textId="77777777" w:rsidR="00FC29D0" w:rsidRDefault="00FC29D0" w:rsidP="00FC29D0">
      <w:r>
        <w:t>Motor Co. v. Huffman, 345 U.S. 330, 338 (1953), this Court observed:</w:t>
      </w:r>
    </w:p>
    <w:p w14:paraId="2F2117D2" w14:textId="77777777" w:rsidR="00FC29D0" w:rsidRDefault="00FC29D0" w:rsidP="00FC29D0"/>
    <w:p w14:paraId="239BA317" w14:textId="77777777" w:rsidR="00FC29D0" w:rsidRDefault="00FC29D0" w:rsidP="00FC29D0">
      <w:r>
        <w:t>   Inevitably differences arise in the manner and the degree to which the terms</w:t>
      </w:r>
    </w:p>
    <w:p w14:paraId="24CC6DFE" w14:textId="77777777" w:rsidR="00FC29D0" w:rsidRDefault="00FC29D0" w:rsidP="00FC29D0">
      <w:r>
        <w:t>of any negotiated agreement affect individual employees and classes of</w:t>
      </w:r>
    </w:p>
    <w:p w14:paraId="51A46B6F" w14:textId="77777777" w:rsidR="00FC29D0" w:rsidRDefault="00FC29D0" w:rsidP="00FC29D0">
      <w:r>
        <w:t>employees.  The mere existence of such differences does not make them invalid.</w:t>
      </w:r>
    </w:p>
    <w:p w14:paraId="2BBA6A13" w14:textId="77777777" w:rsidR="00FC29D0" w:rsidRDefault="00FC29D0" w:rsidP="00FC29D0">
      <w:r>
        <w:t>The complete satisfaction of all who are represented is hardly to be expected.</w:t>
      </w:r>
    </w:p>
    <w:p w14:paraId="29843232" w14:textId="77777777" w:rsidR="00FC29D0" w:rsidRDefault="00FC29D0" w:rsidP="00FC29D0">
      <w:r>
        <w:t>A wide range of reasonableness must be allowed a statutory bargaining</w:t>
      </w:r>
    </w:p>
    <w:p w14:paraId="4F867317" w14:textId="77777777" w:rsidR="00FC29D0" w:rsidRDefault="00FC29D0" w:rsidP="00FC29D0">
      <w:r>
        <w:t>representative in serving the unit it represents, subject always to complete</w:t>
      </w:r>
    </w:p>
    <w:p w14:paraId="73FA2BC5" w14:textId="77777777" w:rsidR="00FC29D0" w:rsidRDefault="00FC29D0" w:rsidP="00FC29D0">
      <w:r>
        <w:t>good faith and honesty of purpose in the exercise of its discretion.</w:t>
      </w:r>
    </w:p>
    <w:p w14:paraId="5F6E0C6A" w14:textId="77777777" w:rsidR="00FC29D0" w:rsidRDefault="00FC29D0" w:rsidP="00FC29D0"/>
    <w:p w14:paraId="1BDF356C" w14:textId="77777777" w:rsidR="00FC29D0" w:rsidRDefault="00FC29D0" w:rsidP="00FC29D0">
      <w:r>
        <w:t>The discretion granted to bargaining representatives permits the Jackson</w:t>
      </w:r>
    </w:p>
    <w:p w14:paraId="5D112DD3" w14:textId="77777777" w:rsidR="00FC29D0" w:rsidRDefault="00FC29D0" w:rsidP="00FC29D0">
      <w:r>
        <w:t>Education Association to agree that seniority principles may be subordinated in</w:t>
      </w:r>
    </w:p>
    <w:p w14:paraId="7717DD54" w14:textId="77777777" w:rsidR="00FC29D0" w:rsidRDefault="00FC29D0" w:rsidP="00FC29D0">
      <w:r>
        <w:t>layoff decisions, if necessary, to preserve [*27</w:t>
      </w:r>
      <w:proofErr w:type="gramStart"/>
      <w:r>
        <w:t>]  ethnic</w:t>
      </w:r>
      <w:proofErr w:type="gramEnd"/>
      <w:r>
        <w:t xml:space="preserve"> diversity.</w:t>
      </w:r>
    </w:p>
    <w:p w14:paraId="6992CC02" w14:textId="77777777" w:rsidR="00FC29D0" w:rsidRDefault="00FC29D0" w:rsidP="00FC29D0"/>
    <w:p w14:paraId="3FA96987" w14:textId="77777777" w:rsidR="00FC29D0" w:rsidRDefault="00FC29D0" w:rsidP="00FC29D0">
      <w:r>
        <w:t>   The aforementioned factual elements directly distinguish this action from</w:t>
      </w:r>
    </w:p>
    <w:p w14:paraId="61424319" w14:textId="77777777" w:rsidR="00FC29D0" w:rsidRDefault="00FC29D0" w:rsidP="00FC29D0">
      <w:r>
        <w:t xml:space="preserve">Firefighters Local Union No. 1784 v. </w:t>
      </w:r>
      <w:proofErr w:type="spellStart"/>
      <w:r>
        <w:t>Stotts</w:t>
      </w:r>
      <w:proofErr w:type="spellEnd"/>
      <w:r>
        <w:t xml:space="preserve">, 164 </w:t>
      </w:r>
      <w:proofErr w:type="spellStart"/>
      <w:r>
        <w:t>S.Ct</w:t>
      </w:r>
      <w:proofErr w:type="spellEnd"/>
      <w:r>
        <w:t>. 2576 (1984) and recent</w:t>
      </w:r>
    </w:p>
    <w:p w14:paraId="4614F4DE" w14:textId="77777777" w:rsidR="00FC29D0" w:rsidRDefault="00FC29D0" w:rsidP="00FC29D0">
      <w:r>
        <w:t>federal circuit court decisions support this distinction.  Turner v. Orr, 759</w:t>
      </w:r>
    </w:p>
    <w:p w14:paraId="2D02B9DF" w14:textId="77777777" w:rsidR="00FC29D0" w:rsidRDefault="00FC29D0" w:rsidP="00FC29D0">
      <w:r>
        <w:t xml:space="preserve">F.2d 817, 824 (11th Cir. 1985); Equal Employment Opportunity Commission </w:t>
      </w:r>
      <w:proofErr w:type="gramStart"/>
      <w:r>
        <w:t>v.</w:t>
      </w:r>
      <w:proofErr w:type="gramEnd"/>
      <w:r>
        <w:t xml:space="preserve"> Local</w:t>
      </w:r>
    </w:p>
    <w:p w14:paraId="5CA175F4" w14:textId="77777777" w:rsidR="00FC29D0" w:rsidRDefault="00FC29D0" w:rsidP="00FC29D0">
      <w:r>
        <w:t>638, 753 F.2d 1172 (2d Cir. 1985); Vanguards v. City of Cleveland, 753 F.2d 479</w:t>
      </w:r>
    </w:p>
    <w:p w14:paraId="3936F898" w14:textId="77777777" w:rsidR="00FC29D0" w:rsidRDefault="00FC29D0" w:rsidP="00FC29D0">
      <w:r>
        <w:t xml:space="preserve">(6th Cir. 1985), </w:t>
      </w:r>
      <w:proofErr w:type="spellStart"/>
      <w:r>
        <w:t>reh</w:t>
      </w:r>
      <w:proofErr w:type="spellEnd"/>
      <w:r>
        <w:t xml:space="preserve">. den., 36 CCH EPDP 35190 (6th Cir. 1985).  </w:t>
      </w:r>
      <w:proofErr w:type="spellStart"/>
      <w:r>
        <w:t>Stotts</w:t>
      </w:r>
      <w:proofErr w:type="spellEnd"/>
      <w:r>
        <w:t xml:space="preserve"> involved</w:t>
      </w:r>
    </w:p>
    <w:p w14:paraId="0CEBA8BA" w14:textId="77777777" w:rsidR="00FC29D0" w:rsidRDefault="00FC29D0" w:rsidP="00FC29D0">
      <w:r>
        <w:t>circumstances where a union and white employees were questioning the</w:t>
      </w:r>
    </w:p>
    <w:p w14:paraId="47B4A250" w14:textId="77777777" w:rsidR="00FC29D0" w:rsidRDefault="00FC29D0" w:rsidP="00FC29D0">
      <w:r>
        <w:t>constitutional validity of a consent decree which was entered in a federal</w:t>
      </w:r>
    </w:p>
    <w:p w14:paraId="77C3C07C" w14:textId="77777777" w:rsidR="00FC29D0" w:rsidRDefault="00FC29D0" w:rsidP="00FC29D0">
      <w:r>
        <w:t>district court in a suit where they were not named parties but the decree</w:t>
      </w:r>
    </w:p>
    <w:p w14:paraId="2BBC44B1" w14:textId="77777777" w:rsidR="00FC29D0" w:rsidRDefault="00FC29D0" w:rsidP="00FC29D0">
      <w:r>
        <w:t>affected their rights under a long established seniority system.  Here, a</w:t>
      </w:r>
    </w:p>
    <w:p w14:paraId="70A406A6" w14:textId="77777777" w:rsidR="00FC29D0" w:rsidRDefault="00FC29D0" w:rsidP="00FC29D0">
      <w:r>
        <w:t>voluntary agreement, not a consent decree, exists between the parties,</w:t>
      </w:r>
    </w:p>
    <w:p w14:paraId="5FA01207" w14:textId="77777777" w:rsidR="00FC29D0" w:rsidRDefault="00FC29D0" w:rsidP="00FC29D0">
      <w:r>
        <w:t>negotiated by the Petitioners' bargaining representative (the Jackson Education</w:t>
      </w:r>
    </w:p>
    <w:p w14:paraId="1AE07CF9" w14:textId="77777777" w:rsidR="00FC29D0" w:rsidRDefault="00FC29D0" w:rsidP="00FC29D0">
      <w:r>
        <w:t>Association), and ratified by the teachers, obviating any correlation between</w:t>
      </w:r>
    </w:p>
    <w:p w14:paraId="31271B8C" w14:textId="77777777" w:rsidR="00FC29D0" w:rsidRDefault="00FC29D0" w:rsidP="00FC29D0">
      <w:r>
        <w:t xml:space="preserve">this action and </w:t>
      </w:r>
      <w:proofErr w:type="spellStart"/>
      <w:r>
        <w:t>Stotts</w:t>
      </w:r>
      <w:proofErr w:type="spellEnd"/>
      <w:r>
        <w:t>.</w:t>
      </w:r>
    </w:p>
    <w:p w14:paraId="4458A173" w14:textId="77777777" w:rsidR="00FC29D0" w:rsidRDefault="00FC29D0" w:rsidP="00FC29D0"/>
    <w:p w14:paraId="17369F95" w14:textId="77777777" w:rsidR="00FC29D0" w:rsidRDefault="00FC29D0" w:rsidP="00FC29D0">
      <w:r>
        <w:t>   Further, the agreement has a life of three (3) years, which provides [*28]</w:t>
      </w:r>
    </w:p>
    <w:p w14:paraId="2594D2B3" w14:textId="77777777" w:rsidR="00FC29D0" w:rsidRDefault="00FC29D0" w:rsidP="00FC29D0">
      <w:r>
        <w:t>the teachers with an opportunity to revise any part or provision of the contract</w:t>
      </w:r>
    </w:p>
    <w:p w14:paraId="5963E003" w14:textId="77777777" w:rsidR="00FC29D0" w:rsidRDefault="00FC29D0" w:rsidP="00FC29D0">
      <w:r>
        <w:t>deemed unsatisfactory.  The race-conscious provisions in the agreement are not</w:t>
      </w:r>
    </w:p>
    <w:p w14:paraId="6795BBC3" w14:textId="77777777" w:rsidR="00FC29D0" w:rsidRDefault="00FC29D0" w:rsidP="00FC29D0">
      <w:r>
        <w:t>permanent and the policy underlying the provision is periodically reappraised at</w:t>
      </w:r>
    </w:p>
    <w:p w14:paraId="76511E86" w14:textId="77777777" w:rsidR="00FC29D0" w:rsidRDefault="00FC29D0" w:rsidP="00FC29D0">
      <w:r>
        <w:t xml:space="preserve">the expiration of the contract.  As noted in a similar context in </w:t>
      </w:r>
      <w:proofErr w:type="spellStart"/>
      <w:r>
        <w:t>Kromnick</w:t>
      </w:r>
      <w:proofErr w:type="spellEnd"/>
      <w:r>
        <w:t xml:space="preserve"> when</w:t>
      </w:r>
    </w:p>
    <w:p w14:paraId="210CF018" w14:textId="77777777" w:rsidR="00FC29D0" w:rsidRDefault="00FC29D0" w:rsidP="00FC29D0">
      <w:r>
        <w:t>the Third Circuit allowed a race-conscious provision in a collective bargaining</w:t>
      </w:r>
    </w:p>
    <w:p w14:paraId="0863947A" w14:textId="77777777" w:rsidR="00FC29D0" w:rsidRDefault="00FC29D0" w:rsidP="00FC29D0">
      <w:r>
        <w:t>agreement between the Philadelphia Board of Education and its teachers involving</w:t>
      </w:r>
    </w:p>
    <w:p w14:paraId="6F43B1EF" w14:textId="77777777" w:rsidR="00FC29D0" w:rsidRDefault="00FC29D0" w:rsidP="00FC29D0">
      <w:r>
        <w:t>the reassignment of school teachers within the school system by race, the</w:t>
      </w:r>
    </w:p>
    <w:p w14:paraId="130DFEB6" w14:textId="77777777" w:rsidR="00FC29D0" w:rsidRDefault="00FC29D0" w:rsidP="00FC29D0">
      <w:r>
        <w:t>"[policy] is a formal part of the District's collective bargaining agreement,</w:t>
      </w:r>
    </w:p>
    <w:p w14:paraId="1AF13A5A" w14:textId="77777777" w:rsidR="00FC29D0" w:rsidRDefault="00FC29D0" w:rsidP="00FC29D0">
      <w:r>
        <w:t>which is subject to biennial renegotiation, and the plan operates in annual</w:t>
      </w:r>
    </w:p>
    <w:p w14:paraId="335844F2" w14:textId="77777777" w:rsidR="00FC29D0" w:rsidRDefault="00FC29D0" w:rsidP="00FC29D0">
      <w:r>
        <w:t>cycles, allowing for reevaluation of its continued necessity." 739 F.2d at 912.</w:t>
      </w:r>
    </w:p>
    <w:p w14:paraId="5C59BEDF" w14:textId="77777777" w:rsidR="00FC29D0" w:rsidRDefault="00FC29D0" w:rsidP="00FC29D0">
      <w:r>
        <w:t>Such provisions are contractual in nature, and are aimed solely at creating and</w:t>
      </w:r>
    </w:p>
    <w:p w14:paraId="79FC4B5F" w14:textId="77777777" w:rsidR="00FC29D0" w:rsidRDefault="00FC29D0" w:rsidP="00FC29D0">
      <w:r>
        <w:t>maintaining integrated public school systems in Jackson and Philadelphia for</w:t>
      </w:r>
    </w:p>
    <w:p w14:paraId="5EE47DF6" w14:textId="77777777" w:rsidR="00FC29D0" w:rsidRDefault="00FC29D0" w:rsidP="00FC29D0">
      <w:r>
        <w:t>both students and teachers, and therefore allowed under the U.S. Constitution.</w:t>
      </w:r>
    </w:p>
    <w:p w14:paraId="7EC12958" w14:textId="77777777" w:rsidR="00FC29D0" w:rsidRDefault="00FC29D0" w:rsidP="00FC29D0"/>
    <w:p w14:paraId="535C1326" w14:textId="77777777" w:rsidR="00FC29D0" w:rsidRDefault="00FC29D0" w:rsidP="00FC29D0">
      <w:r>
        <w:t>   II.</w:t>
      </w:r>
    </w:p>
    <w:p w14:paraId="0E576E27" w14:textId="77777777" w:rsidR="00FC29D0" w:rsidRDefault="00FC29D0" w:rsidP="00FC29D0"/>
    <w:p w14:paraId="4B297D5F" w14:textId="77777777" w:rsidR="00FC29D0" w:rsidRDefault="00FC29D0" w:rsidP="00FC29D0">
      <w:r>
        <w:t>   A Race-Conscious Policy or Program in a State Context Is Permissible Under</w:t>
      </w:r>
    </w:p>
    <w:p w14:paraId="11BB8FFD" w14:textId="77777777" w:rsidR="00FC29D0" w:rsidRDefault="00FC29D0" w:rsidP="00FC29D0">
      <w:r>
        <w:t>the United States Constitution If It Serves Important Governmental Objectives</w:t>
      </w:r>
    </w:p>
    <w:p w14:paraId="638F94A8" w14:textId="77777777" w:rsidR="00FC29D0" w:rsidRDefault="00FC29D0" w:rsidP="00FC29D0">
      <w:r>
        <w:t>[*29</w:t>
      </w:r>
      <w:proofErr w:type="gramStart"/>
      <w:r>
        <w:t>]  and</w:t>
      </w:r>
      <w:proofErr w:type="gramEnd"/>
      <w:r>
        <w:t xml:space="preserve"> Is Substantially Related to Achievement of Those Objectives.</w:t>
      </w:r>
    </w:p>
    <w:p w14:paraId="1646D045" w14:textId="77777777" w:rsidR="00FC29D0" w:rsidRDefault="00FC29D0" w:rsidP="00FC29D0"/>
    <w:p w14:paraId="35B09560" w14:textId="77777777" w:rsidR="00FC29D0" w:rsidRDefault="00FC29D0" w:rsidP="00FC29D0">
      <w:r>
        <w:t>   The Court has previously concluded that "racial classifications are not per</w:t>
      </w:r>
    </w:p>
    <w:p w14:paraId="525F4117" w14:textId="77777777" w:rsidR="00FC29D0" w:rsidRDefault="00FC29D0" w:rsidP="00FC29D0">
      <w:r>
        <w:t>se invalid under the Fourteenth Amendment." Regents of the University of</w:t>
      </w:r>
    </w:p>
    <w:p w14:paraId="2B50F88E" w14:textId="77777777" w:rsidR="00FC29D0" w:rsidRDefault="00FC29D0" w:rsidP="00FC29D0">
      <w:r>
        <w:t>California v. Bakke, 438 U.S. 265, 356. As stated in a recent federal circuit</w:t>
      </w:r>
    </w:p>
    <w:p w14:paraId="5C5C3A53" w14:textId="77777777" w:rsidR="00FC29D0" w:rsidRDefault="00FC29D0" w:rsidP="00FC29D0">
      <w:r>
        <w:t>opinion, "[r]</w:t>
      </w:r>
      <w:proofErr w:type="spellStart"/>
      <w:r>
        <w:t>acism</w:t>
      </w:r>
      <w:proofErr w:type="spellEnd"/>
      <w:r>
        <w:t xml:space="preserve"> . . . has not been eliminated, but the Thirteenth, Fourteenth</w:t>
      </w:r>
    </w:p>
    <w:p w14:paraId="59365AB7" w14:textId="77777777" w:rsidR="00FC29D0" w:rsidRDefault="00FC29D0" w:rsidP="00FC29D0">
      <w:r>
        <w:t xml:space="preserve">and Fifteenth Amendments to the Constitution have been restored to </w:t>
      </w:r>
      <w:proofErr w:type="gramStart"/>
      <w:r>
        <w:t>their</w:t>
      </w:r>
      <w:proofErr w:type="gramEnd"/>
    </w:p>
    <w:p w14:paraId="15431326" w14:textId="77777777" w:rsidR="00FC29D0" w:rsidRDefault="00FC29D0" w:rsidP="00FC29D0">
      <w:r>
        <w:t xml:space="preserve">intended race-conscious and remedial function." </w:t>
      </w:r>
      <w:proofErr w:type="spellStart"/>
      <w:r>
        <w:t>Kromnick</w:t>
      </w:r>
      <w:proofErr w:type="spellEnd"/>
      <w:r>
        <w:t xml:space="preserve"> v. School District of</w:t>
      </w:r>
    </w:p>
    <w:p w14:paraId="49424529" w14:textId="77777777" w:rsidR="00FC29D0" w:rsidRDefault="00FC29D0" w:rsidP="00FC29D0">
      <w:r>
        <w:t>Philadelphia, 739 F.2d 894, 900. A voluntary race-conscious policy or</w:t>
      </w:r>
    </w:p>
    <w:p w14:paraId="0E64241E" w14:textId="77777777" w:rsidR="00FC29D0" w:rsidRDefault="00FC29D0" w:rsidP="00FC29D0">
      <w:r>
        <w:t>affirmative action program that employs racial classification which is adopted</w:t>
      </w:r>
    </w:p>
    <w:p w14:paraId="32CA4DCB" w14:textId="77777777" w:rsidR="00FC29D0" w:rsidRDefault="00FC29D0" w:rsidP="00FC29D0">
      <w:r>
        <w:t>by a governmental entity for remedial purposes is permissible "if the racial</w:t>
      </w:r>
    </w:p>
    <w:p w14:paraId="161735BF" w14:textId="77777777" w:rsidR="00FC29D0" w:rsidRDefault="00FC29D0" w:rsidP="00FC29D0">
      <w:r>
        <w:t>classifications designed to further remedial purposes serve important</w:t>
      </w:r>
    </w:p>
    <w:p w14:paraId="1375A16D" w14:textId="77777777" w:rsidR="00FC29D0" w:rsidRDefault="00FC29D0" w:rsidP="00FC29D0">
      <w:r>
        <w:t>governmental objectives and is substantially related to achievement of the</w:t>
      </w:r>
    </w:p>
    <w:p w14:paraId="22BE9F8D" w14:textId="77777777" w:rsidR="00FC29D0" w:rsidRDefault="00FC29D0" w:rsidP="00FC29D0">
      <w:r>
        <w:t>objectives." Regents of the University of California v. Bakke, 438 U.S. 265,</w:t>
      </w:r>
    </w:p>
    <w:p w14:paraId="05FBAC9B" w14:textId="77777777" w:rsidR="00FC29D0" w:rsidRDefault="00FC29D0" w:rsidP="00FC29D0">
      <w:r>
        <w:t>359. This standard has been followed in a number of federal circuit court</w:t>
      </w:r>
    </w:p>
    <w:p w14:paraId="23197B9F" w14:textId="77777777" w:rsidR="00FC29D0" w:rsidRDefault="00FC29D0" w:rsidP="00FC29D0">
      <w:r>
        <w:t>decisions involving race-conscious policies and programs pursuant to voluntary</w:t>
      </w:r>
    </w:p>
    <w:p w14:paraId="23A836EA" w14:textId="77777777" w:rsidR="00FC29D0" w:rsidRDefault="00FC29D0" w:rsidP="00FC29D0">
      <w:r>
        <w:t>agreements [*30</w:t>
      </w:r>
      <w:proofErr w:type="gramStart"/>
      <w:r>
        <w:t>]  and</w:t>
      </w:r>
      <w:proofErr w:type="gramEnd"/>
      <w:r>
        <w:t xml:space="preserve"> consent decrees. n2</w:t>
      </w:r>
    </w:p>
    <w:p w14:paraId="074F72AC" w14:textId="77777777" w:rsidR="00FC29D0" w:rsidRDefault="00FC29D0" w:rsidP="00FC29D0"/>
    <w:p w14:paraId="0DEEE4CA" w14:textId="77777777" w:rsidR="00FC29D0" w:rsidRDefault="00FC29D0" w:rsidP="00FC29D0"/>
    <w:p w14:paraId="20CBC49E" w14:textId="77777777" w:rsidR="00FC29D0" w:rsidRDefault="00FC29D0" w:rsidP="00FC29D0"/>
    <w:p w14:paraId="4442B3D2" w14:textId="77777777" w:rsidR="00FC29D0" w:rsidRDefault="00FC29D0" w:rsidP="00FC29D0">
      <w:r>
        <w:t xml:space="preserve">   n2 </w:t>
      </w:r>
      <w:proofErr w:type="spellStart"/>
      <w:r>
        <w:t>Kromnick</w:t>
      </w:r>
      <w:proofErr w:type="spellEnd"/>
      <w:r>
        <w:t xml:space="preserve"> v. School District of Philadelphia, supra; Bratton v. City of</w:t>
      </w:r>
    </w:p>
    <w:p w14:paraId="4DF951A2" w14:textId="77777777" w:rsidR="00FC29D0" w:rsidRDefault="00FC29D0" w:rsidP="00FC29D0">
      <w:r>
        <w:t>Detroit, 704 F.2d 878 (6th Cir. 1983); Valentine v. Smith, 654 F.2d 503 (8th</w:t>
      </w:r>
    </w:p>
    <w:p w14:paraId="70BDA597" w14:textId="77777777" w:rsidR="00FC29D0" w:rsidRDefault="00FC29D0" w:rsidP="00FC29D0">
      <w:r>
        <w:t xml:space="preserve">Cir. 1981); </w:t>
      </w:r>
      <w:proofErr w:type="spellStart"/>
      <w:r>
        <w:t>Zaslawsky</w:t>
      </w:r>
      <w:proofErr w:type="spellEnd"/>
      <w:r>
        <w:t xml:space="preserve"> v. Board of Education of the Los Angeles City Unified</w:t>
      </w:r>
    </w:p>
    <w:p w14:paraId="368687B8" w14:textId="77777777" w:rsidR="00FC29D0" w:rsidRDefault="00FC29D0" w:rsidP="00FC29D0">
      <w:r>
        <w:t>School District, supra.</w:t>
      </w:r>
    </w:p>
    <w:p w14:paraId="62116D0B" w14:textId="77777777" w:rsidR="00FC29D0" w:rsidRDefault="00FC29D0" w:rsidP="00FC29D0"/>
    <w:p w14:paraId="5191189C" w14:textId="77777777" w:rsidR="00FC29D0" w:rsidRDefault="00FC29D0" w:rsidP="00FC29D0">
      <w:r>
        <w:t>   When analyzing a race-conscious policy or program, relevant factors as "(1)</w:t>
      </w:r>
    </w:p>
    <w:p w14:paraId="4669FBCD" w14:textId="77777777" w:rsidR="00FC29D0" w:rsidRDefault="00FC29D0" w:rsidP="00FC29D0">
      <w:r>
        <w:t>the importance and validity of the remedial aim, (2) the competence of the</w:t>
      </w:r>
    </w:p>
    <w:p w14:paraId="6AEDCD39" w14:textId="77777777" w:rsidR="00FC29D0" w:rsidRDefault="00FC29D0" w:rsidP="00FC29D0">
      <w:r>
        <w:t>agency to choose such a remedy, and (3) the tailoring of the remedy so as to</w:t>
      </w:r>
    </w:p>
    <w:p w14:paraId="3FE6F72C" w14:textId="77777777" w:rsidR="00FC29D0" w:rsidRDefault="00FC29D0" w:rsidP="00FC29D0">
      <w:r>
        <w:t xml:space="preserve">limit the burden suffered by others," </w:t>
      </w:r>
      <w:proofErr w:type="spellStart"/>
      <w:r>
        <w:t>Kromnick</w:t>
      </w:r>
      <w:proofErr w:type="spellEnd"/>
      <w:r>
        <w:t xml:space="preserve"> v. School District of</w:t>
      </w:r>
    </w:p>
    <w:p w14:paraId="1AA52961" w14:textId="77777777" w:rsidR="00FC29D0" w:rsidRDefault="00FC29D0" w:rsidP="00FC29D0">
      <w:r>
        <w:t>Philadelphia, 739 F.2d 894, 904, are important in determining whether such a</w:t>
      </w:r>
    </w:p>
    <w:p w14:paraId="4D313246" w14:textId="77777777" w:rsidR="00FC29D0" w:rsidRDefault="00FC29D0" w:rsidP="00FC29D0">
      <w:r>
        <w:t>plan "is permissible or entails unconstitutional racial discrimination." Id.  If</w:t>
      </w:r>
    </w:p>
    <w:p w14:paraId="73627E92" w14:textId="77777777" w:rsidR="00FC29D0" w:rsidRDefault="00FC29D0" w:rsidP="00FC29D0">
      <w:r>
        <w:t>the race-conscious program adopted and incorporated in the collective bargaining</w:t>
      </w:r>
    </w:p>
    <w:p w14:paraId="249E8A65" w14:textId="77777777" w:rsidR="00FC29D0" w:rsidRDefault="00FC29D0" w:rsidP="00FC29D0">
      <w:r>
        <w:t>agreement by the Respondent Jackson Board of Education and the Jackson Education</w:t>
      </w:r>
    </w:p>
    <w:p w14:paraId="71301922" w14:textId="77777777" w:rsidR="00FC29D0" w:rsidRDefault="00FC29D0" w:rsidP="00FC29D0">
      <w:r>
        <w:t>Association were analyzed under the aforementioned framework, a constitutionally</w:t>
      </w:r>
    </w:p>
    <w:p w14:paraId="5D412263" w14:textId="77777777" w:rsidR="00FC29D0" w:rsidRDefault="00FC29D0" w:rsidP="00FC29D0">
      <w:r>
        <w:t>permissible plan would be evident.</w:t>
      </w:r>
    </w:p>
    <w:p w14:paraId="26D125AE" w14:textId="77777777" w:rsidR="00FC29D0" w:rsidRDefault="00FC29D0" w:rsidP="00FC29D0"/>
    <w:p w14:paraId="409F4566" w14:textId="77777777" w:rsidR="00FC29D0" w:rsidRDefault="00FC29D0" w:rsidP="00FC29D0">
      <w:r>
        <w:t>   Hereinbefore, we have sufficiently established the competency of the Jackson</w:t>
      </w:r>
    </w:p>
    <w:p w14:paraId="393634F2" w14:textId="77777777" w:rsidR="00FC29D0" w:rsidRDefault="00FC29D0" w:rsidP="00FC29D0">
      <w:r>
        <w:t>Board [*31</w:t>
      </w:r>
      <w:proofErr w:type="gramStart"/>
      <w:r>
        <w:t>]  of</w:t>
      </w:r>
      <w:proofErr w:type="gramEnd"/>
      <w:r>
        <w:t xml:space="preserve"> Education to choose a remedy to eliminate segregation and</w:t>
      </w:r>
    </w:p>
    <w:p w14:paraId="6F99E80D" w14:textId="77777777" w:rsidR="00FC29D0" w:rsidRDefault="00FC29D0" w:rsidP="00FC29D0">
      <w:r>
        <w:t>promote integration within its school system.  The integration of the faculty at</w:t>
      </w:r>
    </w:p>
    <w:p w14:paraId="7E682724" w14:textId="77777777" w:rsidR="00FC29D0" w:rsidRDefault="00FC29D0" w:rsidP="00FC29D0">
      <w:r>
        <w:t>all the elementary, junior high, and high schools was deemed necessary by both</w:t>
      </w:r>
    </w:p>
    <w:p w14:paraId="7CB289FC" w14:textId="77777777" w:rsidR="00FC29D0" w:rsidRDefault="00FC29D0" w:rsidP="00FC29D0">
      <w:r>
        <w:t>the Jackson Board of Education and the Jackson Education Association to allow</w:t>
      </w:r>
    </w:p>
    <w:p w14:paraId="686476C4" w14:textId="77777777" w:rsidR="00FC29D0" w:rsidRDefault="00FC29D0" w:rsidP="00FC29D0">
      <w:r>
        <w:t>the students in the Jackson, Michigan public school system the best quality,</w:t>
      </w:r>
    </w:p>
    <w:p w14:paraId="712D1E88" w14:textId="77777777" w:rsidR="00FC29D0" w:rsidRDefault="00FC29D0" w:rsidP="00FC29D0">
      <w:r>
        <w:t>multi-diverse, and enriching educational opportunities possible.  The Jackson</w:t>
      </w:r>
    </w:p>
    <w:p w14:paraId="6AF945BC" w14:textId="77777777" w:rsidR="00FC29D0" w:rsidRDefault="00FC29D0" w:rsidP="00FC29D0">
      <w:r>
        <w:t>Board of Education and the Jackson Education Association properly executed a</w:t>
      </w:r>
    </w:p>
    <w:p w14:paraId="77F520B9" w14:textId="77777777" w:rsidR="00FC29D0" w:rsidRDefault="00FC29D0" w:rsidP="00FC29D0">
      <w:r>
        <w:t>program which allowed integration of the faculty simultaneous to the integration</w:t>
      </w:r>
    </w:p>
    <w:p w14:paraId="11F55AE9" w14:textId="77777777" w:rsidR="00FC29D0" w:rsidRDefault="00FC29D0" w:rsidP="00FC29D0">
      <w:r>
        <w:t>of the student population within the respective schools of the said academic</w:t>
      </w:r>
    </w:p>
    <w:p w14:paraId="0CAD604F" w14:textId="77777777" w:rsidR="00FC29D0" w:rsidRDefault="00FC29D0" w:rsidP="00FC29D0">
      <w:r>
        <w:t>system.  This Court has noted in another context the importance of a</w:t>
      </w:r>
    </w:p>
    <w:p w14:paraId="72546AFF" w14:textId="77777777" w:rsidR="00FC29D0" w:rsidRDefault="00FC29D0" w:rsidP="00FC29D0">
      <w:r>
        <w:t xml:space="preserve">multi-diverse faculty and the importance in which teachers are held in </w:t>
      </w:r>
      <w:proofErr w:type="gramStart"/>
      <w:r>
        <w:t>our</w:t>
      </w:r>
      <w:proofErr w:type="gramEnd"/>
    </w:p>
    <w:p w14:paraId="2B99B099" w14:textId="77777777" w:rsidR="00FC29D0" w:rsidRDefault="00FC29D0" w:rsidP="00FC29D0">
      <w:r>
        <w:t>educational institutions by stating:</w:t>
      </w:r>
    </w:p>
    <w:p w14:paraId="4218B014" w14:textId="77777777" w:rsidR="00FC29D0" w:rsidRDefault="00FC29D0" w:rsidP="00FC29D0"/>
    <w:p w14:paraId="4827C894" w14:textId="77777777" w:rsidR="00FC29D0" w:rsidRDefault="00FC29D0" w:rsidP="00FC29D0">
      <w:r>
        <w:t>   "(t)</w:t>
      </w:r>
      <w:proofErr w:type="spellStart"/>
      <w:r>
        <w:t>eachers</w:t>
      </w:r>
      <w:proofErr w:type="spellEnd"/>
      <w:r>
        <w:t xml:space="preserve"> have direct, day-to-day contact with students, exercise</w:t>
      </w:r>
    </w:p>
    <w:p w14:paraId="3946C363" w14:textId="77777777" w:rsidR="00FC29D0" w:rsidRDefault="00FC29D0" w:rsidP="00FC29D0">
      <w:r>
        <w:t xml:space="preserve">unsupervised direction over them, act as role models and influence </w:t>
      </w:r>
      <w:proofErr w:type="gramStart"/>
      <w:r>
        <w:t>their</w:t>
      </w:r>
      <w:proofErr w:type="gramEnd"/>
    </w:p>
    <w:p w14:paraId="6AC27CD6" w14:textId="77777777" w:rsidR="00FC29D0" w:rsidRDefault="00FC29D0" w:rsidP="00FC29D0">
      <w:r>
        <w:t xml:space="preserve">students about the government and the political process." </w:t>
      </w:r>
      <w:proofErr w:type="spellStart"/>
      <w:r>
        <w:t>Kromnick</w:t>
      </w:r>
      <w:proofErr w:type="spellEnd"/>
      <w:r>
        <w:t xml:space="preserve"> v. School</w:t>
      </w:r>
    </w:p>
    <w:p w14:paraId="423C0FB5" w14:textId="77777777" w:rsidR="00FC29D0" w:rsidRDefault="00FC29D0" w:rsidP="00FC29D0">
      <w:r>
        <w:t xml:space="preserve">District of Philadelphia, 739 F.2d 894, 904 (quoting Bernal v. Fainter, 81 </w:t>
      </w:r>
      <w:proofErr w:type="spellStart"/>
      <w:r>
        <w:t>L.Ed</w:t>
      </w:r>
      <w:proofErr w:type="spellEnd"/>
      <w:r>
        <w:t>.</w:t>
      </w:r>
    </w:p>
    <w:p w14:paraId="15337729" w14:textId="77777777" w:rsidR="00FC29D0" w:rsidRDefault="00FC29D0" w:rsidP="00FC29D0">
      <w:r>
        <w:t xml:space="preserve">2d 175, 180, 104 </w:t>
      </w:r>
      <w:proofErr w:type="spellStart"/>
      <w:r>
        <w:t>S.Ct</w:t>
      </w:r>
      <w:proofErr w:type="spellEnd"/>
      <w:r>
        <w:t>. 2312, 2316-17 (1984). [*32]</w:t>
      </w:r>
    </w:p>
    <w:p w14:paraId="726F22A7" w14:textId="77777777" w:rsidR="00FC29D0" w:rsidRDefault="00FC29D0" w:rsidP="00FC29D0"/>
    <w:p w14:paraId="2C915ACD" w14:textId="77777777" w:rsidR="00FC29D0" w:rsidRDefault="00FC29D0" w:rsidP="00FC29D0">
      <w:r>
        <w:t>   The Court further recognized in Bakke that discrimination still existed</w:t>
      </w:r>
    </w:p>
    <w:p w14:paraId="5F55474F" w14:textId="77777777" w:rsidR="00FC29D0" w:rsidRDefault="00FC29D0" w:rsidP="00FC29D0">
      <w:r>
        <w:t>within school systems across the nation and the need to have race-conscious</w:t>
      </w:r>
    </w:p>
    <w:p w14:paraId="659D7D8F" w14:textId="77777777" w:rsidR="00FC29D0" w:rsidRDefault="00FC29D0" w:rsidP="00FC29D0">
      <w:r>
        <w:t>remedies to eliminate such entrenched practices by stating:</w:t>
      </w:r>
    </w:p>
    <w:p w14:paraId="65E6CB50" w14:textId="77777777" w:rsidR="00FC29D0" w:rsidRDefault="00FC29D0" w:rsidP="00FC29D0"/>
    <w:p w14:paraId="62129946" w14:textId="77777777" w:rsidR="00FC29D0" w:rsidRDefault="00FC29D0" w:rsidP="00FC29D0">
      <w:r>
        <w:t>   [</w:t>
      </w:r>
      <w:proofErr w:type="spellStart"/>
      <w:r>
        <w:t>i</w:t>
      </w:r>
      <w:proofErr w:type="spellEnd"/>
      <w:r>
        <w:t>]n 1968 and again in 1971, for example, we were forced to remind school</w:t>
      </w:r>
    </w:p>
    <w:p w14:paraId="7E8EEAC4" w14:textId="77777777" w:rsidR="00FC29D0" w:rsidRDefault="00FC29D0" w:rsidP="00FC29D0">
      <w:r>
        <w:t>boards of their obligation to eliminate racial discrimination root and branch.</w:t>
      </w:r>
    </w:p>
    <w:p w14:paraId="4BD16753" w14:textId="77777777" w:rsidR="00FC29D0" w:rsidRDefault="00FC29D0" w:rsidP="00FC29D0">
      <w:r>
        <w:t>And a glance at our docket and at dockets of lower courts will show that even</w:t>
      </w:r>
    </w:p>
    <w:p w14:paraId="3B75BA63" w14:textId="77777777" w:rsidR="00FC29D0" w:rsidRDefault="00FC29D0" w:rsidP="00FC29D0">
      <w:r>
        <w:t>today officially sanctioned discrimination is not a thing of the past.</w:t>
      </w:r>
    </w:p>
    <w:p w14:paraId="2E7C3CA3" w14:textId="77777777" w:rsidR="00FC29D0" w:rsidRDefault="00FC29D0" w:rsidP="00FC29D0"/>
    <w:p w14:paraId="6F2EF66E" w14:textId="77777777" w:rsidR="00FC29D0" w:rsidRDefault="00FC29D0" w:rsidP="00FC29D0">
      <w:r>
        <w:t>   Against this background, claims that law must be "colorblind" or that the</w:t>
      </w:r>
    </w:p>
    <w:p w14:paraId="77B0C328" w14:textId="77777777" w:rsidR="00FC29D0" w:rsidRDefault="00FC29D0" w:rsidP="00FC29D0">
      <w:r>
        <w:t>datum of race is no longer relevant to public policy must be seen as aspiration</w:t>
      </w:r>
    </w:p>
    <w:p w14:paraId="533BD6A2" w14:textId="77777777" w:rsidR="00FC29D0" w:rsidRDefault="00FC29D0" w:rsidP="00FC29D0">
      <w:r>
        <w:t>rather than as description of reality.  Id., at 327.</w:t>
      </w:r>
    </w:p>
    <w:p w14:paraId="39A5DD7E" w14:textId="77777777" w:rsidR="00FC29D0" w:rsidRDefault="00FC29D0" w:rsidP="00FC29D0"/>
    <w:p w14:paraId="2B2F000B" w14:textId="77777777" w:rsidR="00FC29D0" w:rsidRDefault="00FC29D0" w:rsidP="00FC29D0">
      <w:r>
        <w:t>   The race-conscious program incorporated within the collective bargaining</w:t>
      </w:r>
    </w:p>
    <w:p w14:paraId="45217499" w14:textId="77777777" w:rsidR="00FC29D0" w:rsidRDefault="00FC29D0" w:rsidP="00FC29D0">
      <w:r>
        <w:t>agreement between the Jackson Board of Education and the Jackson Education</w:t>
      </w:r>
    </w:p>
    <w:p w14:paraId="2F82D9D0" w14:textId="77777777" w:rsidR="00FC29D0" w:rsidRDefault="00FC29D0" w:rsidP="00FC29D0">
      <w:r>
        <w:t>Association definitely limits the burden suffered by any faculty member.  There</w:t>
      </w:r>
    </w:p>
    <w:p w14:paraId="49EADE4C" w14:textId="77777777" w:rsidR="00FC29D0" w:rsidRDefault="00FC29D0" w:rsidP="00FC29D0">
      <w:r>
        <w:t xml:space="preserve">is no mandatory number or percentage of minority teachers which the </w:t>
      </w:r>
      <w:proofErr w:type="gramStart"/>
      <w:r>
        <w:t>Jackson</w:t>
      </w:r>
      <w:proofErr w:type="gramEnd"/>
    </w:p>
    <w:p w14:paraId="525EEC5D" w14:textId="77777777" w:rsidR="00FC29D0" w:rsidRDefault="00FC29D0" w:rsidP="00FC29D0">
      <w:r>
        <w:t>Board of Education must hire by a date certain stated within the agreement, only</w:t>
      </w:r>
    </w:p>
    <w:p w14:paraId="1E9E9510" w14:textId="77777777" w:rsidR="00FC29D0" w:rsidRDefault="00FC29D0" w:rsidP="00FC29D0">
      <w:r>
        <w:t>an expressed goal.  Concerning layoffs, minorities as well as whites are subject</w:t>
      </w:r>
    </w:p>
    <w:p w14:paraId="44C94228" w14:textId="77777777" w:rsidR="00FC29D0" w:rsidRDefault="00FC29D0" w:rsidP="00FC29D0">
      <w:r>
        <w:t>to [*33</w:t>
      </w:r>
      <w:proofErr w:type="gramStart"/>
      <w:r>
        <w:t>]  layoffs</w:t>
      </w:r>
      <w:proofErr w:type="gramEnd"/>
      <w:r>
        <w:t xml:space="preserve"> within the same proportion, thereby treating each faculty</w:t>
      </w:r>
    </w:p>
    <w:p w14:paraId="77FBCCF9" w14:textId="77777777" w:rsidR="00FC29D0" w:rsidRDefault="00FC29D0" w:rsidP="00FC29D0">
      <w:r>
        <w:t>member equally.</w:t>
      </w:r>
    </w:p>
    <w:p w14:paraId="11F36180" w14:textId="77777777" w:rsidR="00FC29D0" w:rsidRDefault="00FC29D0" w:rsidP="00FC29D0"/>
    <w:p w14:paraId="40F0147C" w14:textId="77777777" w:rsidR="00FC29D0" w:rsidRDefault="00FC29D0" w:rsidP="00FC29D0">
      <w:r>
        <w:t>   Therefore, the race-conscious program adopted in the agreement satisfies and</w:t>
      </w:r>
    </w:p>
    <w:p w14:paraId="554EC099" w14:textId="77777777" w:rsidR="00FC29D0" w:rsidRDefault="00FC29D0" w:rsidP="00FC29D0">
      <w:r>
        <w:t>meets the standard of review as deliberated in Bakke and stated hereinabove.</w:t>
      </w:r>
    </w:p>
    <w:p w14:paraId="493F8878" w14:textId="77777777" w:rsidR="00FC29D0" w:rsidRDefault="00FC29D0" w:rsidP="00FC29D0"/>
    <w:p w14:paraId="25634A19" w14:textId="77777777" w:rsidR="00FC29D0" w:rsidRDefault="00FC29D0" w:rsidP="00FC29D0">
      <w:r>
        <w:t>   Concerning the issue as to how much past discrimination must the Jackson</w:t>
      </w:r>
    </w:p>
    <w:p w14:paraId="6D1E6723" w14:textId="77777777" w:rsidR="00FC29D0" w:rsidRDefault="00FC29D0" w:rsidP="00FC29D0">
      <w:r>
        <w:t>Board of Education prove before this Court so as to substantiate its</w:t>
      </w:r>
    </w:p>
    <w:p w14:paraId="4267A38C" w14:textId="77777777" w:rsidR="00FC29D0" w:rsidRDefault="00FC29D0" w:rsidP="00FC29D0">
      <w:r>
        <w:t>race-conscious programs, in view of the Petitioners' rights under the Fourteenth</w:t>
      </w:r>
    </w:p>
    <w:p w14:paraId="1CFA1930" w14:textId="77777777" w:rsidR="00FC29D0" w:rsidRDefault="00FC29D0" w:rsidP="00FC29D0">
      <w:r>
        <w:t>Amendment, this Court has previously stated that:</w:t>
      </w:r>
    </w:p>
    <w:p w14:paraId="41A50C6C" w14:textId="77777777" w:rsidR="00FC29D0" w:rsidRDefault="00FC29D0" w:rsidP="00FC29D0"/>
    <w:p w14:paraId="73DA57BC" w14:textId="77777777" w:rsidR="00FC29D0" w:rsidRDefault="00FC29D0" w:rsidP="00FC29D0">
      <w:r>
        <w:t>   . . . the presence or absence of past discrimination by universities or</w:t>
      </w:r>
    </w:p>
    <w:p w14:paraId="1A64B299" w14:textId="77777777" w:rsidR="00FC29D0" w:rsidRDefault="00FC29D0" w:rsidP="00FC29D0">
      <w:r>
        <w:t xml:space="preserve">employers </w:t>
      </w:r>
      <w:proofErr w:type="gramStart"/>
      <w:r>
        <w:t>is</w:t>
      </w:r>
      <w:proofErr w:type="gramEnd"/>
      <w:r>
        <w:t xml:space="preserve"> largely irrelevant to resolving respondent's constitutional claims.</w:t>
      </w:r>
    </w:p>
    <w:p w14:paraId="24244F41" w14:textId="77777777" w:rsidR="00FC29D0" w:rsidRDefault="00FC29D0" w:rsidP="00FC29D0">
      <w:r>
        <w:t>The claims of those burdened by the race-conscious actions of a university or</w:t>
      </w:r>
    </w:p>
    <w:p w14:paraId="200148E2" w14:textId="77777777" w:rsidR="00FC29D0" w:rsidRDefault="00FC29D0" w:rsidP="00FC29D0">
      <w:r>
        <w:t>employer who has never been adjudged in violation of an anti-discrimination law</w:t>
      </w:r>
    </w:p>
    <w:p w14:paraId="6C55B887" w14:textId="77777777" w:rsidR="00FC29D0" w:rsidRDefault="00FC29D0" w:rsidP="00FC29D0">
      <w:r>
        <w:t>are not any more or less entitled to deference than the claims of the burdened</w:t>
      </w:r>
    </w:p>
    <w:p w14:paraId="2F94F640" w14:textId="77777777" w:rsidR="00FC29D0" w:rsidRDefault="00FC29D0" w:rsidP="00FC29D0">
      <w:r>
        <w:t>non-minority workers in Franks v. Bowman Transportation Co., Inc., 424 U.S. 747,</w:t>
      </w:r>
    </w:p>
    <w:p w14:paraId="00B7BB9D" w14:textId="77777777" w:rsidR="00FC29D0" w:rsidRDefault="00FC29D0" w:rsidP="00FC29D0">
      <w:r>
        <w:t xml:space="preserve">47 </w:t>
      </w:r>
      <w:proofErr w:type="spellStart"/>
      <w:r>
        <w:t>L.Ed</w:t>
      </w:r>
      <w:proofErr w:type="spellEnd"/>
      <w:r>
        <w:t xml:space="preserve">. 2d 444, 96 </w:t>
      </w:r>
      <w:proofErr w:type="spellStart"/>
      <w:r>
        <w:t>S.Ct</w:t>
      </w:r>
      <w:proofErr w:type="spellEnd"/>
      <w:r>
        <w:t>. 1251 (1976), in which the employer had violated Title</w:t>
      </w:r>
    </w:p>
    <w:p w14:paraId="23A518A7" w14:textId="77777777" w:rsidR="00FC29D0" w:rsidRDefault="00FC29D0" w:rsidP="00FC29D0">
      <w:r>
        <w:t>VII, for in each case the employees are innocent of past discrimination.</w:t>
      </w:r>
    </w:p>
    <w:p w14:paraId="0FAF955D" w14:textId="77777777" w:rsidR="00FC29D0" w:rsidRDefault="00FC29D0" w:rsidP="00FC29D0">
      <w:r>
        <w:t>Regents of the University of California v. Bakke, 438 U.S. 265, 365. [*34]</w:t>
      </w:r>
    </w:p>
    <w:p w14:paraId="5E01D5D4" w14:textId="77777777" w:rsidR="00FC29D0" w:rsidRDefault="00FC29D0" w:rsidP="00FC29D0"/>
    <w:p w14:paraId="077521B0" w14:textId="77777777" w:rsidR="00FC29D0" w:rsidRDefault="00FC29D0" w:rsidP="00FC29D0">
      <w:r>
        <w:t>The same analysis is appropriate in this action in reference to the claims of</w:t>
      </w:r>
    </w:p>
    <w:p w14:paraId="339A1BE1" w14:textId="77777777" w:rsidR="00FC29D0" w:rsidRDefault="00FC29D0" w:rsidP="00FC29D0">
      <w:r>
        <w:t>the Petitioners though there is evidence in the record which indicates past</w:t>
      </w:r>
    </w:p>
    <w:p w14:paraId="3A2C5065" w14:textId="77777777" w:rsidR="00FC29D0" w:rsidRDefault="00FC29D0" w:rsidP="00FC29D0">
      <w:r>
        <w:t>discrimination existed in the Jackson Board of Education School System.</w:t>
      </w:r>
    </w:p>
    <w:p w14:paraId="5114FB5F" w14:textId="77777777" w:rsidR="00FC29D0" w:rsidRDefault="00FC29D0" w:rsidP="00FC29D0"/>
    <w:p w14:paraId="2CFC4CB2" w14:textId="77777777" w:rsidR="00FC29D0" w:rsidRDefault="00FC29D0" w:rsidP="00FC29D0">
      <w:r>
        <w:t>   Petitioners contend that their fundamental rights under the Fourteenth</w:t>
      </w:r>
    </w:p>
    <w:p w14:paraId="661712B1" w14:textId="77777777" w:rsidR="00FC29D0" w:rsidRDefault="00FC29D0" w:rsidP="00FC29D0">
      <w:r>
        <w:t>Amendment have been infringed upon by means of the race-conscious provisions in</w:t>
      </w:r>
    </w:p>
    <w:p w14:paraId="1E34FBD3" w14:textId="77777777" w:rsidR="00FC29D0" w:rsidRDefault="00FC29D0" w:rsidP="00FC29D0">
      <w:r>
        <w:t xml:space="preserve">the collective bargaining agreement which the Petitioners claim caused </w:t>
      </w:r>
      <w:proofErr w:type="gramStart"/>
      <w:r>
        <w:t>their</w:t>
      </w:r>
      <w:proofErr w:type="gramEnd"/>
    </w:p>
    <w:p w14:paraId="71AD9A3A" w14:textId="77777777" w:rsidR="00FC29D0" w:rsidRDefault="00FC29D0" w:rsidP="00FC29D0">
      <w:r>
        <w:t>layoffs from their teaching positions with the Jackson Board of Education.</w:t>
      </w:r>
    </w:p>
    <w:p w14:paraId="2C029556" w14:textId="77777777" w:rsidR="00FC29D0" w:rsidRDefault="00FC29D0" w:rsidP="00FC29D0">
      <w:r>
        <w:t>However, there are no fundamental rights involved here as with the respondent in</w:t>
      </w:r>
    </w:p>
    <w:p w14:paraId="7A27DE3A" w14:textId="77777777" w:rsidR="00FC29D0" w:rsidRDefault="00FC29D0" w:rsidP="00FC29D0">
      <w:r>
        <w:t>Bakke. 438 U.S. 265, 357. Further, the Court in Bakke stated:</w:t>
      </w:r>
    </w:p>
    <w:p w14:paraId="66855D0A" w14:textId="77777777" w:rsidR="00FC29D0" w:rsidRDefault="00FC29D0" w:rsidP="00FC29D0"/>
    <w:p w14:paraId="254F4025" w14:textId="77777777" w:rsidR="00FC29D0" w:rsidRDefault="00FC29D0" w:rsidP="00FC29D0">
      <w:r>
        <w:t xml:space="preserve">   Nor do whites as a class have any of the "traditional indicia of </w:t>
      </w:r>
      <w:proofErr w:type="spellStart"/>
      <w:r>
        <w:t>suspectness</w:t>
      </w:r>
      <w:proofErr w:type="spellEnd"/>
      <w:r>
        <w:t>:</w:t>
      </w:r>
    </w:p>
    <w:p w14:paraId="6C5C9A6A" w14:textId="77777777" w:rsidR="00FC29D0" w:rsidRDefault="00FC29D0" w:rsidP="00FC29D0">
      <w:r>
        <w:t>the class is not saddled with such disabilities, or subjected to such a history</w:t>
      </w:r>
    </w:p>
    <w:p w14:paraId="379CBF95" w14:textId="77777777" w:rsidR="00FC29D0" w:rsidRDefault="00FC29D0" w:rsidP="00FC29D0">
      <w:r>
        <w:t>of purposeful unequal treatment, or relegated to such a position of political</w:t>
      </w:r>
    </w:p>
    <w:p w14:paraId="136E8056" w14:textId="77777777" w:rsidR="00FC29D0" w:rsidRDefault="00FC29D0" w:rsidP="00FC29D0">
      <w:r>
        <w:t>powerlessness as to command extraordinary protection from the majoritarian</w:t>
      </w:r>
    </w:p>
    <w:p w14:paraId="113E287B" w14:textId="77777777" w:rsidR="00FC29D0" w:rsidRDefault="00FC29D0" w:rsidP="00FC29D0">
      <w:r>
        <w:t>political process.  San Antonio Independent School District v. Rodriguez, 411</w:t>
      </w:r>
    </w:p>
    <w:p w14:paraId="18A3A3DE" w14:textId="77777777" w:rsidR="00FC29D0" w:rsidRDefault="00FC29D0" w:rsidP="00FC29D0">
      <w:r>
        <w:t xml:space="preserve">U.S. 128, 36 </w:t>
      </w:r>
      <w:proofErr w:type="spellStart"/>
      <w:r>
        <w:t>L.Ed</w:t>
      </w:r>
      <w:proofErr w:type="spellEnd"/>
      <w:r>
        <w:t xml:space="preserve">. 2d 16, 40, 93 </w:t>
      </w:r>
      <w:proofErr w:type="spellStart"/>
      <w:r>
        <w:t>S.Ct</w:t>
      </w:r>
      <w:proofErr w:type="spellEnd"/>
      <w:r>
        <w:t>. 1278, 1294 (1973); see United States v.</w:t>
      </w:r>
    </w:p>
    <w:p w14:paraId="58D2436E" w14:textId="77777777" w:rsidR="00FC29D0" w:rsidRDefault="00FC29D0" w:rsidP="00FC29D0">
      <w:proofErr w:type="spellStart"/>
      <w:r>
        <w:t>Carolene</w:t>
      </w:r>
      <w:proofErr w:type="spellEnd"/>
      <w:r>
        <w:t xml:space="preserve"> Products Co., 304 U.S. 144, 152 n 4, 82 </w:t>
      </w:r>
      <w:proofErr w:type="spellStart"/>
      <w:r>
        <w:t>L.Ed</w:t>
      </w:r>
      <w:proofErr w:type="spellEnd"/>
      <w:r>
        <w:t xml:space="preserve">. 1234, 1241, 58 </w:t>
      </w:r>
      <w:proofErr w:type="spellStart"/>
      <w:r>
        <w:t>S.Ct</w:t>
      </w:r>
      <w:proofErr w:type="spellEnd"/>
      <w:r>
        <w:t>. 778,</w:t>
      </w:r>
    </w:p>
    <w:p w14:paraId="1571AD41" w14:textId="77777777" w:rsidR="00FC29D0" w:rsidRDefault="00FC29D0" w:rsidP="00FC29D0">
      <w:r>
        <w:t>783 (1938). [*35]</w:t>
      </w:r>
    </w:p>
    <w:p w14:paraId="4510455E" w14:textId="77777777" w:rsidR="00FC29D0" w:rsidRDefault="00FC29D0" w:rsidP="00FC29D0"/>
    <w:p w14:paraId="1C420E2D" w14:textId="77777777" w:rsidR="00FC29D0" w:rsidRDefault="00FC29D0" w:rsidP="00FC29D0">
      <w:r>
        <w:t>   Nor has anyone suggested that the University's purposes contravene the</w:t>
      </w:r>
    </w:p>
    <w:p w14:paraId="2D26A4D2" w14:textId="77777777" w:rsidR="00FC29D0" w:rsidRDefault="00FC29D0" w:rsidP="00FC29D0">
      <w:r>
        <w:t>cardinal principle that racial classifications that stigmatize -- because they</w:t>
      </w:r>
    </w:p>
    <w:p w14:paraId="3E8DE947" w14:textId="77777777" w:rsidR="00FC29D0" w:rsidRDefault="00FC29D0" w:rsidP="00FC29D0">
      <w:r>
        <w:t>are drawn on the presumption that one race is inferior to another or because</w:t>
      </w:r>
    </w:p>
    <w:p w14:paraId="653B0C3A" w14:textId="77777777" w:rsidR="00FC29D0" w:rsidRDefault="00FC29D0" w:rsidP="00FC29D0">
      <w:r>
        <w:t>they put the weight of government behind racial hatred and separatism -- are</w:t>
      </w:r>
    </w:p>
    <w:p w14:paraId="2550F932" w14:textId="77777777" w:rsidR="00FC29D0" w:rsidRDefault="00FC29D0" w:rsidP="00FC29D0">
      <w:r>
        <w:t>invalid without more.  Id., at 357.</w:t>
      </w:r>
    </w:p>
    <w:p w14:paraId="2E74AAC3" w14:textId="77777777" w:rsidR="00FC29D0" w:rsidRDefault="00FC29D0" w:rsidP="00FC29D0"/>
    <w:p w14:paraId="4CC7CC23" w14:textId="77777777" w:rsidR="00FC29D0" w:rsidRDefault="00FC29D0" w:rsidP="00FC29D0">
      <w:r>
        <w:t>Therefore, the Jackson Board of Education need not prove that the race-conscious</w:t>
      </w:r>
    </w:p>
    <w:p w14:paraId="27EF37A1" w14:textId="77777777" w:rsidR="00FC29D0" w:rsidRDefault="00FC29D0" w:rsidP="00FC29D0">
      <w:r>
        <w:t>provision in the collective bargaining agreement furthers a compelling</w:t>
      </w:r>
    </w:p>
    <w:p w14:paraId="1F35D7F5" w14:textId="77777777" w:rsidR="00FC29D0" w:rsidRDefault="00FC29D0" w:rsidP="00FC29D0">
      <w:r>
        <w:t>governmental purpose and that no less restrictive alternatives are available</w:t>
      </w:r>
    </w:p>
    <w:p w14:paraId="6FAA9BE1" w14:textId="77777777" w:rsidR="00FC29D0" w:rsidRDefault="00FC29D0" w:rsidP="00FC29D0">
      <w:r>
        <w:t>since the provision did not affect the fundamental rights of the Petitioners</w:t>
      </w:r>
    </w:p>
    <w:p w14:paraId="7F2B0AAF" w14:textId="77777777" w:rsidR="00FC29D0" w:rsidRDefault="00FC29D0" w:rsidP="00FC29D0">
      <w:r>
        <w:t>either as individuals or as a class, and such a standard is inappropriate in</w:t>
      </w:r>
    </w:p>
    <w:p w14:paraId="3145D6D5" w14:textId="77777777" w:rsidR="00FC29D0" w:rsidRDefault="00FC29D0" w:rsidP="00FC29D0">
      <w:r>
        <w:t>these circumstances.</w:t>
      </w:r>
    </w:p>
    <w:p w14:paraId="5F4F7B93" w14:textId="77777777" w:rsidR="00FC29D0" w:rsidRDefault="00FC29D0" w:rsidP="00FC29D0"/>
    <w:p w14:paraId="07449A36" w14:textId="77777777" w:rsidR="00FC29D0" w:rsidRDefault="00FC29D0" w:rsidP="00FC29D0">
      <w:r>
        <w:t>   Further, race is but one of the factors that the Jackson Board of Education</w:t>
      </w:r>
    </w:p>
    <w:p w14:paraId="6DDCBAFE" w14:textId="77777777" w:rsidR="00FC29D0" w:rsidRDefault="00FC29D0" w:rsidP="00FC29D0">
      <w:r>
        <w:t>considers when laying off teachers.  The Jackson Board of Education considers</w:t>
      </w:r>
    </w:p>
    <w:p w14:paraId="47FE9703" w14:textId="77777777" w:rsidR="00FC29D0" w:rsidRDefault="00FC29D0" w:rsidP="00FC29D0">
      <w:r>
        <w:t>other factors as subject area, special programs in which the teachers are</w:t>
      </w:r>
    </w:p>
    <w:p w14:paraId="0CF427EF" w14:textId="77777777" w:rsidR="00FC29D0" w:rsidRDefault="00FC29D0" w:rsidP="00FC29D0">
      <w:r>
        <w:t>involved, seniority, and the number of teachers in a particular department and</w:t>
      </w:r>
    </w:p>
    <w:p w14:paraId="0DACA723" w14:textId="77777777" w:rsidR="00FC29D0" w:rsidRDefault="00FC29D0" w:rsidP="00FC29D0">
      <w:r>
        <w:t>school when laying off teachers.  Minority teachers are laid off proportionately</w:t>
      </w:r>
    </w:p>
    <w:p w14:paraId="33949CBE" w14:textId="77777777" w:rsidR="00FC29D0" w:rsidRDefault="00FC29D0" w:rsidP="00FC29D0">
      <w:r>
        <w:t>to that of the white majority teachers.  As the Third Circuit [*36</w:t>
      </w:r>
      <w:proofErr w:type="gramStart"/>
      <w:r>
        <w:t>]  stated</w:t>
      </w:r>
      <w:proofErr w:type="gramEnd"/>
      <w:r>
        <w:t xml:space="preserve"> in</w:t>
      </w:r>
    </w:p>
    <w:p w14:paraId="674DF33F" w14:textId="77777777" w:rsidR="00FC29D0" w:rsidRDefault="00FC29D0" w:rsidP="00FC29D0">
      <w:proofErr w:type="spellStart"/>
      <w:r>
        <w:t>Kromnick</w:t>
      </w:r>
      <w:proofErr w:type="spellEnd"/>
      <w:r>
        <w:t xml:space="preserve"> v. School District of Philadelphia: "No case has suggested that the</w:t>
      </w:r>
    </w:p>
    <w:p w14:paraId="3479AA01" w14:textId="77777777" w:rsidR="00FC29D0" w:rsidRDefault="00FC29D0" w:rsidP="00FC29D0">
      <w:r>
        <w:t>mere utilization of race as a factor, together with seniority, school need, and</w:t>
      </w:r>
    </w:p>
    <w:p w14:paraId="3A7BB457" w14:textId="77777777" w:rsidR="00FC29D0" w:rsidRDefault="00FC29D0" w:rsidP="00FC29D0">
      <w:r>
        <w:t>subject qualification, is prohibited." Id., at 903, a statement which still</w:t>
      </w:r>
    </w:p>
    <w:p w14:paraId="36C24E7D" w14:textId="77777777" w:rsidR="00FC29D0" w:rsidRDefault="00FC29D0" w:rsidP="00FC29D0">
      <w:r>
        <w:t>holds here in this action.</w:t>
      </w:r>
    </w:p>
    <w:p w14:paraId="5749E5EE" w14:textId="77777777" w:rsidR="00FC29D0" w:rsidRDefault="00FC29D0" w:rsidP="00FC29D0"/>
    <w:p w14:paraId="4906B11B" w14:textId="77777777" w:rsidR="00FC29D0" w:rsidRDefault="00FC29D0" w:rsidP="00FC29D0">
      <w:r>
        <w:t>   III.</w:t>
      </w:r>
    </w:p>
    <w:p w14:paraId="20C523E4" w14:textId="77777777" w:rsidR="00FC29D0" w:rsidRDefault="00FC29D0" w:rsidP="00FC29D0"/>
    <w:p w14:paraId="45FE9574" w14:textId="77777777" w:rsidR="00FC29D0" w:rsidRDefault="00FC29D0" w:rsidP="00FC29D0">
      <w:r>
        <w:t>   No Title VII Claims Are Before This Court Due to Lack of Jurisdiction.</w:t>
      </w:r>
    </w:p>
    <w:p w14:paraId="52B862C0" w14:textId="77777777" w:rsidR="00FC29D0" w:rsidRDefault="00FC29D0" w:rsidP="00FC29D0"/>
    <w:p w14:paraId="06B130E7" w14:textId="77777777" w:rsidR="00FC29D0" w:rsidRDefault="00FC29D0" w:rsidP="00FC29D0">
      <w:r>
        <w:t>   No claims under Title VII, 42 U.S.C. Sections 2000e et seq., are before this</w:t>
      </w:r>
    </w:p>
    <w:p w14:paraId="56ADB687" w14:textId="77777777" w:rsidR="00FC29D0" w:rsidRDefault="00FC29D0" w:rsidP="00FC29D0">
      <w:r>
        <w:t>Court due to Petitioners' failure to properly file any charges, or complaints,</w:t>
      </w:r>
    </w:p>
    <w:p w14:paraId="6140441D" w14:textId="77777777" w:rsidR="00FC29D0" w:rsidRDefault="00FC29D0" w:rsidP="00FC29D0">
      <w:r>
        <w:t>or initiate any proceedings with either the Equal Employment Opportunity</w:t>
      </w:r>
    </w:p>
    <w:p w14:paraId="7981FC06" w14:textId="77777777" w:rsidR="00FC29D0" w:rsidRDefault="00FC29D0" w:rsidP="00FC29D0">
      <w:r>
        <w:t>Commission ("EEOC") within one hundred and eighty (180) days after the alleged</w:t>
      </w:r>
    </w:p>
    <w:p w14:paraId="0AAE7D2D" w14:textId="77777777" w:rsidR="00FC29D0" w:rsidRDefault="00FC29D0" w:rsidP="00FC29D0">
      <w:r>
        <w:t>discriminatory act(s) by Respondents were committed.  42 U.S.C. Section</w:t>
      </w:r>
    </w:p>
    <w:p w14:paraId="6304D8B9" w14:textId="77777777" w:rsidR="00FC29D0" w:rsidRDefault="00FC29D0" w:rsidP="00FC29D0">
      <w:r>
        <w:t>2000e-5(e).  Prior U.S. Supreme Court decisions have held that the</w:t>
      </w:r>
    </w:p>
    <w:p w14:paraId="4BFB25F2" w14:textId="77777777" w:rsidR="00FC29D0" w:rsidRDefault="00FC29D0" w:rsidP="00FC29D0">
      <w:r>
        <w:t>jurisdictional and substantive requirements of Title VII are applicable to</w:t>
      </w:r>
    </w:p>
    <w:p w14:paraId="7CEB8E9A" w14:textId="77777777" w:rsidR="00FC29D0" w:rsidRDefault="00FC29D0" w:rsidP="00FC29D0">
      <w:r>
        <w:t>plaintiffs and defendants when one of the parties is a municipal or state</w:t>
      </w:r>
    </w:p>
    <w:p w14:paraId="73CA940A" w14:textId="77777777" w:rsidR="00FC29D0" w:rsidRDefault="00FC29D0" w:rsidP="00FC29D0">
      <w:r>
        <w:t>governmental entity or employer.  Connecticut v. Teal, 457 U.S. 440, 449 (1982);</w:t>
      </w:r>
    </w:p>
    <w:p w14:paraId="3D9E4BA1" w14:textId="77777777" w:rsidR="00FC29D0" w:rsidRDefault="00FC29D0" w:rsidP="00FC29D0">
      <w:proofErr w:type="spellStart"/>
      <w:r>
        <w:t>Dothard</w:t>
      </w:r>
      <w:proofErr w:type="spellEnd"/>
      <w:r>
        <w:t xml:space="preserve"> v. Rawlinson, 433 U.S. 321, 331 (1977). A claim(s) based on [*37</w:t>
      </w:r>
      <w:proofErr w:type="gramStart"/>
      <w:r>
        <w:t>]  an</w:t>
      </w:r>
      <w:proofErr w:type="gramEnd"/>
    </w:p>
    <w:p w14:paraId="7CC82D09" w14:textId="77777777" w:rsidR="00FC29D0" w:rsidRDefault="00FC29D0" w:rsidP="00FC29D0">
      <w:r>
        <w:t>alleged discriminatory act(s) is barred if the charge is not timely filed with</w:t>
      </w:r>
    </w:p>
    <w:p w14:paraId="2674B266" w14:textId="77777777" w:rsidR="00FC29D0" w:rsidRDefault="00FC29D0" w:rsidP="00FC29D0">
      <w:r>
        <w:t>the EEOC, and a Right to Sue letter is not issued, since such prerequisites are</w:t>
      </w:r>
    </w:p>
    <w:p w14:paraId="65ECBDE8" w14:textId="77777777" w:rsidR="00FC29D0" w:rsidRDefault="00FC29D0" w:rsidP="00FC29D0">
      <w:r>
        <w:t>necessary to file a Title VII action.  United Air Lines, Inc. v. Evans, 431 U.S.</w:t>
      </w:r>
    </w:p>
    <w:p w14:paraId="463E58BA" w14:textId="77777777" w:rsidR="00FC29D0" w:rsidRDefault="00FC29D0" w:rsidP="00FC29D0">
      <w:r>
        <w:t>553, 555 (1977); Alexander v. Gardner-Denver Co., 415 U.S. 36, 47 (1974);</w:t>
      </w:r>
    </w:p>
    <w:p w14:paraId="60DEC38A" w14:textId="77777777" w:rsidR="00FC29D0" w:rsidRDefault="00FC29D0" w:rsidP="00FC29D0">
      <w:r>
        <w:t>Electrical Workers v. Robbins &amp; Meyers, Inc., 429 U.S. 229, 239-240 (1976).</w:t>
      </w:r>
    </w:p>
    <w:p w14:paraId="5D007B85" w14:textId="77777777" w:rsidR="00FC29D0" w:rsidRDefault="00FC29D0" w:rsidP="00FC29D0">
      <w:r>
        <w:t>Therefore, the Respondents were entitled to continue their treatment of the</w:t>
      </w:r>
    </w:p>
    <w:p w14:paraId="768F76DA" w14:textId="77777777" w:rsidR="00FC29D0" w:rsidRDefault="00FC29D0" w:rsidP="00FC29D0">
      <w:r>
        <w:t>Agreement as lawful since the Petitioners failed to file a complaint or charge</w:t>
      </w:r>
    </w:p>
    <w:p w14:paraId="78CF8BB8" w14:textId="77777777" w:rsidR="00FC29D0" w:rsidRDefault="00FC29D0" w:rsidP="00FC29D0">
      <w:r>
        <w:t>within 180 days after the alleged discriminatory act.  Id.</w:t>
      </w:r>
    </w:p>
    <w:p w14:paraId="4D2FFBDE" w14:textId="77777777" w:rsidR="00FC29D0" w:rsidRDefault="00FC29D0" w:rsidP="00FC29D0"/>
    <w:p w14:paraId="44DE4E63" w14:textId="77777777" w:rsidR="00FC29D0" w:rsidRDefault="00FC29D0" w:rsidP="00FC29D0">
      <w:r>
        <w:t>   Further, Petitioners' failure to timely file their charges with the EEOC was</w:t>
      </w:r>
    </w:p>
    <w:p w14:paraId="1F720488" w14:textId="77777777" w:rsidR="00FC29D0" w:rsidRDefault="00FC29D0" w:rsidP="00FC29D0">
      <w:r>
        <w:t>raised as a defense by the Respondents in the District Court action and upheld</w:t>
      </w:r>
    </w:p>
    <w:p w14:paraId="7424A3B4" w14:textId="77777777" w:rsidR="00FC29D0" w:rsidRDefault="00FC29D0" w:rsidP="00FC29D0">
      <w:r>
        <w:t xml:space="preserve">by Judge Joiner, 546 </w:t>
      </w:r>
      <w:proofErr w:type="spellStart"/>
      <w:r>
        <w:t>F.Supp</w:t>
      </w:r>
      <w:proofErr w:type="spellEnd"/>
      <w:r>
        <w:t>. 1195, 1203. Since the Respondents raised the</w:t>
      </w:r>
    </w:p>
    <w:p w14:paraId="3CA9297A" w14:textId="77777777" w:rsidR="00FC29D0" w:rsidRDefault="00FC29D0" w:rsidP="00FC29D0">
      <w:r>
        <w:t>affirmative defense that the Petitioners failed to timely file their charges or</w:t>
      </w:r>
    </w:p>
    <w:p w14:paraId="40A8F52D" w14:textId="77777777" w:rsidR="00FC29D0" w:rsidRDefault="00FC29D0" w:rsidP="00FC29D0">
      <w:r>
        <w:t>complaints and a Letter to Sue was not issued, no waiver was committed by the</w:t>
      </w:r>
    </w:p>
    <w:p w14:paraId="2CD2A09B" w14:textId="77777777" w:rsidR="00FC29D0" w:rsidRDefault="00FC29D0" w:rsidP="00FC29D0">
      <w:r>
        <w:t xml:space="preserve">Respondents.  </w:t>
      </w:r>
      <w:proofErr w:type="spellStart"/>
      <w:r>
        <w:t>Zipes</w:t>
      </w:r>
      <w:proofErr w:type="spellEnd"/>
      <w:r>
        <w:t xml:space="preserve"> v. Trans World Airlines, Inc., 455 U.S. 385, 392-393 (1982).</w:t>
      </w:r>
    </w:p>
    <w:p w14:paraId="27682B4F" w14:textId="77777777" w:rsidR="00FC29D0" w:rsidRDefault="00FC29D0" w:rsidP="00FC29D0"/>
    <w:p w14:paraId="625236BC" w14:textId="77777777" w:rsidR="00FC29D0" w:rsidRDefault="00FC29D0" w:rsidP="00FC29D0"/>
    <w:p w14:paraId="070ABD9E" w14:textId="77777777" w:rsidR="00FC29D0" w:rsidRDefault="00FC29D0" w:rsidP="00FC29D0">
      <w:r>
        <w:t>   CONCLUSION</w:t>
      </w:r>
    </w:p>
    <w:p w14:paraId="4218F86B" w14:textId="77777777" w:rsidR="00FC29D0" w:rsidRDefault="00FC29D0" w:rsidP="00FC29D0"/>
    <w:p w14:paraId="52FEE62E" w14:textId="77777777" w:rsidR="00FC29D0" w:rsidRDefault="00FC29D0" w:rsidP="00FC29D0">
      <w:r>
        <w:t>   The case [*38</w:t>
      </w:r>
      <w:proofErr w:type="gramStart"/>
      <w:r>
        <w:t>]  before</w:t>
      </w:r>
      <w:proofErr w:type="gramEnd"/>
      <w:r>
        <w:t xml:space="preserve"> the Court does not present a situation where a</w:t>
      </w:r>
    </w:p>
    <w:p w14:paraId="17D14D3A" w14:textId="77777777" w:rsidR="00FC29D0" w:rsidRDefault="00FC29D0" w:rsidP="00FC29D0">
      <w:r>
        <w:t xml:space="preserve">governmental body is using race as </w:t>
      </w:r>
      <w:proofErr w:type="gramStart"/>
      <w:r>
        <w:t>a criteria</w:t>
      </w:r>
      <w:proofErr w:type="gramEnd"/>
      <w:r>
        <w:t xml:space="preserve"> for the purpose of favoring</w:t>
      </w:r>
    </w:p>
    <w:p w14:paraId="538C6DBB" w14:textId="77777777" w:rsidR="00FC29D0" w:rsidRDefault="00FC29D0" w:rsidP="00FC29D0">
      <w:r>
        <w:t>minority group members at the expense and to the detriment of the rights and</w:t>
      </w:r>
    </w:p>
    <w:p w14:paraId="4D5A7999" w14:textId="77777777" w:rsidR="00FC29D0" w:rsidRDefault="00FC29D0" w:rsidP="00FC29D0">
      <w:r>
        <w:t>expectations of Petitioners, members of the majority group.  Rather, the Jackson</w:t>
      </w:r>
    </w:p>
    <w:p w14:paraId="22F7B42E" w14:textId="77777777" w:rsidR="00FC29D0" w:rsidRDefault="00FC29D0" w:rsidP="00FC29D0">
      <w:r>
        <w:t>Board of Education's policy and procedures for teacher layoffs, which considers</w:t>
      </w:r>
    </w:p>
    <w:p w14:paraId="13C81B23" w14:textId="77777777" w:rsidR="00FC29D0" w:rsidRDefault="00FC29D0" w:rsidP="00FC29D0">
      <w:r>
        <w:t>a myriad of factors, including race, is designed to create and maintain a public</w:t>
      </w:r>
    </w:p>
    <w:p w14:paraId="7EC5B9B2" w14:textId="77777777" w:rsidR="00FC29D0" w:rsidRDefault="00FC29D0" w:rsidP="00FC29D0">
      <w:r>
        <w:t>school system wherein ethnic diversity is reflected in what is taught, who will</w:t>
      </w:r>
    </w:p>
    <w:p w14:paraId="0271D369" w14:textId="77777777" w:rsidR="00FC29D0" w:rsidRDefault="00FC29D0" w:rsidP="00FC29D0">
      <w:r>
        <w:t>teach and who will learn.</w:t>
      </w:r>
    </w:p>
    <w:p w14:paraId="63C80C6E" w14:textId="77777777" w:rsidR="00FC29D0" w:rsidRDefault="00FC29D0" w:rsidP="00FC29D0"/>
    <w:p w14:paraId="0C91B507" w14:textId="77777777" w:rsidR="00FC29D0" w:rsidRDefault="00FC29D0" w:rsidP="00FC29D0">
      <w:r>
        <w:t>   For the reasons hereinabove stated, it is submitted that this Court should</w:t>
      </w:r>
    </w:p>
    <w:p w14:paraId="4CDA8896" w14:textId="77777777" w:rsidR="00FC29D0" w:rsidRDefault="00FC29D0" w:rsidP="00FC29D0">
      <w:r>
        <w:t>affirm the decision of the Court below dismissing the Complaint in this action.</w:t>
      </w:r>
    </w:p>
    <w:p w14:paraId="76B6C16C" w14:textId="77777777" w:rsidR="00FC29D0" w:rsidRDefault="00FC29D0" w:rsidP="00FC29D0"/>
    <w:p w14:paraId="5C2751C1" w14:textId="77777777" w:rsidR="00FC29D0" w:rsidRDefault="00FC29D0" w:rsidP="00FC29D0">
      <w:r>
        <w:t>   Respectfully submitted,</w:t>
      </w:r>
    </w:p>
    <w:p w14:paraId="6B784D53" w14:textId="77777777" w:rsidR="00FC29D0" w:rsidRDefault="00FC29D0" w:rsidP="00FC29D0"/>
    <w:p w14:paraId="013B5ECB" w14:textId="77777777" w:rsidR="00FC29D0" w:rsidRDefault="00FC29D0" w:rsidP="00FC29D0">
      <w:r>
        <w:t>   GROVER G. HANKINS, General Counsel</w:t>
      </w:r>
    </w:p>
    <w:p w14:paraId="5DB04C1D" w14:textId="77777777" w:rsidR="00FC29D0" w:rsidRDefault="00FC29D0" w:rsidP="00FC29D0"/>
    <w:p w14:paraId="4F64E17B" w14:textId="77777777" w:rsidR="00FC29D0" w:rsidRDefault="00FC29D0" w:rsidP="00FC29D0">
      <w:r>
        <w:t>   AUDREY B. LITTLE, CHARLES F. SANDERS, Assistant General Counsel</w:t>
      </w:r>
    </w:p>
    <w:p w14:paraId="6C2B1508" w14:textId="77777777" w:rsidR="00FC29D0" w:rsidRDefault="00FC29D0" w:rsidP="00FC29D0"/>
    <w:p w14:paraId="4BD2BC95" w14:textId="77777777" w:rsidR="00FC29D0" w:rsidRDefault="00FC29D0" w:rsidP="00FC29D0">
      <w:r>
        <w:t>   NAACP Special Contribution Fund, 186 Remsen Street, Brooklyn, New York 11201,</w:t>
      </w:r>
    </w:p>
    <w:p w14:paraId="6E997086" w14:textId="77777777" w:rsidR="00FC29D0" w:rsidRDefault="00FC29D0" w:rsidP="00FC29D0">
      <w:r>
        <w:t>(718) 858-0800,</w:t>
      </w:r>
    </w:p>
    <w:p w14:paraId="0F7EC110" w14:textId="77777777" w:rsidR="00FC29D0" w:rsidRDefault="00FC29D0" w:rsidP="00FC29D0"/>
    <w:p w14:paraId="0CC14A5F" w14:textId="77777777" w:rsidR="00FC29D0" w:rsidRDefault="00FC29D0" w:rsidP="00FC29D0">
      <w:r>
        <w:t>Attorneys for the National Association for the Advancement of Colored People As</w:t>
      </w:r>
    </w:p>
    <w:p w14:paraId="6E4EE3E5" w14:textId="77777777" w:rsidR="00FC29D0" w:rsidRDefault="00FC29D0" w:rsidP="00FC29D0">
      <w:r>
        <w:t>Amicus Curiae</w:t>
      </w:r>
    </w:p>
    <w:p w14:paraId="6389A9AC" w14:textId="77777777" w:rsidR="00552F58" w:rsidRDefault="00FC29D0">
      <w:bookmarkStart w:id="0" w:name="_GoBack"/>
      <w:bookmarkEnd w:id="0"/>
    </w:p>
    <w:sectPr w:rsidR="00552F58" w:rsidSect="00D039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D0"/>
    <w:rsid w:val="00D03962"/>
    <w:rsid w:val="00F54C8F"/>
    <w:rsid w:val="00FC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A0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6785</Words>
  <Characters>38678</Characters>
  <Application>Microsoft Macintosh Word</Application>
  <DocSecurity>0</DocSecurity>
  <Lines>322</Lines>
  <Paragraphs>90</Paragraphs>
  <ScaleCrop>false</ScaleCrop>
  <LinksUpToDate>false</LinksUpToDate>
  <CharactersWithSpaces>45373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1</cp:revision>
  <dcterms:created xsi:type="dcterms:W3CDTF">2017-08-29T18:00:00Z</dcterms:created>
  <dcterms:modified xsi:type="dcterms:W3CDTF">2017-08-29T18:02:00Z</dcterms:modified>
</cp:coreProperties>
</file>