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785"/>
        <w:gridCol w:w="7968"/>
      </w:tblGrid>
      <w:tr w:rsidR="009B3D06" w:rsidRPr="0049345D" w14:paraId="3C1E94BB" w14:textId="77777777" w:rsidTr="00167F08">
        <w:tc>
          <w:tcPr>
            <w:tcW w:w="10615" w:type="dxa"/>
            <w:gridSpan w:val="3"/>
          </w:tcPr>
          <w:p w14:paraId="4708EAA5" w14:textId="6DF399A8" w:rsidR="009B3D06" w:rsidRPr="0049345D" w:rsidRDefault="003D2AF2" w:rsidP="009B3D06">
            <w:pPr>
              <w:spacing w:after="120"/>
              <w:jc w:val="center"/>
              <w:rPr>
                <w:rFonts w:ascii="Times New Roman" w:hAnsi="Times New Roman" w:cs="Times New Roman"/>
                <w:lang w:eastAsia="zh-CN"/>
              </w:rPr>
            </w:pPr>
            <w:r w:rsidRPr="003D2AF2">
              <w:rPr>
                <w:rFonts w:ascii="Times New Roman" w:hAnsi="Times New Roman" w:cs="Times New Roman"/>
                <w:sz w:val="40"/>
                <w:szCs w:val="40"/>
              </w:rPr>
              <w:t>Haowen Xu</w:t>
            </w:r>
            <w:r w:rsidR="006425DC">
              <w:rPr>
                <w:rFonts w:ascii="Times New Roman" w:hAnsi="Times New Roman" w:cs="Times New Roman"/>
                <w:sz w:val="40"/>
                <w:szCs w:val="40"/>
                <w:lang w:eastAsia="zh-CN"/>
              </w:rPr>
              <w:t>,</w:t>
            </w:r>
            <w:r w:rsidRPr="003D2AF2">
              <w:rPr>
                <w:rFonts w:ascii="Times New Roman" w:hAnsi="Times New Roman" w:cs="Times New Roman"/>
                <w:sz w:val="40"/>
                <w:szCs w:val="40"/>
              </w:rPr>
              <w:t xml:space="preserve"> Ph.D.</w:t>
            </w:r>
            <w:r w:rsidR="006425DC">
              <w:rPr>
                <w:rFonts w:ascii="Times New Roman" w:hAnsi="Times New Roman" w:cs="Times New Roman"/>
                <w:sz w:val="40"/>
                <w:szCs w:val="40"/>
                <w:lang w:eastAsia="zh-CN"/>
              </w:rPr>
              <w:t>,</w:t>
            </w:r>
            <w:r w:rsidRPr="003D2AF2">
              <w:rPr>
                <w:rFonts w:ascii="Times New Roman" w:hAnsi="Times New Roman" w:cs="Times New Roman"/>
                <w:sz w:val="40"/>
                <w:szCs w:val="40"/>
              </w:rPr>
              <w:t xml:space="preserve"> </w:t>
            </w:r>
            <w:r>
              <w:rPr>
                <w:rFonts w:ascii="Times New Roman" w:hAnsi="Times New Roman" w:cs="Times New Roman" w:hint="eastAsia"/>
                <w:sz w:val="40"/>
                <w:szCs w:val="40"/>
                <w:lang w:eastAsia="zh-CN"/>
              </w:rPr>
              <w:t>S</w:t>
            </w:r>
            <w:r w:rsidRPr="003D2AF2">
              <w:rPr>
                <w:rFonts w:ascii="Times New Roman" w:hAnsi="Times New Roman" w:cs="Times New Roman"/>
                <w:sz w:val="40"/>
                <w:szCs w:val="40"/>
              </w:rPr>
              <w:t>MIEEE</w:t>
            </w:r>
          </w:p>
        </w:tc>
      </w:tr>
      <w:tr w:rsidR="009B3D06" w:rsidRPr="0049345D" w14:paraId="0D7605BF" w14:textId="77777777" w:rsidTr="00167F08">
        <w:tc>
          <w:tcPr>
            <w:tcW w:w="1862" w:type="dxa"/>
          </w:tcPr>
          <w:p w14:paraId="28537F04" w14:textId="2D4AF4A0" w:rsidR="009B3D06" w:rsidRPr="0049345D" w:rsidRDefault="00D33060" w:rsidP="009B3D06">
            <w:pPr>
              <w:spacing w:before="120"/>
              <w:rPr>
                <w:rFonts w:ascii="Times New Roman" w:hAnsi="Times New Roman" w:cs="Times New Roman"/>
              </w:rPr>
            </w:pPr>
            <w:r w:rsidRPr="0049345D">
              <w:rPr>
                <w:rFonts w:ascii="Times New Roman" w:hAnsi="Times New Roman" w:cs="Times New Roman"/>
              </w:rPr>
              <w:t>CONTACT INFORMATION</w:t>
            </w:r>
          </w:p>
        </w:tc>
        <w:tc>
          <w:tcPr>
            <w:tcW w:w="8753" w:type="dxa"/>
            <w:gridSpan w:val="2"/>
          </w:tcPr>
          <w:p w14:paraId="72355DEA" w14:textId="7253CFB8" w:rsidR="00D63DAC" w:rsidRPr="00373BC0" w:rsidRDefault="00373BC0" w:rsidP="00D63DAC">
            <w:pPr>
              <w:spacing w:before="120"/>
              <w:rPr>
                <w:rFonts w:ascii="Times New Roman" w:hAnsi="Times New Roman" w:cs="Times New Roman"/>
              </w:rPr>
            </w:pPr>
            <w:r>
              <w:rPr>
                <w:rFonts w:ascii="Times New Roman" w:hAnsi="Times New Roman" w:cs="Times New Roman"/>
                <w:b/>
                <w:bCs/>
              </w:rPr>
              <w:t>Research Fellow (Level B)</w:t>
            </w:r>
          </w:p>
          <w:p w14:paraId="7ADC2FE2" w14:textId="77777777" w:rsidR="00373BC0" w:rsidRDefault="00373BC0" w:rsidP="00D63DAC">
            <w:pPr>
              <w:rPr>
                <w:rFonts w:ascii="Times New Roman" w:hAnsi="Times New Roman" w:cs="Times New Roman"/>
              </w:rPr>
            </w:pPr>
            <w:r w:rsidRPr="00373BC0">
              <w:rPr>
                <w:rFonts w:ascii="Times New Roman" w:hAnsi="Times New Roman" w:cs="Times New Roman"/>
              </w:rPr>
              <w:t>School of Built Environment</w:t>
            </w:r>
          </w:p>
          <w:p w14:paraId="116109A6" w14:textId="210A2ACE" w:rsidR="00D63DAC" w:rsidRPr="0049345D" w:rsidRDefault="00373BC0" w:rsidP="00D63DAC">
            <w:pPr>
              <w:rPr>
                <w:rFonts w:ascii="Times New Roman" w:hAnsi="Times New Roman" w:cs="Times New Roman"/>
              </w:rPr>
            </w:pPr>
            <w:r>
              <w:rPr>
                <w:rFonts w:ascii="Times New Roman" w:hAnsi="Times New Roman" w:cs="Times New Roman"/>
              </w:rPr>
              <w:t>UNSW Sydney</w:t>
            </w:r>
          </w:p>
          <w:p w14:paraId="52BBD568" w14:textId="1DC02B0A" w:rsidR="00D63DAC" w:rsidRDefault="00C17603" w:rsidP="00D63DAC">
            <w:pPr>
              <w:rPr>
                <w:rFonts w:ascii="Times New Roman" w:hAnsi="Times New Roman" w:cs="Times New Roman"/>
              </w:rPr>
            </w:pPr>
            <w:r w:rsidRPr="00C17603">
              <w:rPr>
                <w:rFonts w:ascii="Times New Roman" w:hAnsi="Times New Roman" w:cs="Times New Roman"/>
              </w:rPr>
              <w:t>Kensington</w:t>
            </w:r>
            <w:r>
              <w:rPr>
                <w:rFonts w:ascii="Times New Roman" w:hAnsi="Times New Roman" w:cs="Times New Roman"/>
              </w:rPr>
              <w:t>, NSW</w:t>
            </w:r>
            <w:r w:rsidR="00D63DAC">
              <w:rPr>
                <w:rFonts w:ascii="Times New Roman" w:hAnsi="Times New Roman" w:cs="Times New Roman"/>
              </w:rPr>
              <w:t xml:space="preserve">, </w:t>
            </w:r>
            <w:r>
              <w:rPr>
                <w:rFonts w:ascii="Times New Roman" w:hAnsi="Times New Roman" w:cs="Times New Roman"/>
              </w:rPr>
              <w:t>Australia</w:t>
            </w:r>
          </w:p>
          <w:p w14:paraId="3D2505BA" w14:textId="77777777" w:rsidR="00A80B95" w:rsidRDefault="00A80B95" w:rsidP="00D63DAC">
            <w:pPr>
              <w:rPr>
                <w:rFonts w:ascii="Times New Roman" w:hAnsi="Times New Roman" w:cs="Times New Roman"/>
              </w:rPr>
            </w:pPr>
          </w:p>
          <w:p w14:paraId="62617456" w14:textId="027DE941" w:rsidR="004153D4" w:rsidRDefault="003320D4" w:rsidP="00D63DAC">
            <w:pPr>
              <w:rPr>
                <w:rFonts w:ascii="Times New Roman" w:hAnsi="Times New Roman" w:cs="Times New Roman"/>
              </w:rPr>
            </w:pPr>
            <w:r w:rsidRPr="00A80B95">
              <w:rPr>
                <w:rFonts w:ascii="Times New Roman" w:hAnsi="Times New Roman" w:cs="Times New Roman"/>
              </w:rPr>
              <w:t xml:space="preserve">Former </w:t>
            </w:r>
            <w:r w:rsidR="00A80B95" w:rsidRPr="00A80B95">
              <w:rPr>
                <w:rFonts w:ascii="Times New Roman" w:hAnsi="Times New Roman" w:cs="Times New Roman"/>
              </w:rPr>
              <w:t xml:space="preserve">Adjunct Associate Professor, </w:t>
            </w:r>
            <w:r w:rsidR="004153D4" w:rsidRPr="004153D4">
              <w:rPr>
                <w:rFonts w:ascii="Times New Roman" w:hAnsi="Times New Roman" w:cs="Times New Roman"/>
              </w:rPr>
              <w:t>University of Tennessee, Knoxville</w:t>
            </w:r>
          </w:p>
          <w:p w14:paraId="1705A579" w14:textId="55C1AFB0" w:rsidR="00A80B95" w:rsidRDefault="00A80B95" w:rsidP="00D63DAC">
            <w:pPr>
              <w:rPr>
                <w:rFonts w:ascii="Times New Roman" w:hAnsi="Times New Roman" w:cs="Times New Roman"/>
              </w:rPr>
            </w:pPr>
            <w:r w:rsidRPr="00A80B95">
              <w:rPr>
                <w:rFonts w:ascii="Times New Roman" w:hAnsi="Times New Roman" w:cs="Times New Roman"/>
              </w:rPr>
              <w:t>Research Scientist, Oak Ridge National Laboratory</w:t>
            </w:r>
            <w:r>
              <w:rPr>
                <w:rFonts w:ascii="Times New Roman" w:hAnsi="Times New Roman" w:cs="Times New Roman"/>
              </w:rPr>
              <w:t>, U.S. Department of Energy</w:t>
            </w:r>
          </w:p>
          <w:p w14:paraId="0E0739EF" w14:textId="77777777" w:rsidR="00A80B95" w:rsidRDefault="00A80B95" w:rsidP="00D63DAC">
            <w:pPr>
              <w:rPr>
                <w:rFonts w:ascii="Times New Roman" w:hAnsi="Times New Roman" w:cs="Times New Roman"/>
              </w:rPr>
            </w:pPr>
          </w:p>
          <w:p w14:paraId="0AF6E827" w14:textId="77777777" w:rsidR="00D63DAC" w:rsidRPr="0049345D" w:rsidRDefault="00D63DAC" w:rsidP="00D63DAC">
            <w:pPr>
              <w:rPr>
                <w:rFonts w:ascii="Times New Roman" w:hAnsi="Times New Roman" w:cs="Times New Roman"/>
              </w:rPr>
            </w:pPr>
            <w:r>
              <w:rPr>
                <w:rFonts w:ascii="Times New Roman" w:hAnsi="Times New Roman" w:cs="Times New Roman"/>
              </w:rPr>
              <w:t xml:space="preserve">Work Email: </w:t>
            </w:r>
            <w:hyperlink r:id="rId11" w:history="1">
              <w:r w:rsidRPr="00A571A6">
                <w:rPr>
                  <w:rStyle w:val="Hyperlink"/>
                </w:rPr>
                <w:t>haowen.xu.phd@gmail.com</w:t>
              </w:r>
            </w:hyperlink>
            <w:r>
              <w:t xml:space="preserve"> </w:t>
            </w:r>
          </w:p>
          <w:p w14:paraId="3ECB0470" w14:textId="1EAF95ED" w:rsidR="0090717D" w:rsidRPr="003D2AF2" w:rsidRDefault="00D63DAC" w:rsidP="0090717D">
            <w:pPr>
              <w:spacing w:after="120"/>
              <w:rPr>
                <w:rFonts w:ascii="Times New Roman" w:hAnsi="Times New Roman" w:cs="Times New Roman"/>
                <w:color w:val="0563C1" w:themeColor="hyperlink"/>
                <w:u w:val="single"/>
              </w:rPr>
            </w:pPr>
            <w:r>
              <w:rPr>
                <w:rFonts w:ascii="Times New Roman" w:hAnsi="Times New Roman" w:cs="Times New Roman"/>
              </w:rPr>
              <w:t xml:space="preserve">Official </w:t>
            </w:r>
            <w:r w:rsidRPr="0049345D">
              <w:rPr>
                <w:rFonts w:ascii="Times New Roman" w:hAnsi="Times New Roman" w:cs="Times New Roman"/>
              </w:rPr>
              <w:t>Email:</w:t>
            </w:r>
            <w:hyperlink r:id="rId12" w:history="1"/>
            <w:r w:rsidR="001B5B7A">
              <w:t xml:space="preserve"> </w:t>
            </w:r>
            <w:hyperlink r:id="rId13" w:history="1">
              <w:r w:rsidR="001B5B7A" w:rsidRPr="009628B5">
                <w:rPr>
                  <w:rStyle w:val="Hyperlink"/>
                </w:rPr>
                <w:t>haowen.xu1@unsw.edu.au</w:t>
              </w:r>
            </w:hyperlink>
            <w:r w:rsidR="001B5B7A">
              <w:t xml:space="preserve"> </w:t>
            </w:r>
          </w:p>
        </w:tc>
      </w:tr>
      <w:tr w:rsidR="009B3D06" w:rsidRPr="0049345D" w14:paraId="5D93F6D1" w14:textId="77777777" w:rsidTr="00167F08">
        <w:tc>
          <w:tcPr>
            <w:tcW w:w="1862" w:type="dxa"/>
          </w:tcPr>
          <w:p w14:paraId="60C3F4D4" w14:textId="5EC88896" w:rsidR="009B3D06" w:rsidRPr="0049345D" w:rsidRDefault="00D33060" w:rsidP="0076536C">
            <w:pPr>
              <w:spacing w:before="120" w:after="120"/>
              <w:rPr>
                <w:rFonts w:ascii="Times New Roman" w:hAnsi="Times New Roman" w:cs="Times New Roman"/>
              </w:rPr>
            </w:pPr>
            <w:r w:rsidRPr="0049345D">
              <w:rPr>
                <w:rFonts w:ascii="Times New Roman" w:hAnsi="Times New Roman" w:cs="Times New Roman"/>
              </w:rPr>
              <w:t>WEB PRESENCE</w:t>
            </w:r>
          </w:p>
        </w:tc>
        <w:tc>
          <w:tcPr>
            <w:tcW w:w="8753" w:type="dxa"/>
            <w:gridSpan w:val="2"/>
          </w:tcPr>
          <w:p w14:paraId="0A4A405D" w14:textId="7544D044" w:rsidR="009B3D06" w:rsidRPr="0049345D" w:rsidRDefault="009B3D06" w:rsidP="0076536C">
            <w:pPr>
              <w:spacing w:before="120" w:after="120"/>
              <w:rPr>
                <w:rFonts w:ascii="Times New Roman" w:hAnsi="Times New Roman" w:cs="Times New Roman"/>
              </w:rPr>
            </w:pPr>
            <w:hyperlink r:id="rId14" w:history="1">
              <w:r w:rsidRPr="00E5777A">
                <w:rPr>
                  <w:rStyle w:val="Hyperlink"/>
                  <w:rFonts w:ascii="Times New Roman" w:hAnsi="Times New Roman" w:cs="Times New Roman"/>
                </w:rPr>
                <w:t>Personal Website</w:t>
              </w:r>
            </w:hyperlink>
            <w:r w:rsidRPr="0049345D">
              <w:rPr>
                <w:rFonts w:ascii="Times New Roman" w:hAnsi="Times New Roman" w:cs="Times New Roman"/>
              </w:rPr>
              <w:t xml:space="preserve"> – </w:t>
            </w:r>
            <w:hyperlink r:id="rId15" w:history="1">
              <w:r w:rsidRPr="00E5777A">
                <w:rPr>
                  <w:rStyle w:val="Hyperlink"/>
                  <w:rFonts w:ascii="Times New Roman" w:hAnsi="Times New Roman" w:cs="Times New Roman"/>
                </w:rPr>
                <w:t>Google Scholar</w:t>
              </w:r>
            </w:hyperlink>
            <w:r w:rsidRPr="0049345D">
              <w:rPr>
                <w:rFonts w:ascii="Times New Roman" w:hAnsi="Times New Roman" w:cs="Times New Roman"/>
              </w:rPr>
              <w:t xml:space="preserve"> – </w:t>
            </w:r>
            <w:hyperlink r:id="rId16" w:history="1">
              <w:r w:rsidRPr="00E5777A">
                <w:rPr>
                  <w:rStyle w:val="Hyperlink"/>
                  <w:rFonts w:ascii="Times New Roman" w:hAnsi="Times New Roman" w:cs="Times New Roman"/>
                </w:rPr>
                <w:t>LinkedIn</w:t>
              </w:r>
            </w:hyperlink>
            <w:r w:rsidRPr="0049345D">
              <w:rPr>
                <w:rFonts w:ascii="Times New Roman" w:hAnsi="Times New Roman" w:cs="Times New Roman"/>
              </w:rPr>
              <w:t xml:space="preserve"> </w:t>
            </w:r>
            <w:r w:rsidR="0076536C" w:rsidRPr="0049345D">
              <w:rPr>
                <w:rFonts w:ascii="Times New Roman" w:hAnsi="Times New Roman" w:cs="Times New Roman"/>
              </w:rPr>
              <w:t xml:space="preserve">– </w:t>
            </w:r>
            <w:hyperlink r:id="rId17" w:history="1">
              <w:r w:rsidR="0076536C" w:rsidRPr="001E1831">
                <w:rPr>
                  <w:rStyle w:val="Hyperlink"/>
                  <w:rFonts w:ascii="Times New Roman" w:hAnsi="Times New Roman" w:cs="Times New Roman"/>
                </w:rPr>
                <w:t>ORCID</w:t>
              </w:r>
            </w:hyperlink>
          </w:p>
        </w:tc>
      </w:tr>
      <w:tr w:rsidR="00732209" w:rsidRPr="0049345D" w14:paraId="26488B3E" w14:textId="77777777" w:rsidTr="00167F08">
        <w:tc>
          <w:tcPr>
            <w:tcW w:w="1862" w:type="dxa"/>
          </w:tcPr>
          <w:p w14:paraId="6E5F6E05" w14:textId="39E93305" w:rsidR="00732209" w:rsidRPr="0049345D" w:rsidRDefault="00732209" w:rsidP="0076536C">
            <w:pPr>
              <w:spacing w:before="120" w:after="120"/>
              <w:rPr>
                <w:rFonts w:ascii="Times New Roman" w:hAnsi="Times New Roman" w:cs="Times New Roman"/>
              </w:rPr>
            </w:pPr>
            <w:r w:rsidRPr="0049345D">
              <w:rPr>
                <w:rFonts w:ascii="Times New Roman" w:hAnsi="Times New Roman" w:cs="Times New Roman"/>
              </w:rPr>
              <w:t>RESEARCH EXPERTISE</w:t>
            </w:r>
          </w:p>
        </w:tc>
        <w:tc>
          <w:tcPr>
            <w:tcW w:w="8753" w:type="dxa"/>
            <w:gridSpan w:val="2"/>
          </w:tcPr>
          <w:p w14:paraId="0AF58686" w14:textId="77777777" w:rsidR="00732209" w:rsidRDefault="00732209" w:rsidP="0076536C">
            <w:pPr>
              <w:spacing w:before="120" w:after="120"/>
              <w:rPr>
                <w:rFonts w:ascii="Times New Roman" w:hAnsi="Times New Roman" w:cs="Times New Roman"/>
                <w:b/>
                <w:bCs/>
              </w:rPr>
            </w:pPr>
            <w:r w:rsidRPr="0049345D">
              <w:rPr>
                <w:rFonts w:ascii="Times New Roman" w:hAnsi="Times New Roman" w:cs="Times New Roman"/>
                <w:b/>
                <w:bCs/>
              </w:rPr>
              <w:t>Focus Areas:</w:t>
            </w:r>
          </w:p>
          <w:p w14:paraId="4764DFDC" w14:textId="43FAE493" w:rsidR="00732209" w:rsidRPr="00732209" w:rsidRDefault="00732209" w:rsidP="00AE0ED2">
            <w:pPr>
              <w:pStyle w:val="ListParagraph"/>
              <w:numPr>
                <w:ilvl w:val="0"/>
                <w:numId w:val="34"/>
              </w:numPr>
              <w:spacing w:before="120" w:after="120"/>
              <w:ind w:left="499" w:hanging="357"/>
              <w:jc w:val="both"/>
              <w:rPr>
                <w:rFonts w:ascii="Times New Roman" w:hAnsi="Times New Roman" w:cs="Times New Roman"/>
              </w:rPr>
            </w:pPr>
            <w:r w:rsidRPr="00732209">
              <w:rPr>
                <w:rFonts w:ascii="Times New Roman" w:hAnsi="Times New Roman" w:cs="Times New Roman"/>
              </w:rPr>
              <w:t>Intelligent Transportation Systems (ITS)</w:t>
            </w:r>
            <w:r w:rsidR="003C742F">
              <w:rPr>
                <w:rFonts w:ascii="Times New Roman" w:hAnsi="Times New Roman" w:cs="Times New Roman"/>
              </w:rPr>
              <w:t xml:space="preserve">, </w:t>
            </w:r>
            <w:r w:rsidRPr="00732209">
              <w:rPr>
                <w:rFonts w:ascii="Times New Roman" w:hAnsi="Times New Roman" w:cs="Times New Roman"/>
              </w:rPr>
              <w:t xml:space="preserve">and Connected </w:t>
            </w:r>
            <w:r w:rsidR="003C742F">
              <w:rPr>
                <w:rFonts w:ascii="Times New Roman" w:hAnsi="Times New Roman" w:cs="Times New Roman"/>
              </w:rPr>
              <w:t>and</w:t>
            </w:r>
            <w:r w:rsidRPr="00732209">
              <w:rPr>
                <w:rFonts w:ascii="Times New Roman" w:hAnsi="Times New Roman" w:cs="Times New Roman"/>
              </w:rPr>
              <w:t xml:space="preserve"> Automated Vehicles (CAVs).</w:t>
            </w:r>
          </w:p>
          <w:p w14:paraId="07C63461" w14:textId="3782E22F" w:rsidR="00732209" w:rsidRPr="00732209" w:rsidRDefault="00732209" w:rsidP="00AE0ED2">
            <w:pPr>
              <w:pStyle w:val="ListParagraph"/>
              <w:numPr>
                <w:ilvl w:val="0"/>
                <w:numId w:val="34"/>
              </w:numPr>
              <w:spacing w:before="120" w:after="120"/>
              <w:ind w:left="499" w:hanging="357"/>
              <w:jc w:val="both"/>
              <w:rPr>
                <w:rFonts w:ascii="Times New Roman" w:hAnsi="Times New Roman" w:cs="Times New Roman"/>
              </w:rPr>
            </w:pPr>
            <w:r w:rsidRPr="00732209">
              <w:rPr>
                <w:rFonts w:ascii="Times New Roman" w:hAnsi="Times New Roman" w:cs="Times New Roman" w:hint="eastAsia"/>
                <w:lang w:eastAsia="zh-CN"/>
              </w:rPr>
              <w:t xml:space="preserve">Generative and </w:t>
            </w:r>
            <w:r w:rsidRPr="00732209">
              <w:rPr>
                <w:rFonts w:ascii="Times New Roman" w:hAnsi="Times New Roman" w:cs="Times New Roman"/>
              </w:rPr>
              <w:t>Agentic AI for autonomous decision-making, workflow automation, and surrogate modelling.</w:t>
            </w:r>
          </w:p>
          <w:p w14:paraId="08B1B986" w14:textId="77777777" w:rsidR="00AE0ED2" w:rsidRDefault="00AE0ED2" w:rsidP="00AE0ED2">
            <w:pPr>
              <w:pStyle w:val="ListParagraph"/>
              <w:numPr>
                <w:ilvl w:val="0"/>
                <w:numId w:val="34"/>
              </w:numPr>
              <w:spacing w:before="120" w:after="120"/>
              <w:ind w:left="499" w:hanging="357"/>
              <w:jc w:val="both"/>
              <w:rPr>
                <w:rFonts w:ascii="Times New Roman" w:hAnsi="Times New Roman" w:cs="Times New Roman"/>
                <w:lang w:val="en-AU"/>
              </w:rPr>
            </w:pPr>
            <w:r w:rsidRPr="00AE0ED2">
              <w:rPr>
                <w:rFonts w:ascii="Times New Roman" w:hAnsi="Times New Roman" w:cs="Times New Roman"/>
              </w:rPr>
              <w:t>AI-enabled Digital Twins for transportation, infrastructure, urban, and environmental systems.</w:t>
            </w:r>
            <w:r w:rsidRPr="00AE0ED2">
              <w:rPr>
                <w:rFonts w:ascii="Times New Roman" w:hAnsi="Times New Roman" w:cs="Times New Roman"/>
                <w:lang w:val="en-AU"/>
              </w:rPr>
              <w:t xml:space="preserve"> </w:t>
            </w:r>
          </w:p>
          <w:p w14:paraId="3C0F20FD" w14:textId="0020C369" w:rsidR="00AE0ED2" w:rsidRPr="00AE0ED2" w:rsidRDefault="006A644B" w:rsidP="00AE0ED2">
            <w:pPr>
              <w:pStyle w:val="ListParagraph"/>
              <w:numPr>
                <w:ilvl w:val="0"/>
                <w:numId w:val="34"/>
              </w:numPr>
              <w:spacing w:before="120" w:after="120"/>
              <w:ind w:left="499" w:hanging="357"/>
              <w:jc w:val="both"/>
              <w:rPr>
                <w:rFonts w:ascii="Times New Roman" w:hAnsi="Times New Roman" w:cs="Times New Roman"/>
                <w:lang w:val="en-AU"/>
              </w:rPr>
            </w:pPr>
            <w:r w:rsidRPr="006A644B">
              <w:rPr>
                <w:rFonts w:ascii="Times New Roman" w:hAnsi="Times New Roman" w:cs="Times New Roman"/>
              </w:rPr>
              <w:t>Transportation Network Modelling and Optimization for multimodal transportation systems, freight logistics, routing optimization, and infrastructure decision support</w:t>
            </w:r>
            <w:r w:rsidR="00AE0ED2" w:rsidRPr="00AE0ED2">
              <w:rPr>
                <w:rFonts w:ascii="Times New Roman" w:hAnsi="Times New Roman" w:cs="Times New Roman"/>
              </w:rPr>
              <w:t xml:space="preserve">. </w:t>
            </w:r>
          </w:p>
          <w:p w14:paraId="1A37A749" w14:textId="5ACE6BEC" w:rsidR="00F83AE5" w:rsidRPr="00732209" w:rsidRDefault="00F83AE5" w:rsidP="00AE0ED2">
            <w:pPr>
              <w:pStyle w:val="ListParagraph"/>
              <w:numPr>
                <w:ilvl w:val="0"/>
                <w:numId w:val="34"/>
              </w:numPr>
              <w:spacing w:before="120" w:after="120"/>
              <w:ind w:left="499" w:hanging="357"/>
              <w:jc w:val="both"/>
              <w:rPr>
                <w:rFonts w:ascii="Times New Roman" w:hAnsi="Times New Roman" w:cs="Times New Roman"/>
                <w:lang w:val="en-AU"/>
              </w:rPr>
            </w:pPr>
            <w:r w:rsidRPr="00F83AE5">
              <w:rPr>
                <w:rFonts w:ascii="Times New Roman" w:hAnsi="Times New Roman" w:cs="Times New Roman"/>
              </w:rPr>
              <w:t>Cyber-Physical Systems for V2I-enabled intelligent transportation, connected infrastructure, advanced driver-assistance systems, and traffic signal control.</w:t>
            </w:r>
          </w:p>
          <w:p w14:paraId="1DC98EE5" w14:textId="26A092D8" w:rsidR="00732209" w:rsidRPr="00732209" w:rsidRDefault="00732209" w:rsidP="00AE0ED2">
            <w:pPr>
              <w:pStyle w:val="ListParagraph"/>
              <w:numPr>
                <w:ilvl w:val="0"/>
                <w:numId w:val="34"/>
              </w:numPr>
              <w:spacing w:before="120" w:after="120"/>
              <w:ind w:left="499" w:hanging="357"/>
              <w:jc w:val="both"/>
              <w:rPr>
                <w:rFonts w:ascii="Times New Roman" w:hAnsi="Times New Roman" w:cs="Times New Roman"/>
              </w:rPr>
            </w:pPr>
            <w:r w:rsidRPr="00732209">
              <w:rPr>
                <w:rFonts w:ascii="Times New Roman" w:hAnsi="Times New Roman" w:cs="Times New Roman"/>
                <w:lang w:val="en-AU"/>
              </w:rPr>
              <w:t>AI-enabled Knowledge Graphs and Ontologies for data integration, semantic reasoning, and urban decision-support systems.</w:t>
            </w:r>
          </w:p>
          <w:p w14:paraId="024D486E" w14:textId="4222BEA2" w:rsidR="003F52F2" w:rsidRDefault="000E2041" w:rsidP="00AE0ED2">
            <w:pPr>
              <w:pStyle w:val="ListParagraph"/>
              <w:numPr>
                <w:ilvl w:val="0"/>
                <w:numId w:val="34"/>
              </w:numPr>
              <w:spacing w:before="120" w:after="120"/>
              <w:ind w:left="499" w:hanging="357"/>
              <w:jc w:val="both"/>
              <w:rPr>
                <w:rFonts w:ascii="Times New Roman" w:hAnsi="Times New Roman" w:cs="Times New Roman"/>
                <w:lang w:val="en-AU"/>
              </w:rPr>
            </w:pPr>
            <w:r w:rsidRPr="000E2041">
              <w:rPr>
                <w:rFonts w:ascii="Times New Roman" w:hAnsi="Times New Roman" w:cs="Times New Roman"/>
                <w:lang w:eastAsia="zh-CN"/>
              </w:rPr>
              <w:t>3D Spatial Computing, GIS, High-Performance Computing, and Urban Informatics for large-scale modelling and simulation of urban, environmental, and transportation systems</w:t>
            </w:r>
            <w:r w:rsidR="003F52F2" w:rsidRPr="003F52F2">
              <w:rPr>
                <w:rFonts w:ascii="Times New Roman" w:hAnsi="Times New Roman" w:cs="Times New Roman"/>
                <w:lang w:eastAsia="zh-CN"/>
              </w:rPr>
              <w:t>.</w:t>
            </w:r>
            <w:r w:rsidR="003F52F2" w:rsidRPr="003F52F2">
              <w:rPr>
                <w:rFonts w:ascii="Times New Roman" w:hAnsi="Times New Roman" w:cs="Times New Roman"/>
                <w:lang w:val="en-AU" w:eastAsia="zh-CN"/>
              </w:rPr>
              <w:t xml:space="preserve"> </w:t>
            </w:r>
          </w:p>
          <w:p w14:paraId="7301C9C4" w14:textId="38E56209" w:rsidR="00732209" w:rsidRDefault="008D551B" w:rsidP="00AE0ED2">
            <w:pPr>
              <w:pStyle w:val="ListParagraph"/>
              <w:numPr>
                <w:ilvl w:val="0"/>
                <w:numId w:val="34"/>
              </w:numPr>
              <w:spacing w:before="120" w:after="120"/>
              <w:ind w:left="499" w:hanging="357"/>
              <w:jc w:val="both"/>
              <w:rPr>
                <w:rFonts w:ascii="Times New Roman" w:hAnsi="Times New Roman" w:cs="Times New Roman"/>
                <w:lang w:val="en-AU"/>
              </w:rPr>
            </w:pPr>
            <w:r w:rsidRPr="008D551B">
              <w:rPr>
                <w:rFonts w:ascii="Times New Roman" w:hAnsi="Times New Roman" w:cs="Times New Roman"/>
              </w:rPr>
              <w:t>Immersive Visual Analytics, including VR/AR and Human</w:t>
            </w:r>
            <w:r w:rsidR="00546811">
              <w:rPr>
                <w:rFonts w:ascii="Times New Roman" w:hAnsi="Times New Roman" w:cs="Times New Roman"/>
              </w:rPr>
              <w:t>-</w:t>
            </w:r>
            <w:r w:rsidRPr="008D551B">
              <w:rPr>
                <w:rFonts w:ascii="Times New Roman" w:hAnsi="Times New Roman" w:cs="Times New Roman"/>
              </w:rPr>
              <w:t>AI Interaction</w:t>
            </w:r>
            <w:r w:rsidR="00732209" w:rsidRPr="00732209">
              <w:rPr>
                <w:rFonts w:ascii="Times New Roman" w:hAnsi="Times New Roman" w:cs="Times New Roman"/>
                <w:lang w:val="en-AU"/>
              </w:rPr>
              <w:t xml:space="preserve">. </w:t>
            </w:r>
          </w:p>
          <w:p w14:paraId="67829C6F" w14:textId="77777777" w:rsidR="007024D4" w:rsidRDefault="007024D4" w:rsidP="007024D4">
            <w:pPr>
              <w:spacing w:before="120" w:after="120"/>
              <w:rPr>
                <w:rFonts w:ascii="Times New Roman" w:hAnsi="Times New Roman" w:cs="Times New Roman"/>
                <w:lang w:val="en-AU"/>
              </w:rPr>
            </w:pPr>
          </w:p>
          <w:p w14:paraId="0A983D24" w14:textId="6B089DDF" w:rsidR="007024D4" w:rsidRDefault="007024D4" w:rsidP="007024D4">
            <w:pPr>
              <w:spacing w:before="120" w:after="120"/>
              <w:rPr>
                <w:rFonts w:ascii="Times New Roman" w:hAnsi="Times New Roman" w:cs="Times New Roman"/>
                <w:b/>
                <w:bCs/>
              </w:rPr>
            </w:pPr>
            <w:r w:rsidRPr="007024D4">
              <w:rPr>
                <w:rFonts w:ascii="Times New Roman" w:hAnsi="Times New Roman" w:cs="Times New Roman"/>
                <w:b/>
                <w:bCs/>
              </w:rPr>
              <w:t>Technical Skills</w:t>
            </w:r>
          </w:p>
          <w:p w14:paraId="4910DFD8"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Programming:</w:t>
            </w:r>
            <w:r w:rsidRPr="003557F3">
              <w:rPr>
                <w:rFonts w:ascii="Times New Roman" w:hAnsi="Times New Roman" w:cs="Times New Roman"/>
                <w:lang w:val="en-AU"/>
              </w:rPr>
              <w:t xml:space="preserve"> Python, C/C++, JavaScript, TypeScript, SQL</w:t>
            </w:r>
          </w:p>
          <w:p w14:paraId="27682A73"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Artificial Intelligence &amp; Machine Learning:</w:t>
            </w:r>
            <w:r w:rsidRPr="003557F3">
              <w:rPr>
                <w:rFonts w:ascii="Times New Roman" w:hAnsi="Times New Roman" w:cs="Times New Roman"/>
                <w:lang w:val="en-AU"/>
              </w:rPr>
              <w:t xml:space="preserve"> </w:t>
            </w:r>
            <w:proofErr w:type="spellStart"/>
            <w:r w:rsidRPr="003557F3">
              <w:rPr>
                <w:rFonts w:ascii="Times New Roman" w:hAnsi="Times New Roman" w:cs="Times New Roman"/>
                <w:lang w:val="en-AU"/>
              </w:rPr>
              <w:t>PyTorch</w:t>
            </w:r>
            <w:proofErr w:type="spellEnd"/>
            <w:r w:rsidRPr="003557F3">
              <w:rPr>
                <w:rFonts w:ascii="Times New Roman" w:hAnsi="Times New Roman" w:cs="Times New Roman"/>
                <w:lang w:val="en-AU"/>
              </w:rPr>
              <w:t>, TensorFlow, Scikit-learn</w:t>
            </w:r>
          </w:p>
          <w:p w14:paraId="62315478"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Agentic AI &amp; Large Language Models:</w:t>
            </w:r>
            <w:r w:rsidRPr="003557F3">
              <w:rPr>
                <w:rFonts w:ascii="Times New Roman" w:hAnsi="Times New Roman" w:cs="Times New Roman"/>
                <w:lang w:val="en-AU"/>
              </w:rPr>
              <w:t xml:space="preserve"> </w:t>
            </w:r>
            <w:proofErr w:type="spellStart"/>
            <w:r w:rsidRPr="003557F3">
              <w:rPr>
                <w:rFonts w:ascii="Times New Roman" w:hAnsi="Times New Roman" w:cs="Times New Roman"/>
                <w:lang w:val="en-AU"/>
              </w:rPr>
              <w:t>Ollama</w:t>
            </w:r>
            <w:proofErr w:type="spellEnd"/>
            <w:r w:rsidRPr="003557F3">
              <w:rPr>
                <w:rFonts w:ascii="Times New Roman" w:hAnsi="Times New Roman" w:cs="Times New Roman"/>
                <w:lang w:val="en-AU"/>
              </w:rPr>
              <w:t xml:space="preserve">, </w:t>
            </w:r>
            <w:proofErr w:type="spellStart"/>
            <w:r w:rsidRPr="003557F3">
              <w:rPr>
                <w:rFonts w:ascii="Times New Roman" w:hAnsi="Times New Roman" w:cs="Times New Roman"/>
                <w:lang w:val="en-AU"/>
              </w:rPr>
              <w:t>vLLM</w:t>
            </w:r>
            <w:proofErr w:type="spellEnd"/>
            <w:r w:rsidRPr="003557F3">
              <w:rPr>
                <w:rFonts w:ascii="Times New Roman" w:hAnsi="Times New Roman" w:cs="Times New Roman"/>
                <w:lang w:val="en-AU"/>
              </w:rPr>
              <w:t>, Model Context Protocol (MCP)</w:t>
            </w:r>
          </w:p>
          <w:p w14:paraId="19825F81" w14:textId="2EE482AD"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Traffic &amp; Transportation Simulation:</w:t>
            </w:r>
            <w:r w:rsidRPr="003557F3">
              <w:rPr>
                <w:rFonts w:ascii="Times New Roman" w:hAnsi="Times New Roman" w:cs="Times New Roman"/>
                <w:lang w:val="en-AU"/>
              </w:rPr>
              <w:t xml:space="preserve"> PTV </w:t>
            </w:r>
            <w:proofErr w:type="spellStart"/>
            <w:r w:rsidR="00E064D3" w:rsidRPr="003557F3">
              <w:rPr>
                <w:rFonts w:ascii="Times New Roman" w:hAnsi="Times New Roman" w:cs="Times New Roman"/>
                <w:lang w:val="en-AU"/>
              </w:rPr>
              <w:t>Vissim</w:t>
            </w:r>
            <w:proofErr w:type="spellEnd"/>
            <w:r w:rsidRPr="003557F3">
              <w:rPr>
                <w:rFonts w:ascii="Times New Roman" w:hAnsi="Times New Roman" w:cs="Times New Roman"/>
                <w:lang w:val="en-AU"/>
              </w:rPr>
              <w:t>, SUMO, CARLA</w:t>
            </w:r>
          </w:p>
          <w:p w14:paraId="39969E85" w14:textId="527B1E19"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Scientific Computing:</w:t>
            </w:r>
            <w:r w:rsidRPr="003557F3">
              <w:rPr>
                <w:rFonts w:ascii="Times New Roman" w:hAnsi="Times New Roman" w:cs="Times New Roman"/>
                <w:lang w:val="en-AU"/>
              </w:rPr>
              <w:t xml:space="preserve"> </w:t>
            </w:r>
            <w:r w:rsidR="0038782A" w:rsidRPr="003557F3">
              <w:rPr>
                <w:rFonts w:ascii="Times New Roman" w:hAnsi="Times New Roman" w:cs="Times New Roman"/>
                <w:lang w:val="en-AU"/>
              </w:rPr>
              <w:t xml:space="preserve">High-Performance Computing, </w:t>
            </w:r>
            <w:r w:rsidRPr="003557F3">
              <w:rPr>
                <w:rFonts w:ascii="Times New Roman" w:hAnsi="Times New Roman" w:cs="Times New Roman"/>
                <w:lang w:val="en-AU"/>
              </w:rPr>
              <w:t xml:space="preserve">CUDA, Taichi, GPU Computing </w:t>
            </w:r>
          </w:p>
          <w:p w14:paraId="624C392B"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Spatial Analytics &amp; GIS:</w:t>
            </w:r>
            <w:r w:rsidRPr="003557F3">
              <w:rPr>
                <w:rFonts w:ascii="Times New Roman" w:hAnsi="Times New Roman" w:cs="Times New Roman"/>
                <w:lang w:val="en-AU"/>
              </w:rPr>
              <w:t xml:space="preserve"> ArcGIS, QGIS, GDAL</w:t>
            </w:r>
          </w:p>
          <w:p w14:paraId="213A1332"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Operations Research &amp; Simulation:</w:t>
            </w:r>
            <w:r w:rsidRPr="003557F3">
              <w:rPr>
                <w:rFonts w:ascii="Times New Roman" w:hAnsi="Times New Roman" w:cs="Times New Roman"/>
                <w:lang w:val="en-AU"/>
              </w:rPr>
              <w:t xml:space="preserve"> Gurobi, </w:t>
            </w:r>
            <w:proofErr w:type="spellStart"/>
            <w:r w:rsidRPr="003557F3">
              <w:rPr>
                <w:rFonts w:ascii="Times New Roman" w:hAnsi="Times New Roman" w:cs="Times New Roman"/>
                <w:lang w:val="en-AU"/>
              </w:rPr>
              <w:t>AnyLogic</w:t>
            </w:r>
            <w:proofErr w:type="spellEnd"/>
            <w:r w:rsidRPr="003557F3">
              <w:rPr>
                <w:rFonts w:ascii="Times New Roman" w:hAnsi="Times New Roman" w:cs="Times New Roman"/>
                <w:lang w:val="en-AU"/>
              </w:rPr>
              <w:t xml:space="preserve"> (Agent-Based Simulation)</w:t>
            </w:r>
          </w:p>
          <w:p w14:paraId="4BFF2035" w14:textId="52BA4582" w:rsidR="00250658" w:rsidRPr="003557F3" w:rsidRDefault="00C84E2E"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rPr>
              <w:t>Digital Twin Platforms &amp; Software Development</w:t>
            </w:r>
            <w:r w:rsidR="00250658" w:rsidRPr="003557F3">
              <w:rPr>
                <w:rFonts w:ascii="Times New Roman" w:hAnsi="Times New Roman" w:cs="Times New Roman"/>
                <w:b/>
                <w:bCs/>
                <w:lang w:val="en-AU"/>
              </w:rPr>
              <w:t>:</w:t>
            </w:r>
            <w:r w:rsidR="00250658" w:rsidRPr="003557F3">
              <w:rPr>
                <w:rFonts w:ascii="Times New Roman" w:hAnsi="Times New Roman" w:cs="Times New Roman"/>
                <w:lang w:val="en-AU"/>
              </w:rPr>
              <w:t xml:space="preserve"> </w:t>
            </w:r>
            <w:proofErr w:type="spellStart"/>
            <w:r w:rsidR="00250658" w:rsidRPr="003557F3">
              <w:rPr>
                <w:rFonts w:ascii="Times New Roman" w:hAnsi="Times New Roman" w:cs="Times New Roman"/>
                <w:lang w:val="en-AU"/>
              </w:rPr>
              <w:t>FastAPI</w:t>
            </w:r>
            <w:proofErr w:type="spellEnd"/>
            <w:r w:rsidR="00250658" w:rsidRPr="003557F3">
              <w:rPr>
                <w:rFonts w:ascii="Times New Roman" w:hAnsi="Times New Roman" w:cs="Times New Roman"/>
                <w:lang w:val="en-AU"/>
              </w:rPr>
              <w:t>, Django, Node.js</w:t>
            </w:r>
          </w:p>
          <w:p w14:paraId="2BBF27EB" w14:textId="61A3735F" w:rsidR="007F776F" w:rsidRPr="003557F3" w:rsidRDefault="00023BBB"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rPr>
              <w:t>Knowledge Graphs &amp; Data Infrastructure:</w:t>
            </w:r>
            <w:r w:rsidRPr="003557F3">
              <w:rPr>
                <w:rFonts w:ascii="Times New Roman" w:hAnsi="Times New Roman" w:cs="Times New Roman"/>
              </w:rPr>
              <w:t xml:space="preserve"> Neo4j</w:t>
            </w:r>
            <w:r w:rsidR="0038782A" w:rsidRPr="003557F3">
              <w:rPr>
                <w:rFonts w:ascii="Times New Roman" w:hAnsi="Times New Roman" w:cs="Times New Roman"/>
              </w:rPr>
              <w:t>, PostgreSQL</w:t>
            </w:r>
            <w:r w:rsidRPr="003557F3">
              <w:rPr>
                <w:rFonts w:ascii="Times New Roman" w:hAnsi="Times New Roman" w:cs="Times New Roman"/>
              </w:rPr>
              <w:t>, MongoDB</w:t>
            </w:r>
          </w:p>
          <w:p w14:paraId="15837031" w14:textId="77777777" w:rsidR="00250658" w:rsidRPr="003557F3" w:rsidRDefault="00250658"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lang w:val="en-AU"/>
              </w:rPr>
              <w:t>Cloud &amp; DevOps:</w:t>
            </w:r>
            <w:r w:rsidRPr="003557F3">
              <w:rPr>
                <w:rFonts w:ascii="Times New Roman" w:hAnsi="Times New Roman" w:cs="Times New Roman"/>
                <w:lang w:val="en-AU"/>
              </w:rPr>
              <w:t xml:space="preserve"> Docker, Kubernetes, Git</w:t>
            </w:r>
          </w:p>
          <w:p w14:paraId="5E0CA5FC" w14:textId="4883C2EB" w:rsidR="007024D4" w:rsidRPr="003557F3" w:rsidRDefault="0038782A" w:rsidP="003557F3">
            <w:pPr>
              <w:pStyle w:val="ListParagraph"/>
              <w:spacing w:before="120" w:after="120"/>
              <w:ind w:left="499"/>
              <w:jc w:val="both"/>
              <w:rPr>
                <w:rFonts w:ascii="Times New Roman" w:hAnsi="Times New Roman" w:cs="Times New Roman"/>
                <w:lang w:val="en-AU"/>
              </w:rPr>
            </w:pPr>
            <w:r w:rsidRPr="003557F3">
              <w:rPr>
                <w:rFonts w:ascii="Times New Roman" w:hAnsi="Times New Roman" w:cs="Times New Roman"/>
                <w:b/>
                <w:bCs/>
              </w:rPr>
              <w:t xml:space="preserve">Scientific </w:t>
            </w:r>
            <w:r w:rsidR="00250658" w:rsidRPr="003557F3">
              <w:rPr>
                <w:rFonts w:ascii="Times New Roman" w:hAnsi="Times New Roman" w:cs="Times New Roman"/>
                <w:b/>
                <w:bCs/>
                <w:lang w:val="en-AU"/>
              </w:rPr>
              <w:t>Visualization &amp; Immersive Technologies:</w:t>
            </w:r>
            <w:r w:rsidR="00250658" w:rsidRPr="003557F3">
              <w:rPr>
                <w:rFonts w:ascii="Times New Roman" w:hAnsi="Times New Roman" w:cs="Times New Roman"/>
                <w:lang w:val="en-AU"/>
              </w:rPr>
              <w:t xml:space="preserve"> D3.js, WebGL, VTK, Unity, Unreal Engine</w:t>
            </w:r>
          </w:p>
        </w:tc>
      </w:tr>
      <w:tr w:rsidR="009B3D06" w:rsidRPr="0049345D" w14:paraId="04A3C8D6" w14:textId="77777777" w:rsidTr="00167F08">
        <w:tc>
          <w:tcPr>
            <w:tcW w:w="1862" w:type="dxa"/>
          </w:tcPr>
          <w:p w14:paraId="10709143" w14:textId="03CE6475" w:rsidR="009B3D06" w:rsidRPr="0049345D" w:rsidRDefault="00CF62C0" w:rsidP="002A0607">
            <w:pPr>
              <w:spacing w:before="120"/>
              <w:rPr>
                <w:rFonts w:ascii="Times New Roman" w:hAnsi="Times New Roman" w:cs="Times New Roman"/>
              </w:rPr>
            </w:pPr>
            <w:r w:rsidRPr="0049345D">
              <w:rPr>
                <w:rFonts w:ascii="Times New Roman" w:hAnsi="Times New Roman" w:cs="Times New Roman"/>
              </w:rPr>
              <w:t xml:space="preserve">RESEARCH </w:t>
            </w:r>
            <w:r w:rsidR="00D33060" w:rsidRPr="0049345D">
              <w:rPr>
                <w:rFonts w:ascii="Times New Roman" w:hAnsi="Times New Roman" w:cs="Times New Roman"/>
              </w:rPr>
              <w:t>PROFILE</w:t>
            </w:r>
          </w:p>
        </w:tc>
        <w:tc>
          <w:tcPr>
            <w:tcW w:w="8753" w:type="dxa"/>
            <w:gridSpan w:val="2"/>
          </w:tcPr>
          <w:p w14:paraId="1CC5F857" w14:textId="1CC91EE9" w:rsidR="008C318A" w:rsidRDefault="004A7865" w:rsidP="00732209">
            <w:pPr>
              <w:pStyle w:val="ListParagraph"/>
              <w:numPr>
                <w:ilvl w:val="0"/>
                <w:numId w:val="3"/>
              </w:numPr>
              <w:ind w:left="499" w:hanging="357"/>
              <w:jc w:val="both"/>
              <w:rPr>
                <w:rFonts w:ascii="Times New Roman" w:hAnsi="Times New Roman" w:cs="Times New Roman"/>
              </w:rPr>
            </w:pPr>
            <w:r>
              <w:rPr>
                <w:rFonts w:ascii="Times New Roman" w:hAnsi="Times New Roman" w:cs="Times New Roman" w:hint="eastAsia"/>
                <w:lang w:eastAsia="zh-CN"/>
              </w:rPr>
              <w:t xml:space="preserve">Seven </w:t>
            </w:r>
            <w:r w:rsidR="008C318A" w:rsidRPr="008C318A">
              <w:rPr>
                <w:rFonts w:ascii="Times New Roman" w:hAnsi="Times New Roman" w:cs="Times New Roman"/>
              </w:rPr>
              <w:t xml:space="preserve">years of post-Ph.D. research experience spanning intelligent transportation systems (ITS), AI-enabled digital twins, scientific machine learning, transportation network modelling, cyber-physical systems, </w:t>
            </w:r>
            <w:r w:rsidR="008C318A">
              <w:rPr>
                <w:rFonts w:ascii="Times New Roman" w:hAnsi="Times New Roman" w:cs="Times New Roman"/>
              </w:rPr>
              <w:t xml:space="preserve">3D </w:t>
            </w:r>
            <w:r w:rsidR="008C318A" w:rsidRPr="008C318A">
              <w:rPr>
                <w:rFonts w:ascii="Times New Roman" w:hAnsi="Times New Roman" w:cs="Times New Roman"/>
              </w:rPr>
              <w:t>spatial computing, and urban informatics.</w:t>
            </w:r>
          </w:p>
          <w:p w14:paraId="105E3786" w14:textId="2B204B22" w:rsidR="008C318A" w:rsidRPr="008C318A" w:rsidRDefault="008C318A" w:rsidP="00732209">
            <w:pPr>
              <w:pStyle w:val="ListParagraph"/>
              <w:numPr>
                <w:ilvl w:val="0"/>
                <w:numId w:val="3"/>
              </w:numPr>
              <w:ind w:left="499" w:hanging="357"/>
              <w:jc w:val="both"/>
              <w:rPr>
                <w:rFonts w:ascii="Times New Roman" w:hAnsi="Times New Roman" w:cs="Times New Roman"/>
              </w:rPr>
            </w:pPr>
            <w:r w:rsidRPr="008C318A">
              <w:rPr>
                <w:rFonts w:ascii="Times New Roman" w:hAnsi="Times New Roman" w:cs="Times New Roman"/>
              </w:rPr>
              <w:t xml:space="preserve">Author of </w:t>
            </w:r>
            <w:r w:rsidRPr="008C318A">
              <w:rPr>
                <w:rFonts w:ascii="Times New Roman" w:hAnsi="Times New Roman" w:cs="Times New Roman"/>
                <w:b/>
                <w:bCs/>
              </w:rPr>
              <w:t>30+ peer-reviewed journal articles</w:t>
            </w:r>
            <w:r w:rsidR="004973BA">
              <w:rPr>
                <w:rFonts w:ascii="Times New Roman" w:hAnsi="Times New Roman" w:cs="Times New Roman" w:hint="eastAsia"/>
                <w:b/>
                <w:bCs/>
                <w:lang w:eastAsia="zh-CN"/>
              </w:rPr>
              <w:t xml:space="preserve"> and book chapters</w:t>
            </w:r>
            <w:r w:rsidRPr="008C318A">
              <w:rPr>
                <w:rFonts w:ascii="Times New Roman" w:hAnsi="Times New Roman" w:cs="Times New Roman"/>
              </w:rPr>
              <w:t xml:space="preserve"> and </w:t>
            </w:r>
            <w:r w:rsidRPr="008C318A">
              <w:rPr>
                <w:rFonts w:ascii="Times New Roman" w:hAnsi="Times New Roman" w:cs="Times New Roman"/>
                <w:b/>
                <w:bCs/>
              </w:rPr>
              <w:t>30+ conference publications, technical reports, and white papers</w:t>
            </w:r>
            <w:r w:rsidRPr="008C318A">
              <w:rPr>
                <w:rFonts w:ascii="Times New Roman" w:hAnsi="Times New Roman" w:cs="Times New Roman"/>
              </w:rPr>
              <w:t xml:space="preserve">, including </w:t>
            </w:r>
            <w:r w:rsidRPr="008C318A">
              <w:rPr>
                <w:rFonts w:ascii="Times New Roman" w:hAnsi="Times New Roman" w:cs="Times New Roman"/>
                <w:b/>
                <w:bCs/>
              </w:rPr>
              <w:t>10+ first- or corresponding-</w:t>
            </w:r>
            <w:r w:rsidRPr="008C318A">
              <w:rPr>
                <w:rFonts w:ascii="Times New Roman" w:hAnsi="Times New Roman" w:cs="Times New Roman"/>
                <w:b/>
                <w:bCs/>
              </w:rPr>
              <w:lastRenderedPageBreak/>
              <w:t>author papers</w:t>
            </w:r>
            <w:r w:rsidRPr="008C318A">
              <w:rPr>
                <w:rFonts w:ascii="Times New Roman" w:hAnsi="Times New Roman" w:cs="Times New Roman"/>
              </w:rPr>
              <w:t xml:space="preserve"> in leading journals such as </w:t>
            </w:r>
            <w:r w:rsidRPr="008C318A">
              <w:rPr>
                <w:rFonts w:ascii="Times New Roman" w:hAnsi="Times New Roman" w:cs="Times New Roman"/>
                <w:i/>
                <w:iCs/>
              </w:rPr>
              <w:t>Computers, Environment and Urban Systems</w:t>
            </w:r>
            <w:r w:rsidRPr="008C318A">
              <w:rPr>
                <w:rFonts w:ascii="Times New Roman" w:hAnsi="Times New Roman" w:cs="Times New Roman"/>
              </w:rPr>
              <w:t xml:space="preserve">, </w:t>
            </w:r>
            <w:r w:rsidRPr="008C318A">
              <w:rPr>
                <w:rFonts w:ascii="Times New Roman" w:hAnsi="Times New Roman" w:cs="Times New Roman"/>
                <w:i/>
                <w:iCs/>
              </w:rPr>
              <w:t>IEEE Transactions on Intelligent Transportation Systems</w:t>
            </w:r>
            <w:r w:rsidRPr="008C318A">
              <w:rPr>
                <w:rFonts w:ascii="Times New Roman" w:hAnsi="Times New Roman" w:cs="Times New Roman"/>
              </w:rPr>
              <w:t xml:space="preserve">, </w:t>
            </w:r>
            <w:r w:rsidRPr="008C318A">
              <w:rPr>
                <w:rFonts w:ascii="Times New Roman" w:hAnsi="Times New Roman" w:cs="Times New Roman"/>
                <w:i/>
                <w:iCs/>
              </w:rPr>
              <w:t>IEEE Transactions on Intelligent Vehicles</w:t>
            </w:r>
            <w:r w:rsidRPr="008C318A">
              <w:rPr>
                <w:rFonts w:ascii="Times New Roman" w:hAnsi="Times New Roman" w:cs="Times New Roman"/>
              </w:rPr>
              <w:t>,</w:t>
            </w:r>
            <w:r>
              <w:rPr>
                <w:rFonts w:ascii="Times New Roman" w:hAnsi="Times New Roman" w:cs="Times New Roman"/>
              </w:rPr>
              <w:t xml:space="preserve"> </w:t>
            </w:r>
            <w:r w:rsidRPr="008C318A">
              <w:rPr>
                <w:rFonts w:ascii="Times New Roman" w:hAnsi="Times New Roman" w:cs="Times New Roman"/>
                <w:i/>
                <w:iCs/>
              </w:rPr>
              <w:t>Transportation Research Record, Science of the Total Environment</w:t>
            </w:r>
            <w:r w:rsidRPr="008C318A">
              <w:rPr>
                <w:rFonts w:ascii="Times New Roman" w:hAnsi="Times New Roman" w:cs="Times New Roman"/>
              </w:rPr>
              <w:t>,</w:t>
            </w:r>
            <w:r>
              <w:rPr>
                <w:rFonts w:ascii="Times New Roman" w:hAnsi="Times New Roman" w:cs="Times New Roman"/>
              </w:rPr>
              <w:t xml:space="preserve"> and</w:t>
            </w:r>
            <w:r w:rsidRPr="008C318A">
              <w:rPr>
                <w:rFonts w:ascii="Times New Roman" w:hAnsi="Times New Roman" w:cs="Times New Roman"/>
              </w:rPr>
              <w:t xml:space="preserve"> </w:t>
            </w:r>
            <w:r w:rsidRPr="008C318A">
              <w:rPr>
                <w:rFonts w:ascii="Times New Roman" w:hAnsi="Times New Roman" w:cs="Times New Roman"/>
                <w:i/>
                <w:iCs/>
              </w:rPr>
              <w:t>Environmental Modelling &amp; Software</w:t>
            </w:r>
            <w:r>
              <w:rPr>
                <w:rFonts w:ascii="Times New Roman" w:hAnsi="Times New Roman" w:cs="Times New Roman"/>
                <w:i/>
                <w:iCs/>
              </w:rPr>
              <w:t>.</w:t>
            </w:r>
          </w:p>
          <w:p w14:paraId="54E1F9DB" w14:textId="0873BD33" w:rsidR="008C318A" w:rsidRDefault="008C318A" w:rsidP="00732209">
            <w:pPr>
              <w:pStyle w:val="ListParagraph"/>
              <w:numPr>
                <w:ilvl w:val="0"/>
                <w:numId w:val="3"/>
              </w:numPr>
              <w:ind w:left="499" w:hanging="357"/>
              <w:jc w:val="both"/>
              <w:rPr>
                <w:rFonts w:ascii="Times New Roman" w:hAnsi="Times New Roman" w:cs="Times New Roman"/>
              </w:rPr>
            </w:pPr>
            <w:r w:rsidRPr="008C318A">
              <w:rPr>
                <w:rFonts w:ascii="Times New Roman" w:hAnsi="Times New Roman" w:cs="Times New Roman"/>
                <w:b/>
                <w:bCs/>
              </w:rPr>
              <w:t>1,</w:t>
            </w:r>
            <w:r w:rsidR="002B6EEE">
              <w:rPr>
                <w:rFonts w:ascii="Times New Roman" w:hAnsi="Times New Roman" w:cs="Times New Roman" w:hint="eastAsia"/>
                <w:b/>
                <w:bCs/>
                <w:lang w:eastAsia="zh-CN"/>
              </w:rPr>
              <w:t>60</w:t>
            </w:r>
            <w:r w:rsidR="004973BA">
              <w:rPr>
                <w:rFonts w:ascii="Times New Roman" w:hAnsi="Times New Roman" w:cs="Times New Roman" w:hint="eastAsia"/>
                <w:b/>
                <w:bCs/>
                <w:lang w:eastAsia="zh-CN"/>
              </w:rPr>
              <w:t>0</w:t>
            </w:r>
            <w:r w:rsidRPr="008C318A">
              <w:rPr>
                <w:rFonts w:ascii="Times New Roman" w:hAnsi="Times New Roman" w:cs="Times New Roman"/>
                <w:b/>
                <w:bCs/>
              </w:rPr>
              <w:t>+ citations</w:t>
            </w:r>
            <w:r w:rsidRPr="008C318A">
              <w:rPr>
                <w:rFonts w:ascii="Times New Roman" w:hAnsi="Times New Roman" w:cs="Times New Roman"/>
              </w:rPr>
              <w:t xml:space="preserve">, </w:t>
            </w:r>
            <w:r w:rsidRPr="008C318A">
              <w:rPr>
                <w:rFonts w:ascii="Times New Roman" w:hAnsi="Times New Roman" w:cs="Times New Roman"/>
                <w:b/>
                <w:bCs/>
              </w:rPr>
              <w:t>h-index 21</w:t>
            </w:r>
            <w:r w:rsidRPr="008C318A">
              <w:rPr>
                <w:rFonts w:ascii="Times New Roman" w:hAnsi="Times New Roman" w:cs="Times New Roman"/>
              </w:rPr>
              <w:t xml:space="preserve"> (Google Scholar), and </w:t>
            </w:r>
            <w:r w:rsidRPr="008C318A">
              <w:rPr>
                <w:rFonts w:ascii="Times New Roman" w:hAnsi="Times New Roman" w:cs="Times New Roman"/>
                <w:b/>
                <w:bCs/>
              </w:rPr>
              <w:t>IEEE Senior Member</w:t>
            </w:r>
            <w:r w:rsidRPr="008C318A">
              <w:rPr>
                <w:rFonts w:ascii="Times New Roman" w:hAnsi="Times New Roman" w:cs="Times New Roman"/>
              </w:rPr>
              <w:t>.</w:t>
            </w:r>
          </w:p>
          <w:p w14:paraId="69662984" w14:textId="185A2C9C" w:rsidR="008C318A" w:rsidRDefault="008C318A" w:rsidP="00732209">
            <w:pPr>
              <w:pStyle w:val="ListParagraph"/>
              <w:numPr>
                <w:ilvl w:val="0"/>
                <w:numId w:val="3"/>
              </w:numPr>
              <w:ind w:left="499" w:hanging="357"/>
              <w:jc w:val="both"/>
              <w:rPr>
                <w:rFonts w:ascii="Times New Roman" w:hAnsi="Times New Roman" w:cs="Times New Roman"/>
              </w:rPr>
            </w:pPr>
            <w:r w:rsidRPr="008C318A">
              <w:rPr>
                <w:rFonts w:ascii="Times New Roman" w:hAnsi="Times New Roman" w:cs="Times New Roman"/>
                <w:b/>
                <w:bCs/>
              </w:rPr>
              <w:t>Co-Principal Investigator (Co-PI)</w:t>
            </w:r>
            <w:r w:rsidRPr="008C318A">
              <w:rPr>
                <w:rFonts w:ascii="Times New Roman" w:hAnsi="Times New Roman" w:cs="Times New Roman"/>
              </w:rPr>
              <w:t xml:space="preserve"> on competitive research projects funded by the U.S. Department of Energy (</w:t>
            </w:r>
            <w:r>
              <w:rPr>
                <w:rFonts w:ascii="Times New Roman" w:hAnsi="Times New Roman" w:cs="Times New Roman"/>
              </w:rPr>
              <w:t>US</w:t>
            </w:r>
            <w:r w:rsidRPr="008C318A">
              <w:rPr>
                <w:rFonts w:ascii="Times New Roman" w:hAnsi="Times New Roman" w:cs="Times New Roman"/>
              </w:rPr>
              <w:t>DOE), including ARPA-E and the Nuclear Safety Research and Development (NSRD) Program, and Principal Investigator (PI) of the 2026 UNSW Arts, Design &amp; Architecture (ADA) Faculty Research Grant.</w:t>
            </w:r>
          </w:p>
          <w:p w14:paraId="51367400" w14:textId="77777777" w:rsidR="00BB195D" w:rsidRDefault="008C318A" w:rsidP="00BB195D">
            <w:pPr>
              <w:pStyle w:val="ListParagraph"/>
              <w:numPr>
                <w:ilvl w:val="0"/>
                <w:numId w:val="3"/>
              </w:numPr>
              <w:ind w:left="499" w:hanging="357"/>
              <w:jc w:val="both"/>
              <w:rPr>
                <w:rFonts w:ascii="Times New Roman" w:hAnsi="Times New Roman" w:cs="Times New Roman"/>
              </w:rPr>
            </w:pPr>
            <w:r w:rsidRPr="00C7199E">
              <w:rPr>
                <w:rFonts w:ascii="Times New Roman" w:hAnsi="Times New Roman" w:cs="Times New Roman"/>
                <w:b/>
                <w:bCs/>
              </w:rPr>
              <w:t>Recipient</w:t>
            </w:r>
            <w:r w:rsidRPr="008C318A">
              <w:rPr>
                <w:rFonts w:ascii="Times New Roman" w:hAnsi="Times New Roman" w:cs="Times New Roman"/>
              </w:rPr>
              <w:t xml:space="preserve"> of </w:t>
            </w:r>
            <w:r w:rsidRPr="00C7199E">
              <w:rPr>
                <w:rFonts w:ascii="Times New Roman" w:hAnsi="Times New Roman" w:cs="Times New Roman"/>
                <w:b/>
                <w:bCs/>
              </w:rPr>
              <w:t>competitive research awards</w:t>
            </w:r>
            <w:r w:rsidRPr="008C318A">
              <w:rPr>
                <w:rFonts w:ascii="Times New Roman" w:hAnsi="Times New Roman" w:cs="Times New Roman"/>
              </w:rPr>
              <w:t xml:space="preserve"> from international professional societies, including </w:t>
            </w:r>
            <w:r w:rsidRPr="008C318A">
              <w:rPr>
                <w:rFonts w:ascii="Times New Roman" w:hAnsi="Times New Roman" w:cs="Times New Roman"/>
                <w:b/>
                <w:bCs/>
              </w:rPr>
              <w:t>IEEE</w:t>
            </w:r>
            <w:r w:rsidRPr="008C318A">
              <w:rPr>
                <w:rFonts w:ascii="Times New Roman" w:hAnsi="Times New Roman" w:cs="Times New Roman"/>
              </w:rPr>
              <w:t>, International Conference on Computers and Industrial Engineering</w:t>
            </w:r>
            <w:r>
              <w:rPr>
                <w:rFonts w:ascii="Times New Roman" w:hAnsi="Times New Roman" w:cs="Times New Roman"/>
              </w:rPr>
              <w:t xml:space="preserve"> (CIE), </w:t>
            </w:r>
            <w:r w:rsidRPr="008C318A">
              <w:rPr>
                <w:rFonts w:ascii="Times New Roman" w:hAnsi="Times New Roman" w:cs="Times New Roman"/>
              </w:rPr>
              <w:t xml:space="preserve">the </w:t>
            </w:r>
            <w:r w:rsidRPr="008C318A">
              <w:rPr>
                <w:rFonts w:ascii="Times New Roman" w:hAnsi="Times New Roman" w:cs="Times New Roman"/>
                <w:b/>
                <w:bCs/>
              </w:rPr>
              <w:t>International Building Performance Simulation Association (IBPSA)</w:t>
            </w:r>
            <w:r w:rsidRPr="008C318A">
              <w:rPr>
                <w:rFonts w:ascii="Times New Roman" w:hAnsi="Times New Roman" w:cs="Times New Roman"/>
              </w:rPr>
              <w:t xml:space="preserve">, and the </w:t>
            </w:r>
            <w:r w:rsidRPr="008C318A">
              <w:rPr>
                <w:rFonts w:ascii="Times New Roman" w:hAnsi="Times New Roman" w:cs="Times New Roman"/>
                <w:b/>
                <w:bCs/>
              </w:rPr>
              <w:t>American Water Resources Association (AWRA)</w:t>
            </w:r>
            <w:r w:rsidRPr="008C318A">
              <w:rPr>
                <w:rFonts w:ascii="Times New Roman" w:hAnsi="Times New Roman" w:cs="Times New Roman"/>
              </w:rPr>
              <w:t>.</w:t>
            </w:r>
          </w:p>
          <w:p w14:paraId="078EA6BA" w14:textId="488AA734" w:rsidR="00AD26B5" w:rsidRPr="006A1329" w:rsidRDefault="004920C5" w:rsidP="006A1329">
            <w:pPr>
              <w:pStyle w:val="ListParagraph"/>
              <w:numPr>
                <w:ilvl w:val="0"/>
                <w:numId w:val="3"/>
              </w:numPr>
              <w:ind w:left="499" w:hanging="357"/>
              <w:jc w:val="both"/>
              <w:rPr>
                <w:rFonts w:ascii="Times New Roman" w:hAnsi="Times New Roman" w:cs="Times New Roman"/>
              </w:rPr>
            </w:pPr>
            <w:r w:rsidRPr="004920C5">
              <w:rPr>
                <w:rFonts w:ascii="Times New Roman" w:hAnsi="Times New Roman" w:cs="Times New Roman"/>
                <w:lang w:eastAsia="zh-CN"/>
              </w:rPr>
              <w:t xml:space="preserve">Inventor of </w:t>
            </w:r>
            <w:r w:rsidRPr="004920C5">
              <w:rPr>
                <w:rFonts w:ascii="Times New Roman" w:hAnsi="Times New Roman" w:cs="Times New Roman"/>
                <w:b/>
                <w:bCs/>
                <w:lang w:eastAsia="zh-CN"/>
              </w:rPr>
              <w:t>3 U.S. patent applications</w:t>
            </w:r>
            <w:r w:rsidRPr="004920C5">
              <w:rPr>
                <w:rFonts w:ascii="Times New Roman" w:hAnsi="Times New Roman" w:cs="Times New Roman"/>
                <w:lang w:eastAsia="zh-CN"/>
              </w:rPr>
              <w:t xml:space="preserve"> in Intelligent Transportation Systems and Connected Vehicle technologies</w:t>
            </w:r>
            <w:r>
              <w:rPr>
                <w:rFonts w:ascii="Times New Roman" w:hAnsi="Times New Roman" w:cs="Times New Roman"/>
                <w:b/>
                <w:bCs/>
                <w:lang w:eastAsia="zh-CN"/>
              </w:rPr>
              <w:t xml:space="preserve"> </w:t>
            </w:r>
            <w:r w:rsidR="00BB195D" w:rsidRPr="00BB195D">
              <w:rPr>
                <w:rFonts w:ascii="Times New Roman" w:hAnsi="Times New Roman" w:cs="Times New Roman"/>
              </w:rPr>
              <w:t xml:space="preserve">(Application Number - </w:t>
            </w:r>
            <w:hyperlink r:id="rId18" w:history="1">
              <w:r w:rsidR="00BB195D" w:rsidRPr="00184983">
                <w:rPr>
                  <w:rStyle w:val="Hyperlink"/>
                </w:rPr>
                <w:t>US20250131819A1</w:t>
              </w:r>
            </w:hyperlink>
            <w:r w:rsidR="00BB195D">
              <w:rPr>
                <w:rFonts w:hint="eastAsia"/>
                <w:lang w:eastAsia="zh-CN"/>
              </w:rPr>
              <w:t xml:space="preserve">, </w:t>
            </w:r>
            <w:hyperlink r:id="rId19" w:history="1">
              <w:r w:rsidR="00BB195D" w:rsidRPr="00C75B09">
                <w:rPr>
                  <w:rStyle w:val="Hyperlink"/>
                  <w:lang w:eastAsia="zh-CN"/>
                </w:rPr>
                <w:t>US20250209911A1</w:t>
              </w:r>
            </w:hyperlink>
            <w:r w:rsidR="00BB195D" w:rsidRPr="00184983">
              <w:t xml:space="preserve"> </w:t>
            </w:r>
            <w:r w:rsidR="00BB195D">
              <w:t xml:space="preserve">&amp; </w:t>
            </w:r>
            <w:hyperlink r:id="rId20" w:history="1">
              <w:r w:rsidR="00BB195D" w:rsidRPr="00BB195D">
                <w:rPr>
                  <w:rStyle w:val="Hyperlink"/>
                  <w:lang w:val="en-AU"/>
                </w:rPr>
                <w:t>US20250128708A1</w:t>
              </w:r>
            </w:hyperlink>
            <w:r w:rsidR="00BB195D" w:rsidRPr="00BB195D">
              <w:rPr>
                <w:rFonts w:ascii="Times New Roman" w:hAnsi="Times New Roman" w:cs="Times New Roman"/>
              </w:rPr>
              <w:t>).</w:t>
            </w:r>
          </w:p>
          <w:p w14:paraId="1B31145F" w14:textId="77777777" w:rsidR="00A74BC6" w:rsidRDefault="00523261" w:rsidP="00FA0DEE">
            <w:pPr>
              <w:pStyle w:val="ListParagraph"/>
              <w:numPr>
                <w:ilvl w:val="0"/>
                <w:numId w:val="3"/>
              </w:numPr>
              <w:ind w:left="504"/>
              <w:jc w:val="both"/>
              <w:rPr>
                <w:rFonts w:ascii="Times New Roman" w:hAnsi="Times New Roman" w:cs="Times New Roman"/>
              </w:rPr>
            </w:pPr>
            <w:r w:rsidRPr="00523261">
              <w:rPr>
                <w:rFonts w:ascii="Times New Roman" w:hAnsi="Times New Roman" w:cs="Times New Roman"/>
                <w:b/>
                <w:bCs/>
              </w:rPr>
              <w:t xml:space="preserve">Adjunct Associate Professor </w:t>
            </w:r>
            <w:r w:rsidR="004920C5" w:rsidRPr="004920C5">
              <w:rPr>
                <w:rFonts w:ascii="Times New Roman" w:hAnsi="Times New Roman" w:cs="Times New Roman"/>
              </w:rPr>
              <w:t xml:space="preserve">at the </w:t>
            </w:r>
            <w:r w:rsidR="000D315B" w:rsidRPr="000D315B">
              <w:rPr>
                <w:rFonts w:ascii="Times New Roman" w:hAnsi="Times New Roman" w:cs="Times New Roman"/>
                <w:b/>
                <w:bCs/>
              </w:rPr>
              <w:t>University of Tennessee, Knoxville</w:t>
            </w:r>
            <w:r w:rsidR="004920C5" w:rsidRPr="004920C5">
              <w:rPr>
                <w:rFonts w:ascii="Times New Roman" w:hAnsi="Times New Roman" w:cs="Times New Roman"/>
                <w:b/>
                <w:bCs/>
              </w:rPr>
              <w:t xml:space="preserve"> (UTK)</w:t>
            </w:r>
            <w:r w:rsidR="004920C5" w:rsidRPr="004920C5">
              <w:rPr>
                <w:rFonts w:ascii="Times New Roman" w:hAnsi="Times New Roman" w:cs="Times New Roman"/>
              </w:rPr>
              <w:t>, with experience supervising and co-supervising Ph.D. students.</w:t>
            </w:r>
          </w:p>
          <w:p w14:paraId="498168F1" w14:textId="770321F2" w:rsidR="00B43B36" w:rsidRPr="00FA0DEE" w:rsidRDefault="00315E20" w:rsidP="00FA0DEE">
            <w:pPr>
              <w:pStyle w:val="ListParagraph"/>
              <w:numPr>
                <w:ilvl w:val="0"/>
                <w:numId w:val="3"/>
              </w:numPr>
              <w:ind w:left="504"/>
              <w:jc w:val="both"/>
              <w:rPr>
                <w:rFonts w:ascii="Times New Roman" w:hAnsi="Times New Roman" w:cs="Times New Roman"/>
              </w:rPr>
            </w:pPr>
            <w:r w:rsidRPr="00315E20">
              <w:rPr>
                <w:rFonts w:ascii="Times New Roman" w:hAnsi="Times New Roman" w:cs="Times New Roman"/>
                <w:b/>
                <w:bCs/>
              </w:rPr>
              <w:t xml:space="preserve">Australian Permanent Resident (PR) </w:t>
            </w:r>
            <w:r w:rsidRPr="00315E20">
              <w:rPr>
                <w:rFonts w:ascii="Times New Roman" w:hAnsi="Times New Roman" w:cs="Times New Roman"/>
              </w:rPr>
              <w:t xml:space="preserve">based in Sydney and an </w:t>
            </w:r>
            <w:r w:rsidRPr="00A11E54">
              <w:rPr>
                <w:rFonts w:ascii="Times New Roman" w:hAnsi="Times New Roman" w:cs="Times New Roman"/>
                <w:b/>
                <w:bCs/>
              </w:rPr>
              <w:t>early career researcher</w:t>
            </w:r>
            <w:r w:rsidRPr="00315E20">
              <w:rPr>
                <w:rFonts w:ascii="Times New Roman" w:hAnsi="Times New Roman" w:cs="Times New Roman"/>
              </w:rPr>
              <w:t>, with 1.5 years of full-time equivalent (FTE) university academic employment as a Research Fellow at UNSW Sydney</w:t>
            </w:r>
            <w:r w:rsidR="00B43B36" w:rsidRPr="00315E20">
              <w:rPr>
                <w:rFonts w:ascii="Times New Roman" w:hAnsi="Times New Roman" w:cs="Times New Roman"/>
              </w:rPr>
              <w:t>.</w:t>
            </w:r>
          </w:p>
        </w:tc>
      </w:tr>
      <w:tr w:rsidR="00D33060" w:rsidRPr="0049345D" w14:paraId="3285FF0F" w14:textId="77777777" w:rsidTr="00167F08">
        <w:tc>
          <w:tcPr>
            <w:tcW w:w="1862" w:type="dxa"/>
          </w:tcPr>
          <w:p w14:paraId="0B77189E" w14:textId="77777777" w:rsidR="00D33060" w:rsidRPr="0049345D" w:rsidRDefault="00D33060">
            <w:pPr>
              <w:rPr>
                <w:rFonts w:ascii="Times New Roman" w:hAnsi="Times New Roman" w:cs="Times New Roman"/>
              </w:rPr>
            </w:pPr>
          </w:p>
        </w:tc>
        <w:tc>
          <w:tcPr>
            <w:tcW w:w="8753" w:type="dxa"/>
            <w:gridSpan w:val="2"/>
          </w:tcPr>
          <w:p w14:paraId="72F8168C" w14:textId="383CD1EB" w:rsidR="002A0607" w:rsidRPr="00771362" w:rsidRDefault="002A0607" w:rsidP="00771362">
            <w:pPr>
              <w:spacing w:before="120"/>
              <w:jc w:val="both"/>
              <w:rPr>
                <w:rFonts w:ascii="Times New Roman" w:hAnsi="Times New Roman" w:cs="Times New Roman"/>
              </w:rPr>
            </w:pPr>
          </w:p>
        </w:tc>
      </w:tr>
      <w:tr w:rsidR="00A121D8" w:rsidRPr="0049345D" w14:paraId="763DF88C" w14:textId="77777777" w:rsidTr="00167F08">
        <w:trPr>
          <w:trHeight w:val="53"/>
        </w:trPr>
        <w:tc>
          <w:tcPr>
            <w:tcW w:w="1862" w:type="dxa"/>
          </w:tcPr>
          <w:p w14:paraId="7EA91C55" w14:textId="7F7B19D7" w:rsidR="00A121D8" w:rsidRPr="0049345D" w:rsidRDefault="00A121D8" w:rsidP="00EA1604">
            <w:pPr>
              <w:spacing w:before="120"/>
              <w:rPr>
                <w:rFonts w:ascii="Times New Roman" w:hAnsi="Times New Roman" w:cs="Times New Roman"/>
              </w:rPr>
            </w:pPr>
            <w:r w:rsidRPr="0049345D">
              <w:rPr>
                <w:rFonts w:ascii="Times New Roman" w:hAnsi="Times New Roman" w:cs="Times New Roman"/>
              </w:rPr>
              <w:t>EDUCATION</w:t>
            </w:r>
          </w:p>
        </w:tc>
        <w:tc>
          <w:tcPr>
            <w:tcW w:w="8753" w:type="dxa"/>
            <w:gridSpan w:val="2"/>
          </w:tcPr>
          <w:p w14:paraId="56FF4C57" w14:textId="0F0AF342" w:rsidR="00A121D8" w:rsidRPr="0049345D" w:rsidRDefault="00A121D8" w:rsidP="00EA1604">
            <w:pPr>
              <w:spacing w:before="120"/>
              <w:ind w:left="1440" w:hanging="1440"/>
              <w:rPr>
                <w:rFonts w:ascii="Times New Roman" w:hAnsi="Times New Roman" w:cs="Times New Roman"/>
              </w:rPr>
            </w:pPr>
            <w:r w:rsidRPr="0049345D">
              <w:rPr>
                <w:rFonts w:ascii="Times New Roman" w:hAnsi="Times New Roman" w:cs="Times New Roman"/>
                <w:b/>
              </w:rPr>
              <w:t>Ph.D., Civil Engineering</w:t>
            </w:r>
            <w:r w:rsidR="00947CB7" w:rsidRPr="0049345D">
              <w:rPr>
                <w:rFonts w:ascii="Times New Roman" w:hAnsi="Times New Roman" w:cs="Times New Roman"/>
                <w:b/>
              </w:rPr>
              <w:t xml:space="preserve">                                                                                     </w:t>
            </w:r>
            <w:r w:rsidRPr="0049345D">
              <w:rPr>
                <w:rFonts w:ascii="Times New Roman" w:hAnsi="Times New Roman" w:cs="Times New Roman"/>
                <w:b/>
              </w:rPr>
              <w:t xml:space="preserve"> </w:t>
            </w:r>
            <w:r w:rsidR="00D24076" w:rsidRPr="0049345D">
              <w:rPr>
                <w:rFonts w:ascii="Times New Roman" w:hAnsi="Times New Roman" w:cs="Times New Roman"/>
                <w:b/>
              </w:rPr>
              <w:t xml:space="preserve">  </w:t>
            </w:r>
            <w:r w:rsidR="005E764F" w:rsidRPr="0049345D">
              <w:rPr>
                <w:rFonts w:ascii="Times New Roman" w:hAnsi="Times New Roman" w:cs="Times New Roman"/>
                <w:b/>
              </w:rPr>
              <w:t xml:space="preserve">   </w:t>
            </w:r>
            <w:r w:rsidR="000A3279">
              <w:rPr>
                <w:rFonts w:ascii="Times New Roman" w:hAnsi="Times New Roman" w:cs="Times New Roman"/>
                <w:b/>
              </w:rPr>
              <w:t xml:space="preserve">   </w:t>
            </w:r>
            <w:r w:rsidRPr="0049345D">
              <w:rPr>
                <w:rFonts w:ascii="Times New Roman" w:hAnsi="Times New Roman" w:cs="Times New Roman"/>
                <w:bCs/>
              </w:rPr>
              <w:t>2015</w:t>
            </w:r>
            <w:r w:rsidR="00947CB7" w:rsidRPr="0049345D">
              <w:rPr>
                <w:rFonts w:ascii="Times New Roman" w:hAnsi="Times New Roman" w:cs="Times New Roman"/>
                <w:bCs/>
              </w:rPr>
              <w:t xml:space="preserve"> </w:t>
            </w:r>
            <w:r w:rsidR="00D24076" w:rsidRPr="0049345D">
              <w:rPr>
                <w:rFonts w:ascii="Times New Roman" w:hAnsi="Times New Roman" w:cs="Times New Roman"/>
                <w:bCs/>
              </w:rPr>
              <w:t>-</w:t>
            </w:r>
            <w:r w:rsidR="00947CB7" w:rsidRPr="0049345D">
              <w:rPr>
                <w:rFonts w:ascii="Times New Roman" w:hAnsi="Times New Roman" w:cs="Times New Roman"/>
                <w:bCs/>
              </w:rPr>
              <w:t xml:space="preserve"> </w:t>
            </w:r>
            <w:r w:rsidRPr="0049345D">
              <w:rPr>
                <w:rFonts w:ascii="Times New Roman" w:hAnsi="Times New Roman" w:cs="Times New Roman"/>
                <w:bCs/>
              </w:rPr>
              <w:t>2019</w:t>
            </w:r>
          </w:p>
          <w:p w14:paraId="1B2099D2" w14:textId="5731FF4E"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w:t>
            </w:r>
            <w:r w:rsidR="00631E8F">
              <w:rPr>
                <w:rFonts w:ascii="Times New Roman" w:hAnsi="Times New Roman" w:cs="Times New Roman"/>
              </w:rPr>
              <w:t>A</w:t>
            </w:r>
          </w:p>
          <w:p w14:paraId="4CB9DC90" w14:textId="0274623A" w:rsidR="00A121D8" w:rsidRPr="0049345D" w:rsidRDefault="00A121D8" w:rsidP="00A121D8">
            <w:pPr>
              <w:rPr>
                <w:rFonts w:ascii="Times New Roman" w:hAnsi="Times New Roman" w:cs="Times New Roman"/>
                <w:i/>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3.90/4.00</w:t>
            </w:r>
          </w:p>
          <w:p w14:paraId="114F60E6" w14:textId="77777777" w:rsidR="00A121D8" w:rsidRDefault="00A121D8" w:rsidP="00A121D8">
            <w:pPr>
              <w:rPr>
                <w:rFonts w:ascii="Times New Roman" w:hAnsi="Times New Roman" w:cs="Times New Roman"/>
              </w:rPr>
            </w:pPr>
            <w:r w:rsidRPr="0049345D">
              <w:rPr>
                <w:rFonts w:ascii="Times New Roman" w:hAnsi="Times New Roman" w:cs="Times New Roman"/>
              </w:rPr>
              <w:t>Dissertation Title: “Data-Driven Framework for Forecasting Sedimentation at Culverts”</w:t>
            </w:r>
          </w:p>
          <w:p w14:paraId="381A15EB" w14:textId="54A02DD7" w:rsidR="00A830B0" w:rsidRPr="00A830B0" w:rsidRDefault="00A830B0" w:rsidP="00A121D8">
            <w:pPr>
              <w:rPr>
                <w:rFonts w:ascii="Times New Roman" w:hAnsi="Times New Roman" w:cs="Times New Roman"/>
                <w:iCs/>
              </w:rPr>
            </w:pPr>
            <w:r w:rsidRPr="00A830B0">
              <w:rPr>
                <w:rFonts w:ascii="Times New Roman" w:hAnsi="Times New Roman" w:cs="Times New Roman"/>
                <w:iCs/>
              </w:rPr>
              <w:t>Focus</w:t>
            </w:r>
            <w:r>
              <w:rPr>
                <w:rFonts w:ascii="Times New Roman" w:hAnsi="Times New Roman" w:cs="Times New Roman"/>
                <w:iCs/>
              </w:rPr>
              <w:t xml:space="preserve"> Area: </w:t>
            </w:r>
            <w:proofErr w:type="spellStart"/>
            <w:r>
              <w:rPr>
                <w:rFonts w:ascii="Times New Roman" w:hAnsi="Times New Roman" w:cs="Times New Roman"/>
                <w:iCs/>
              </w:rPr>
              <w:t>Hydroinformatics</w:t>
            </w:r>
            <w:proofErr w:type="spellEnd"/>
            <w:r>
              <w:rPr>
                <w:rFonts w:ascii="Times New Roman" w:hAnsi="Times New Roman" w:cs="Times New Roman"/>
                <w:iCs/>
              </w:rPr>
              <w:t xml:space="preserve"> and Environmental Informatics</w:t>
            </w:r>
          </w:p>
          <w:p w14:paraId="2D451034" w14:textId="0E70C2EA" w:rsidR="00A121D8" w:rsidRPr="0049345D" w:rsidRDefault="00A121D8" w:rsidP="00A121D8">
            <w:pPr>
              <w:rPr>
                <w:rFonts w:ascii="Times New Roman" w:hAnsi="Times New Roman" w:cs="Times New Roman"/>
              </w:rPr>
            </w:pPr>
            <w:r w:rsidRPr="0049345D">
              <w:rPr>
                <w:rFonts w:ascii="Times New Roman" w:hAnsi="Times New Roman" w:cs="Times New Roman"/>
              </w:rPr>
              <w:t>Passed the final thesis defense (on December 5</w:t>
            </w:r>
            <w:r w:rsidRPr="0049345D">
              <w:rPr>
                <w:rFonts w:ascii="Times New Roman" w:hAnsi="Times New Roman" w:cs="Times New Roman"/>
                <w:vertAlign w:val="superscript"/>
              </w:rPr>
              <w:t>th</w:t>
            </w:r>
            <w:r w:rsidRPr="0049345D">
              <w:rPr>
                <w:rFonts w:ascii="Times New Roman" w:hAnsi="Times New Roman" w:cs="Times New Roman"/>
              </w:rPr>
              <w:t>, 2018)</w:t>
            </w:r>
          </w:p>
          <w:p w14:paraId="16F23352" w14:textId="18CFF7A3" w:rsidR="00A121D8" w:rsidRPr="0049345D" w:rsidRDefault="00A121D8" w:rsidP="00A121D8">
            <w:pPr>
              <w:pStyle w:val="ListParagraph"/>
              <w:numPr>
                <w:ilvl w:val="0"/>
                <w:numId w:val="11"/>
              </w:numPr>
              <w:rPr>
                <w:rFonts w:ascii="Times New Roman" w:hAnsi="Times New Roman" w:cs="Times New Roman"/>
              </w:rPr>
            </w:pPr>
            <w:r w:rsidRPr="0049345D">
              <w:rPr>
                <w:rFonts w:ascii="Times New Roman" w:hAnsi="Times New Roman" w:cs="Times New Roman"/>
              </w:rPr>
              <w:t>Received multiple travel grants and research fellowship from N</w:t>
            </w:r>
            <w:r w:rsidR="00EA1604" w:rsidRPr="0049345D">
              <w:rPr>
                <w:rFonts w:ascii="Times New Roman" w:hAnsi="Times New Roman" w:cs="Times New Roman"/>
              </w:rPr>
              <w:t>SF</w:t>
            </w:r>
            <w:r w:rsidRPr="0049345D">
              <w:rPr>
                <w:rFonts w:ascii="Times New Roman" w:hAnsi="Times New Roman" w:cs="Times New Roman"/>
              </w:rPr>
              <w:t>, UCGIS, and CGRER</w:t>
            </w:r>
          </w:p>
          <w:p w14:paraId="092A3842" w14:textId="578E4C8C" w:rsidR="00A121D8" w:rsidRPr="0049345D" w:rsidRDefault="00A121D8" w:rsidP="00A121D8">
            <w:pPr>
              <w:pStyle w:val="ListParagraph"/>
              <w:numPr>
                <w:ilvl w:val="0"/>
                <w:numId w:val="11"/>
              </w:numPr>
              <w:rPr>
                <w:rFonts w:ascii="Times New Roman" w:hAnsi="Times New Roman" w:cs="Times New Roman"/>
              </w:rPr>
            </w:pPr>
            <w:r w:rsidRPr="0049345D">
              <w:rPr>
                <w:rFonts w:ascii="Times New Roman" w:hAnsi="Times New Roman" w:cs="Times New Roman"/>
              </w:rPr>
              <w:t>UI SETP (the University of Iowa Student Employee of the Year) Nominee</w:t>
            </w:r>
          </w:p>
          <w:p w14:paraId="6DFD380C" w14:textId="265C1308" w:rsidR="00A121D8" w:rsidRPr="0049345D" w:rsidRDefault="00A121D8" w:rsidP="00A121D8">
            <w:pPr>
              <w:rPr>
                <w:rFonts w:ascii="Times New Roman" w:hAnsi="Times New Roman" w:cs="Times New Roman"/>
              </w:rPr>
            </w:pPr>
          </w:p>
          <w:p w14:paraId="4E8B3D94" w14:textId="22FD8F80"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b/>
              </w:rPr>
              <w:t>Graduate Certificate in Geoinformatics</w:t>
            </w:r>
            <w:r w:rsidR="006B3504">
              <w:rPr>
                <w:rFonts w:ascii="Times New Roman" w:hAnsi="Times New Roman" w:cs="Times New Roman"/>
                <w:b/>
              </w:rPr>
              <w:t xml:space="preserve">                                                               </w:t>
            </w:r>
            <w:r w:rsidR="00E8344D">
              <w:rPr>
                <w:rFonts w:ascii="Times New Roman" w:hAnsi="Times New Roman" w:cs="Times New Roman"/>
                <w:b/>
              </w:rPr>
              <w:t xml:space="preserve">     </w:t>
            </w:r>
            <w:r w:rsidRPr="0049345D">
              <w:rPr>
                <w:rFonts w:ascii="Times New Roman" w:hAnsi="Times New Roman" w:cs="Times New Roman"/>
                <w:bCs/>
              </w:rPr>
              <w:t>2014</w:t>
            </w:r>
            <w:r w:rsidR="00E8344D" w:rsidRPr="0049345D">
              <w:rPr>
                <w:rFonts w:ascii="Times New Roman" w:hAnsi="Times New Roman" w:cs="Times New Roman"/>
                <w:bCs/>
              </w:rPr>
              <w:t xml:space="preserve"> - </w:t>
            </w:r>
            <w:r w:rsidRPr="0049345D">
              <w:rPr>
                <w:rFonts w:ascii="Times New Roman" w:hAnsi="Times New Roman" w:cs="Times New Roman"/>
                <w:bCs/>
              </w:rPr>
              <w:t>2016</w:t>
            </w:r>
          </w:p>
          <w:p w14:paraId="4EC63912" w14:textId="08BE6B3B"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IA</w:t>
            </w:r>
          </w:p>
          <w:p w14:paraId="25884D5E" w14:textId="07C3D747" w:rsidR="00A121D8" w:rsidRPr="0049345D" w:rsidRDefault="00A121D8" w:rsidP="00A121D8">
            <w:pPr>
              <w:rPr>
                <w:rFonts w:ascii="Times New Roman" w:hAnsi="Times New Roman" w:cs="Times New Roman"/>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3.94/4.00</w:t>
            </w:r>
          </w:p>
          <w:p w14:paraId="31E3FD89" w14:textId="128244EB" w:rsidR="00A121D8" w:rsidRPr="0049345D" w:rsidRDefault="00A121D8" w:rsidP="00A121D8">
            <w:pPr>
              <w:rPr>
                <w:rFonts w:ascii="Times New Roman" w:hAnsi="Times New Roman" w:cs="Times New Roman"/>
              </w:rPr>
            </w:pPr>
          </w:p>
          <w:p w14:paraId="762402AE" w14:textId="7373595B" w:rsidR="00A121D8" w:rsidRPr="0049345D" w:rsidRDefault="00A121D8" w:rsidP="00A121D8">
            <w:pPr>
              <w:ind w:left="1440" w:hanging="1440"/>
              <w:rPr>
                <w:rFonts w:ascii="Times New Roman" w:hAnsi="Times New Roman" w:cs="Times New Roman"/>
                <w:b/>
              </w:rPr>
            </w:pPr>
            <w:r w:rsidRPr="0049345D">
              <w:rPr>
                <w:rFonts w:ascii="Times New Roman" w:hAnsi="Times New Roman" w:cs="Times New Roman"/>
                <w:b/>
              </w:rPr>
              <w:t>MS, Civil and Environmental Engineering</w:t>
            </w:r>
            <w:r w:rsidR="00947CB7" w:rsidRPr="0049345D">
              <w:rPr>
                <w:rFonts w:ascii="Times New Roman" w:hAnsi="Times New Roman" w:cs="Times New Roman"/>
                <w:b/>
              </w:rPr>
              <w:t xml:space="preserve">                                                      </w:t>
            </w:r>
            <w:r w:rsidR="00D24076" w:rsidRPr="0049345D">
              <w:rPr>
                <w:rFonts w:ascii="Times New Roman" w:hAnsi="Times New Roman" w:cs="Times New Roman"/>
                <w:b/>
              </w:rPr>
              <w:t xml:space="preserve">  </w:t>
            </w:r>
            <w:r w:rsidR="005E764F" w:rsidRPr="0049345D">
              <w:rPr>
                <w:rFonts w:ascii="Times New Roman" w:hAnsi="Times New Roman" w:cs="Times New Roman"/>
                <w:b/>
              </w:rPr>
              <w:t xml:space="preserve">    </w:t>
            </w:r>
            <w:r w:rsidR="006B3504">
              <w:rPr>
                <w:rFonts w:ascii="Times New Roman" w:hAnsi="Times New Roman" w:cs="Times New Roman"/>
                <w:b/>
              </w:rPr>
              <w:t xml:space="preserve">   </w:t>
            </w:r>
            <w:r w:rsidRPr="0049345D">
              <w:rPr>
                <w:rFonts w:ascii="Times New Roman" w:hAnsi="Times New Roman" w:cs="Times New Roman"/>
                <w:bCs/>
              </w:rPr>
              <w:t>2013</w:t>
            </w:r>
            <w:r w:rsidR="00947CB7" w:rsidRPr="0049345D">
              <w:rPr>
                <w:rFonts w:ascii="Times New Roman" w:hAnsi="Times New Roman" w:cs="Times New Roman"/>
                <w:bCs/>
              </w:rPr>
              <w:t xml:space="preserve"> </w:t>
            </w:r>
            <w:r w:rsidR="00D24076" w:rsidRPr="0049345D">
              <w:rPr>
                <w:rFonts w:ascii="Times New Roman" w:hAnsi="Times New Roman" w:cs="Times New Roman"/>
                <w:bCs/>
              </w:rPr>
              <w:t>-</w:t>
            </w:r>
            <w:r w:rsidR="00947CB7" w:rsidRPr="0049345D">
              <w:rPr>
                <w:rFonts w:ascii="Times New Roman" w:hAnsi="Times New Roman" w:cs="Times New Roman"/>
                <w:bCs/>
              </w:rPr>
              <w:t xml:space="preserve"> </w:t>
            </w:r>
            <w:r w:rsidRPr="0049345D">
              <w:rPr>
                <w:rFonts w:ascii="Times New Roman" w:hAnsi="Times New Roman" w:cs="Times New Roman"/>
                <w:bCs/>
              </w:rPr>
              <w:t>2015</w:t>
            </w:r>
          </w:p>
          <w:p w14:paraId="5E87C76B" w14:textId="5E11077C"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IA</w:t>
            </w:r>
          </w:p>
          <w:p w14:paraId="19FA379A" w14:textId="1BD28439" w:rsidR="00A121D8" w:rsidRPr="0049345D" w:rsidRDefault="00A121D8" w:rsidP="00A121D8">
            <w:pPr>
              <w:rPr>
                <w:rFonts w:ascii="Times New Roman" w:hAnsi="Times New Roman" w:cs="Times New Roman"/>
                <w:i/>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4.00/4.00</w:t>
            </w:r>
          </w:p>
          <w:p w14:paraId="741A6856" w14:textId="7C852568" w:rsidR="00A121D8" w:rsidRPr="0049345D" w:rsidRDefault="00A121D8" w:rsidP="00A121D8">
            <w:pPr>
              <w:rPr>
                <w:rFonts w:ascii="Times New Roman" w:hAnsi="Times New Roman" w:cs="Times New Roman"/>
                <w:i/>
              </w:rPr>
            </w:pPr>
            <w:r w:rsidRPr="0049345D">
              <w:rPr>
                <w:rFonts w:ascii="Times New Roman" w:hAnsi="Times New Roman" w:cs="Times New Roman"/>
              </w:rPr>
              <w:t xml:space="preserve">Dissertation Title: “Prototype </w:t>
            </w:r>
            <w:proofErr w:type="spellStart"/>
            <w:r w:rsidRPr="0049345D">
              <w:rPr>
                <w:rFonts w:ascii="Times New Roman" w:hAnsi="Times New Roman" w:cs="Times New Roman"/>
              </w:rPr>
              <w:t>Hydroinformatics</w:t>
            </w:r>
            <w:proofErr w:type="spellEnd"/>
            <w:r w:rsidRPr="0049345D">
              <w:rPr>
                <w:rFonts w:ascii="Times New Roman" w:hAnsi="Times New Roman" w:cs="Times New Roman"/>
              </w:rPr>
              <w:t>-based System for Supporting Decision Making in Culvert Design and Monitoring”</w:t>
            </w:r>
          </w:p>
          <w:p w14:paraId="2A9A9E2D" w14:textId="2DC85A29" w:rsidR="00A121D8" w:rsidRPr="0049345D" w:rsidRDefault="00A121D8" w:rsidP="00A121D8">
            <w:pPr>
              <w:pStyle w:val="ListParagraph"/>
              <w:numPr>
                <w:ilvl w:val="0"/>
                <w:numId w:val="12"/>
              </w:numPr>
              <w:rPr>
                <w:rFonts w:ascii="Times New Roman" w:hAnsi="Times New Roman" w:cs="Times New Roman"/>
              </w:rPr>
            </w:pPr>
            <w:r w:rsidRPr="0049345D">
              <w:rPr>
                <w:rFonts w:ascii="Times New Roman" w:hAnsi="Times New Roman" w:cs="Times New Roman"/>
              </w:rPr>
              <w:t>Received a Full-tuition Scholarship</w:t>
            </w:r>
          </w:p>
          <w:p w14:paraId="7A37AF75" w14:textId="4553102B" w:rsidR="00A121D8" w:rsidRPr="0049345D" w:rsidRDefault="00A121D8" w:rsidP="00A121D8">
            <w:pPr>
              <w:rPr>
                <w:rFonts w:ascii="Times New Roman" w:hAnsi="Times New Roman" w:cs="Times New Roman"/>
              </w:rPr>
            </w:pPr>
          </w:p>
          <w:p w14:paraId="39F80477" w14:textId="636FB891" w:rsidR="00A121D8" w:rsidRPr="0049345D" w:rsidRDefault="00A121D8" w:rsidP="00A121D8">
            <w:pPr>
              <w:ind w:left="1440" w:hanging="1440"/>
              <w:rPr>
                <w:rFonts w:ascii="Times New Roman" w:hAnsi="Times New Roman" w:cs="Times New Roman"/>
                <w:b/>
              </w:rPr>
            </w:pPr>
            <w:r w:rsidRPr="0049345D">
              <w:rPr>
                <w:rFonts w:ascii="Times New Roman" w:hAnsi="Times New Roman" w:cs="Times New Roman"/>
                <w:b/>
              </w:rPr>
              <w:t>B</w:t>
            </w:r>
            <w:r w:rsidR="00EA1604" w:rsidRPr="0049345D">
              <w:rPr>
                <w:rFonts w:ascii="Times New Roman" w:hAnsi="Times New Roman" w:cs="Times New Roman"/>
                <w:b/>
              </w:rPr>
              <w:t>.S.E.</w:t>
            </w:r>
            <w:r w:rsidRPr="0049345D">
              <w:rPr>
                <w:rFonts w:ascii="Times New Roman" w:hAnsi="Times New Roman" w:cs="Times New Roman"/>
                <w:b/>
              </w:rPr>
              <w:t>, Civil Engineering</w:t>
            </w:r>
            <w:r w:rsidR="00947CB7" w:rsidRPr="0049345D">
              <w:rPr>
                <w:rFonts w:ascii="Times New Roman" w:hAnsi="Times New Roman" w:cs="Times New Roman"/>
                <w:b/>
              </w:rPr>
              <w:t xml:space="preserve">                                                                              </w:t>
            </w:r>
            <w:r w:rsidR="006B3504">
              <w:rPr>
                <w:rFonts w:ascii="Times New Roman" w:hAnsi="Times New Roman" w:cs="Times New Roman"/>
                <w:b/>
              </w:rPr>
              <w:t xml:space="preserve">   </w:t>
            </w:r>
            <w:r w:rsidR="00947CB7" w:rsidRPr="0049345D">
              <w:rPr>
                <w:rFonts w:ascii="Times New Roman" w:hAnsi="Times New Roman" w:cs="Times New Roman"/>
                <w:b/>
              </w:rPr>
              <w:t xml:space="preserve">     </w:t>
            </w:r>
            <w:r w:rsidR="00E8344D">
              <w:rPr>
                <w:rFonts w:ascii="Times New Roman" w:hAnsi="Times New Roman" w:cs="Times New Roman"/>
                <w:b/>
              </w:rPr>
              <w:t xml:space="preserve">  </w:t>
            </w:r>
            <w:r w:rsidR="00947CB7" w:rsidRPr="0049345D">
              <w:rPr>
                <w:rFonts w:ascii="Times New Roman" w:hAnsi="Times New Roman" w:cs="Times New Roman"/>
                <w:b/>
              </w:rPr>
              <w:t xml:space="preserve">     </w:t>
            </w:r>
            <w:r w:rsidRPr="0049345D">
              <w:rPr>
                <w:rFonts w:ascii="Times New Roman" w:hAnsi="Times New Roman" w:cs="Times New Roman"/>
              </w:rPr>
              <w:t>2009</w:t>
            </w:r>
            <w:r w:rsidR="00E8344D" w:rsidRPr="0049345D">
              <w:rPr>
                <w:rFonts w:ascii="Times New Roman" w:hAnsi="Times New Roman" w:cs="Times New Roman"/>
                <w:bCs/>
              </w:rPr>
              <w:t xml:space="preserve"> - </w:t>
            </w:r>
            <w:r w:rsidRPr="0049345D">
              <w:rPr>
                <w:rFonts w:ascii="Times New Roman" w:hAnsi="Times New Roman" w:cs="Times New Roman"/>
              </w:rPr>
              <w:t>2013</w:t>
            </w:r>
          </w:p>
          <w:p w14:paraId="7AD01BF3" w14:textId="366FBCC9" w:rsidR="00A121D8" w:rsidRPr="0049345D" w:rsidRDefault="00A121D8" w:rsidP="00A121D8">
            <w:pPr>
              <w:ind w:left="1440" w:hanging="1440"/>
              <w:rPr>
                <w:rFonts w:ascii="Times New Roman" w:hAnsi="Times New Roman" w:cs="Times New Roman"/>
              </w:rPr>
            </w:pPr>
            <w:r w:rsidRPr="0049345D">
              <w:rPr>
                <w:rFonts w:ascii="Times New Roman" w:hAnsi="Times New Roman" w:cs="Times New Roman"/>
              </w:rPr>
              <w:t>The University of Iowa, Iowa City, IA</w:t>
            </w:r>
          </w:p>
          <w:p w14:paraId="1CCD2780" w14:textId="17F1C150" w:rsidR="00A121D8" w:rsidRPr="0049345D" w:rsidRDefault="00A121D8" w:rsidP="00A121D8">
            <w:pPr>
              <w:rPr>
                <w:rFonts w:ascii="Times New Roman" w:hAnsi="Times New Roman" w:cs="Times New Roman"/>
              </w:rPr>
            </w:pPr>
            <w:r w:rsidRPr="0049345D">
              <w:rPr>
                <w:rFonts w:ascii="Times New Roman" w:hAnsi="Times New Roman" w:cs="Times New Roman"/>
              </w:rPr>
              <w:t>Cumulative G</w:t>
            </w:r>
            <w:r w:rsidR="00EA1604" w:rsidRPr="0049345D">
              <w:rPr>
                <w:rFonts w:ascii="Times New Roman" w:hAnsi="Times New Roman" w:cs="Times New Roman"/>
              </w:rPr>
              <w:t>.P.A.</w:t>
            </w:r>
            <w:r w:rsidRPr="0049345D">
              <w:rPr>
                <w:rFonts w:ascii="Times New Roman" w:hAnsi="Times New Roman" w:cs="Times New Roman"/>
              </w:rPr>
              <w:t>: 3.54/4.00; Dean’s List</w:t>
            </w:r>
          </w:p>
          <w:p w14:paraId="05711479" w14:textId="77777777" w:rsidR="00A121D8" w:rsidRPr="0049345D" w:rsidRDefault="00A121D8" w:rsidP="00A121D8">
            <w:pPr>
              <w:rPr>
                <w:rFonts w:ascii="Times New Roman" w:hAnsi="Times New Roman" w:cs="Times New Roman"/>
                <w:i/>
              </w:rPr>
            </w:pPr>
            <w:r w:rsidRPr="0049345D">
              <w:rPr>
                <w:rFonts w:ascii="Times New Roman" w:hAnsi="Times New Roman" w:cs="Times New Roman"/>
              </w:rPr>
              <w:t xml:space="preserve">Thesis Title: “Search Engine for Iowa Watershed Data Information System” </w:t>
            </w:r>
          </w:p>
          <w:p w14:paraId="1EA0146B" w14:textId="5E2B178F" w:rsidR="00A121D8" w:rsidRPr="0049345D" w:rsidRDefault="00A121D8" w:rsidP="00A121D8">
            <w:pPr>
              <w:pStyle w:val="ListParagraph"/>
              <w:numPr>
                <w:ilvl w:val="0"/>
                <w:numId w:val="12"/>
              </w:numPr>
              <w:rPr>
                <w:rFonts w:ascii="Times New Roman" w:hAnsi="Times New Roman" w:cs="Times New Roman"/>
              </w:rPr>
            </w:pPr>
            <w:r w:rsidRPr="0049345D">
              <w:rPr>
                <w:rFonts w:ascii="Times New Roman" w:hAnsi="Times New Roman" w:cs="Times New Roman"/>
                <w:i/>
                <w:iCs/>
              </w:rPr>
              <w:t xml:space="preserve">Graduated with Honors </w:t>
            </w:r>
            <w:r w:rsidRPr="0049345D">
              <w:rPr>
                <w:rFonts w:ascii="Times New Roman" w:hAnsi="Times New Roman" w:cs="Times New Roman"/>
              </w:rPr>
              <w:t>in Civil Engineering</w:t>
            </w:r>
          </w:p>
          <w:p w14:paraId="38B0EB41" w14:textId="77777777" w:rsidR="00A121D8" w:rsidRPr="0049345D" w:rsidRDefault="00A121D8">
            <w:pPr>
              <w:rPr>
                <w:rFonts w:ascii="Times New Roman" w:hAnsi="Times New Roman" w:cs="Times New Roman"/>
                <w:i/>
                <w:iCs/>
              </w:rPr>
            </w:pPr>
          </w:p>
        </w:tc>
      </w:tr>
      <w:tr w:rsidR="00D33060" w:rsidRPr="0049345D" w14:paraId="0DC5E4CA" w14:textId="77777777" w:rsidTr="00167F08">
        <w:trPr>
          <w:trHeight w:val="53"/>
        </w:trPr>
        <w:tc>
          <w:tcPr>
            <w:tcW w:w="1862" w:type="dxa"/>
          </w:tcPr>
          <w:p w14:paraId="591B982B" w14:textId="3AFC9BEC" w:rsidR="00EA1604" w:rsidRPr="0049345D" w:rsidRDefault="00EA1604" w:rsidP="00EA1604">
            <w:pPr>
              <w:spacing w:before="120" w:after="120"/>
              <w:rPr>
                <w:rFonts w:ascii="Times New Roman" w:hAnsi="Times New Roman" w:cs="Times New Roman"/>
              </w:rPr>
            </w:pPr>
            <w:r w:rsidRPr="0049345D">
              <w:rPr>
                <w:rFonts w:ascii="Times New Roman" w:hAnsi="Times New Roman" w:cs="Times New Roman"/>
              </w:rPr>
              <w:lastRenderedPageBreak/>
              <w:t>PROFESSIONAL EXPERIENCE</w:t>
            </w:r>
          </w:p>
        </w:tc>
        <w:tc>
          <w:tcPr>
            <w:tcW w:w="8753" w:type="dxa"/>
            <w:gridSpan w:val="2"/>
          </w:tcPr>
          <w:p w14:paraId="6D8E1D71" w14:textId="4743B276" w:rsidR="00C665F8" w:rsidRDefault="00C665F8" w:rsidP="00C665F8">
            <w:pPr>
              <w:rPr>
                <w:rFonts w:ascii="Times New Roman" w:hAnsi="Times New Roman" w:cs="Times New Roman"/>
              </w:rPr>
            </w:pPr>
            <w:r w:rsidRPr="00C665F8">
              <w:rPr>
                <w:rFonts w:ascii="Times New Roman" w:hAnsi="Times New Roman" w:cs="Times New Roman"/>
                <w:b/>
                <w:bCs/>
              </w:rPr>
              <w:t xml:space="preserve">UNSW Sydney                                                                                               </w:t>
            </w:r>
            <w:r>
              <w:rPr>
                <w:rFonts w:ascii="Times New Roman" w:hAnsi="Times New Roman" w:cs="Times New Roman"/>
              </w:rPr>
              <w:t>March 2025</w:t>
            </w:r>
            <w:r w:rsidR="00E8344D" w:rsidRPr="0049345D">
              <w:rPr>
                <w:rFonts w:ascii="Times New Roman" w:hAnsi="Times New Roman" w:cs="Times New Roman"/>
                <w:bCs/>
              </w:rPr>
              <w:t xml:space="preserve"> - </w:t>
            </w:r>
            <w:r>
              <w:rPr>
                <w:rFonts w:ascii="Times New Roman" w:hAnsi="Times New Roman" w:cs="Times New Roman"/>
              </w:rPr>
              <w:t>Present</w:t>
            </w:r>
          </w:p>
          <w:p w14:paraId="2A299D79" w14:textId="18116812" w:rsidR="00C665F8" w:rsidRPr="00563876" w:rsidRDefault="006915FB" w:rsidP="00C665F8">
            <w:pPr>
              <w:rPr>
                <w:rFonts w:ascii="Times New Roman" w:hAnsi="Times New Roman" w:cs="Times New Roman"/>
                <w:i/>
                <w:iCs/>
              </w:rPr>
            </w:pPr>
            <w:r w:rsidRPr="006915FB">
              <w:rPr>
                <w:rFonts w:ascii="Times New Roman" w:hAnsi="Times New Roman" w:cs="Times New Roman"/>
                <w:i/>
                <w:iCs/>
              </w:rPr>
              <w:t xml:space="preserve">Research Fellow (Level B) </w:t>
            </w:r>
          </w:p>
          <w:p w14:paraId="1D24BC98" w14:textId="77777777" w:rsidR="00C665F8" w:rsidRDefault="00C665F8" w:rsidP="00C665F8">
            <w:pPr>
              <w:rPr>
                <w:rFonts w:ascii="Times New Roman" w:hAnsi="Times New Roman" w:cs="Times New Roman"/>
              </w:rPr>
            </w:pPr>
            <w:r w:rsidRPr="00373BC0">
              <w:rPr>
                <w:rFonts w:ascii="Times New Roman" w:hAnsi="Times New Roman" w:cs="Times New Roman"/>
              </w:rPr>
              <w:t>School of Built Environment</w:t>
            </w:r>
          </w:p>
          <w:p w14:paraId="1C462ACC" w14:textId="77777777" w:rsidR="00C665F8" w:rsidRDefault="00C665F8" w:rsidP="00C665F8">
            <w:pPr>
              <w:rPr>
                <w:rFonts w:ascii="Times New Roman" w:hAnsi="Times New Roman" w:cs="Times New Roman"/>
                <w:b/>
                <w:bCs/>
              </w:rPr>
            </w:pPr>
          </w:p>
          <w:p w14:paraId="1D3654BD" w14:textId="11268D37" w:rsidR="00D33060" w:rsidRPr="0049345D" w:rsidRDefault="00947CB7" w:rsidP="00C665F8">
            <w:pPr>
              <w:rPr>
                <w:rFonts w:ascii="Times New Roman" w:hAnsi="Times New Roman" w:cs="Times New Roman"/>
                <w:b/>
                <w:bCs/>
              </w:rPr>
            </w:pPr>
            <w:r w:rsidRPr="0049345D">
              <w:rPr>
                <w:rFonts w:ascii="Times New Roman" w:hAnsi="Times New Roman" w:cs="Times New Roman"/>
                <w:b/>
                <w:bCs/>
              </w:rPr>
              <w:t>Oak Ridge National Laboratory</w:t>
            </w:r>
            <w:r w:rsidR="009604DA">
              <w:rPr>
                <w:rFonts w:ascii="Times New Roman" w:hAnsi="Times New Roman" w:cs="Times New Roman"/>
                <w:b/>
                <w:bCs/>
              </w:rPr>
              <w:t xml:space="preserve">, </w:t>
            </w:r>
            <w:r w:rsidR="009B0153" w:rsidRPr="009B0153">
              <w:rPr>
                <w:rFonts w:ascii="Times New Roman" w:hAnsi="Times New Roman" w:cs="Times New Roman"/>
                <w:b/>
                <w:bCs/>
              </w:rPr>
              <w:t xml:space="preserve">US Department of Energy </w:t>
            </w:r>
            <w:r w:rsidR="007C05DB">
              <w:rPr>
                <w:rFonts w:ascii="Times New Roman" w:hAnsi="Times New Roman" w:cs="Times New Roman"/>
                <w:b/>
                <w:bCs/>
              </w:rPr>
              <w:t xml:space="preserve">             </w:t>
            </w:r>
            <w:r w:rsidR="00D24076" w:rsidRPr="0049345D">
              <w:rPr>
                <w:rFonts w:ascii="Times New Roman" w:hAnsi="Times New Roman" w:cs="Times New Roman"/>
              </w:rPr>
              <w:t>June</w:t>
            </w:r>
            <w:r w:rsidR="00D24076" w:rsidRPr="0049345D">
              <w:rPr>
                <w:rFonts w:ascii="Times New Roman" w:hAnsi="Times New Roman" w:cs="Times New Roman"/>
                <w:b/>
                <w:bCs/>
              </w:rPr>
              <w:t xml:space="preserve"> </w:t>
            </w:r>
            <w:r w:rsidRPr="0049345D">
              <w:rPr>
                <w:rFonts w:ascii="Times New Roman" w:hAnsi="Times New Roman" w:cs="Times New Roman"/>
              </w:rPr>
              <w:t>202</w:t>
            </w:r>
            <w:r w:rsidR="00D24076" w:rsidRPr="0049345D">
              <w:rPr>
                <w:rFonts w:ascii="Times New Roman" w:hAnsi="Times New Roman" w:cs="Times New Roman"/>
              </w:rPr>
              <w:t>1</w:t>
            </w:r>
            <w:r w:rsidRPr="0049345D">
              <w:rPr>
                <w:rFonts w:ascii="Times New Roman" w:hAnsi="Times New Roman" w:cs="Times New Roman"/>
              </w:rPr>
              <w:t xml:space="preserve"> </w:t>
            </w:r>
            <w:r w:rsidR="00C665F8">
              <w:rPr>
                <w:rFonts w:ascii="Times New Roman" w:hAnsi="Times New Roman" w:cs="Times New Roman"/>
              </w:rPr>
              <w:t>–</w:t>
            </w:r>
            <w:r w:rsidRPr="0049345D">
              <w:rPr>
                <w:rFonts w:ascii="Times New Roman" w:hAnsi="Times New Roman" w:cs="Times New Roman"/>
              </w:rPr>
              <w:t xml:space="preserve"> </w:t>
            </w:r>
            <w:r w:rsidR="00C665F8">
              <w:rPr>
                <w:rFonts w:ascii="Times New Roman" w:hAnsi="Times New Roman" w:cs="Times New Roman"/>
              </w:rPr>
              <w:t>March 2025</w:t>
            </w:r>
          </w:p>
          <w:p w14:paraId="6C4A123C" w14:textId="3876BF26" w:rsidR="00947CB7" w:rsidRPr="0049345D" w:rsidRDefault="00947CB7">
            <w:pPr>
              <w:rPr>
                <w:rFonts w:ascii="Times New Roman" w:hAnsi="Times New Roman" w:cs="Times New Roman"/>
              </w:rPr>
            </w:pPr>
            <w:r w:rsidRPr="0049345D">
              <w:rPr>
                <w:rFonts w:ascii="Times New Roman" w:hAnsi="Times New Roman" w:cs="Times New Roman"/>
                <w:i/>
                <w:iCs/>
              </w:rPr>
              <w:t>Research Scientist</w:t>
            </w:r>
            <w:r w:rsidRPr="0049345D">
              <w:rPr>
                <w:rFonts w:ascii="Times New Roman" w:hAnsi="Times New Roman" w:cs="Times New Roman"/>
              </w:rPr>
              <w:t>, Computational Urban Sciences Group</w:t>
            </w:r>
          </w:p>
          <w:p w14:paraId="3E8FF457" w14:textId="17EE008E" w:rsidR="00947CB7" w:rsidRDefault="00947CB7">
            <w:pPr>
              <w:rPr>
                <w:rFonts w:ascii="Times New Roman" w:hAnsi="Times New Roman" w:cs="Times New Roman"/>
              </w:rPr>
            </w:pPr>
            <w:r w:rsidRPr="0049345D">
              <w:rPr>
                <w:rFonts w:ascii="Times New Roman" w:hAnsi="Times New Roman" w:cs="Times New Roman"/>
              </w:rPr>
              <w:t>Computational Sciences and Engineering Division</w:t>
            </w:r>
          </w:p>
          <w:p w14:paraId="6AC02D86" w14:textId="77777777" w:rsidR="00D366AF" w:rsidRDefault="00D366AF">
            <w:pPr>
              <w:rPr>
                <w:rFonts w:ascii="Times New Roman" w:hAnsi="Times New Roman" w:cs="Times New Roman"/>
              </w:rPr>
            </w:pPr>
          </w:p>
          <w:p w14:paraId="20980973" w14:textId="47ADD2C0" w:rsidR="00A07D64" w:rsidRDefault="00D366AF">
            <w:pPr>
              <w:rPr>
                <w:rFonts w:ascii="Times New Roman" w:hAnsi="Times New Roman" w:cs="Times New Roman"/>
                <w:b/>
                <w:bCs/>
              </w:rPr>
            </w:pPr>
            <w:r w:rsidRPr="00D366AF">
              <w:rPr>
                <w:rFonts w:ascii="Times New Roman" w:hAnsi="Times New Roman" w:cs="Times New Roman"/>
                <w:b/>
                <w:bCs/>
              </w:rPr>
              <w:t>University of Tennessee, Knoxville</w:t>
            </w:r>
            <w:r w:rsidRPr="0049345D">
              <w:rPr>
                <w:rFonts w:ascii="Times New Roman" w:hAnsi="Times New Roman" w:cs="Times New Roman"/>
                <w:b/>
                <w:bCs/>
              </w:rPr>
              <w:t xml:space="preserve">                                           </w:t>
            </w:r>
            <w:r w:rsidR="000355BD">
              <w:rPr>
                <w:rFonts w:ascii="Times New Roman" w:hAnsi="Times New Roman" w:cs="Times New Roman"/>
                <w:b/>
                <w:bCs/>
              </w:rPr>
              <w:t xml:space="preserve">        </w:t>
            </w:r>
            <w:r w:rsidR="00510642">
              <w:rPr>
                <w:rFonts w:ascii="Times New Roman" w:hAnsi="Times New Roman" w:cs="Times New Roman"/>
              </w:rPr>
              <w:t>September</w:t>
            </w:r>
            <w:r>
              <w:rPr>
                <w:rFonts w:ascii="Times New Roman" w:hAnsi="Times New Roman" w:cs="Times New Roman"/>
              </w:rPr>
              <w:t xml:space="preserve"> </w:t>
            </w:r>
            <w:r w:rsidRPr="00D366AF">
              <w:rPr>
                <w:rFonts w:ascii="Times New Roman" w:hAnsi="Times New Roman" w:cs="Times New Roman"/>
              </w:rPr>
              <w:t xml:space="preserve">2024 - </w:t>
            </w:r>
            <w:r w:rsidR="000355BD">
              <w:rPr>
                <w:rFonts w:ascii="Times New Roman" w:hAnsi="Times New Roman" w:cs="Times New Roman"/>
              </w:rPr>
              <w:t>July</w:t>
            </w:r>
            <w:r w:rsidR="00C665F8">
              <w:rPr>
                <w:rFonts w:ascii="Times New Roman" w:hAnsi="Times New Roman" w:cs="Times New Roman"/>
              </w:rPr>
              <w:t xml:space="preserve"> </w:t>
            </w:r>
            <w:r w:rsidR="000355BD">
              <w:rPr>
                <w:rFonts w:ascii="Times New Roman" w:hAnsi="Times New Roman" w:cs="Times New Roman"/>
              </w:rPr>
              <w:t>2026</w:t>
            </w:r>
          </w:p>
          <w:p w14:paraId="1577B576" w14:textId="483473D7" w:rsidR="00D366AF" w:rsidRPr="00C92908" w:rsidRDefault="00D366AF">
            <w:pPr>
              <w:rPr>
                <w:rFonts w:ascii="Times New Roman" w:hAnsi="Times New Roman" w:cs="Times New Roman"/>
                <w:i/>
                <w:iCs/>
              </w:rPr>
            </w:pPr>
            <w:r w:rsidRPr="00C92908">
              <w:rPr>
                <w:rFonts w:ascii="Times New Roman" w:hAnsi="Times New Roman" w:cs="Times New Roman"/>
                <w:i/>
                <w:iCs/>
              </w:rPr>
              <w:t>Adjunct Associate Professor</w:t>
            </w:r>
          </w:p>
          <w:p w14:paraId="6A094768" w14:textId="514AACD5" w:rsidR="00D366AF" w:rsidRDefault="00D366AF" w:rsidP="00D366AF">
            <w:pPr>
              <w:rPr>
                <w:rFonts w:ascii="Times New Roman" w:hAnsi="Times New Roman" w:cs="Times New Roman"/>
              </w:rPr>
            </w:pPr>
            <w:r w:rsidRPr="0090717D">
              <w:rPr>
                <w:rFonts w:ascii="Times New Roman" w:hAnsi="Times New Roman" w:cs="Times New Roman"/>
              </w:rPr>
              <w:t>Department of Industrial and Systems Engineering</w:t>
            </w:r>
            <w:r w:rsidR="00FF1B3C">
              <w:rPr>
                <w:rFonts w:ascii="Times New Roman" w:hAnsi="Times New Roman" w:cs="Times New Roman"/>
              </w:rPr>
              <w:t xml:space="preserve"> (ISE)</w:t>
            </w:r>
          </w:p>
          <w:p w14:paraId="57C5CD0F" w14:textId="77777777" w:rsidR="00D366AF" w:rsidRPr="0049345D" w:rsidRDefault="00D366AF">
            <w:pPr>
              <w:rPr>
                <w:rFonts w:ascii="Times New Roman" w:hAnsi="Times New Roman" w:cs="Times New Roman"/>
              </w:rPr>
            </w:pPr>
          </w:p>
          <w:p w14:paraId="50A366F4" w14:textId="161F2D63" w:rsidR="00A07D64" w:rsidRPr="0049345D" w:rsidRDefault="00A07D64" w:rsidP="00A07D64">
            <w:pPr>
              <w:spacing w:before="120"/>
              <w:rPr>
                <w:rFonts w:ascii="Times New Roman" w:hAnsi="Times New Roman" w:cs="Times New Roman"/>
                <w:b/>
                <w:bCs/>
              </w:rPr>
            </w:pPr>
            <w:r w:rsidRPr="0049345D">
              <w:rPr>
                <w:rFonts w:ascii="Times New Roman" w:hAnsi="Times New Roman" w:cs="Times New Roman"/>
                <w:b/>
                <w:bCs/>
              </w:rPr>
              <w:t>Oak Ridge National Laboratory</w:t>
            </w:r>
            <w:r w:rsidR="00D60248">
              <w:rPr>
                <w:rFonts w:ascii="Times New Roman" w:hAnsi="Times New Roman" w:cs="Times New Roman"/>
                <w:b/>
                <w:bCs/>
              </w:rPr>
              <w:t xml:space="preserve">, </w:t>
            </w:r>
            <w:r w:rsidR="00D60248" w:rsidRPr="009B0153">
              <w:rPr>
                <w:rFonts w:ascii="Times New Roman" w:hAnsi="Times New Roman" w:cs="Times New Roman"/>
                <w:b/>
                <w:bCs/>
              </w:rPr>
              <w:t>US Department of Energy</w:t>
            </w:r>
            <w:r w:rsidR="00510642">
              <w:rPr>
                <w:rFonts w:ascii="Times New Roman" w:hAnsi="Times New Roman" w:cs="Times New Roman"/>
                <w:b/>
                <w:bCs/>
              </w:rPr>
              <w:t xml:space="preserve">                 </w:t>
            </w:r>
            <w:r w:rsidR="00D24076" w:rsidRPr="0049345D">
              <w:rPr>
                <w:rFonts w:ascii="Times New Roman" w:hAnsi="Times New Roman" w:cs="Times New Roman"/>
              </w:rPr>
              <w:t>June</w:t>
            </w:r>
            <w:r w:rsidR="00D24076" w:rsidRPr="0049345D">
              <w:rPr>
                <w:rFonts w:ascii="Times New Roman" w:hAnsi="Times New Roman" w:cs="Times New Roman"/>
                <w:b/>
                <w:bCs/>
              </w:rPr>
              <w:t xml:space="preserve"> </w:t>
            </w:r>
            <w:r w:rsidRPr="0049345D">
              <w:rPr>
                <w:rFonts w:ascii="Times New Roman" w:hAnsi="Times New Roman" w:cs="Times New Roman"/>
              </w:rPr>
              <w:t>2019</w:t>
            </w:r>
            <w:r w:rsidR="00510642" w:rsidRPr="0049345D">
              <w:rPr>
                <w:rFonts w:ascii="Times New Roman" w:hAnsi="Times New Roman" w:cs="Times New Roman"/>
                <w:bCs/>
              </w:rPr>
              <w:t xml:space="preserve"> - </w:t>
            </w:r>
            <w:r w:rsidR="00D24076" w:rsidRPr="0049345D">
              <w:rPr>
                <w:rFonts w:ascii="Times New Roman" w:hAnsi="Times New Roman" w:cs="Times New Roman"/>
              </w:rPr>
              <w:t xml:space="preserve">May </w:t>
            </w:r>
            <w:r w:rsidRPr="0049345D">
              <w:rPr>
                <w:rFonts w:ascii="Times New Roman" w:hAnsi="Times New Roman" w:cs="Times New Roman"/>
              </w:rPr>
              <w:t>2021</w:t>
            </w:r>
          </w:p>
          <w:p w14:paraId="27B182AC" w14:textId="785E594A" w:rsidR="00A07D64" w:rsidRPr="0049345D" w:rsidRDefault="002C1FCB" w:rsidP="00A07D64">
            <w:pPr>
              <w:rPr>
                <w:rFonts w:ascii="Times New Roman" w:hAnsi="Times New Roman" w:cs="Times New Roman"/>
              </w:rPr>
            </w:pPr>
            <w:r w:rsidRPr="00290487">
              <w:rPr>
                <w:rFonts w:ascii="Times New Roman" w:hAnsi="Times New Roman" w:cs="Times New Roman"/>
                <w:i/>
                <w:iCs/>
              </w:rPr>
              <w:t>Postdoctoral Research Associate</w:t>
            </w:r>
            <w:r w:rsidR="00A07D64" w:rsidRPr="0049345D">
              <w:rPr>
                <w:rFonts w:ascii="Times New Roman" w:hAnsi="Times New Roman" w:cs="Times New Roman"/>
              </w:rPr>
              <w:t>, Computational Urban Sciences Group</w:t>
            </w:r>
          </w:p>
          <w:p w14:paraId="5FEEC6C4" w14:textId="77777777" w:rsidR="00A07D64" w:rsidRPr="0049345D" w:rsidRDefault="00A07D64" w:rsidP="00A07D64">
            <w:pPr>
              <w:rPr>
                <w:rFonts w:ascii="Times New Roman" w:hAnsi="Times New Roman" w:cs="Times New Roman"/>
              </w:rPr>
            </w:pPr>
            <w:r w:rsidRPr="0049345D">
              <w:rPr>
                <w:rFonts w:ascii="Times New Roman" w:hAnsi="Times New Roman" w:cs="Times New Roman"/>
              </w:rPr>
              <w:t>Computational Sciences and Engineering Division</w:t>
            </w:r>
          </w:p>
          <w:p w14:paraId="7742E771" w14:textId="286C1586" w:rsidR="00A07D64" w:rsidRPr="0049345D" w:rsidRDefault="00A07D64">
            <w:pPr>
              <w:rPr>
                <w:rFonts w:ascii="Times New Roman" w:hAnsi="Times New Roman" w:cs="Times New Roman"/>
              </w:rPr>
            </w:pPr>
          </w:p>
          <w:p w14:paraId="07B56D73" w14:textId="559B9E38" w:rsidR="00A07D64" w:rsidRPr="0049345D" w:rsidRDefault="00A07D64" w:rsidP="00A07D64">
            <w:pPr>
              <w:rPr>
                <w:rFonts w:ascii="Times New Roman" w:hAnsi="Times New Roman" w:cs="Times New Roman"/>
                <w:b/>
                <w:bCs/>
              </w:rPr>
            </w:pPr>
            <w:r w:rsidRPr="0049345D">
              <w:rPr>
                <w:rFonts w:ascii="Times New Roman" w:hAnsi="Times New Roman" w:cs="Times New Roman"/>
                <w:b/>
                <w:bCs/>
              </w:rPr>
              <w:t>University of Iowa</w:t>
            </w:r>
            <w:r w:rsidR="00382D45" w:rsidRPr="0049345D">
              <w:rPr>
                <w:rFonts w:ascii="Times New Roman" w:hAnsi="Times New Roman" w:cs="Times New Roman"/>
                <w:b/>
                <w:bCs/>
              </w:rPr>
              <w:t xml:space="preserve">    </w:t>
            </w:r>
            <w:r w:rsidR="004B1C22" w:rsidRPr="0049345D">
              <w:rPr>
                <w:rFonts w:ascii="Times New Roman" w:hAnsi="Times New Roman" w:cs="Times New Roman"/>
                <w:b/>
                <w:bCs/>
              </w:rPr>
              <w:t xml:space="preserve">                                                                      </w:t>
            </w:r>
            <w:r w:rsidR="00D24076" w:rsidRPr="0049345D">
              <w:rPr>
                <w:rFonts w:ascii="Times New Roman" w:hAnsi="Times New Roman" w:cs="Times New Roman"/>
                <w:b/>
                <w:bCs/>
              </w:rPr>
              <w:t xml:space="preserve">     </w:t>
            </w:r>
            <w:r w:rsidR="005E764F" w:rsidRPr="0049345D">
              <w:rPr>
                <w:rFonts w:ascii="Times New Roman" w:hAnsi="Times New Roman" w:cs="Times New Roman"/>
                <w:b/>
                <w:bCs/>
              </w:rPr>
              <w:t xml:space="preserve"> </w:t>
            </w:r>
            <w:r w:rsidR="00265141">
              <w:rPr>
                <w:rFonts w:ascii="Times New Roman" w:hAnsi="Times New Roman" w:cs="Times New Roman"/>
                <w:b/>
                <w:bCs/>
              </w:rPr>
              <w:t xml:space="preserve">  </w:t>
            </w:r>
            <w:r w:rsidR="00510642">
              <w:rPr>
                <w:rFonts w:ascii="Times New Roman" w:hAnsi="Times New Roman" w:cs="Times New Roman"/>
                <w:b/>
                <w:bCs/>
              </w:rPr>
              <w:t xml:space="preserve"> </w:t>
            </w:r>
            <w:r w:rsidR="00B95C62">
              <w:rPr>
                <w:rFonts w:ascii="Times New Roman" w:hAnsi="Times New Roman" w:cs="Times New Roman"/>
              </w:rPr>
              <w:t>August</w:t>
            </w:r>
            <w:r w:rsidR="00D24076" w:rsidRPr="0049345D">
              <w:rPr>
                <w:rFonts w:ascii="Times New Roman" w:hAnsi="Times New Roman" w:cs="Times New Roman"/>
              </w:rPr>
              <w:t xml:space="preserve"> </w:t>
            </w:r>
            <w:r w:rsidR="00382D45" w:rsidRPr="0049345D">
              <w:rPr>
                <w:rFonts w:ascii="Times New Roman" w:hAnsi="Times New Roman" w:cs="Times New Roman"/>
              </w:rPr>
              <w:t>2013</w:t>
            </w:r>
            <w:r w:rsidR="00510642" w:rsidRPr="0049345D">
              <w:rPr>
                <w:rFonts w:ascii="Times New Roman" w:hAnsi="Times New Roman" w:cs="Times New Roman"/>
                <w:bCs/>
              </w:rPr>
              <w:t xml:space="preserve"> - </w:t>
            </w:r>
            <w:r w:rsidR="00D24076" w:rsidRPr="0049345D">
              <w:rPr>
                <w:rFonts w:ascii="Times New Roman" w:hAnsi="Times New Roman" w:cs="Times New Roman"/>
              </w:rPr>
              <w:t xml:space="preserve">May </w:t>
            </w:r>
            <w:r w:rsidR="00382D45" w:rsidRPr="0049345D">
              <w:rPr>
                <w:rFonts w:ascii="Times New Roman" w:hAnsi="Times New Roman" w:cs="Times New Roman"/>
              </w:rPr>
              <w:t>2019</w:t>
            </w:r>
            <w:r w:rsidR="00382D45" w:rsidRPr="0049345D">
              <w:rPr>
                <w:rFonts w:ascii="Times New Roman" w:hAnsi="Times New Roman" w:cs="Times New Roman"/>
                <w:b/>
                <w:bCs/>
              </w:rPr>
              <w:t xml:space="preserve">           </w:t>
            </w:r>
          </w:p>
          <w:p w14:paraId="4859FBFA" w14:textId="552EEF9F" w:rsidR="00A07D64" w:rsidRPr="0049345D" w:rsidRDefault="00A07D64" w:rsidP="00A07D64">
            <w:pPr>
              <w:rPr>
                <w:rFonts w:ascii="Times New Roman" w:hAnsi="Times New Roman" w:cs="Times New Roman"/>
                <w:bCs/>
                <w:i/>
                <w:iCs/>
              </w:rPr>
            </w:pPr>
            <w:r w:rsidRPr="0049345D">
              <w:rPr>
                <w:rFonts w:ascii="Times New Roman" w:hAnsi="Times New Roman" w:cs="Times New Roman"/>
                <w:bCs/>
                <w:i/>
                <w:iCs/>
              </w:rPr>
              <w:t>Graduate Research Assistant</w:t>
            </w:r>
          </w:p>
          <w:p w14:paraId="04AB8E2B" w14:textId="09CBB25C" w:rsidR="004B1C22" w:rsidRPr="0049345D" w:rsidRDefault="004B1C22" w:rsidP="00A07D64">
            <w:pPr>
              <w:rPr>
                <w:rFonts w:ascii="Times New Roman" w:hAnsi="Times New Roman" w:cs="Times New Roman"/>
              </w:rPr>
            </w:pPr>
            <w:r w:rsidRPr="0049345D">
              <w:rPr>
                <w:rFonts w:ascii="Times New Roman" w:hAnsi="Times New Roman" w:cs="Times New Roman"/>
              </w:rPr>
              <w:t xml:space="preserve">IIHR – </w:t>
            </w:r>
            <w:proofErr w:type="spellStart"/>
            <w:r w:rsidRPr="0049345D">
              <w:rPr>
                <w:rFonts w:ascii="Times New Roman" w:hAnsi="Times New Roman" w:cs="Times New Roman"/>
              </w:rPr>
              <w:t>Hydroscience</w:t>
            </w:r>
            <w:proofErr w:type="spellEnd"/>
            <w:r w:rsidRPr="0049345D">
              <w:rPr>
                <w:rFonts w:ascii="Times New Roman" w:hAnsi="Times New Roman" w:cs="Times New Roman"/>
              </w:rPr>
              <w:t xml:space="preserve"> &amp; Engineering</w:t>
            </w:r>
            <w:r w:rsidR="00D24076" w:rsidRPr="0049345D">
              <w:rPr>
                <w:rFonts w:ascii="Times New Roman" w:hAnsi="Times New Roman" w:cs="Times New Roman"/>
                <w:sz w:val="20"/>
                <w:szCs w:val="20"/>
              </w:rPr>
              <w:t>, Iowa City, Iowa</w:t>
            </w:r>
            <w:r w:rsidRPr="0049345D">
              <w:rPr>
                <w:rFonts w:ascii="Times New Roman" w:hAnsi="Times New Roman" w:cs="Times New Roman"/>
              </w:rPr>
              <w:t xml:space="preserve"> </w:t>
            </w:r>
          </w:p>
          <w:p w14:paraId="52B93694" w14:textId="266FA7EE" w:rsidR="006F3522" w:rsidRPr="0049345D" w:rsidRDefault="006F3522" w:rsidP="00A07D64">
            <w:pPr>
              <w:rPr>
                <w:rFonts w:ascii="Times New Roman" w:hAnsi="Times New Roman" w:cs="Times New Roman"/>
              </w:rPr>
            </w:pPr>
          </w:p>
          <w:p w14:paraId="248A18F9" w14:textId="3340E145" w:rsidR="006F3522" w:rsidRPr="0049345D" w:rsidRDefault="00D24076" w:rsidP="00A07D64">
            <w:pPr>
              <w:rPr>
                <w:rFonts w:ascii="Times New Roman" w:hAnsi="Times New Roman" w:cs="Times New Roman"/>
                <w:b/>
                <w:bCs/>
              </w:rPr>
            </w:pPr>
            <w:r w:rsidRPr="0049345D">
              <w:rPr>
                <w:rFonts w:ascii="Times New Roman" w:hAnsi="Times New Roman" w:cs="Times New Roman"/>
                <w:b/>
                <w:bCs/>
              </w:rPr>
              <w:t>Institute of Rural Research and Development (</w:t>
            </w:r>
            <w:proofErr w:type="gramStart"/>
            <w:r w:rsidRPr="0049345D">
              <w:rPr>
                <w:rFonts w:ascii="Times New Roman" w:hAnsi="Times New Roman" w:cs="Times New Roman"/>
                <w:b/>
                <w:bCs/>
              </w:rPr>
              <w:t xml:space="preserve">IRRAD)   </w:t>
            </w:r>
            <w:proofErr w:type="gramEnd"/>
            <w:r w:rsidRPr="0049345D">
              <w:rPr>
                <w:rFonts w:ascii="Times New Roman" w:hAnsi="Times New Roman" w:cs="Times New Roman"/>
                <w:b/>
                <w:bCs/>
              </w:rPr>
              <w:t xml:space="preserve">    </w:t>
            </w:r>
            <w:r w:rsidR="00265141">
              <w:rPr>
                <w:rFonts w:ascii="Times New Roman" w:hAnsi="Times New Roman" w:cs="Times New Roman"/>
                <w:b/>
                <w:bCs/>
              </w:rPr>
              <w:t xml:space="preserve">   </w:t>
            </w:r>
            <w:r w:rsidR="00B95C62">
              <w:rPr>
                <w:rFonts w:ascii="Times New Roman" w:hAnsi="Times New Roman" w:cs="Times New Roman"/>
              </w:rPr>
              <w:t>December</w:t>
            </w:r>
            <w:r w:rsidRPr="0049345D">
              <w:rPr>
                <w:rFonts w:ascii="Times New Roman" w:hAnsi="Times New Roman" w:cs="Times New Roman"/>
              </w:rPr>
              <w:t xml:space="preserve"> 2013 </w:t>
            </w:r>
            <w:r w:rsidR="009E5AFA" w:rsidRPr="0049345D">
              <w:rPr>
                <w:rFonts w:ascii="Times New Roman" w:hAnsi="Times New Roman" w:cs="Times New Roman"/>
                <w:bCs/>
              </w:rPr>
              <w:t xml:space="preserve">- </w:t>
            </w:r>
            <w:r w:rsidR="00B95C62">
              <w:rPr>
                <w:rFonts w:ascii="Times New Roman" w:hAnsi="Times New Roman" w:cs="Times New Roman"/>
              </w:rPr>
              <w:t>January</w:t>
            </w:r>
            <w:r w:rsidRPr="0049345D">
              <w:rPr>
                <w:rFonts w:ascii="Times New Roman" w:hAnsi="Times New Roman" w:cs="Times New Roman"/>
              </w:rPr>
              <w:t xml:space="preserve"> 2014</w:t>
            </w:r>
            <w:r w:rsidRPr="0049345D">
              <w:rPr>
                <w:rFonts w:ascii="Times New Roman" w:hAnsi="Times New Roman" w:cs="Times New Roman"/>
                <w:b/>
                <w:bCs/>
              </w:rPr>
              <w:t xml:space="preserve"> </w:t>
            </w:r>
          </w:p>
          <w:p w14:paraId="0B837EE2" w14:textId="029C1DB4" w:rsidR="00D24076" w:rsidRPr="0049345D" w:rsidRDefault="00D24076" w:rsidP="00D24076">
            <w:pPr>
              <w:rPr>
                <w:rFonts w:ascii="Times New Roman" w:hAnsi="Times New Roman" w:cs="Times New Roman"/>
                <w:b/>
              </w:rPr>
            </w:pPr>
            <w:r w:rsidRPr="0049345D">
              <w:rPr>
                <w:rFonts w:ascii="Times New Roman" w:hAnsi="Times New Roman" w:cs="Times New Roman"/>
                <w:i/>
                <w:iCs/>
              </w:rPr>
              <w:t>Teaching Assistant &amp; Engineering Surveyor &amp; GIS Specialist</w:t>
            </w:r>
            <w:r w:rsidRPr="0049345D">
              <w:rPr>
                <w:rFonts w:ascii="Times New Roman" w:hAnsi="Times New Roman" w:cs="Times New Roman"/>
                <w:b/>
              </w:rPr>
              <w:t xml:space="preserve"> </w:t>
            </w:r>
          </w:p>
          <w:p w14:paraId="7EE1D35E" w14:textId="1EA40769" w:rsidR="00947CB7" w:rsidRPr="0049345D" w:rsidRDefault="00D24076">
            <w:pPr>
              <w:rPr>
                <w:rFonts w:ascii="Times New Roman" w:hAnsi="Times New Roman" w:cs="Times New Roman"/>
              </w:rPr>
            </w:pPr>
            <w:r w:rsidRPr="0049345D">
              <w:rPr>
                <w:rFonts w:ascii="Times New Roman" w:hAnsi="Times New Roman" w:cs="Times New Roman"/>
              </w:rPr>
              <w:t>Gurgaon, India</w:t>
            </w:r>
          </w:p>
          <w:p w14:paraId="12A98E54" w14:textId="2D608E91" w:rsidR="00947CB7" w:rsidRPr="0049345D" w:rsidRDefault="00947CB7">
            <w:pPr>
              <w:rPr>
                <w:rFonts w:ascii="Times New Roman" w:hAnsi="Times New Roman" w:cs="Times New Roman"/>
                <w:b/>
                <w:bCs/>
              </w:rPr>
            </w:pPr>
          </w:p>
        </w:tc>
      </w:tr>
      <w:tr w:rsidR="00D24076" w:rsidRPr="0049345D" w14:paraId="41BDC359" w14:textId="77777777" w:rsidTr="00167F08">
        <w:trPr>
          <w:trHeight w:val="36"/>
        </w:trPr>
        <w:tc>
          <w:tcPr>
            <w:tcW w:w="1862" w:type="dxa"/>
            <w:vMerge w:val="restart"/>
          </w:tcPr>
          <w:p w14:paraId="5A5886FB" w14:textId="609F0ADC" w:rsidR="00D24076" w:rsidRPr="0049345D" w:rsidRDefault="00D24076" w:rsidP="00EA1604">
            <w:pPr>
              <w:spacing w:before="120" w:after="120"/>
              <w:rPr>
                <w:rFonts w:ascii="Times New Roman" w:hAnsi="Times New Roman" w:cs="Times New Roman"/>
              </w:rPr>
            </w:pPr>
            <w:r w:rsidRPr="0049345D">
              <w:rPr>
                <w:rFonts w:ascii="Times New Roman" w:hAnsi="Times New Roman" w:cs="Times New Roman"/>
              </w:rPr>
              <w:t>HONORS AND AWARDS</w:t>
            </w:r>
          </w:p>
        </w:tc>
        <w:tc>
          <w:tcPr>
            <w:tcW w:w="785" w:type="dxa"/>
          </w:tcPr>
          <w:p w14:paraId="04B1816C" w14:textId="29289AB3" w:rsidR="00D24076" w:rsidRPr="0049345D" w:rsidRDefault="00AD1E0D" w:rsidP="00D24076">
            <w:pPr>
              <w:spacing w:before="60" w:after="60"/>
              <w:rPr>
                <w:rFonts w:ascii="Times New Roman" w:hAnsi="Times New Roman" w:cs="Times New Roman"/>
              </w:rPr>
            </w:pPr>
            <w:r>
              <w:rPr>
                <w:rFonts w:ascii="Times New Roman" w:hAnsi="Times New Roman" w:cs="Times New Roman"/>
              </w:rPr>
              <w:t>2024</w:t>
            </w:r>
          </w:p>
        </w:tc>
        <w:tc>
          <w:tcPr>
            <w:tcW w:w="7968" w:type="dxa"/>
          </w:tcPr>
          <w:p w14:paraId="113F3AC1" w14:textId="7CA6AE37" w:rsidR="00D24076" w:rsidRPr="0049345D" w:rsidRDefault="00AD1E0D" w:rsidP="00D24076">
            <w:pPr>
              <w:spacing w:before="60" w:after="60"/>
              <w:rPr>
                <w:rFonts w:ascii="Times New Roman" w:hAnsi="Times New Roman" w:cs="Times New Roman"/>
                <w:b/>
                <w:bCs/>
              </w:rPr>
            </w:pPr>
            <w:hyperlink r:id="rId21" w:history="1">
              <w:r w:rsidRPr="007B016F">
                <w:rPr>
                  <w:rStyle w:val="Hyperlink"/>
                  <w:rFonts w:ascii="Times New Roman" w:hAnsi="Times New Roman" w:cs="Times New Roman"/>
                </w:rPr>
                <w:t>Best Research Paper Award</w:t>
              </w:r>
            </w:hyperlink>
            <w:r w:rsidRPr="00AD1E0D">
              <w:rPr>
                <w:rFonts w:ascii="Times New Roman" w:hAnsi="Times New Roman" w:cs="Times New Roman"/>
              </w:rPr>
              <w:t xml:space="preserve"> from the 51st International Conference on Computers &amp; Industrial Engineering (CIE51), UNSW, Australia</w:t>
            </w:r>
          </w:p>
        </w:tc>
      </w:tr>
      <w:tr w:rsidR="00AD1E0D" w:rsidRPr="0049345D" w14:paraId="0B079227" w14:textId="77777777" w:rsidTr="00167F08">
        <w:trPr>
          <w:trHeight w:val="36"/>
        </w:trPr>
        <w:tc>
          <w:tcPr>
            <w:tcW w:w="1862" w:type="dxa"/>
            <w:vMerge/>
          </w:tcPr>
          <w:p w14:paraId="5003BE2E" w14:textId="77777777" w:rsidR="00AD1E0D" w:rsidRPr="0049345D" w:rsidRDefault="00AD1E0D" w:rsidP="00EA1604">
            <w:pPr>
              <w:spacing w:before="120" w:after="120"/>
              <w:rPr>
                <w:rFonts w:ascii="Times New Roman" w:hAnsi="Times New Roman" w:cs="Times New Roman"/>
              </w:rPr>
            </w:pPr>
          </w:p>
        </w:tc>
        <w:tc>
          <w:tcPr>
            <w:tcW w:w="785" w:type="dxa"/>
          </w:tcPr>
          <w:p w14:paraId="3AA3CE71" w14:textId="429BF9D2" w:rsidR="00AD1E0D" w:rsidRPr="0049345D" w:rsidRDefault="00AD1E0D" w:rsidP="00D24076">
            <w:pPr>
              <w:spacing w:before="60" w:after="60"/>
              <w:rPr>
                <w:rFonts w:ascii="Times New Roman" w:hAnsi="Times New Roman" w:cs="Times New Roman"/>
              </w:rPr>
            </w:pPr>
            <w:r w:rsidRPr="0049345D">
              <w:rPr>
                <w:rFonts w:ascii="Times New Roman" w:hAnsi="Times New Roman" w:cs="Times New Roman"/>
              </w:rPr>
              <w:t>2022</w:t>
            </w:r>
          </w:p>
        </w:tc>
        <w:tc>
          <w:tcPr>
            <w:tcW w:w="7968" w:type="dxa"/>
          </w:tcPr>
          <w:p w14:paraId="393395D3" w14:textId="21894BA8" w:rsidR="00AD1E0D" w:rsidRPr="0049345D" w:rsidRDefault="00AD1E0D" w:rsidP="00D24076">
            <w:pPr>
              <w:spacing w:before="60" w:after="60"/>
              <w:rPr>
                <w:rFonts w:ascii="Times New Roman" w:hAnsi="Times New Roman" w:cs="Times New Roman"/>
              </w:rPr>
            </w:pPr>
            <w:hyperlink r:id="rId22" w:history="1">
              <w:r w:rsidRPr="007B016F">
                <w:rPr>
                  <w:rStyle w:val="Hyperlink"/>
                  <w:rFonts w:ascii="Times New Roman" w:hAnsi="Times New Roman" w:cs="Times New Roman"/>
                </w:rPr>
                <w:t>Best Poster Award</w:t>
              </w:r>
            </w:hyperlink>
            <w:r w:rsidRPr="0049345D">
              <w:rPr>
                <w:rFonts w:ascii="Times New Roman" w:hAnsi="Times New Roman" w:cs="Times New Roman"/>
              </w:rPr>
              <w:t xml:space="preserve"> from the 19th IEEE International Conference on Mobile Ad-hoc and Smart Systems (MASS)</w:t>
            </w:r>
          </w:p>
        </w:tc>
      </w:tr>
      <w:tr w:rsidR="000C2E26" w:rsidRPr="0049345D" w14:paraId="69867B44" w14:textId="77777777" w:rsidTr="00167F08">
        <w:trPr>
          <w:trHeight w:val="25"/>
        </w:trPr>
        <w:tc>
          <w:tcPr>
            <w:tcW w:w="1862" w:type="dxa"/>
            <w:vMerge/>
          </w:tcPr>
          <w:p w14:paraId="0A785D53" w14:textId="77777777" w:rsidR="000C2E26" w:rsidRPr="0049345D" w:rsidRDefault="000C2E26" w:rsidP="00EA1604">
            <w:pPr>
              <w:spacing w:before="120" w:after="120"/>
              <w:rPr>
                <w:rFonts w:ascii="Times New Roman" w:hAnsi="Times New Roman" w:cs="Times New Roman"/>
              </w:rPr>
            </w:pPr>
          </w:p>
        </w:tc>
        <w:tc>
          <w:tcPr>
            <w:tcW w:w="785" w:type="dxa"/>
          </w:tcPr>
          <w:p w14:paraId="46A0EBF4" w14:textId="39B73294" w:rsidR="000C2E26" w:rsidRPr="0049345D" w:rsidRDefault="000C2E26" w:rsidP="00D24076">
            <w:pPr>
              <w:spacing w:before="60" w:after="60"/>
              <w:rPr>
                <w:rFonts w:ascii="Times New Roman" w:hAnsi="Times New Roman" w:cs="Times New Roman"/>
              </w:rPr>
            </w:pPr>
            <w:r>
              <w:rPr>
                <w:rFonts w:ascii="Times New Roman" w:hAnsi="Times New Roman" w:cs="Times New Roman"/>
              </w:rPr>
              <w:t>2022</w:t>
            </w:r>
          </w:p>
        </w:tc>
        <w:tc>
          <w:tcPr>
            <w:tcW w:w="7968" w:type="dxa"/>
          </w:tcPr>
          <w:p w14:paraId="2688CF53" w14:textId="169CE307" w:rsidR="000C2E26" w:rsidRPr="0049345D" w:rsidRDefault="000C2E26" w:rsidP="00D24076">
            <w:pPr>
              <w:spacing w:before="60" w:after="60"/>
              <w:rPr>
                <w:rFonts w:ascii="Times New Roman" w:hAnsi="Times New Roman" w:cs="Times New Roman"/>
              </w:rPr>
            </w:pPr>
            <w:hyperlink r:id="rId23" w:history="1">
              <w:r w:rsidRPr="000C2E26">
                <w:rPr>
                  <w:rStyle w:val="Hyperlink"/>
                  <w:rFonts w:ascii="Times New Roman" w:hAnsi="Times New Roman" w:cs="Times New Roman"/>
                </w:rPr>
                <w:t>Invited Presenter</w:t>
              </w:r>
            </w:hyperlink>
            <w:r w:rsidRPr="000C2E26">
              <w:rPr>
                <w:rFonts w:ascii="Times New Roman" w:hAnsi="Times New Roman" w:cs="Times New Roman"/>
              </w:rPr>
              <w:t>, U.S. National Academies (NASEM)</w:t>
            </w:r>
          </w:p>
        </w:tc>
      </w:tr>
      <w:tr w:rsidR="00D24076" w:rsidRPr="0049345D" w14:paraId="2F6E5356" w14:textId="77777777" w:rsidTr="00167F08">
        <w:trPr>
          <w:trHeight w:val="25"/>
        </w:trPr>
        <w:tc>
          <w:tcPr>
            <w:tcW w:w="1862" w:type="dxa"/>
            <w:vMerge/>
          </w:tcPr>
          <w:p w14:paraId="2F66B0B3" w14:textId="77777777" w:rsidR="00D24076" w:rsidRPr="0049345D" w:rsidRDefault="00D24076" w:rsidP="00EA1604">
            <w:pPr>
              <w:spacing w:before="120" w:after="120"/>
              <w:rPr>
                <w:rFonts w:ascii="Times New Roman" w:hAnsi="Times New Roman" w:cs="Times New Roman"/>
              </w:rPr>
            </w:pPr>
          </w:p>
        </w:tc>
        <w:tc>
          <w:tcPr>
            <w:tcW w:w="785" w:type="dxa"/>
          </w:tcPr>
          <w:p w14:paraId="3135B61B" w14:textId="79727C38" w:rsidR="00D24076" w:rsidRPr="0049345D" w:rsidRDefault="00D24076" w:rsidP="00D24076">
            <w:pPr>
              <w:spacing w:before="60" w:after="60"/>
              <w:rPr>
                <w:rFonts w:ascii="Times New Roman" w:hAnsi="Times New Roman" w:cs="Times New Roman"/>
              </w:rPr>
            </w:pPr>
            <w:r w:rsidRPr="0049345D">
              <w:rPr>
                <w:rFonts w:ascii="Times New Roman" w:hAnsi="Times New Roman" w:cs="Times New Roman"/>
              </w:rPr>
              <w:t>2022</w:t>
            </w:r>
          </w:p>
        </w:tc>
        <w:tc>
          <w:tcPr>
            <w:tcW w:w="7968" w:type="dxa"/>
          </w:tcPr>
          <w:p w14:paraId="11958079" w14:textId="1AB6AB9D" w:rsidR="00D24076" w:rsidRPr="0049345D" w:rsidRDefault="00171AA4" w:rsidP="00D24076">
            <w:pPr>
              <w:spacing w:before="60" w:after="60"/>
              <w:rPr>
                <w:rFonts w:ascii="Times New Roman" w:hAnsi="Times New Roman" w:cs="Times New Roman"/>
                <w:b/>
                <w:bCs/>
              </w:rPr>
            </w:pPr>
            <w:r w:rsidRPr="0049345D">
              <w:rPr>
                <w:rFonts w:ascii="Times New Roman" w:hAnsi="Times New Roman" w:cs="Times New Roman"/>
              </w:rPr>
              <w:t xml:space="preserve">Award for </w:t>
            </w:r>
            <w:r w:rsidR="0051068A" w:rsidRPr="0049345D">
              <w:rPr>
                <w:rFonts w:ascii="Times New Roman" w:hAnsi="Times New Roman" w:cs="Times New Roman"/>
              </w:rPr>
              <w:t xml:space="preserve">the </w:t>
            </w:r>
            <w:r w:rsidRPr="0049345D">
              <w:rPr>
                <w:rFonts w:ascii="Times New Roman" w:hAnsi="Times New Roman" w:cs="Times New Roman"/>
              </w:rPr>
              <w:t xml:space="preserve">Most Creative Demonstration from </w:t>
            </w:r>
            <w:r w:rsidR="00FE0EFB">
              <w:rPr>
                <w:rFonts w:ascii="Times New Roman" w:hAnsi="Times New Roman" w:cs="Times New Roman"/>
              </w:rPr>
              <w:t xml:space="preserve">IBPSA </w:t>
            </w:r>
            <w:proofErr w:type="spellStart"/>
            <w:r w:rsidRPr="0049345D">
              <w:rPr>
                <w:rFonts w:ascii="Times New Roman" w:hAnsi="Times New Roman" w:cs="Times New Roman"/>
              </w:rPr>
              <w:t>HackSimBuild</w:t>
            </w:r>
            <w:proofErr w:type="spellEnd"/>
            <w:r w:rsidRPr="0049345D">
              <w:rPr>
                <w:rFonts w:ascii="Times New Roman" w:hAnsi="Times New Roman" w:cs="Times New Roman"/>
              </w:rPr>
              <w:t xml:space="preserve"> 2022 competition in conjunction with Building Performance Analysis Conference and </w:t>
            </w:r>
            <w:proofErr w:type="spellStart"/>
            <w:r w:rsidRPr="0049345D">
              <w:rPr>
                <w:rFonts w:ascii="Times New Roman" w:hAnsi="Times New Roman" w:cs="Times New Roman"/>
              </w:rPr>
              <w:t>SimBuild</w:t>
            </w:r>
            <w:proofErr w:type="spellEnd"/>
            <w:r w:rsidRPr="0049345D">
              <w:rPr>
                <w:rFonts w:ascii="Times New Roman" w:hAnsi="Times New Roman" w:cs="Times New Roman"/>
              </w:rPr>
              <w:t xml:space="preserve"> 2022</w:t>
            </w:r>
          </w:p>
        </w:tc>
      </w:tr>
      <w:tr w:rsidR="00D24076" w:rsidRPr="0049345D" w14:paraId="3837D917" w14:textId="77777777" w:rsidTr="00167F08">
        <w:trPr>
          <w:trHeight w:val="25"/>
        </w:trPr>
        <w:tc>
          <w:tcPr>
            <w:tcW w:w="1862" w:type="dxa"/>
            <w:vMerge/>
          </w:tcPr>
          <w:p w14:paraId="367FD89E" w14:textId="77777777" w:rsidR="00D24076" w:rsidRPr="0049345D" w:rsidRDefault="00D24076" w:rsidP="00D24076">
            <w:pPr>
              <w:spacing w:before="120" w:after="120"/>
              <w:rPr>
                <w:rFonts w:ascii="Times New Roman" w:hAnsi="Times New Roman" w:cs="Times New Roman"/>
              </w:rPr>
            </w:pPr>
          </w:p>
        </w:tc>
        <w:tc>
          <w:tcPr>
            <w:tcW w:w="785" w:type="dxa"/>
          </w:tcPr>
          <w:p w14:paraId="6F8A263F" w14:textId="421D264F"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2021</w:t>
            </w:r>
          </w:p>
        </w:tc>
        <w:tc>
          <w:tcPr>
            <w:tcW w:w="7968" w:type="dxa"/>
          </w:tcPr>
          <w:p w14:paraId="61A5FF16" w14:textId="73536BA7"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Invited presenter at the 1</w:t>
            </w:r>
            <w:r w:rsidRPr="0049345D">
              <w:rPr>
                <w:rFonts w:ascii="Times New Roman" w:hAnsi="Times New Roman" w:cs="Times New Roman"/>
                <w:vertAlign w:val="superscript"/>
              </w:rPr>
              <w:t>st</w:t>
            </w:r>
            <w:r w:rsidRPr="0049345D">
              <w:rPr>
                <w:rFonts w:ascii="Times New Roman" w:hAnsi="Times New Roman" w:cs="Times New Roman"/>
              </w:rPr>
              <w:t xml:space="preserve"> </w:t>
            </w:r>
            <w:proofErr w:type="spellStart"/>
            <w:r w:rsidRPr="0049345D">
              <w:rPr>
                <w:rFonts w:ascii="Times New Roman" w:hAnsi="Times New Roman" w:cs="Times New Roman"/>
              </w:rPr>
              <w:t>GeoScale</w:t>
            </w:r>
            <w:proofErr w:type="spellEnd"/>
            <w:r w:rsidRPr="0049345D">
              <w:rPr>
                <w:rFonts w:ascii="Times New Roman" w:hAnsi="Times New Roman" w:cs="Times New Roman"/>
              </w:rPr>
              <w:t xml:space="preserve"> Workshop</w:t>
            </w:r>
          </w:p>
        </w:tc>
      </w:tr>
      <w:tr w:rsidR="00D24076" w:rsidRPr="0049345D" w14:paraId="53698BC2" w14:textId="77777777" w:rsidTr="00167F08">
        <w:trPr>
          <w:trHeight w:val="25"/>
        </w:trPr>
        <w:tc>
          <w:tcPr>
            <w:tcW w:w="1862" w:type="dxa"/>
            <w:vMerge/>
          </w:tcPr>
          <w:p w14:paraId="519028FC" w14:textId="77777777" w:rsidR="00D24076" w:rsidRPr="0049345D" w:rsidRDefault="00D24076" w:rsidP="00D24076">
            <w:pPr>
              <w:spacing w:before="120" w:after="120"/>
              <w:rPr>
                <w:rFonts w:ascii="Times New Roman" w:hAnsi="Times New Roman" w:cs="Times New Roman"/>
              </w:rPr>
            </w:pPr>
          </w:p>
        </w:tc>
        <w:tc>
          <w:tcPr>
            <w:tcW w:w="785" w:type="dxa"/>
          </w:tcPr>
          <w:p w14:paraId="4A5D7076" w14:textId="6255E665"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2020</w:t>
            </w:r>
          </w:p>
        </w:tc>
        <w:tc>
          <w:tcPr>
            <w:tcW w:w="7968" w:type="dxa"/>
          </w:tcPr>
          <w:p w14:paraId="14748CEE" w14:textId="18342CD5" w:rsidR="00D24076" w:rsidRPr="0049345D" w:rsidRDefault="00D24076" w:rsidP="00D24076">
            <w:pPr>
              <w:spacing w:before="60" w:after="60"/>
              <w:rPr>
                <w:rFonts w:ascii="Times New Roman" w:hAnsi="Times New Roman" w:cs="Times New Roman"/>
              </w:rPr>
            </w:pPr>
            <w:hyperlink r:id="rId24" w:history="1">
              <w:r w:rsidRPr="005A0158">
                <w:rPr>
                  <w:rStyle w:val="Hyperlink"/>
                  <w:rFonts w:ascii="Times New Roman" w:hAnsi="Times New Roman" w:cs="Times New Roman"/>
                </w:rPr>
                <w:t>Significant Event Award (SEA)</w:t>
              </w:r>
            </w:hyperlink>
            <w:r w:rsidRPr="0049345D">
              <w:rPr>
                <w:rFonts w:ascii="Times New Roman" w:hAnsi="Times New Roman" w:cs="Times New Roman"/>
              </w:rPr>
              <w:t xml:space="preserve"> – ORNL, USDOE</w:t>
            </w:r>
          </w:p>
          <w:p w14:paraId="22813F63" w14:textId="564F50F0"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Release of Real-time Ctwin v1.1 -- The Chattanooga Digital Twin for Mobility/Transportation</w:t>
            </w:r>
          </w:p>
        </w:tc>
      </w:tr>
      <w:tr w:rsidR="00D24076" w:rsidRPr="0049345D" w14:paraId="63B29690" w14:textId="77777777" w:rsidTr="00167F08">
        <w:trPr>
          <w:trHeight w:val="25"/>
        </w:trPr>
        <w:tc>
          <w:tcPr>
            <w:tcW w:w="1862" w:type="dxa"/>
            <w:vMerge/>
          </w:tcPr>
          <w:p w14:paraId="132386AB" w14:textId="77777777" w:rsidR="00D24076" w:rsidRPr="0049345D" w:rsidRDefault="00D24076" w:rsidP="00D24076">
            <w:pPr>
              <w:spacing w:before="120" w:after="120"/>
              <w:rPr>
                <w:rFonts w:ascii="Times New Roman" w:hAnsi="Times New Roman" w:cs="Times New Roman"/>
              </w:rPr>
            </w:pPr>
          </w:p>
        </w:tc>
        <w:tc>
          <w:tcPr>
            <w:tcW w:w="785" w:type="dxa"/>
          </w:tcPr>
          <w:p w14:paraId="703D4FB7" w14:textId="3BE0F628"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2018</w:t>
            </w:r>
          </w:p>
        </w:tc>
        <w:tc>
          <w:tcPr>
            <w:tcW w:w="7968" w:type="dxa"/>
          </w:tcPr>
          <w:p w14:paraId="54F204E5" w14:textId="405036BF"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Wayne L. Paulson Scholarship Award (1000 USD)</w:t>
            </w:r>
          </w:p>
        </w:tc>
      </w:tr>
      <w:tr w:rsidR="00D24076" w:rsidRPr="0049345D" w14:paraId="53D12FD8" w14:textId="77777777" w:rsidTr="00167F08">
        <w:trPr>
          <w:trHeight w:val="25"/>
        </w:trPr>
        <w:tc>
          <w:tcPr>
            <w:tcW w:w="1862" w:type="dxa"/>
            <w:vMerge/>
          </w:tcPr>
          <w:p w14:paraId="5546F631" w14:textId="77777777" w:rsidR="00D24076" w:rsidRPr="0049345D" w:rsidRDefault="00D24076" w:rsidP="00D24076">
            <w:pPr>
              <w:spacing w:before="120" w:after="120"/>
              <w:rPr>
                <w:rFonts w:ascii="Times New Roman" w:hAnsi="Times New Roman" w:cs="Times New Roman"/>
              </w:rPr>
            </w:pPr>
          </w:p>
        </w:tc>
        <w:tc>
          <w:tcPr>
            <w:tcW w:w="785" w:type="dxa"/>
          </w:tcPr>
          <w:p w14:paraId="5EAFFCC0" w14:textId="60510B89"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2018</w:t>
            </w:r>
          </w:p>
        </w:tc>
        <w:tc>
          <w:tcPr>
            <w:tcW w:w="7968" w:type="dxa"/>
          </w:tcPr>
          <w:p w14:paraId="1E5F9483" w14:textId="203471EB"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bCs/>
              </w:rPr>
              <w:t>Graduate College Post-Comprehensive Research Fellowship (9000 USD)</w:t>
            </w:r>
          </w:p>
        </w:tc>
      </w:tr>
      <w:tr w:rsidR="00D24076" w:rsidRPr="0049345D" w14:paraId="347A3E93" w14:textId="77777777" w:rsidTr="00167F08">
        <w:trPr>
          <w:trHeight w:val="25"/>
        </w:trPr>
        <w:tc>
          <w:tcPr>
            <w:tcW w:w="1862" w:type="dxa"/>
            <w:vMerge/>
          </w:tcPr>
          <w:p w14:paraId="1B254B89" w14:textId="77777777" w:rsidR="00D24076" w:rsidRPr="0049345D" w:rsidRDefault="00D24076" w:rsidP="00D24076">
            <w:pPr>
              <w:spacing w:before="120" w:after="120"/>
              <w:rPr>
                <w:rFonts w:ascii="Times New Roman" w:hAnsi="Times New Roman" w:cs="Times New Roman"/>
              </w:rPr>
            </w:pPr>
          </w:p>
        </w:tc>
        <w:tc>
          <w:tcPr>
            <w:tcW w:w="785" w:type="dxa"/>
          </w:tcPr>
          <w:p w14:paraId="1152C3EF" w14:textId="17031479"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2017</w:t>
            </w:r>
          </w:p>
        </w:tc>
        <w:tc>
          <w:tcPr>
            <w:tcW w:w="7968" w:type="dxa"/>
          </w:tcPr>
          <w:p w14:paraId="00CF86FD" w14:textId="6C352019"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UCGIS &amp; NSF Travel Awards (2000 USD)</w:t>
            </w:r>
          </w:p>
        </w:tc>
      </w:tr>
      <w:tr w:rsidR="00D24076" w:rsidRPr="0049345D" w14:paraId="7BCEB5F8" w14:textId="77777777" w:rsidTr="00167F08">
        <w:trPr>
          <w:trHeight w:val="25"/>
        </w:trPr>
        <w:tc>
          <w:tcPr>
            <w:tcW w:w="1862" w:type="dxa"/>
            <w:vMerge/>
          </w:tcPr>
          <w:p w14:paraId="50BF5CC0" w14:textId="77777777" w:rsidR="00D24076" w:rsidRPr="0049345D" w:rsidRDefault="00D24076" w:rsidP="00D24076">
            <w:pPr>
              <w:spacing w:before="120" w:after="120"/>
              <w:rPr>
                <w:rFonts w:ascii="Times New Roman" w:hAnsi="Times New Roman" w:cs="Times New Roman"/>
              </w:rPr>
            </w:pPr>
          </w:p>
        </w:tc>
        <w:tc>
          <w:tcPr>
            <w:tcW w:w="785" w:type="dxa"/>
          </w:tcPr>
          <w:p w14:paraId="60AA378B" w14:textId="4D1D5D7C"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2017</w:t>
            </w:r>
          </w:p>
        </w:tc>
        <w:tc>
          <w:tcPr>
            <w:tcW w:w="7968" w:type="dxa"/>
          </w:tcPr>
          <w:p w14:paraId="585624CD" w14:textId="7A98485E"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CGRER Travel Award (600 USD)</w:t>
            </w:r>
            <w:r w:rsidRPr="0049345D">
              <w:rPr>
                <w:rFonts w:ascii="Times New Roman" w:hAnsi="Times New Roman" w:cs="Times New Roman"/>
                <w:lang w:eastAsia="zh-CN"/>
              </w:rPr>
              <w:tab/>
            </w:r>
          </w:p>
        </w:tc>
      </w:tr>
      <w:tr w:rsidR="00D24076" w:rsidRPr="0049345D" w14:paraId="3865556A" w14:textId="77777777" w:rsidTr="00167F08">
        <w:trPr>
          <w:trHeight w:val="25"/>
        </w:trPr>
        <w:tc>
          <w:tcPr>
            <w:tcW w:w="1862" w:type="dxa"/>
            <w:vMerge/>
          </w:tcPr>
          <w:p w14:paraId="4427E1B5" w14:textId="77777777" w:rsidR="00D24076" w:rsidRPr="0049345D" w:rsidRDefault="00D24076" w:rsidP="00D24076">
            <w:pPr>
              <w:spacing w:before="120" w:after="120"/>
              <w:rPr>
                <w:rFonts w:ascii="Times New Roman" w:hAnsi="Times New Roman" w:cs="Times New Roman"/>
              </w:rPr>
            </w:pPr>
          </w:p>
        </w:tc>
        <w:tc>
          <w:tcPr>
            <w:tcW w:w="785" w:type="dxa"/>
          </w:tcPr>
          <w:p w14:paraId="5113E5ED" w14:textId="3F1D34AF"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2017</w:t>
            </w:r>
          </w:p>
        </w:tc>
        <w:tc>
          <w:tcPr>
            <w:tcW w:w="7968" w:type="dxa"/>
          </w:tcPr>
          <w:p w14:paraId="490AA4E9" w14:textId="5E7B053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UI SETP (the University of Iowa Student Employee of the Year) Nominee</w:t>
            </w:r>
          </w:p>
        </w:tc>
      </w:tr>
      <w:tr w:rsidR="00D24076" w:rsidRPr="0049345D" w14:paraId="5443FDB5" w14:textId="77777777" w:rsidTr="00167F08">
        <w:trPr>
          <w:trHeight w:val="25"/>
        </w:trPr>
        <w:tc>
          <w:tcPr>
            <w:tcW w:w="1862" w:type="dxa"/>
            <w:vMerge/>
          </w:tcPr>
          <w:p w14:paraId="228A8406" w14:textId="77777777" w:rsidR="00D24076" w:rsidRPr="0049345D" w:rsidRDefault="00D24076" w:rsidP="00D24076">
            <w:pPr>
              <w:spacing w:before="120" w:after="120"/>
              <w:rPr>
                <w:rFonts w:ascii="Times New Roman" w:hAnsi="Times New Roman" w:cs="Times New Roman"/>
              </w:rPr>
            </w:pPr>
          </w:p>
        </w:tc>
        <w:tc>
          <w:tcPr>
            <w:tcW w:w="785" w:type="dxa"/>
          </w:tcPr>
          <w:p w14:paraId="07D9B624" w14:textId="3083576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2016</w:t>
            </w:r>
          </w:p>
        </w:tc>
        <w:tc>
          <w:tcPr>
            <w:tcW w:w="7968" w:type="dxa"/>
          </w:tcPr>
          <w:p w14:paraId="36F79CB8" w14:textId="39BC2CFC"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Invited presenter at the United States Environmental Protection Agency (USEPA) headquarters</w:t>
            </w:r>
          </w:p>
        </w:tc>
      </w:tr>
      <w:tr w:rsidR="00D24076" w:rsidRPr="0049345D" w14:paraId="6C4469BA" w14:textId="77777777" w:rsidTr="00167F08">
        <w:trPr>
          <w:trHeight w:val="25"/>
        </w:trPr>
        <w:tc>
          <w:tcPr>
            <w:tcW w:w="1862" w:type="dxa"/>
            <w:vMerge/>
          </w:tcPr>
          <w:p w14:paraId="550C01BB" w14:textId="77777777" w:rsidR="00D24076" w:rsidRPr="0049345D" w:rsidRDefault="00D24076" w:rsidP="00D24076">
            <w:pPr>
              <w:spacing w:before="120" w:after="120"/>
              <w:rPr>
                <w:rFonts w:ascii="Times New Roman" w:hAnsi="Times New Roman" w:cs="Times New Roman"/>
              </w:rPr>
            </w:pPr>
          </w:p>
        </w:tc>
        <w:tc>
          <w:tcPr>
            <w:tcW w:w="785" w:type="dxa"/>
          </w:tcPr>
          <w:p w14:paraId="60B4CD85" w14:textId="4070F0ED"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2016</w:t>
            </w:r>
          </w:p>
        </w:tc>
        <w:tc>
          <w:tcPr>
            <w:tcW w:w="7968" w:type="dxa"/>
          </w:tcPr>
          <w:p w14:paraId="48AB3CB3" w14:textId="47D78505"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Best Student Oral Presentation Award from the American Water Resources Association (AWRA)</w:t>
            </w:r>
          </w:p>
        </w:tc>
      </w:tr>
      <w:tr w:rsidR="00D24076" w:rsidRPr="0049345D" w14:paraId="5EB3BEFA" w14:textId="77777777" w:rsidTr="00167F08">
        <w:trPr>
          <w:trHeight w:val="25"/>
        </w:trPr>
        <w:tc>
          <w:tcPr>
            <w:tcW w:w="1862" w:type="dxa"/>
            <w:vMerge/>
          </w:tcPr>
          <w:p w14:paraId="17990872" w14:textId="77777777" w:rsidR="00D24076" w:rsidRPr="0049345D" w:rsidRDefault="00D24076" w:rsidP="00D24076">
            <w:pPr>
              <w:spacing w:before="120" w:after="120"/>
              <w:rPr>
                <w:rFonts w:ascii="Times New Roman" w:hAnsi="Times New Roman" w:cs="Times New Roman"/>
              </w:rPr>
            </w:pPr>
          </w:p>
        </w:tc>
        <w:tc>
          <w:tcPr>
            <w:tcW w:w="785" w:type="dxa"/>
          </w:tcPr>
          <w:p w14:paraId="4A2C4BA2" w14:textId="3216F140"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2015</w:t>
            </w:r>
          </w:p>
        </w:tc>
        <w:tc>
          <w:tcPr>
            <w:tcW w:w="7968" w:type="dxa"/>
          </w:tcPr>
          <w:p w14:paraId="64E5CB43" w14:textId="3531F55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CGRER Travel Award (750 USD)</w:t>
            </w:r>
            <w:r w:rsidRPr="0049345D">
              <w:rPr>
                <w:rFonts w:ascii="Times New Roman" w:hAnsi="Times New Roman" w:cs="Times New Roman"/>
              </w:rPr>
              <w:tab/>
            </w:r>
          </w:p>
        </w:tc>
      </w:tr>
      <w:tr w:rsidR="00D24076" w:rsidRPr="0049345D" w14:paraId="75AD96B9" w14:textId="77777777" w:rsidTr="00167F08">
        <w:trPr>
          <w:trHeight w:val="25"/>
        </w:trPr>
        <w:tc>
          <w:tcPr>
            <w:tcW w:w="1862" w:type="dxa"/>
            <w:vMerge/>
          </w:tcPr>
          <w:p w14:paraId="30B25D67" w14:textId="77777777" w:rsidR="00D24076" w:rsidRPr="0049345D" w:rsidRDefault="00D24076" w:rsidP="00D24076">
            <w:pPr>
              <w:spacing w:before="120" w:after="120"/>
              <w:rPr>
                <w:rFonts w:ascii="Times New Roman" w:hAnsi="Times New Roman" w:cs="Times New Roman"/>
              </w:rPr>
            </w:pPr>
          </w:p>
        </w:tc>
        <w:tc>
          <w:tcPr>
            <w:tcW w:w="785" w:type="dxa"/>
          </w:tcPr>
          <w:p w14:paraId="107431BB" w14:textId="589D3928"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2013</w:t>
            </w:r>
          </w:p>
        </w:tc>
        <w:tc>
          <w:tcPr>
            <w:tcW w:w="7968" w:type="dxa"/>
          </w:tcPr>
          <w:p w14:paraId="45B6176D" w14:textId="22A6A2BA"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Study Abroad International Student Merit-based Scholarship</w:t>
            </w:r>
          </w:p>
        </w:tc>
      </w:tr>
      <w:tr w:rsidR="00D24076" w:rsidRPr="0049345D" w14:paraId="2DF190C9" w14:textId="77777777" w:rsidTr="00167F08">
        <w:trPr>
          <w:trHeight w:val="25"/>
        </w:trPr>
        <w:tc>
          <w:tcPr>
            <w:tcW w:w="1862" w:type="dxa"/>
            <w:vMerge/>
          </w:tcPr>
          <w:p w14:paraId="1F7C2727" w14:textId="77777777" w:rsidR="00D24076" w:rsidRPr="0049345D" w:rsidRDefault="00D24076" w:rsidP="00D24076">
            <w:pPr>
              <w:spacing w:before="120" w:after="120"/>
              <w:rPr>
                <w:rFonts w:ascii="Times New Roman" w:hAnsi="Times New Roman" w:cs="Times New Roman"/>
              </w:rPr>
            </w:pPr>
          </w:p>
        </w:tc>
        <w:tc>
          <w:tcPr>
            <w:tcW w:w="785" w:type="dxa"/>
          </w:tcPr>
          <w:p w14:paraId="37ACF892" w14:textId="6DBD8253"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2013</w:t>
            </w:r>
          </w:p>
        </w:tc>
        <w:tc>
          <w:tcPr>
            <w:tcW w:w="7968" w:type="dxa"/>
          </w:tcPr>
          <w:p w14:paraId="78F6C507" w14:textId="1A3D924E"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Segal Family Foundation Scholarship</w:t>
            </w:r>
          </w:p>
        </w:tc>
      </w:tr>
      <w:tr w:rsidR="00D24076" w:rsidRPr="0049345D" w14:paraId="198A2909" w14:textId="77777777" w:rsidTr="00167F08">
        <w:trPr>
          <w:trHeight w:val="413"/>
        </w:trPr>
        <w:tc>
          <w:tcPr>
            <w:tcW w:w="1862" w:type="dxa"/>
            <w:vMerge/>
          </w:tcPr>
          <w:p w14:paraId="274C3095" w14:textId="77777777" w:rsidR="00D24076" w:rsidRPr="0049345D" w:rsidRDefault="00D24076" w:rsidP="00D24076">
            <w:pPr>
              <w:spacing w:before="120" w:after="120"/>
              <w:rPr>
                <w:rFonts w:ascii="Times New Roman" w:hAnsi="Times New Roman" w:cs="Times New Roman"/>
              </w:rPr>
            </w:pPr>
          </w:p>
        </w:tc>
        <w:tc>
          <w:tcPr>
            <w:tcW w:w="785" w:type="dxa"/>
          </w:tcPr>
          <w:p w14:paraId="11FBD4BA" w14:textId="47228065" w:rsidR="00D24076" w:rsidRPr="0049345D" w:rsidRDefault="00D24076" w:rsidP="00D24076">
            <w:pPr>
              <w:spacing w:before="60" w:after="60"/>
              <w:rPr>
                <w:rFonts w:ascii="Times New Roman" w:hAnsi="Times New Roman" w:cs="Times New Roman"/>
                <w:b/>
                <w:bCs/>
              </w:rPr>
            </w:pPr>
            <w:r w:rsidRPr="0049345D">
              <w:rPr>
                <w:rFonts w:ascii="Times New Roman" w:hAnsi="Times New Roman" w:cs="Times New Roman"/>
              </w:rPr>
              <w:t>2013</w:t>
            </w:r>
          </w:p>
        </w:tc>
        <w:tc>
          <w:tcPr>
            <w:tcW w:w="7968" w:type="dxa"/>
          </w:tcPr>
          <w:p w14:paraId="5F115AA7" w14:textId="77777777" w:rsidR="00D24076" w:rsidRPr="0049345D" w:rsidRDefault="00D24076" w:rsidP="00D24076">
            <w:pPr>
              <w:spacing w:before="60" w:after="60"/>
              <w:rPr>
                <w:rFonts w:ascii="Times New Roman" w:hAnsi="Times New Roman" w:cs="Times New Roman"/>
              </w:rPr>
            </w:pPr>
            <w:r w:rsidRPr="0049345D">
              <w:rPr>
                <w:rFonts w:ascii="Times New Roman" w:hAnsi="Times New Roman" w:cs="Times New Roman"/>
              </w:rPr>
              <w:t>The University of Iowa Engineering College Merit-based Scholarship</w:t>
            </w:r>
          </w:p>
          <w:p w14:paraId="30F09B7F" w14:textId="549479CC" w:rsidR="0049345D" w:rsidRPr="0049345D" w:rsidRDefault="0049345D" w:rsidP="00D24076">
            <w:pPr>
              <w:spacing w:before="60" w:after="60"/>
              <w:rPr>
                <w:rFonts w:ascii="Times New Roman" w:hAnsi="Times New Roman" w:cs="Times New Roman"/>
                <w:b/>
                <w:bCs/>
              </w:rPr>
            </w:pPr>
          </w:p>
        </w:tc>
      </w:tr>
      <w:tr w:rsidR="00A25A77" w:rsidRPr="0049345D" w14:paraId="4EA0346E" w14:textId="77777777" w:rsidTr="00167F08">
        <w:trPr>
          <w:trHeight w:val="53"/>
        </w:trPr>
        <w:tc>
          <w:tcPr>
            <w:tcW w:w="1862" w:type="dxa"/>
          </w:tcPr>
          <w:p w14:paraId="0FDCAFE0" w14:textId="01422BF5" w:rsidR="00A25A77" w:rsidRPr="0049345D" w:rsidRDefault="00A25A77" w:rsidP="0051068A">
            <w:pPr>
              <w:spacing w:before="120" w:after="120"/>
              <w:rPr>
                <w:rFonts w:ascii="Times New Roman" w:hAnsi="Times New Roman" w:cs="Times New Roman"/>
              </w:rPr>
            </w:pPr>
            <w:r>
              <w:rPr>
                <w:rFonts w:ascii="Times New Roman" w:hAnsi="Times New Roman" w:cs="Times New Roman"/>
              </w:rPr>
              <w:t>PROFESSIONAL MEMBERSHIP</w:t>
            </w:r>
          </w:p>
        </w:tc>
        <w:tc>
          <w:tcPr>
            <w:tcW w:w="8753" w:type="dxa"/>
            <w:gridSpan w:val="2"/>
          </w:tcPr>
          <w:p w14:paraId="2DBF8E63" w14:textId="262AC71E" w:rsidR="00A25A77" w:rsidRPr="00A25A77" w:rsidRDefault="00E66E70" w:rsidP="00A25A77">
            <w:pPr>
              <w:pStyle w:val="Default"/>
              <w:numPr>
                <w:ilvl w:val="0"/>
                <w:numId w:val="12"/>
              </w:numPr>
              <w:spacing w:before="120" w:after="120"/>
              <w:jc w:val="both"/>
              <w:rPr>
                <w:sz w:val="22"/>
                <w:szCs w:val="22"/>
              </w:rPr>
            </w:pPr>
            <w:r>
              <w:rPr>
                <w:rFonts w:hint="eastAsia"/>
                <w:sz w:val="22"/>
                <w:szCs w:val="22"/>
                <w:lang w:eastAsia="zh-CN"/>
              </w:rPr>
              <w:t xml:space="preserve">Senior Member, </w:t>
            </w:r>
            <w:r w:rsidR="00A25A77" w:rsidRPr="00A25A77">
              <w:rPr>
                <w:sz w:val="22"/>
                <w:szCs w:val="22"/>
              </w:rPr>
              <w:t>Institute of Electrical and Electronics Engineers</w:t>
            </w:r>
            <w:r w:rsidR="00D57B7B">
              <w:rPr>
                <w:sz w:val="22"/>
                <w:szCs w:val="22"/>
              </w:rPr>
              <w:t xml:space="preserve"> (IEEE)</w:t>
            </w:r>
          </w:p>
          <w:p w14:paraId="544F340A" w14:textId="2CF6169C" w:rsidR="00A25A77" w:rsidRPr="00A25A77" w:rsidRDefault="00A25A77" w:rsidP="00A25A77">
            <w:pPr>
              <w:pStyle w:val="Default"/>
              <w:numPr>
                <w:ilvl w:val="0"/>
                <w:numId w:val="12"/>
              </w:numPr>
              <w:spacing w:before="120" w:after="120"/>
              <w:jc w:val="both"/>
              <w:rPr>
                <w:sz w:val="22"/>
                <w:szCs w:val="22"/>
              </w:rPr>
            </w:pPr>
            <w:r w:rsidRPr="00A25A77">
              <w:rPr>
                <w:sz w:val="22"/>
                <w:szCs w:val="22"/>
              </w:rPr>
              <w:t>Association for Computing Machinery (ACM)</w:t>
            </w:r>
          </w:p>
          <w:p w14:paraId="3B38A3D6" w14:textId="77777777" w:rsidR="00A25A77" w:rsidRPr="00A25A77" w:rsidRDefault="00A25A77" w:rsidP="00A25A77">
            <w:pPr>
              <w:pStyle w:val="Default"/>
              <w:numPr>
                <w:ilvl w:val="0"/>
                <w:numId w:val="12"/>
              </w:numPr>
              <w:spacing w:before="120" w:after="120"/>
              <w:jc w:val="both"/>
              <w:rPr>
                <w:sz w:val="22"/>
                <w:szCs w:val="22"/>
              </w:rPr>
            </w:pPr>
            <w:r w:rsidRPr="00A25A77">
              <w:rPr>
                <w:sz w:val="22"/>
                <w:szCs w:val="22"/>
              </w:rPr>
              <w:t>Association of American Geographers (AAG)</w:t>
            </w:r>
          </w:p>
          <w:p w14:paraId="16ED4E8A" w14:textId="77777777" w:rsidR="00A25A77" w:rsidRPr="00A25A77" w:rsidRDefault="00A25A77" w:rsidP="00A25A77">
            <w:pPr>
              <w:pStyle w:val="Default"/>
              <w:numPr>
                <w:ilvl w:val="0"/>
                <w:numId w:val="12"/>
              </w:numPr>
              <w:spacing w:before="120" w:after="120"/>
              <w:jc w:val="both"/>
              <w:rPr>
                <w:sz w:val="22"/>
                <w:szCs w:val="22"/>
              </w:rPr>
            </w:pPr>
            <w:r w:rsidRPr="00A25A77">
              <w:rPr>
                <w:sz w:val="22"/>
                <w:szCs w:val="22"/>
              </w:rPr>
              <w:t>Chi-Epsilon National Civil Engineering Honor Society</w:t>
            </w:r>
          </w:p>
          <w:p w14:paraId="2053EC62" w14:textId="60F7C30A" w:rsidR="001C5288" w:rsidRPr="001C5288" w:rsidRDefault="00A25A77" w:rsidP="001C5288">
            <w:pPr>
              <w:pStyle w:val="Default"/>
              <w:numPr>
                <w:ilvl w:val="0"/>
                <w:numId w:val="12"/>
              </w:numPr>
              <w:spacing w:before="120" w:after="120"/>
              <w:jc w:val="both"/>
              <w:rPr>
                <w:b/>
                <w:bCs/>
                <w:sz w:val="22"/>
                <w:szCs w:val="22"/>
              </w:rPr>
            </w:pPr>
            <w:r w:rsidRPr="00A25A77">
              <w:rPr>
                <w:sz w:val="22"/>
                <w:szCs w:val="22"/>
              </w:rPr>
              <w:t xml:space="preserve">International Association for Hydro-Environment Engineering and Research </w:t>
            </w:r>
            <w:r>
              <w:rPr>
                <w:sz w:val="22"/>
                <w:szCs w:val="22"/>
              </w:rPr>
              <w:t>(</w:t>
            </w:r>
            <w:r w:rsidRPr="00A25A77">
              <w:rPr>
                <w:sz w:val="22"/>
                <w:szCs w:val="22"/>
              </w:rPr>
              <w:t>IAHR</w:t>
            </w:r>
            <w:r>
              <w:rPr>
                <w:sz w:val="22"/>
                <w:szCs w:val="22"/>
              </w:rPr>
              <w:t>)</w:t>
            </w:r>
            <w:r w:rsidRPr="00A25A77">
              <w:rPr>
                <w:sz w:val="22"/>
                <w:szCs w:val="22"/>
              </w:rPr>
              <w:t xml:space="preserve"> Web Master of SIIHR and Iowa Young Professionals Network  </w:t>
            </w:r>
          </w:p>
        </w:tc>
      </w:tr>
      <w:tr w:rsidR="00D24076" w:rsidRPr="0049345D" w14:paraId="1AB232A0" w14:textId="77777777" w:rsidTr="00167F08">
        <w:trPr>
          <w:trHeight w:val="53"/>
        </w:trPr>
        <w:tc>
          <w:tcPr>
            <w:tcW w:w="1862" w:type="dxa"/>
          </w:tcPr>
          <w:p w14:paraId="52BAEB9B" w14:textId="0D3F44C4" w:rsidR="0051068A" w:rsidRPr="0049345D" w:rsidRDefault="0051068A" w:rsidP="0051068A">
            <w:pPr>
              <w:spacing w:before="120" w:after="120"/>
              <w:rPr>
                <w:rFonts w:ascii="Times New Roman" w:hAnsi="Times New Roman" w:cs="Times New Roman"/>
              </w:rPr>
            </w:pPr>
            <w:r w:rsidRPr="0049345D">
              <w:rPr>
                <w:rFonts w:ascii="Times New Roman" w:hAnsi="Times New Roman" w:cs="Times New Roman"/>
              </w:rPr>
              <w:t>JOURNAL PUBLICATION</w:t>
            </w:r>
            <w:r w:rsidR="001E4E3C">
              <w:rPr>
                <w:rFonts w:ascii="Times New Roman" w:hAnsi="Times New Roman" w:cs="Times New Roman"/>
              </w:rPr>
              <w:t xml:space="preserve"> &amp; Book Chapters</w:t>
            </w:r>
          </w:p>
        </w:tc>
        <w:tc>
          <w:tcPr>
            <w:tcW w:w="8753" w:type="dxa"/>
            <w:gridSpan w:val="2"/>
          </w:tcPr>
          <w:p w14:paraId="3DA379AC" w14:textId="45A633AF" w:rsidR="00D75E41" w:rsidRDefault="00D75E41" w:rsidP="00112CF7">
            <w:pPr>
              <w:pStyle w:val="Default"/>
              <w:numPr>
                <w:ilvl w:val="0"/>
                <w:numId w:val="14"/>
              </w:numPr>
              <w:spacing w:before="120" w:after="120"/>
              <w:jc w:val="both"/>
              <w:rPr>
                <w:sz w:val="22"/>
                <w:szCs w:val="22"/>
              </w:rPr>
            </w:pPr>
            <w:r w:rsidRPr="00BB1978">
              <w:rPr>
                <w:sz w:val="22"/>
                <w:szCs w:val="22"/>
              </w:rPr>
              <w:t xml:space="preserve">Yuan, J., Li, W., Wang, C., LaClair, T., </w:t>
            </w:r>
            <w:r w:rsidRPr="00BB1978">
              <w:rPr>
                <w:b/>
                <w:bCs/>
                <w:sz w:val="22"/>
                <w:szCs w:val="22"/>
              </w:rPr>
              <w:t>Xu, H.,</w:t>
            </w:r>
            <w:r w:rsidRPr="00BB1978">
              <w:rPr>
                <w:sz w:val="22"/>
                <w:szCs w:val="22"/>
              </w:rPr>
              <w:t xml:space="preserve"> Berres, A., Kadav, P., Wang, H., Chen, B., Lim, H., </w:t>
            </w:r>
            <w:proofErr w:type="spellStart"/>
            <w:r w:rsidRPr="00BB1978">
              <w:rPr>
                <w:sz w:val="22"/>
                <w:szCs w:val="22"/>
              </w:rPr>
              <w:t>Groelke</w:t>
            </w:r>
            <w:proofErr w:type="spellEnd"/>
            <w:r w:rsidRPr="00BB1978">
              <w:rPr>
                <w:sz w:val="22"/>
                <w:szCs w:val="22"/>
              </w:rPr>
              <w:t xml:space="preserve">, B., Shao, Y., </w:t>
            </w:r>
            <w:proofErr w:type="spellStart"/>
            <w:r w:rsidRPr="00BB1978">
              <w:rPr>
                <w:sz w:val="22"/>
                <w:szCs w:val="22"/>
              </w:rPr>
              <w:t>Ekti</w:t>
            </w:r>
            <w:proofErr w:type="spellEnd"/>
            <w:r w:rsidRPr="00BB1978">
              <w:rPr>
                <w:sz w:val="22"/>
                <w:szCs w:val="22"/>
              </w:rPr>
              <w:t xml:space="preserve">, A. R., Chen, J., Wang, Q., &amp; Sanyal, J. </w:t>
            </w:r>
            <w:r w:rsidRPr="00BB1978">
              <w:rPr>
                <w:i/>
                <w:iCs/>
                <w:sz w:val="22"/>
                <w:szCs w:val="22"/>
              </w:rPr>
              <w:t>Real-world integration of traffic signal and connected automated vehicle speed control for energy-efficient mobility</w:t>
            </w:r>
            <w:r w:rsidRPr="00BB1978">
              <w:rPr>
                <w:sz w:val="22"/>
                <w:szCs w:val="22"/>
              </w:rPr>
              <w:t xml:space="preserve">. </w:t>
            </w:r>
            <w:r w:rsidRPr="00BB1978">
              <w:rPr>
                <w:i/>
                <w:iCs/>
                <w:sz w:val="22"/>
                <w:szCs w:val="22"/>
              </w:rPr>
              <w:t>Nature Communications</w:t>
            </w:r>
            <w:r>
              <w:rPr>
                <w:i/>
                <w:iCs/>
                <w:sz w:val="22"/>
                <w:szCs w:val="22"/>
              </w:rPr>
              <w:t xml:space="preserve"> (</w:t>
            </w:r>
            <w:r w:rsidR="00AD3879" w:rsidRPr="00AD3879">
              <w:rPr>
                <w:i/>
                <w:iCs/>
                <w:sz w:val="22"/>
                <w:szCs w:val="22"/>
              </w:rPr>
              <w:t xml:space="preserve">in-principle accepted; under </w:t>
            </w:r>
            <w:hyperlink r:id="rId25" w:history="1">
              <w:r w:rsidR="00AD3879" w:rsidRPr="00524EA4">
                <w:rPr>
                  <w:rStyle w:val="Hyperlink"/>
                  <w:i/>
                  <w:iCs/>
                  <w:sz w:val="22"/>
                  <w:szCs w:val="22"/>
                </w:rPr>
                <w:t>final editorial revision</w:t>
              </w:r>
              <w:r w:rsidRPr="00524EA4">
                <w:rPr>
                  <w:rStyle w:val="Hyperlink"/>
                  <w:i/>
                  <w:iCs/>
                  <w:sz w:val="22"/>
                  <w:szCs w:val="22"/>
                </w:rPr>
                <w:t>)</w:t>
              </w:r>
              <w:r w:rsidRPr="00524EA4">
                <w:rPr>
                  <w:rStyle w:val="Hyperlink"/>
                  <w:sz w:val="22"/>
                  <w:szCs w:val="22"/>
                </w:rPr>
                <w:t>.</w:t>
              </w:r>
            </w:hyperlink>
          </w:p>
          <w:p w14:paraId="046515E9" w14:textId="437F9BFE" w:rsidR="00FB442A" w:rsidRDefault="00153275" w:rsidP="00112CF7">
            <w:pPr>
              <w:pStyle w:val="Default"/>
              <w:numPr>
                <w:ilvl w:val="0"/>
                <w:numId w:val="14"/>
              </w:numPr>
              <w:spacing w:before="120" w:after="120"/>
              <w:jc w:val="both"/>
              <w:rPr>
                <w:sz w:val="22"/>
                <w:szCs w:val="22"/>
              </w:rPr>
            </w:pPr>
            <w:r w:rsidRPr="00112CF7">
              <w:rPr>
                <w:b/>
                <w:bCs/>
                <w:sz w:val="22"/>
                <w:szCs w:val="22"/>
              </w:rPr>
              <w:t>Xu, H.,</w:t>
            </w:r>
            <w:r w:rsidRPr="00153275">
              <w:rPr>
                <w:sz w:val="22"/>
                <w:szCs w:val="22"/>
              </w:rPr>
              <w:t xml:space="preserve"> Zlatanova, S., Li, X., Wachowicz, M., &amp; Batty, M. (2026). Towards fully automated city operations: integrating agentic AI with urban digital twins. </w:t>
            </w:r>
            <w:r w:rsidRPr="00153275">
              <w:rPr>
                <w:i/>
                <w:iCs/>
                <w:sz w:val="22"/>
                <w:szCs w:val="22"/>
              </w:rPr>
              <w:t>Computers, Environment and Urban Systems</w:t>
            </w:r>
            <w:r w:rsidRPr="00153275">
              <w:rPr>
                <w:sz w:val="22"/>
                <w:szCs w:val="22"/>
              </w:rPr>
              <w:t>, </w:t>
            </w:r>
            <w:r w:rsidRPr="00153275">
              <w:rPr>
                <w:i/>
                <w:iCs/>
                <w:sz w:val="22"/>
                <w:szCs w:val="22"/>
              </w:rPr>
              <w:t>128</w:t>
            </w:r>
            <w:r w:rsidRPr="00153275">
              <w:rPr>
                <w:sz w:val="22"/>
                <w:szCs w:val="22"/>
              </w:rPr>
              <w:t>, 102449.</w:t>
            </w:r>
          </w:p>
          <w:p w14:paraId="27524418" w14:textId="6B9D87A9" w:rsidR="00896349" w:rsidRDefault="00896349" w:rsidP="00112CF7">
            <w:pPr>
              <w:pStyle w:val="Default"/>
              <w:numPr>
                <w:ilvl w:val="0"/>
                <w:numId w:val="14"/>
              </w:numPr>
              <w:spacing w:before="120" w:after="120"/>
              <w:jc w:val="both"/>
              <w:rPr>
                <w:sz w:val="22"/>
                <w:szCs w:val="22"/>
              </w:rPr>
            </w:pPr>
            <w:r w:rsidRPr="00896349">
              <w:rPr>
                <w:b/>
                <w:bCs/>
                <w:sz w:val="22"/>
                <w:szCs w:val="22"/>
              </w:rPr>
              <w:t>Xu, H.,</w:t>
            </w:r>
            <w:r w:rsidRPr="00896349">
              <w:rPr>
                <w:sz w:val="22"/>
                <w:szCs w:val="22"/>
              </w:rPr>
              <w:t xml:space="preserve"> Lu, Q., Li, X., Liu, Z., Yu, X. Y., &amp; Zhu, L. (2026). Bridging Industrial Engineering and Agentic AI: Integrating Operations Research Methods for Uncertainty-aware and Verifiable Spatial Decision Support. </w:t>
            </w:r>
            <w:r w:rsidRPr="00896349">
              <w:rPr>
                <w:i/>
                <w:iCs/>
                <w:sz w:val="22"/>
                <w:szCs w:val="22"/>
              </w:rPr>
              <w:t xml:space="preserve">Available at </w:t>
            </w:r>
            <w:hyperlink r:id="rId26" w:history="1">
              <w:r w:rsidRPr="00E12A85">
                <w:rPr>
                  <w:rStyle w:val="Hyperlink"/>
                  <w:i/>
                  <w:iCs/>
                  <w:sz w:val="22"/>
                  <w:szCs w:val="22"/>
                </w:rPr>
                <w:t>SSRN 7229001</w:t>
              </w:r>
            </w:hyperlink>
            <w:r w:rsidRPr="00896349">
              <w:rPr>
                <w:sz w:val="22"/>
                <w:szCs w:val="22"/>
              </w:rPr>
              <w:t>.</w:t>
            </w:r>
          </w:p>
          <w:p w14:paraId="63814731" w14:textId="3B7EA370" w:rsidR="000146B2" w:rsidRPr="000146B2" w:rsidRDefault="000146B2" w:rsidP="00112CF7">
            <w:pPr>
              <w:pStyle w:val="Default"/>
              <w:numPr>
                <w:ilvl w:val="0"/>
                <w:numId w:val="14"/>
              </w:numPr>
              <w:spacing w:before="120" w:after="120"/>
              <w:jc w:val="both"/>
              <w:rPr>
                <w:sz w:val="22"/>
                <w:szCs w:val="22"/>
              </w:rPr>
            </w:pPr>
            <w:r w:rsidRPr="000146B2">
              <w:rPr>
                <w:b/>
                <w:bCs/>
                <w:sz w:val="22"/>
                <w:szCs w:val="22"/>
              </w:rPr>
              <w:t>Xu H</w:t>
            </w:r>
            <w:r>
              <w:rPr>
                <w:rFonts w:hint="eastAsia"/>
                <w:b/>
                <w:bCs/>
                <w:sz w:val="22"/>
                <w:szCs w:val="22"/>
                <w:lang w:eastAsia="zh-CN"/>
              </w:rPr>
              <w:t>.</w:t>
            </w:r>
            <w:r w:rsidRPr="000146B2">
              <w:rPr>
                <w:b/>
                <w:bCs/>
                <w:sz w:val="22"/>
                <w:szCs w:val="22"/>
              </w:rPr>
              <w:t xml:space="preserve">, </w:t>
            </w:r>
            <w:r w:rsidRPr="000146B2">
              <w:rPr>
                <w:sz w:val="22"/>
                <w:szCs w:val="22"/>
              </w:rPr>
              <w:t>Zlatanova</w:t>
            </w:r>
            <w:r>
              <w:rPr>
                <w:rFonts w:hint="eastAsia"/>
                <w:sz w:val="22"/>
                <w:szCs w:val="22"/>
                <w:lang w:eastAsia="zh-CN"/>
              </w:rPr>
              <w:t>,</w:t>
            </w:r>
            <w:r w:rsidRPr="000146B2">
              <w:rPr>
                <w:sz w:val="22"/>
                <w:szCs w:val="22"/>
              </w:rPr>
              <w:t xml:space="preserve"> S</w:t>
            </w:r>
            <w:r>
              <w:rPr>
                <w:rFonts w:hint="eastAsia"/>
                <w:sz w:val="22"/>
                <w:szCs w:val="22"/>
                <w:lang w:eastAsia="zh-CN"/>
              </w:rPr>
              <w:t>.</w:t>
            </w:r>
            <w:r w:rsidRPr="000146B2">
              <w:rPr>
                <w:sz w:val="22"/>
                <w:szCs w:val="22"/>
              </w:rPr>
              <w:t>, Liang</w:t>
            </w:r>
            <w:r>
              <w:rPr>
                <w:rFonts w:hint="eastAsia"/>
                <w:sz w:val="22"/>
                <w:szCs w:val="22"/>
                <w:lang w:eastAsia="zh-CN"/>
              </w:rPr>
              <w:t>,</w:t>
            </w:r>
            <w:r w:rsidRPr="000146B2">
              <w:rPr>
                <w:sz w:val="22"/>
                <w:szCs w:val="22"/>
              </w:rPr>
              <w:t xml:space="preserve"> R</w:t>
            </w:r>
            <w:r>
              <w:rPr>
                <w:rFonts w:hint="eastAsia"/>
                <w:sz w:val="22"/>
                <w:szCs w:val="22"/>
                <w:lang w:eastAsia="zh-CN"/>
              </w:rPr>
              <w:t>.</w:t>
            </w:r>
            <w:r w:rsidRPr="000146B2">
              <w:rPr>
                <w:sz w:val="22"/>
                <w:szCs w:val="22"/>
              </w:rPr>
              <w:t>, Canbulat</w:t>
            </w:r>
            <w:r>
              <w:rPr>
                <w:rFonts w:hint="eastAsia"/>
                <w:sz w:val="22"/>
                <w:szCs w:val="22"/>
                <w:lang w:eastAsia="zh-CN"/>
              </w:rPr>
              <w:t>,</w:t>
            </w:r>
            <w:r w:rsidRPr="000146B2">
              <w:rPr>
                <w:sz w:val="22"/>
                <w:szCs w:val="22"/>
              </w:rPr>
              <w:t xml:space="preserve"> I.</w:t>
            </w:r>
            <w:r>
              <w:rPr>
                <w:rFonts w:hint="eastAsia"/>
                <w:sz w:val="22"/>
                <w:szCs w:val="22"/>
                <w:lang w:eastAsia="zh-CN"/>
              </w:rPr>
              <w:t>,</w:t>
            </w:r>
            <w:r w:rsidRPr="000146B2">
              <w:rPr>
                <w:sz w:val="22"/>
                <w:szCs w:val="22"/>
              </w:rPr>
              <w:t xml:space="preserve"> Heat-Transfer-Driven Voxel-Based Simulation: An Exploratory GPU-Accelerated Framework for Urban-Scale 3D Fire Spread. </w:t>
            </w:r>
            <w:r w:rsidRPr="000146B2">
              <w:rPr>
                <w:i/>
                <w:iCs/>
                <w:sz w:val="22"/>
                <w:szCs w:val="22"/>
              </w:rPr>
              <w:t>ISPRS International Journal of Geo-Information</w:t>
            </w:r>
            <w:r w:rsidRPr="000146B2">
              <w:rPr>
                <w:sz w:val="22"/>
                <w:szCs w:val="22"/>
              </w:rPr>
              <w:t xml:space="preserve">. 2026; 15(9):423. </w:t>
            </w:r>
            <w:hyperlink r:id="rId27" w:history="1">
              <w:r w:rsidR="00307293" w:rsidRPr="0032149B">
                <w:rPr>
                  <w:rStyle w:val="Hyperlink"/>
                  <w:sz w:val="22"/>
                  <w:szCs w:val="22"/>
                </w:rPr>
                <w:t>https://doi.org/10.3390/ijgi15090423</w:t>
              </w:r>
            </w:hyperlink>
            <w:r w:rsidR="00307293">
              <w:rPr>
                <w:rFonts w:hint="eastAsia"/>
                <w:sz w:val="22"/>
                <w:szCs w:val="22"/>
                <w:lang w:eastAsia="zh-CN"/>
              </w:rPr>
              <w:t xml:space="preserve"> </w:t>
            </w:r>
          </w:p>
          <w:p w14:paraId="27539662" w14:textId="27B846CF" w:rsidR="00FD45F4" w:rsidRDefault="00FD45F4" w:rsidP="00112CF7">
            <w:pPr>
              <w:pStyle w:val="Default"/>
              <w:numPr>
                <w:ilvl w:val="0"/>
                <w:numId w:val="14"/>
              </w:numPr>
              <w:spacing w:before="120" w:after="120"/>
              <w:jc w:val="both"/>
              <w:rPr>
                <w:sz w:val="22"/>
                <w:szCs w:val="22"/>
              </w:rPr>
            </w:pPr>
            <w:r w:rsidRPr="00FD45F4">
              <w:rPr>
                <w:b/>
                <w:bCs/>
                <w:sz w:val="22"/>
                <w:szCs w:val="22"/>
              </w:rPr>
              <w:t>Xu, H.,</w:t>
            </w:r>
            <w:r w:rsidRPr="00FD45F4">
              <w:rPr>
                <w:sz w:val="22"/>
                <w:szCs w:val="22"/>
              </w:rPr>
              <w:t xml:space="preserve"> Zlatanova, S., Gorte, B., Lamsal, R., Heslop, D., Liang, R., &amp; Canbulat, I. (2026). A Pilot Study on a GPU-Accelerated Voxel Simulation Framework for 3D Indoor and Urban-Scale Gas Dispersion and Aerosol Transport.</w:t>
            </w:r>
            <w:r>
              <w:rPr>
                <w:rFonts w:hint="eastAsia"/>
                <w:sz w:val="22"/>
                <w:szCs w:val="22"/>
                <w:lang w:eastAsia="zh-CN"/>
              </w:rPr>
              <w:t xml:space="preserve"> </w:t>
            </w:r>
            <w:r w:rsidR="00B351EA" w:rsidRPr="00B351EA">
              <w:rPr>
                <w:i/>
                <w:iCs/>
                <w:sz w:val="22"/>
                <w:szCs w:val="22"/>
              </w:rPr>
              <w:t>ISPRS International Journal of Geo-Information</w:t>
            </w:r>
            <w:r w:rsidR="00B351EA" w:rsidRPr="00B351EA">
              <w:rPr>
                <w:sz w:val="22"/>
                <w:szCs w:val="22"/>
              </w:rPr>
              <w:t xml:space="preserve">. 2026; 15(9):405. </w:t>
            </w:r>
            <w:hyperlink r:id="rId28" w:history="1">
              <w:r w:rsidR="00B351EA" w:rsidRPr="001C2783">
                <w:rPr>
                  <w:rStyle w:val="Hyperlink"/>
                  <w:sz w:val="22"/>
                  <w:szCs w:val="22"/>
                </w:rPr>
                <w:t>https://doi.org/10.3390/ijgi15090405</w:t>
              </w:r>
            </w:hyperlink>
          </w:p>
          <w:p w14:paraId="794B1B23" w14:textId="4C5F31C1" w:rsidR="008A6F3D" w:rsidRDefault="008A6F3D" w:rsidP="00112CF7">
            <w:pPr>
              <w:pStyle w:val="Default"/>
              <w:numPr>
                <w:ilvl w:val="0"/>
                <w:numId w:val="14"/>
              </w:numPr>
              <w:spacing w:before="120" w:after="120"/>
              <w:jc w:val="both"/>
              <w:rPr>
                <w:sz w:val="22"/>
                <w:szCs w:val="22"/>
              </w:rPr>
            </w:pPr>
            <w:r w:rsidRPr="008A6F3D">
              <w:rPr>
                <w:b/>
                <w:bCs/>
                <w:sz w:val="22"/>
                <w:szCs w:val="22"/>
              </w:rPr>
              <w:t>Xu, H.,</w:t>
            </w:r>
            <w:r w:rsidRPr="008A6F3D">
              <w:rPr>
                <w:sz w:val="22"/>
                <w:szCs w:val="22"/>
              </w:rPr>
              <w:t xml:space="preserve"> Yuan, J., Li, W., Zhang, F., Zlatanova, S., Ban, X., ... &amp; Ye, X. (2025). Next-Generation Intelligent Transportation Systems using Multimodal Generative AI and Diverse Modalities of Traffic Data. Handbook Of Urban Technologies</w:t>
            </w:r>
            <w:r>
              <w:rPr>
                <w:sz w:val="22"/>
                <w:szCs w:val="22"/>
              </w:rPr>
              <w:t xml:space="preserve"> (</w:t>
            </w:r>
            <w:r w:rsidRPr="008A6F3D">
              <w:rPr>
                <w:i/>
                <w:iCs/>
                <w:sz w:val="22"/>
                <w:szCs w:val="22"/>
              </w:rPr>
              <w:t>accepted</w:t>
            </w:r>
            <w:r>
              <w:rPr>
                <w:sz w:val="22"/>
                <w:szCs w:val="22"/>
              </w:rPr>
              <w:t xml:space="preserve">), </w:t>
            </w:r>
            <w:r w:rsidRPr="008A6F3D">
              <w:rPr>
                <w:i/>
                <w:iCs/>
                <w:sz w:val="22"/>
                <w:szCs w:val="22"/>
              </w:rPr>
              <w:t>Available at SSRN 5547519</w:t>
            </w:r>
            <w:r w:rsidRPr="008A6F3D">
              <w:rPr>
                <w:sz w:val="22"/>
                <w:szCs w:val="22"/>
              </w:rPr>
              <w:t>.</w:t>
            </w:r>
          </w:p>
          <w:p w14:paraId="653F33CE" w14:textId="77777777" w:rsidR="00112CF7" w:rsidRDefault="00112CF7" w:rsidP="00112CF7">
            <w:pPr>
              <w:pStyle w:val="Default"/>
              <w:numPr>
                <w:ilvl w:val="0"/>
                <w:numId w:val="14"/>
              </w:numPr>
              <w:spacing w:before="120" w:after="120"/>
              <w:jc w:val="both"/>
              <w:rPr>
                <w:sz w:val="22"/>
                <w:szCs w:val="22"/>
              </w:rPr>
            </w:pPr>
            <w:r w:rsidRPr="00112CF7">
              <w:rPr>
                <w:b/>
                <w:bCs/>
                <w:sz w:val="22"/>
                <w:szCs w:val="22"/>
              </w:rPr>
              <w:t>Xu, H.,</w:t>
            </w:r>
            <w:r w:rsidRPr="0028366C">
              <w:rPr>
                <w:sz w:val="22"/>
                <w:szCs w:val="22"/>
              </w:rPr>
              <w:t xml:space="preserve"> Zlatanova, S., Liang, R., &amp; Canbulat, I. (2026). A Modular Light-weight Voxel-Based 3D Wildfire Propagation Simulator in Python Using LiDAR Data, High-Performance Computing (HPC), and Immersive Scientific Visualization. </w:t>
            </w:r>
            <w:r w:rsidRPr="0028366C">
              <w:rPr>
                <w:i/>
                <w:iCs/>
                <w:sz w:val="22"/>
                <w:szCs w:val="22"/>
              </w:rPr>
              <w:t>ISPRS Annals of the Photogrammetry, Remote Sensing and Spatial Information Sciences</w:t>
            </w:r>
            <w:r w:rsidRPr="0028366C">
              <w:rPr>
                <w:sz w:val="22"/>
                <w:szCs w:val="22"/>
              </w:rPr>
              <w:t>, </w:t>
            </w:r>
            <w:r w:rsidRPr="0028366C">
              <w:rPr>
                <w:i/>
                <w:iCs/>
                <w:sz w:val="22"/>
                <w:szCs w:val="22"/>
              </w:rPr>
              <w:t>10</w:t>
            </w:r>
            <w:r w:rsidRPr="0028366C">
              <w:rPr>
                <w:sz w:val="22"/>
                <w:szCs w:val="22"/>
              </w:rPr>
              <w:t>, 127-134.</w:t>
            </w:r>
          </w:p>
          <w:p w14:paraId="47E91935" w14:textId="019C6A69" w:rsidR="00955E09" w:rsidRDefault="003D18C1" w:rsidP="00112CF7">
            <w:pPr>
              <w:pStyle w:val="Default"/>
              <w:numPr>
                <w:ilvl w:val="0"/>
                <w:numId w:val="14"/>
              </w:numPr>
              <w:spacing w:before="120" w:after="120"/>
              <w:jc w:val="both"/>
              <w:rPr>
                <w:sz w:val="22"/>
                <w:szCs w:val="22"/>
              </w:rPr>
            </w:pPr>
            <w:r w:rsidRPr="003D18C1">
              <w:rPr>
                <w:b/>
                <w:bCs/>
                <w:sz w:val="22"/>
                <w:szCs w:val="22"/>
              </w:rPr>
              <w:t xml:space="preserve">Xu, H., </w:t>
            </w:r>
            <w:r w:rsidRPr="003D18C1">
              <w:rPr>
                <w:sz w:val="22"/>
                <w:szCs w:val="22"/>
              </w:rPr>
              <w:t>Zlatanova, S., Liang, R., &amp; Canbulat, I. (2025). Generative AI as a Pillar for Predicting 2D and 3D Wildfire Spread: Beyond Physics-Based Models and Traditional Deep Learning. </w:t>
            </w:r>
            <w:r w:rsidRPr="0062023F">
              <w:rPr>
                <w:sz w:val="22"/>
                <w:szCs w:val="22"/>
              </w:rPr>
              <w:t>Fire</w:t>
            </w:r>
            <w:r w:rsidRPr="003D18C1">
              <w:rPr>
                <w:sz w:val="22"/>
                <w:szCs w:val="22"/>
              </w:rPr>
              <w:t>, </w:t>
            </w:r>
            <w:r w:rsidRPr="003D18C1">
              <w:rPr>
                <w:i/>
                <w:iCs/>
                <w:sz w:val="22"/>
                <w:szCs w:val="22"/>
              </w:rPr>
              <w:t>8</w:t>
            </w:r>
            <w:r w:rsidRPr="003D18C1">
              <w:rPr>
                <w:sz w:val="22"/>
                <w:szCs w:val="22"/>
              </w:rPr>
              <w:t>(8), 293.</w:t>
            </w:r>
          </w:p>
          <w:p w14:paraId="28C8854D" w14:textId="005B4169" w:rsidR="007971BA" w:rsidRPr="007971BA" w:rsidRDefault="00955E09" w:rsidP="00112CF7">
            <w:pPr>
              <w:pStyle w:val="Default"/>
              <w:numPr>
                <w:ilvl w:val="0"/>
                <w:numId w:val="14"/>
              </w:numPr>
              <w:spacing w:before="120" w:after="120"/>
              <w:jc w:val="both"/>
              <w:rPr>
                <w:sz w:val="22"/>
                <w:szCs w:val="22"/>
              </w:rPr>
            </w:pPr>
            <w:r w:rsidRPr="00955E09">
              <w:rPr>
                <w:b/>
                <w:bCs/>
                <w:sz w:val="22"/>
                <w:szCs w:val="22"/>
              </w:rPr>
              <w:t>Xu, H.,</w:t>
            </w:r>
            <w:r w:rsidRPr="00955E09">
              <w:rPr>
                <w:sz w:val="22"/>
                <w:szCs w:val="22"/>
              </w:rPr>
              <w:t xml:space="preserve"> Sun, Y., Tupayachi, J., </w:t>
            </w:r>
            <w:proofErr w:type="spellStart"/>
            <w:r w:rsidRPr="00955E09">
              <w:rPr>
                <w:sz w:val="22"/>
                <w:szCs w:val="22"/>
              </w:rPr>
              <w:t>Omitaomu</w:t>
            </w:r>
            <w:proofErr w:type="spellEnd"/>
            <w:r w:rsidRPr="00955E09">
              <w:rPr>
                <w:sz w:val="22"/>
                <w:szCs w:val="22"/>
              </w:rPr>
              <w:t>, O., Zlatanova, S., &amp; Li, X. (2025). Towards the Autonomous Optimization of Urban Logistics: Training Generative AI with Scientific Tools via Agentic Digital Twins and Model Context Protocol. </w:t>
            </w:r>
            <w:proofErr w:type="spellStart"/>
            <w:r w:rsidRPr="00955E09">
              <w:rPr>
                <w:i/>
                <w:iCs/>
                <w:sz w:val="22"/>
                <w:szCs w:val="22"/>
              </w:rPr>
              <w:t>arXiv</w:t>
            </w:r>
            <w:proofErr w:type="spellEnd"/>
            <w:r w:rsidRPr="00955E09">
              <w:rPr>
                <w:i/>
                <w:iCs/>
                <w:sz w:val="22"/>
                <w:szCs w:val="22"/>
              </w:rPr>
              <w:t xml:space="preserve"> preprint arXiv:2506.13068</w:t>
            </w:r>
            <w:r w:rsidRPr="00955E09">
              <w:rPr>
                <w:sz w:val="22"/>
                <w:szCs w:val="22"/>
              </w:rPr>
              <w:t>.</w:t>
            </w:r>
          </w:p>
          <w:p w14:paraId="466E17E0" w14:textId="154D5902" w:rsidR="00722C60" w:rsidRDefault="007971BA" w:rsidP="00112CF7">
            <w:pPr>
              <w:pStyle w:val="Default"/>
              <w:numPr>
                <w:ilvl w:val="0"/>
                <w:numId w:val="14"/>
              </w:numPr>
              <w:spacing w:before="120" w:after="120"/>
              <w:jc w:val="both"/>
              <w:rPr>
                <w:sz w:val="22"/>
                <w:szCs w:val="22"/>
              </w:rPr>
            </w:pPr>
            <w:r w:rsidRPr="007971BA">
              <w:rPr>
                <w:b/>
                <w:bCs/>
                <w:sz w:val="22"/>
                <w:szCs w:val="22"/>
              </w:rPr>
              <w:lastRenderedPageBreak/>
              <w:t>Xu, H.,</w:t>
            </w:r>
            <w:r w:rsidRPr="007971BA">
              <w:rPr>
                <w:sz w:val="22"/>
                <w:szCs w:val="22"/>
              </w:rPr>
              <w:t xml:space="preserve"> &amp; Yu, X. Y. (2025). From </w:t>
            </w:r>
            <w:proofErr w:type="spellStart"/>
            <w:r w:rsidRPr="007971BA">
              <w:rPr>
                <w:sz w:val="22"/>
                <w:szCs w:val="22"/>
              </w:rPr>
              <w:t>powerpoint</w:t>
            </w:r>
            <w:proofErr w:type="spellEnd"/>
            <w:r w:rsidRPr="007971BA">
              <w:rPr>
                <w:sz w:val="22"/>
                <w:szCs w:val="22"/>
              </w:rPr>
              <w:t xml:space="preserve"> </w:t>
            </w:r>
            <w:proofErr w:type="spellStart"/>
            <w:r w:rsidRPr="007971BA">
              <w:rPr>
                <w:sz w:val="22"/>
                <w:szCs w:val="22"/>
              </w:rPr>
              <w:t>ui</w:t>
            </w:r>
            <w:proofErr w:type="spellEnd"/>
            <w:r w:rsidRPr="007971BA">
              <w:rPr>
                <w:sz w:val="22"/>
                <w:szCs w:val="22"/>
              </w:rPr>
              <w:t xml:space="preserve"> sketches to web-based applications: Pattern-driven code generation for </w:t>
            </w:r>
            <w:r w:rsidR="008A6F3D">
              <w:rPr>
                <w:sz w:val="22"/>
                <w:szCs w:val="22"/>
              </w:rPr>
              <w:t>GIS</w:t>
            </w:r>
            <w:r w:rsidRPr="007971BA">
              <w:rPr>
                <w:sz w:val="22"/>
                <w:szCs w:val="22"/>
              </w:rPr>
              <w:t xml:space="preserve"> dashboard development using knowledge-augmented </w:t>
            </w:r>
            <w:proofErr w:type="spellStart"/>
            <w:r w:rsidRPr="007971BA">
              <w:rPr>
                <w:sz w:val="22"/>
                <w:szCs w:val="22"/>
              </w:rPr>
              <w:t>llms</w:t>
            </w:r>
            <w:proofErr w:type="spellEnd"/>
            <w:r w:rsidRPr="007971BA">
              <w:rPr>
                <w:sz w:val="22"/>
                <w:szCs w:val="22"/>
              </w:rPr>
              <w:t>, context-aware visual prompting, and the react framework. </w:t>
            </w:r>
            <w:proofErr w:type="spellStart"/>
            <w:r w:rsidRPr="007971BA">
              <w:rPr>
                <w:i/>
                <w:iCs/>
                <w:sz w:val="22"/>
                <w:szCs w:val="22"/>
              </w:rPr>
              <w:t>arXiv</w:t>
            </w:r>
            <w:proofErr w:type="spellEnd"/>
            <w:r w:rsidRPr="007971BA">
              <w:rPr>
                <w:i/>
                <w:iCs/>
                <w:sz w:val="22"/>
                <w:szCs w:val="22"/>
              </w:rPr>
              <w:t xml:space="preserve"> preprint arXiv:2502.08756</w:t>
            </w:r>
            <w:r w:rsidRPr="007971BA">
              <w:rPr>
                <w:sz w:val="22"/>
                <w:szCs w:val="22"/>
              </w:rPr>
              <w:t>.</w:t>
            </w:r>
            <w:r w:rsidR="008A6F3D">
              <w:rPr>
                <w:sz w:val="22"/>
                <w:szCs w:val="22"/>
              </w:rPr>
              <w:t xml:space="preserve"> </w:t>
            </w:r>
          </w:p>
          <w:p w14:paraId="7F26767C" w14:textId="77777777" w:rsidR="008A6F3D" w:rsidRPr="00075A87" w:rsidRDefault="008A6F3D" w:rsidP="008A6F3D">
            <w:pPr>
              <w:pStyle w:val="Default"/>
              <w:numPr>
                <w:ilvl w:val="0"/>
                <w:numId w:val="14"/>
              </w:numPr>
              <w:spacing w:before="120" w:after="120"/>
              <w:jc w:val="both"/>
              <w:rPr>
                <w:sz w:val="22"/>
                <w:szCs w:val="22"/>
              </w:rPr>
            </w:pPr>
            <w:r w:rsidRPr="008D067D">
              <w:rPr>
                <w:b/>
                <w:bCs/>
                <w:sz w:val="22"/>
                <w:szCs w:val="22"/>
              </w:rPr>
              <w:t>Xu, H.,</w:t>
            </w:r>
            <w:r w:rsidRPr="007545DA">
              <w:rPr>
                <w:sz w:val="22"/>
                <w:szCs w:val="22"/>
              </w:rPr>
              <w:t xml:space="preserve"> Yuan, J., Zhou, A., Xu, G., Li, W., &amp; Ye, X. (202</w:t>
            </w:r>
            <w:r>
              <w:rPr>
                <w:sz w:val="22"/>
                <w:szCs w:val="22"/>
              </w:rPr>
              <w:t>5</w:t>
            </w:r>
            <w:r w:rsidRPr="007545DA">
              <w:rPr>
                <w:sz w:val="22"/>
                <w:szCs w:val="22"/>
              </w:rPr>
              <w:t>). GenAI-powered Multi-Agent Paradigm for Smart Urban Mobility: Opportunities and Challenges for Integrating Large Language Models (LLMs) and Retrieval-Augmented Generation (RAG) with Intelligent Transportation Systems</w:t>
            </w:r>
            <w:r>
              <w:rPr>
                <w:sz w:val="22"/>
                <w:szCs w:val="22"/>
              </w:rPr>
              <w:t xml:space="preserve">. </w:t>
            </w:r>
            <w:r w:rsidRPr="005131A6">
              <w:rPr>
                <w:sz w:val="22"/>
                <w:szCs w:val="22"/>
              </w:rPr>
              <w:t>Urban Human Mobility</w:t>
            </w:r>
            <w:r w:rsidRPr="00DC44CC">
              <w:rPr>
                <w:sz w:val="22"/>
                <w:szCs w:val="22"/>
              </w:rPr>
              <w:t>, 123-137.</w:t>
            </w:r>
          </w:p>
          <w:p w14:paraId="72A5955D" w14:textId="77777777" w:rsidR="00787885" w:rsidRPr="00787885" w:rsidRDefault="00787885" w:rsidP="00112CF7">
            <w:pPr>
              <w:pStyle w:val="Default"/>
              <w:numPr>
                <w:ilvl w:val="0"/>
                <w:numId w:val="14"/>
              </w:numPr>
              <w:spacing w:before="120" w:after="120"/>
              <w:jc w:val="both"/>
              <w:rPr>
                <w:sz w:val="22"/>
                <w:szCs w:val="22"/>
              </w:rPr>
            </w:pPr>
            <w:r w:rsidRPr="00787885">
              <w:rPr>
                <w:b/>
                <w:bCs/>
                <w:sz w:val="22"/>
                <w:szCs w:val="22"/>
              </w:rPr>
              <w:t>Xu, H.,</w:t>
            </w:r>
            <w:r w:rsidRPr="00787885">
              <w:rPr>
                <w:sz w:val="22"/>
                <w:szCs w:val="22"/>
              </w:rPr>
              <w:t xml:space="preserve"> Boyaci, A., Lian, J., &amp; Wilson, A. (2025). Explainable ai for multivariate time series pattern exploration: Latent space visual analytics with temporal fusion transformer and variational autoencoders in power grid event diagnosis. IEEE Access.</w:t>
            </w:r>
          </w:p>
          <w:p w14:paraId="0B5EA8CC" w14:textId="77777777" w:rsidR="000B55B2" w:rsidRDefault="000B55B2" w:rsidP="00112CF7">
            <w:pPr>
              <w:pStyle w:val="Default"/>
              <w:numPr>
                <w:ilvl w:val="0"/>
                <w:numId w:val="14"/>
              </w:numPr>
              <w:spacing w:before="120" w:after="120"/>
              <w:jc w:val="both"/>
              <w:rPr>
                <w:sz w:val="22"/>
                <w:szCs w:val="22"/>
              </w:rPr>
            </w:pPr>
            <w:r w:rsidRPr="000B55B2">
              <w:rPr>
                <w:b/>
                <w:bCs/>
                <w:sz w:val="22"/>
                <w:szCs w:val="22"/>
              </w:rPr>
              <w:t>Xu, H.,</w:t>
            </w:r>
            <w:r w:rsidRPr="000B55B2">
              <w:rPr>
                <w:sz w:val="22"/>
                <w:szCs w:val="22"/>
              </w:rPr>
              <w:t xml:space="preserve"> </w:t>
            </w:r>
            <w:proofErr w:type="spellStart"/>
            <w:r w:rsidRPr="000B55B2">
              <w:rPr>
                <w:sz w:val="22"/>
                <w:szCs w:val="22"/>
              </w:rPr>
              <w:t>Omitaomu</w:t>
            </w:r>
            <w:proofErr w:type="spellEnd"/>
            <w:r w:rsidRPr="000B55B2">
              <w:rPr>
                <w:sz w:val="22"/>
                <w:szCs w:val="22"/>
              </w:rPr>
              <w:t>, F., Sabri, S., Zlatanova, S., Li, X., &amp; Song, Y. (2024). Leveraging generative AI for urban digital twins: a scoping review on the autonomous generation of urban data, scenarios, designs, and 3D city models for smart city advancement. Urban Informatics, 3(1), 29.</w:t>
            </w:r>
            <w:r w:rsidRPr="003D36EC">
              <w:rPr>
                <w:sz w:val="22"/>
                <w:szCs w:val="22"/>
              </w:rPr>
              <w:t xml:space="preserve"> </w:t>
            </w:r>
          </w:p>
          <w:p w14:paraId="30741B30" w14:textId="023376BC" w:rsidR="003D36EC" w:rsidRDefault="003D36EC" w:rsidP="00112CF7">
            <w:pPr>
              <w:pStyle w:val="Default"/>
              <w:numPr>
                <w:ilvl w:val="0"/>
                <w:numId w:val="14"/>
              </w:numPr>
              <w:spacing w:before="120" w:after="120"/>
              <w:jc w:val="both"/>
              <w:rPr>
                <w:sz w:val="22"/>
                <w:szCs w:val="22"/>
              </w:rPr>
            </w:pPr>
            <w:r w:rsidRPr="003D36EC">
              <w:rPr>
                <w:sz w:val="22"/>
                <w:szCs w:val="22"/>
              </w:rPr>
              <w:t xml:space="preserve">Tupayachi, J., </w:t>
            </w:r>
            <w:r w:rsidRPr="003D36EC">
              <w:rPr>
                <w:b/>
                <w:bCs/>
                <w:sz w:val="22"/>
                <w:szCs w:val="22"/>
              </w:rPr>
              <w:t>Xu, H</w:t>
            </w:r>
            <w:r w:rsidR="0061354F">
              <w:rPr>
                <w:b/>
                <w:bCs/>
                <w:sz w:val="22"/>
                <w:szCs w:val="22"/>
              </w:rPr>
              <w:t>*</w:t>
            </w:r>
            <w:r w:rsidRPr="003D36EC">
              <w:rPr>
                <w:b/>
                <w:bCs/>
                <w:sz w:val="22"/>
                <w:szCs w:val="22"/>
              </w:rPr>
              <w:t>.,</w:t>
            </w:r>
            <w:r w:rsidRPr="003D36EC">
              <w:rPr>
                <w:sz w:val="22"/>
                <w:szCs w:val="22"/>
              </w:rPr>
              <w:t xml:space="preserve"> Omitaomu, O. A., Camur, M. C., Sharmin, A., &amp; Li, X. (2024). Towards Next-Generation Urban Decision Support Systems through AI-Powered Construction of Scientific Ontology Using Large Language Models—A Case in Optimizing Intermodal Freight Transportation. Smart Cities, 7(5), 2392-2421.</w:t>
            </w:r>
            <w:r w:rsidRPr="008B0EB9">
              <w:rPr>
                <w:sz w:val="22"/>
                <w:szCs w:val="22"/>
              </w:rPr>
              <w:t xml:space="preserve"> </w:t>
            </w:r>
          </w:p>
          <w:p w14:paraId="498055E3" w14:textId="3266E536" w:rsidR="007538AE" w:rsidRDefault="007538AE" w:rsidP="00112CF7">
            <w:pPr>
              <w:pStyle w:val="Default"/>
              <w:numPr>
                <w:ilvl w:val="0"/>
                <w:numId w:val="14"/>
              </w:numPr>
              <w:spacing w:before="120" w:after="120"/>
              <w:jc w:val="both"/>
              <w:rPr>
                <w:sz w:val="22"/>
                <w:szCs w:val="22"/>
              </w:rPr>
            </w:pPr>
            <w:r w:rsidRPr="008B0EB9">
              <w:rPr>
                <w:sz w:val="22"/>
                <w:szCs w:val="22"/>
              </w:rPr>
              <w:t xml:space="preserve">Moriano, P., Berres, A., </w:t>
            </w:r>
            <w:r w:rsidRPr="008B0EB9">
              <w:rPr>
                <w:b/>
                <w:bCs/>
                <w:sz w:val="22"/>
                <w:szCs w:val="22"/>
              </w:rPr>
              <w:t>Xu, H</w:t>
            </w:r>
            <w:r w:rsidRPr="00317DA9">
              <w:rPr>
                <w:b/>
                <w:bCs/>
                <w:sz w:val="22"/>
                <w:szCs w:val="22"/>
              </w:rPr>
              <w:t>.,</w:t>
            </w:r>
            <w:r w:rsidRPr="008B0EB9">
              <w:rPr>
                <w:sz w:val="22"/>
                <w:szCs w:val="22"/>
              </w:rPr>
              <w:t xml:space="preserve"> &amp; Sanyal, J. (</w:t>
            </w:r>
            <w:r>
              <w:rPr>
                <w:sz w:val="22"/>
                <w:szCs w:val="22"/>
              </w:rPr>
              <w:t>2024</w:t>
            </w:r>
            <w:r w:rsidRPr="008B0EB9">
              <w:rPr>
                <w:sz w:val="22"/>
                <w:szCs w:val="22"/>
              </w:rPr>
              <w:t xml:space="preserve">). Spatiotemporal Features of Traffic Help Reduce Automatic Accident Detection Time. </w:t>
            </w:r>
            <w:r w:rsidRPr="007538AE">
              <w:rPr>
                <w:sz w:val="22"/>
                <w:szCs w:val="22"/>
              </w:rPr>
              <w:t xml:space="preserve">Expert Systems </w:t>
            </w:r>
            <w:proofErr w:type="gramStart"/>
            <w:r w:rsidRPr="007538AE">
              <w:rPr>
                <w:sz w:val="22"/>
                <w:szCs w:val="22"/>
              </w:rPr>
              <w:t>With</w:t>
            </w:r>
            <w:proofErr w:type="gramEnd"/>
            <w:r w:rsidRPr="007538AE">
              <w:rPr>
                <w:sz w:val="22"/>
                <w:szCs w:val="22"/>
              </w:rPr>
              <w:t xml:space="preserve"> Applications, 244, 122813</w:t>
            </w:r>
            <w:r w:rsidRPr="00317DA9">
              <w:rPr>
                <w:sz w:val="22"/>
                <w:szCs w:val="22"/>
              </w:rPr>
              <w:t>.</w:t>
            </w:r>
          </w:p>
          <w:p w14:paraId="0D68E4A7" w14:textId="261E69AF" w:rsidR="00C242BF" w:rsidRPr="00317DA9" w:rsidRDefault="00C242BF" w:rsidP="00112CF7">
            <w:pPr>
              <w:pStyle w:val="Default"/>
              <w:numPr>
                <w:ilvl w:val="0"/>
                <w:numId w:val="14"/>
              </w:numPr>
              <w:spacing w:before="120" w:after="120"/>
              <w:jc w:val="both"/>
              <w:rPr>
                <w:sz w:val="22"/>
                <w:szCs w:val="22"/>
              </w:rPr>
            </w:pPr>
            <w:r w:rsidRPr="00C242BF">
              <w:rPr>
                <w:sz w:val="22"/>
                <w:szCs w:val="22"/>
              </w:rPr>
              <w:t xml:space="preserve">Shi, </w:t>
            </w:r>
            <w:r>
              <w:rPr>
                <w:sz w:val="22"/>
                <w:szCs w:val="22"/>
              </w:rPr>
              <w:t>L.</w:t>
            </w:r>
            <w:r w:rsidRPr="00C242BF">
              <w:rPr>
                <w:sz w:val="22"/>
                <w:szCs w:val="22"/>
              </w:rPr>
              <w:t>, Qu</w:t>
            </w:r>
            <w:r>
              <w:rPr>
                <w:sz w:val="22"/>
                <w:szCs w:val="22"/>
              </w:rPr>
              <w:t>, M.</w:t>
            </w:r>
            <w:r w:rsidRPr="00C242BF">
              <w:rPr>
                <w:sz w:val="22"/>
                <w:szCs w:val="22"/>
              </w:rPr>
              <w:t>, Liu</w:t>
            </w:r>
            <w:r>
              <w:rPr>
                <w:sz w:val="22"/>
                <w:szCs w:val="22"/>
              </w:rPr>
              <w:t>, L.</w:t>
            </w:r>
            <w:r w:rsidRPr="00C242BF">
              <w:rPr>
                <w:sz w:val="22"/>
                <w:szCs w:val="22"/>
              </w:rPr>
              <w:t>, Venegas</w:t>
            </w:r>
            <w:r>
              <w:rPr>
                <w:sz w:val="22"/>
                <w:szCs w:val="22"/>
              </w:rPr>
              <w:t>, T. P.</w:t>
            </w:r>
            <w:r w:rsidRPr="00C242BF">
              <w:rPr>
                <w:sz w:val="22"/>
                <w:szCs w:val="22"/>
              </w:rPr>
              <w:t>, Wang</w:t>
            </w:r>
            <w:r>
              <w:rPr>
                <w:sz w:val="22"/>
                <w:szCs w:val="22"/>
              </w:rPr>
              <w:t>, L.</w:t>
            </w:r>
            <w:r w:rsidRPr="00C242BF">
              <w:rPr>
                <w:sz w:val="22"/>
                <w:szCs w:val="22"/>
              </w:rPr>
              <w:t>, Dong</w:t>
            </w:r>
            <w:r>
              <w:rPr>
                <w:sz w:val="22"/>
                <w:szCs w:val="22"/>
              </w:rPr>
              <w:t>, J.</w:t>
            </w:r>
            <w:r w:rsidRPr="00C242BF">
              <w:rPr>
                <w:sz w:val="22"/>
                <w:szCs w:val="22"/>
              </w:rPr>
              <w:t>, Cui,</w:t>
            </w:r>
            <w:r>
              <w:rPr>
                <w:sz w:val="22"/>
                <w:szCs w:val="22"/>
              </w:rPr>
              <w:t xml:space="preserve"> B.,</w:t>
            </w:r>
            <w:r w:rsidRPr="00C242BF">
              <w:rPr>
                <w:sz w:val="22"/>
                <w:szCs w:val="22"/>
              </w:rPr>
              <w:t xml:space="preserve"> </w:t>
            </w:r>
            <w:r w:rsidRPr="008B0EB9">
              <w:rPr>
                <w:b/>
                <w:bCs/>
                <w:sz w:val="22"/>
                <w:szCs w:val="22"/>
              </w:rPr>
              <w:t>Xu, H</w:t>
            </w:r>
            <w:r w:rsidRPr="00317DA9">
              <w:rPr>
                <w:b/>
                <w:bCs/>
                <w:sz w:val="22"/>
                <w:szCs w:val="22"/>
              </w:rPr>
              <w:t>.</w:t>
            </w:r>
            <w:proofErr w:type="gramStart"/>
            <w:r w:rsidRPr="00317DA9">
              <w:rPr>
                <w:b/>
                <w:bCs/>
                <w:sz w:val="22"/>
                <w:szCs w:val="22"/>
              </w:rPr>
              <w:t>,</w:t>
            </w:r>
            <w:r w:rsidRPr="008B0EB9">
              <w:rPr>
                <w:sz w:val="22"/>
                <w:szCs w:val="22"/>
              </w:rPr>
              <w:t xml:space="preserve"> </w:t>
            </w:r>
            <w:r w:rsidRPr="00C242BF">
              <w:rPr>
                <w:sz w:val="22"/>
                <w:szCs w:val="22"/>
              </w:rPr>
              <w:t xml:space="preserve"> Liu</w:t>
            </w:r>
            <w:proofErr w:type="gramEnd"/>
            <w:r w:rsidRPr="00C242BF">
              <w:rPr>
                <w:sz w:val="22"/>
                <w:szCs w:val="22"/>
              </w:rPr>
              <w:t>,</w:t>
            </w:r>
            <w:r>
              <w:rPr>
                <w:sz w:val="22"/>
                <w:szCs w:val="22"/>
              </w:rPr>
              <w:t xml:space="preserve"> X.,</w:t>
            </w:r>
            <w:r w:rsidRPr="00C242BF">
              <w:rPr>
                <w:sz w:val="22"/>
                <w:szCs w:val="22"/>
              </w:rPr>
              <w:t xml:space="preserve"> </w:t>
            </w:r>
            <w:r>
              <w:rPr>
                <w:sz w:val="22"/>
                <w:szCs w:val="22"/>
              </w:rPr>
              <w:t>&amp;</w:t>
            </w:r>
            <w:r w:rsidRPr="00C242BF">
              <w:rPr>
                <w:sz w:val="22"/>
                <w:szCs w:val="22"/>
              </w:rPr>
              <w:t xml:space="preserve"> Li</w:t>
            </w:r>
            <w:r>
              <w:rPr>
                <w:sz w:val="22"/>
                <w:szCs w:val="22"/>
              </w:rPr>
              <w:t xml:space="preserve"> Y. </w:t>
            </w:r>
            <w:r w:rsidRPr="00C242BF">
              <w:rPr>
                <w:sz w:val="22"/>
                <w:szCs w:val="22"/>
              </w:rPr>
              <w:t>(2024). Performance evaluation of underground thermal storage integrated dual-source heat pump systems. Energy and Buildings: 114349.</w:t>
            </w:r>
          </w:p>
          <w:p w14:paraId="0D3E40E2" w14:textId="7AE7D0B9" w:rsidR="00317DA9" w:rsidRPr="008B0EB9" w:rsidRDefault="00317DA9" w:rsidP="00112CF7">
            <w:pPr>
              <w:pStyle w:val="Default"/>
              <w:numPr>
                <w:ilvl w:val="0"/>
                <w:numId w:val="14"/>
              </w:numPr>
              <w:spacing w:before="120" w:after="120"/>
              <w:jc w:val="both"/>
              <w:rPr>
                <w:sz w:val="22"/>
                <w:szCs w:val="22"/>
              </w:rPr>
            </w:pPr>
            <w:r w:rsidRPr="00317DA9">
              <w:rPr>
                <w:sz w:val="22"/>
                <w:szCs w:val="22"/>
              </w:rPr>
              <w:t xml:space="preserve">Berres, A., Moriano, P., </w:t>
            </w:r>
            <w:r w:rsidRPr="00317DA9">
              <w:rPr>
                <w:b/>
                <w:bCs/>
                <w:sz w:val="22"/>
                <w:szCs w:val="22"/>
              </w:rPr>
              <w:t>Xu, H.,</w:t>
            </w:r>
            <w:r w:rsidRPr="00317DA9">
              <w:rPr>
                <w:sz w:val="22"/>
                <w:szCs w:val="22"/>
              </w:rPr>
              <w:t xml:space="preserve"> Tennille, S., Smith, L., </w:t>
            </w:r>
            <w:proofErr w:type="spellStart"/>
            <w:r w:rsidRPr="00317DA9">
              <w:rPr>
                <w:sz w:val="22"/>
                <w:szCs w:val="22"/>
              </w:rPr>
              <w:t>Storey</w:t>
            </w:r>
            <w:proofErr w:type="spellEnd"/>
            <w:r w:rsidRPr="00317DA9">
              <w:rPr>
                <w:sz w:val="22"/>
                <w:szCs w:val="22"/>
              </w:rPr>
              <w:t>, J., &amp; Sanyal, J. (2024). A traffic accident dataset for Chattanooga, Tennessee. Data in brief, 55, 110675.</w:t>
            </w:r>
          </w:p>
          <w:p w14:paraId="71983273" w14:textId="78AD8F86" w:rsidR="008314A3" w:rsidRPr="008B0EB9" w:rsidRDefault="00ED1CDC" w:rsidP="00112CF7">
            <w:pPr>
              <w:pStyle w:val="Default"/>
              <w:numPr>
                <w:ilvl w:val="0"/>
                <w:numId w:val="14"/>
              </w:numPr>
              <w:spacing w:before="120" w:after="120"/>
              <w:jc w:val="both"/>
              <w:rPr>
                <w:sz w:val="22"/>
                <w:szCs w:val="22"/>
              </w:rPr>
            </w:pPr>
            <w:r w:rsidRPr="00ED1CDC">
              <w:rPr>
                <w:b/>
                <w:bCs/>
                <w:sz w:val="22"/>
                <w:szCs w:val="22"/>
              </w:rPr>
              <w:t>Xu, H.,</w:t>
            </w:r>
            <w:r w:rsidRPr="00ED1CDC">
              <w:rPr>
                <w:sz w:val="22"/>
                <w:szCs w:val="22"/>
              </w:rPr>
              <w:t xml:space="preserve"> Shao, Y., Chen, J., Wang, C., &amp; Berres, A. (2023). Semi-Automatic Geographic Information System </w:t>
            </w:r>
            <w:r w:rsidRPr="008B0EB9">
              <w:rPr>
                <w:sz w:val="22"/>
                <w:szCs w:val="22"/>
              </w:rPr>
              <w:t>Framework for Creating Photo-Realistic Digital Twin Cities to Support Autonomous Driving Research. Transportation Research Record, 03611981231205884.</w:t>
            </w:r>
          </w:p>
          <w:p w14:paraId="7BD20C36" w14:textId="08273695" w:rsidR="0051026F" w:rsidRPr="008B0EB9" w:rsidRDefault="00180772"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w:t>
            </w:r>
            <w:r w:rsidR="001E3534" w:rsidRPr="008B0EB9">
              <w:rPr>
                <w:sz w:val="22"/>
                <w:szCs w:val="22"/>
              </w:rPr>
              <w:t>Yuan, J., Berres, A., Shao</w:t>
            </w:r>
            <w:r w:rsidR="008B341B" w:rsidRPr="008B0EB9">
              <w:rPr>
                <w:sz w:val="22"/>
                <w:szCs w:val="22"/>
              </w:rPr>
              <w:t xml:space="preserve">, Y., Wang, C., </w:t>
            </w:r>
            <w:r w:rsidR="00672EC0" w:rsidRPr="008B0EB9">
              <w:rPr>
                <w:sz w:val="22"/>
                <w:szCs w:val="22"/>
              </w:rPr>
              <w:t>Li, W., Laclair, T., Sanyal</w:t>
            </w:r>
            <w:r w:rsidR="00AA322E" w:rsidRPr="008B0EB9">
              <w:rPr>
                <w:sz w:val="22"/>
                <w:szCs w:val="22"/>
              </w:rPr>
              <w:t xml:space="preserve">, J., </w:t>
            </w:r>
            <w:r w:rsidR="00715966" w:rsidRPr="008B0EB9">
              <w:rPr>
                <w:sz w:val="22"/>
                <w:szCs w:val="22"/>
              </w:rPr>
              <w:t xml:space="preserve">&amp; </w:t>
            </w:r>
            <w:r w:rsidR="00AA322E" w:rsidRPr="008B0EB9">
              <w:rPr>
                <w:sz w:val="22"/>
                <w:szCs w:val="22"/>
              </w:rPr>
              <w:t xml:space="preserve">Wang, H. (2023). </w:t>
            </w:r>
            <w:r w:rsidRPr="008B0EB9">
              <w:rPr>
                <w:sz w:val="22"/>
                <w:szCs w:val="22"/>
              </w:rPr>
              <w:t xml:space="preserve">A Mobile Edge Computing Framework for Traffic Optimization </w:t>
            </w:r>
            <w:proofErr w:type="gramStart"/>
            <w:r w:rsidRPr="008B0EB9">
              <w:rPr>
                <w:sz w:val="22"/>
                <w:szCs w:val="22"/>
              </w:rPr>
              <w:t>At</w:t>
            </w:r>
            <w:proofErr w:type="gramEnd"/>
            <w:r w:rsidRPr="008B0EB9">
              <w:rPr>
                <w:sz w:val="22"/>
                <w:szCs w:val="22"/>
              </w:rPr>
              <w:t xml:space="preserve"> Urban Intersections Through Cyber-Physical Integration</w:t>
            </w:r>
            <w:r w:rsidR="008314A3" w:rsidRPr="008B0EB9">
              <w:rPr>
                <w:sz w:val="22"/>
                <w:szCs w:val="22"/>
              </w:rPr>
              <w:t xml:space="preserve">. </w:t>
            </w:r>
            <w:r w:rsidRPr="008B0EB9">
              <w:rPr>
                <w:sz w:val="22"/>
                <w:szCs w:val="22"/>
              </w:rPr>
              <w:t xml:space="preserve">IEEE Transactions on Intelligent Vehicles, </w:t>
            </w:r>
            <w:proofErr w:type="spellStart"/>
            <w:r w:rsidRPr="008B0EB9">
              <w:rPr>
                <w:sz w:val="22"/>
                <w:szCs w:val="22"/>
              </w:rPr>
              <w:t>doi</w:t>
            </w:r>
            <w:proofErr w:type="spellEnd"/>
            <w:r w:rsidRPr="008B0EB9">
              <w:rPr>
                <w:sz w:val="22"/>
                <w:szCs w:val="22"/>
              </w:rPr>
              <w:t>: 10.1109/TIV.2023.3332256.</w:t>
            </w:r>
          </w:p>
          <w:p w14:paraId="21C850E7" w14:textId="1E3BEBCE" w:rsidR="0051068A" w:rsidRPr="008B0EB9" w:rsidRDefault="0032132D"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Berres, A., Yoginath, S. B., Sorensen, H., Nugent, P. J., Severino, J., ... &amp; Sanyal, J. (2023). Smart Mobility in the Cloud: Enabling Real-Time Situational Awareness and Cyber-Physical Control Through a Digital Twin for Traffic. IEEE Transactions on Intelligent Transportation Systems.</w:t>
            </w:r>
          </w:p>
          <w:p w14:paraId="1CD46452" w14:textId="53C868C7" w:rsidR="0051068A" w:rsidRPr="008B0EB9" w:rsidRDefault="0051068A" w:rsidP="00112CF7">
            <w:pPr>
              <w:pStyle w:val="ListParagraph"/>
              <w:numPr>
                <w:ilvl w:val="0"/>
                <w:numId w:val="14"/>
              </w:numPr>
              <w:spacing w:before="120" w:after="120"/>
              <w:jc w:val="both"/>
              <w:rPr>
                <w:rFonts w:ascii="Times New Roman" w:hAnsi="Times New Roman" w:cs="Times New Roman"/>
              </w:rPr>
            </w:pPr>
            <w:r w:rsidRPr="008B0EB9">
              <w:rPr>
                <w:rFonts w:ascii="Times New Roman" w:hAnsi="Times New Roman" w:cs="Times New Roman"/>
                <w:b/>
                <w:bCs/>
              </w:rPr>
              <w:t>Xu, H.,</w:t>
            </w:r>
            <w:r w:rsidRPr="008B0EB9">
              <w:rPr>
                <w:rFonts w:ascii="Times New Roman" w:hAnsi="Times New Roman" w:cs="Times New Roman"/>
              </w:rPr>
              <w:t xml:space="preserve"> Berres, A. S., Shao, Y., Wang, C., J, New., Omitaomu, O. A. (2022). Towards a Smart Metaverse City: Immersive Realism and 3D Visualization of Digital Twin Cities. In Surya </w:t>
            </w:r>
            <w:proofErr w:type="spellStart"/>
            <w:r w:rsidRPr="008B0EB9">
              <w:rPr>
                <w:rFonts w:ascii="Times New Roman" w:hAnsi="Times New Roman" w:cs="Times New Roman"/>
              </w:rPr>
              <w:t>Durbha</w:t>
            </w:r>
            <w:proofErr w:type="spellEnd"/>
            <w:r w:rsidRPr="008B0EB9">
              <w:rPr>
                <w:rFonts w:ascii="Times New Roman" w:hAnsi="Times New Roman" w:cs="Times New Roman"/>
              </w:rPr>
              <w:t xml:space="preserve"> (Eds.). Advances in Scalable and Geospatial Analytics: New Trends, Challenges and Applications. </w:t>
            </w:r>
          </w:p>
          <w:p w14:paraId="4277B675" w14:textId="77777777" w:rsidR="0051068A" w:rsidRPr="008B0EB9" w:rsidRDefault="0051068A" w:rsidP="00112CF7">
            <w:pPr>
              <w:pStyle w:val="Default"/>
              <w:numPr>
                <w:ilvl w:val="0"/>
                <w:numId w:val="14"/>
              </w:numPr>
              <w:spacing w:before="120" w:after="120"/>
              <w:jc w:val="both"/>
              <w:rPr>
                <w:sz w:val="22"/>
                <w:szCs w:val="22"/>
              </w:rPr>
            </w:pPr>
            <w:bookmarkStart w:id="0" w:name="_Hlk55861655"/>
            <w:bookmarkStart w:id="1" w:name="_Hlk82424821"/>
            <w:proofErr w:type="spellStart"/>
            <w:r w:rsidRPr="008B0EB9">
              <w:rPr>
                <w:sz w:val="22"/>
                <w:szCs w:val="22"/>
              </w:rPr>
              <w:t>Muste</w:t>
            </w:r>
            <w:proofErr w:type="spellEnd"/>
            <w:r w:rsidRPr="008B0EB9">
              <w:rPr>
                <w:sz w:val="22"/>
                <w:szCs w:val="22"/>
              </w:rPr>
              <w:t xml:space="preserve">, M., &amp; </w:t>
            </w:r>
            <w:r w:rsidRPr="008B0EB9">
              <w:rPr>
                <w:b/>
                <w:bCs/>
                <w:sz w:val="22"/>
                <w:szCs w:val="22"/>
              </w:rPr>
              <w:t>Xu, H*.</w:t>
            </w:r>
            <w:r w:rsidRPr="008B0EB9">
              <w:rPr>
                <w:sz w:val="22"/>
                <w:szCs w:val="22"/>
              </w:rPr>
              <w:t xml:space="preserve"> (2022). Multi-pronged approach for monitoring sedimentation processes at multi-barrel culverts. Journal of Hydrology, 610, 127840. </w:t>
            </w:r>
          </w:p>
          <w:p w14:paraId="059F8704" w14:textId="77777777"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Berres, A., Liu, Y., Allen-Dumas, M. R., &amp; Sanyal, J. (2022). An overview of visualization and visual analytics applications in water resources </w:t>
            </w:r>
            <w:r w:rsidRPr="008B0EB9">
              <w:rPr>
                <w:sz w:val="22"/>
                <w:szCs w:val="22"/>
              </w:rPr>
              <w:lastRenderedPageBreak/>
              <w:t>management. Environmental Modelling &amp; Software, 105396.</w:t>
            </w:r>
          </w:p>
          <w:bookmarkEnd w:id="0"/>
          <w:p w14:paraId="540B5621" w14:textId="77777777"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 xml:space="preserve">Xu, H., </w:t>
            </w:r>
            <w:r w:rsidRPr="008B0EB9">
              <w:rPr>
                <w:sz w:val="22"/>
                <w:szCs w:val="22"/>
              </w:rPr>
              <w:t xml:space="preserve">Berres, A., Thakur, G., Sanyal, J., &amp; </w:t>
            </w:r>
            <w:proofErr w:type="spellStart"/>
            <w:r w:rsidRPr="008B0EB9">
              <w:rPr>
                <w:sz w:val="22"/>
                <w:szCs w:val="22"/>
              </w:rPr>
              <w:t>Chinthavali</w:t>
            </w:r>
            <w:proofErr w:type="spellEnd"/>
            <w:r w:rsidRPr="008B0EB9">
              <w:rPr>
                <w:sz w:val="22"/>
                <w:szCs w:val="22"/>
              </w:rPr>
              <w:t xml:space="preserve">, S. (2021). </w:t>
            </w:r>
            <w:proofErr w:type="spellStart"/>
            <w:r w:rsidRPr="008B0EB9">
              <w:rPr>
                <w:sz w:val="22"/>
                <w:szCs w:val="22"/>
              </w:rPr>
              <w:t>EPIsembleVis</w:t>
            </w:r>
            <w:proofErr w:type="spellEnd"/>
            <w:r w:rsidRPr="008B0EB9">
              <w:rPr>
                <w:sz w:val="22"/>
                <w:szCs w:val="22"/>
              </w:rPr>
              <w:t>: A geo-visual analysis and comparison of the prediction ensembles of multiple COVID-19 models. Journal of Biomedical Informatics, 124, 103941.</w:t>
            </w:r>
            <w:r w:rsidRPr="008B0EB9">
              <w:rPr>
                <w:b/>
                <w:bCs/>
                <w:sz w:val="22"/>
                <w:szCs w:val="22"/>
              </w:rPr>
              <w:t xml:space="preserve"> </w:t>
            </w:r>
          </w:p>
          <w:p w14:paraId="51F41A3C" w14:textId="77777777"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 xml:space="preserve">Xu, H., </w:t>
            </w:r>
            <w:r w:rsidRPr="008B0EB9">
              <w:rPr>
                <w:sz w:val="22"/>
                <w:szCs w:val="22"/>
              </w:rPr>
              <w:t xml:space="preserve">Berres, A., Tennille, S. A., </w:t>
            </w:r>
            <w:proofErr w:type="spellStart"/>
            <w:r w:rsidRPr="008B0EB9">
              <w:rPr>
                <w:sz w:val="22"/>
                <w:szCs w:val="22"/>
              </w:rPr>
              <w:t>Ravulaparthy</w:t>
            </w:r>
            <w:proofErr w:type="spellEnd"/>
            <w:r w:rsidRPr="008B0EB9">
              <w:rPr>
                <w:sz w:val="22"/>
                <w:szCs w:val="22"/>
              </w:rPr>
              <w:t>, S. K., Wang, C., &amp; Sanyal, J. (2021). Continuous Emulation and Multiscale Visualization of Traffic Flow Using Stationary Roadside Sensor Data. IEEE Transactions on Intelligent Transportation Systems.</w:t>
            </w:r>
            <w:r w:rsidRPr="008B0EB9">
              <w:rPr>
                <w:b/>
                <w:bCs/>
                <w:sz w:val="22"/>
                <w:szCs w:val="22"/>
              </w:rPr>
              <w:t xml:space="preserve"> </w:t>
            </w:r>
          </w:p>
          <w:p w14:paraId="1C9F5F5E" w14:textId="532BB502" w:rsidR="0051068A" w:rsidRPr="008B0EB9" w:rsidRDefault="0051068A"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Wang, C., Berres, A., LaClair, T., &amp; Sanyal, J. (2022). Interactive web application for traffic simulation data management and visualization. Transportation </w:t>
            </w:r>
            <w:r w:rsidR="006A639D">
              <w:rPr>
                <w:sz w:val="22"/>
                <w:szCs w:val="22"/>
              </w:rPr>
              <w:t>R</w:t>
            </w:r>
            <w:r w:rsidRPr="008B0EB9">
              <w:rPr>
                <w:sz w:val="22"/>
                <w:szCs w:val="22"/>
              </w:rPr>
              <w:t xml:space="preserve">esearch </w:t>
            </w:r>
            <w:r w:rsidR="006A639D">
              <w:rPr>
                <w:sz w:val="22"/>
                <w:szCs w:val="22"/>
              </w:rPr>
              <w:t>R</w:t>
            </w:r>
            <w:r w:rsidRPr="008B0EB9">
              <w:rPr>
                <w:sz w:val="22"/>
                <w:szCs w:val="22"/>
              </w:rPr>
              <w:t xml:space="preserve">ecord, 2676(1), 274-292. </w:t>
            </w:r>
          </w:p>
          <w:p w14:paraId="291A5E62" w14:textId="77777777"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Li, X., </w:t>
            </w:r>
            <w:r w:rsidRPr="008B0EB9">
              <w:rPr>
                <w:b/>
                <w:bCs/>
                <w:sz w:val="22"/>
                <w:szCs w:val="22"/>
              </w:rPr>
              <w:t>Xu, H.,</w:t>
            </w:r>
            <w:r w:rsidRPr="008B0EB9">
              <w:rPr>
                <w:sz w:val="22"/>
                <w:szCs w:val="22"/>
              </w:rPr>
              <w:t xml:space="preserve"> Huang, X., Guo, C. A., Kang, Y., &amp; Ye, X. (2021). Emerging geo-data sources to reveal human mobility dynamics during COVID-19 pandemic: opportunities and challenges. Computational Urban Science, 1(1), 1-9.</w:t>
            </w:r>
            <w:bookmarkEnd w:id="1"/>
            <w:r w:rsidRPr="008B0EB9">
              <w:rPr>
                <w:sz w:val="22"/>
                <w:szCs w:val="22"/>
              </w:rPr>
              <w:t xml:space="preserve"> </w:t>
            </w:r>
          </w:p>
          <w:p w14:paraId="73A3A925" w14:textId="77D6EBEB"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Berres, A. S., </w:t>
            </w:r>
            <w:r w:rsidRPr="008B0EB9">
              <w:rPr>
                <w:b/>
                <w:bCs/>
                <w:sz w:val="22"/>
                <w:szCs w:val="22"/>
              </w:rPr>
              <w:t>Xu, H.,</w:t>
            </w:r>
            <w:r w:rsidRPr="008B0EB9">
              <w:rPr>
                <w:sz w:val="22"/>
                <w:szCs w:val="22"/>
              </w:rPr>
              <w:t xml:space="preserve"> Tennille, S. A., Severino, J., </w:t>
            </w:r>
            <w:proofErr w:type="spellStart"/>
            <w:r w:rsidRPr="008B0EB9">
              <w:rPr>
                <w:sz w:val="22"/>
                <w:szCs w:val="22"/>
              </w:rPr>
              <w:t>Ravulaparthy</w:t>
            </w:r>
            <w:proofErr w:type="spellEnd"/>
            <w:r w:rsidRPr="008B0EB9">
              <w:rPr>
                <w:sz w:val="22"/>
                <w:szCs w:val="22"/>
              </w:rPr>
              <w:t xml:space="preserve">, S., &amp; Sanyal, J. (2021). Explorative visualization for traffic safety using adaptive study areas. </w:t>
            </w:r>
            <w:r w:rsidR="006A639D" w:rsidRPr="008B0EB9">
              <w:rPr>
                <w:sz w:val="22"/>
                <w:szCs w:val="22"/>
              </w:rPr>
              <w:t>Transportation Research Record</w:t>
            </w:r>
            <w:r w:rsidRPr="008B0EB9">
              <w:rPr>
                <w:sz w:val="22"/>
                <w:szCs w:val="22"/>
              </w:rPr>
              <w:t xml:space="preserve">, 2675(6), 51-69. </w:t>
            </w:r>
          </w:p>
          <w:p w14:paraId="689CDE95" w14:textId="77777777"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Allen-Dumas, M. R., </w:t>
            </w:r>
            <w:r w:rsidRPr="008B0EB9">
              <w:rPr>
                <w:b/>
                <w:bCs/>
                <w:sz w:val="22"/>
                <w:szCs w:val="22"/>
              </w:rPr>
              <w:t>Xu, H*.,</w:t>
            </w:r>
            <w:r w:rsidRPr="008B0EB9">
              <w:rPr>
                <w:sz w:val="22"/>
                <w:szCs w:val="22"/>
              </w:rPr>
              <w:t xml:space="preserve"> Kurte, K. R., &amp; Rastogi, D. (2021). Toward urban water security: broadening the use of machine learning methods for mitigating urban water hazards. Frontiers in Water, 2, 562304. </w:t>
            </w:r>
          </w:p>
          <w:p w14:paraId="6513FAEE" w14:textId="54CF3302" w:rsidR="0051068A" w:rsidRPr="008B0EB9" w:rsidRDefault="0051068A" w:rsidP="00112CF7">
            <w:pPr>
              <w:pStyle w:val="Default"/>
              <w:numPr>
                <w:ilvl w:val="0"/>
                <w:numId w:val="14"/>
              </w:numPr>
              <w:spacing w:before="120" w:after="120"/>
              <w:jc w:val="both"/>
              <w:rPr>
                <w:sz w:val="22"/>
                <w:szCs w:val="22"/>
              </w:rPr>
            </w:pPr>
            <w:r w:rsidRPr="008B0EB9">
              <w:rPr>
                <w:sz w:val="22"/>
                <w:szCs w:val="22"/>
              </w:rPr>
              <w:t xml:space="preserve">Berres, A. S., LaClair, T. J., Wang, C., </w:t>
            </w:r>
            <w:r w:rsidRPr="008B0EB9">
              <w:rPr>
                <w:b/>
                <w:bCs/>
                <w:sz w:val="22"/>
                <w:szCs w:val="22"/>
              </w:rPr>
              <w:t>Xu, H.</w:t>
            </w:r>
            <w:r w:rsidRPr="008B0EB9">
              <w:rPr>
                <w:sz w:val="22"/>
                <w:szCs w:val="22"/>
              </w:rPr>
              <w:t xml:space="preserve">, </w:t>
            </w:r>
            <w:proofErr w:type="spellStart"/>
            <w:r w:rsidRPr="008B0EB9">
              <w:rPr>
                <w:sz w:val="22"/>
                <w:szCs w:val="22"/>
              </w:rPr>
              <w:t>Ravulaparthy</w:t>
            </w:r>
            <w:proofErr w:type="spellEnd"/>
            <w:r w:rsidRPr="008B0EB9">
              <w:rPr>
                <w:sz w:val="22"/>
                <w:szCs w:val="22"/>
              </w:rPr>
              <w:t>, S., Todd, A., ... &amp; Sanyal, J. (2020). Multiscale and Multivariate Transportation System Visualization for Shopping District Traffic and Regional Traffic. Transportation Research Record, 0361198120970526.</w:t>
            </w:r>
          </w:p>
          <w:p w14:paraId="343F53DA" w14:textId="2183D057" w:rsidR="0049345D" w:rsidRPr="008B0EB9" w:rsidRDefault="0049345D"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Demir, I., </w:t>
            </w:r>
            <w:proofErr w:type="spellStart"/>
            <w:r w:rsidRPr="008B0EB9">
              <w:rPr>
                <w:sz w:val="22"/>
                <w:szCs w:val="22"/>
              </w:rPr>
              <w:t>Koylu</w:t>
            </w:r>
            <w:proofErr w:type="spellEnd"/>
            <w:r w:rsidRPr="008B0EB9">
              <w:rPr>
                <w:sz w:val="22"/>
                <w:szCs w:val="22"/>
              </w:rPr>
              <w:t xml:space="preserve">, C., &amp; </w:t>
            </w:r>
            <w:proofErr w:type="spellStart"/>
            <w:r w:rsidRPr="008B0EB9">
              <w:rPr>
                <w:sz w:val="22"/>
                <w:szCs w:val="22"/>
              </w:rPr>
              <w:t>Muste</w:t>
            </w:r>
            <w:proofErr w:type="spellEnd"/>
            <w:r w:rsidRPr="008B0EB9">
              <w:rPr>
                <w:sz w:val="22"/>
                <w:szCs w:val="22"/>
              </w:rPr>
              <w:t xml:space="preserve">, M. (2019). A web-based </w:t>
            </w:r>
            <w:proofErr w:type="spellStart"/>
            <w:r w:rsidRPr="008B0EB9">
              <w:rPr>
                <w:sz w:val="22"/>
                <w:szCs w:val="22"/>
              </w:rPr>
              <w:t>geovisual</w:t>
            </w:r>
            <w:proofErr w:type="spellEnd"/>
            <w:r w:rsidRPr="008B0EB9">
              <w:rPr>
                <w:sz w:val="22"/>
                <w:szCs w:val="22"/>
              </w:rPr>
              <w:t xml:space="preserve"> analytics platform for identifying potential contributors to culvert sedimentation. Science of the Total Environment, 692, 806-817.</w:t>
            </w:r>
          </w:p>
          <w:p w14:paraId="77721B39" w14:textId="07A94CFF" w:rsidR="0049345D" w:rsidRPr="008B0EB9" w:rsidRDefault="0049345D" w:rsidP="00112CF7">
            <w:pPr>
              <w:pStyle w:val="Default"/>
              <w:numPr>
                <w:ilvl w:val="0"/>
                <w:numId w:val="14"/>
              </w:numPr>
              <w:spacing w:before="120" w:after="120"/>
              <w:jc w:val="both"/>
              <w:rPr>
                <w:sz w:val="22"/>
                <w:szCs w:val="22"/>
              </w:rPr>
            </w:pPr>
            <w:r w:rsidRPr="008B0EB9">
              <w:rPr>
                <w:b/>
                <w:bCs/>
                <w:sz w:val="22"/>
                <w:szCs w:val="22"/>
              </w:rPr>
              <w:t>Xu, H.,</w:t>
            </w:r>
            <w:r w:rsidRPr="008B0EB9">
              <w:rPr>
                <w:sz w:val="22"/>
                <w:szCs w:val="22"/>
              </w:rPr>
              <w:t xml:space="preserve"> Windsor, M., </w:t>
            </w:r>
            <w:proofErr w:type="spellStart"/>
            <w:r w:rsidRPr="008B0EB9">
              <w:rPr>
                <w:sz w:val="22"/>
                <w:szCs w:val="22"/>
              </w:rPr>
              <w:t>Muste</w:t>
            </w:r>
            <w:proofErr w:type="spellEnd"/>
            <w:r w:rsidRPr="008B0EB9">
              <w:rPr>
                <w:sz w:val="22"/>
                <w:szCs w:val="22"/>
              </w:rPr>
              <w:t xml:space="preserve">, M., &amp; Demir, I. (2020). A web-based decision support system for collaborative mitigation of multiple water-related hazards using serious gaming. Journal of </w:t>
            </w:r>
            <w:r w:rsidR="00523261">
              <w:rPr>
                <w:sz w:val="22"/>
                <w:szCs w:val="22"/>
              </w:rPr>
              <w:t>E</w:t>
            </w:r>
            <w:r w:rsidRPr="008B0EB9">
              <w:rPr>
                <w:sz w:val="22"/>
                <w:szCs w:val="22"/>
              </w:rPr>
              <w:t xml:space="preserve">nvironmental </w:t>
            </w:r>
            <w:r w:rsidR="00523261">
              <w:rPr>
                <w:sz w:val="22"/>
                <w:szCs w:val="22"/>
              </w:rPr>
              <w:t>M</w:t>
            </w:r>
            <w:r w:rsidRPr="008B0EB9">
              <w:rPr>
                <w:sz w:val="22"/>
                <w:szCs w:val="22"/>
              </w:rPr>
              <w:t>anagement, 255, 109887.</w:t>
            </w:r>
          </w:p>
          <w:p w14:paraId="6F8B5530" w14:textId="77777777" w:rsidR="0049345D" w:rsidRPr="0049345D" w:rsidRDefault="0049345D" w:rsidP="00112CF7">
            <w:pPr>
              <w:pStyle w:val="ListParagraph"/>
              <w:numPr>
                <w:ilvl w:val="0"/>
                <w:numId w:val="14"/>
              </w:numPr>
              <w:spacing w:before="120" w:after="120"/>
              <w:jc w:val="both"/>
              <w:rPr>
                <w:rFonts w:ascii="Times New Roman" w:hAnsi="Times New Roman" w:cs="Times New Roman"/>
              </w:rPr>
            </w:pPr>
            <w:r w:rsidRPr="008B0EB9">
              <w:rPr>
                <w:rFonts w:ascii="Times New Roman" w:hAnsi="Times New Roman" w:cs="Times New Roman"/>
                <w:b/>
                <w:bCs/>
              </w:rPr>
              <w:t xml:space="preserve">Xu, H., </w:t>
            </w:r>
            <w:proofErr w:type="spellStart"/>
            <w:r w:rsidRPr="008B0EB9">
              <w:rPr>
                <w:rFonts w:ascii="Times New Roman" w:hAnsi="Times New Roman" w:cs="Times New Roman"/>
              </w:rPr>
              <w:t>Muste</w:t>
            </w:r>
            <w:proofErr w:type="spellEnd"/>
            <w:r w:rsidRPr="008B0EB9">
              <w:rPr>
                <w:rFonts w:ascii="Times New Roman" w:hAnsi="Times New Roman" w:cs="Times New Roman"/>
              </w:rPr>
              <w:t xml:space="preserve">, M., &amp; Demir, I. (2019). Web-based geospatial platform for the analysis and forecasting of sedimentation at culverts. Journal of </w:t>
            </w:r>
            <w:proofErr w:type="spellStart"/>
            <w:r w:rsidRPr="008B0EB9">
              <w:rPr>
                <w:rFonts w:ascii="Times New Roman" w:hAnsi="Times New Roman" w:cs="Times New Roman"/>
              </w:rPr>
              <w:t>Hydroinformatics</w:t>
            </w:r>
            <w:proofErr w:type="spellEnd"/>
            <w:r w:rsidRPr="008B0EB9">
              <w:rPr>
                <w:rFonts w:ascii="Times New Roman" w:hAnsi="Times New Roman" w:cs="Times New Roman"/>
              </w:rPr>
              <w:t>, 21</w:t>
            </w:r>
            <w:r w:rsidRPr="0049345D">
              <w:rPr>
                <w:rFonts w:ascii="Times New Roman" w:hAnsi="Times New Roman" w:cs="Times New Roman"/>
              </w:rPr>
              <w:t>(6), 1064-1081.</w:t>
            </w:r>
          </w:p>
          <w:p w14:paraId="6C5A1F1F" w14:textId="77777777" w:rsidR="0073568C" w:rsidRPr="004E5B66" w:rsidRDefault="0049345D" w:rsidP="00112CF7">
            <w:pPr>
              <w:pStyle w:val="Default"/>
              <w:numPr>
                <w:ilvl w:val="0"/>
                <w:numId w:val="14"/>
              </w:numPr>
              <w:spacing w:before="120" w:after="120"/>
              <w:jc w:val="both"/>
              <w:rPr>
                <w:b/>
                <w:bCs/>
              </w:rPr>
            </w:pPr>
            <w:r w:rsidRPr="0049345D">
              <w:rPr>
                <w:sz w:val="22"/>
                <w:szCs w:val="22"/>
              </w:rPr>
              <w:t xml:space="preserve">Basnet, K., </w:t>
            </w:r>
            <w:proofErr w:type="spellStart"/>
            <w:r w:rsidRPr="0049345D">
              <w:rPr>
                <w:sz w:val="22"/>
                <w:szCs w:val="22"/>
              </w:rPr>
              <w:t>Muste</w:t>
            </w:r>
            <w:proofErr w:type="spellEnd"/>
            <w:r w:rsidRPr="0049345D">
              <w:rPr>
                <w:sz w:val="22"/>
                <w:szCs w:val="22"/>
              </w:rPr>
              <w:t xml:space="preserve">, M., Constantinescu, G., Ho, H., &amp; </w:t>
            </w:r>
            <w:r w:rsidRPr="0049345D">
              <w:rPr>
                <w:b/>
                <w:bCs/>
                <w:sz w:val="22"/>
                <w:szCs w:val="22"/>
              </w:rPr>
              <w:t>Xu, H.</w:t>
            </w:r>
            <w:r w:rsidRPr="0049345D">
              <w:rPr>
                <w:sz w:val="22"/>
                <w:szCs w:val="22"/>
              </w:rPr>
              <w:t xml:space="preserve"> (2016). Close range photogrammetry for dynamically tracking drifted snow deposition. Cold Regions Science and Technology, 121, 141-153.</w:t>
            </w:r>
          </w:p>
          <w:p w14:paraId="67ED6E6D" w14:textId="4CD9452A" w:rsidR="004E5B66" w:rsidRPr="0049345D" w:rsidRDefault="004E5B66" w:rsidP="004E5B66">
            <w:pPr>
              <w:pStyle w:val="Default"/>
              <w:spacing w:before="120" w:after="120"/>
              <w:ind w:left="720"/>
              <w:jc w:val="both"/>
              <w:rPr>
                <w:b/>
                <w:bCs/>
              </w:rPr>
            </w:pPr>
          </w:p>
        </w:tc>
      </w:tr>
    </w:tbl>
    <w:tbl>
      <w:tblPr>
        <w:tblStyle w:val="TableGrid"/>
        <w:tblpPr w:leftFromText="180" w:rightFromText="180" w:vertAnchor="text" w:horzAnchor="margin" w:tblpY="18"/>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5"/>
        <w:gridCol w:w="8730"/>
      </w:tblGrid>
      <w:tr w:rsidR="00167F08" w:rsidRPr="0049345D" w14:paraId="580EE431" w14:textId="77777777" w:rsidTr="00167F08">
        <w:trPr>
          <w:trHeight w:val="53"/>
        </w:trPr>
        <w:tc>
          <w:tcPr>
            <w:tcW w:w="1885" w:type="dxa"/>
          </w:tcPr>
          <w:p w14:paraId="4658EED4" w14:textId="77777777" w:rsidR="00167F08" w:rsidRPr="00FB476B" w:rsidRDefault="00167F08" w:rsidP="00167F08">
            <w:pPr>
              <w:rPr>
                <w:rFonts w:ascii="Times New Roman" w:hAnsi="Times New Roman" w:cs="Times New Roman"/>
              </w:rPr>
            </w:pPr>
            <w:r w:rsidRPr="00FB476B">
              <w:rPr>
                <w:rFonts w:ascii="Times New Roman" w:hAnsi="Times New Roman" w:cs="Times New Roman"/>
              </w:rPr>
              <w:lastRenderedPageBreak/>
              <w:t>G</w:t>
            </w:r>
            <w:r>
              <w:rPr>
                <w:rFonts w:ascii="Times New Roman" w:hAnsi="Times New Roman" w:cs="Times New Roman"/>
              </w:rPr>
              <w:t>RANT</w:t>
            </w:r>
          </w:p>
          <w:p w14:paraId="5CCF1F31" w14:textId="77777777" w:rsidR="00167F08" w:rsidRPr="0049345D" w:rsidRDefault="00167F08" w:rsidP="00167F08">
            <w:pPr>
              <w:rPr>
                <w:rFonts w:ascii="Times New Roman" w:hAnsi="Times New Roman" w:cs="Times New Roman"/>
              </w:rPr>
            </w:pPr>
            <w:r w:rsidRPr="00FB476B">
              <w:rPr>
                <w:rFonts w:ascii="Times New Roman" w:hAnsi="Times New Roman" w:cs="Times New Roman"/>
              </w:rPr>
              <w:t>S</w:t>
            </w:r>
            <w:r>
              <w:rPr>
                <w:rFonts w:ascii="Times New Roman" w:hAnsi="Times New Roman" w:cs="Times New Roman"/>
              </w:rPr>
              <w:t>UPPORTS</w:t>
            </w:r>
          </w:p>
        </w:tc>
        <w:tc>
          <w:tcPr>
            <w:tcW w:w="8730" w:type="dxa"/>
          </w:tcPr>
          <w:p w14:paraId="086AA2CA" w14:textId="77777777" w:rsidR="002E2C84" w:rsidRPr="002E2C84" w:rsidRDefault="002E2C84" w:rsidP="002E2C84">
            <w:pPr>
              <w:pStyle w:val="Default"/>
              <w:numPr>
                <w:ilvl w:val="0"/>
                <w:numId w:val="30"/>
              </w:numPr>
              <w:spacing w:before="120"/>
              <w:ind w:left="360"/>
              <w:rPr>
                <w:sz w:val="22"/>
                <w:szCs w:val="22"/>
              </w:rPr>
            </w:pPr>
            <w:r w:rsidRPr="002E2C84">
              <w:rPr>
                <w:sz w:val="22"/>
                <w:szCs w:val="22"/>
                <w:lang w:eastAsia="zh-CN"/>
              </w:rPr>
              <w:t>2026. UNSW Arts, Design &amp; Architecture (ADA) Faculty Research Grant: AUD $7,500</w:t>
            </w:r>
            <w:r w:rsidRPr="002E2C84">
              <w:rPr>
                <w:sz w:val="22"/>
                <w:szCs w:val="22"/>
                <w:lang w:eastAsia="zh-CN"/>
              </w:rPr>
              <w:br/>
              <w:t>Title: Faculty Research Grant – Development of Competitive External Research Funding Proposals</w:t>
            </w:r>
            <w:r w:rsidRPr="002E2C84">
              <w:rPr>
                <w:sz w:val="22"/>
                <w:szCs w:val="22"/>
                <w:lang w:eastAsia="zh-CN"/>
              </w:rPr>
              <w:br/>
              <w:t>Role: Principal Investigator (PI)</w:t>
            </w:r>
            <w:r w:rsidRPr="002E2C84">
              <w:rPr>
                <w:sz w:val="22"/>
                <w:szCs w:val="22"/>
                <w:lang w:eastAsia="zh-CN"/>
              </w:rPr>
              <w:br/>
              <w:t>Duration: 2026</w:t>
            </w:r>
            <w:r w:rsidRPr="002E2C84">
              <w:rPr>
                <w:sz w:val="22"/>
                <w:szCs w:val="22"/>
                <w:lang w:eastAsia="zh-CN"/>
              </w:rPr>
              <w:br/>
              <w:t>Award: Competitive internal research grant supporting the development of external competitive funding applications.</w:t>
            </w:r>
          </w:p>
          <w:p w14:paraId="10EC9563" w14:textId="17B7FCD1" w:rsidR="00167F08" w:rsidRPr="006C5889" w:rsidRDefault="00167F08" w:rsidP="00167F08">
            <w:pPr>
              <w:pStyle w:val="Default"/>
              <w:numPr>
                <w:ilvl w:val="0"/>
                <w:numId w:val="30"/>
              </w:numPr>
              <w:spacing w:before="120"/>
              <w:ind w:left="360"/>
              <w:jc w:val="both"/>
              <w:rPr>
                <w:sz w:val="22"/>
                <w:szCs w:val="22"/>
              </w:rPr>
            </w:pPr>
            <w:r w:rsidRPr="006C5889">
              <w:rPr>
                <w:sz w:val="22"/>
                <w:szCs w:val="22"/>
              </w:rPr>
              <w:t>United States Department of Energy - Advanced Research Projects Agency-Energy (ARPA-E): $1,900,000</w:t>
            </w:r>
          </w:p>
          <w:p w14:paraId="5F2BB0BC" w14:textId="77777777" w:rsidR="00167F08" w:rsidRPr="006C5889" w:rsidRDefault="00167F08" w:rsidP="00167F08">
            <w:pPr>
              <w:pStyle w:val="Default"/>
              <w:ind w:left="360"/>
              <w:jc w:val="both"/>
              <w:rPr>
                <w:sz w:val="22"/>
                <w:szCs w:val="22"/>
              </w:rPr>
            </w:pPr>
            <w:r w:rsidRPr="006C5889">
              <w:rPr>
                <w:sz w:val="22"/>
                <w:szCs w:val="22"/>
              </w:rPr>
              <w:t xml:space="preserve">Title: A Cognitive Freight Transportation Digital Twin for Resiliency and Emission Control </w:t>
            </w:r>
            <w:r w:rsidRPr="006C5889">
              <w:rPr>
                <w:sz w:val="22"/>
                <w:szCs w:val="22"/>
              </w:rPr>
              <w:lastRenderedPageBreak/>
              <w:t>Through Optimizing Intermodal Logistics (RECOIL)</w:t>
            </w:r>
          </w:p>
          <w:p w14:paraId="2A27F7DC" w14:textId="77777777" w:rsidR="00167F08" w:rsidRPr="006C5889" w:rsidRDefault="00167F08" w:rsidP="00167F08">
            <w:pPr>
              <w:pStyle w:val="Default"/>
              <w:ind w:left="360"/>
              <w:jc w:val="both"/>
              <w:rPr>
                <w:sz w:val="22"/>
                <w:szCs w:val="22"/>
              </w:rPr>
            </w:pPr>
            <w:r w:rsidRPr="006C5889">
              <w:rPr>
                <w:sz w:val="22"/>
                <w:szCs w:val="22"/>
              </w:rPr>
              <w:t xml:space="preserve">Role: </w:t>
            </w:r>
            <w:r w:rsidRPr="000938C0">
              <w:rPr>
                <w:sz w:val="22"/>
                <w:szCs w:val="22"/>
              </w:rPr>
              <w:t>Co-Principal Investigator (Co-PI)</w:t>
            </w:r>
            <w:r>
              <w:rPr>
                <w:rFonts w:ascii="Roboto" w:hAnsi="Roboto"/>
                <w:color w:val="202124"/>
                <w:sz w:val="30"/>
                <w:szCs w:val="30"/>
                <w:shd w:val="clear" w:color="auto" w:fill="FFFFFF"/>
              </w:rPr>
              <w:t> </w:t>
            </w:r>
          </w:p>
          <w:p w14:paraId="5A5C8B69" w14:textId="77777777" w:rsidR="00167F08" w:rsidRDefault="00167F08" w:rsidP="00167F08">
            <w:pPr>
              <w:pStyle w:val="Default"/>
              <w:ind w:left="360"/>
              <w:jc w:val="both"/>
              <w:rPr>
                <w:sz w:val="22"/>
                <w:szCs w:val="22"/>
              </w:rPr>
            </w:pPr>
            <w:r w:rsidRPr="006C5889">
              <w:rPr>
                <w:sz w:val="22"/>
                <w:szCs w:val="22"/>
              </w:rPr>
              <w:t>Duration: Fiscal Year 2023-</w:t>
            </w:r>
            <w:r>
              <w:rPr>
                <w:sz w:val="22"/>
                <w:szCs w:val="22"/>
              </w:rPr>
              <w:t>Present</w:t>
            </w:r>
          </w:p>
          <w:p w14:paraId="2B5D28D7" w14:textId="77777777" w:rsidR="00167F08" w:rsidRPr="006C5889" w:rsidRDefault="00167F08" w:rsidP="00167F08">
            <w:pPr>
              <w:pStyle w:val="Default"/>
              <w:ind w:left="360"/>
              <w:jc w:val="both"/>
              <w:rPr>
                <w:sz w:val="22"/>
                <w:szCs w:val="22"/>
              </w:rPr>
            </w:pPr>
            <w:r>
              <w:rPr>
                <w:sz w:val="22"/>
                <w:szCs w:val="22"/>
              </w:rPr>
              <w:t xml:space="preserve">Project URL: </w:t>
            </w:r>
            <w:r>
              <w:t xml:space="preserve"> </w:t>
            </w:r>
            <w:hyperlink r:id="rId29" w:history="1">
              <w:r w:rsidRPr="00687F3E">
                <w:rPr>
                  <w:rStyle w:val="Hyperlink"/>
                  <w:sz w:val="22"/>
                  <w:szCs w:val="22"/>
                </w:rPr>
                <w:t>https://recoil.utk.edu/</w:t>
              </w:r>
            </w:hyperlink>
            <w:r>
              <w:rPr>
                <w:sz w:val="22"/>
                <w:szCs w:val="22"/>
              </w:rPr>
              <w:t xml:space="preserve"> </w:t>
            </w:r>
          </w:p>
          <w:p w14:paraId="2FF496F3" w14:textId="77777777" w:rsidR="00167F08" w:rsidRPr="006C5889" w:rsidRDefault="00167F08" w:rsidP="00167F08">
            <w:pPr>
              <w:pStyle w:val="Default"/>
              <w:spacing w:after="120"/>
              <w:ind w:left="360"/>
              <w:jc w:val="both"/>
              <w:rPr>
                <w:sz w:val="22"/>
                <w:szCs w:val="22"/>
              </w:rPr>
            </w:pPr>
            <w:r w:rsidRPr="006C5889">
              <w:rPr>
                <w:sz w:val="22"/>
                <w:szCs w:val="22"/>
              </w:rPr>
              <w:t xml:space="preserve">URL: </w:t>
            </w:r>
            <w:hyperlink r:id="rId30" w:history="1">
              <w:r w:rsidRPr="006C5889">
                <w:rPr>
                  <w:rStyle w:val="Hyperlink"/>
                  <w:sz w:val="22"/>
                  <w:szCs w:val="22"/>
                </w:rPr>
                <w:t>https://arpa-e.energy.gov/technologies/exploratory-topics/intermodal-freight</w:t>
              </w:r>
            </w:hyperlink>
            <w:r w:rsidRPr="006C5889">
              <w:rPr>
                <w:sz w:val="22"/>
                <w:szCs w:val="22"/>
              </w:rPr>
              <w:t xml:space="preserve"> </w:t>
            </w:r>
          </w:p>
          <w:p w14:paraId="554FAFC2" w14:textId="77777777" w:rsidR="00167F08" w:rsidRPr="006C5889" w:rsidRDefault="00167F08" w:rsidP="00167F08">
            <w:pPr>
              <w:pStyle w:val="Default"/>
              <w:numPr>
                <w:ilvl w:val="0"/>
                <w:numId w:val="30"/>
              </w:numPr>
              <w:ind w:left="360"/>
              <w:jc w:val="both"/>
              <w:rPr>
                <w:sz w:val="22"/>
                <w:szCs w:val="22"/>
              </w:rPr>
            </w:pPr>
            <w:r w:rsidRPr="006C5889">
              <w:rPr>
                <w:sz w:val="22"/>
                <w:szCs w:val="22"/>
              </w:rPr>
              <w:t>United States Department of Energy - Nuclear Safety Research and Development (NSRD): $500,000</w:t>
            </w:r>
          </w:p>
          <w:p w14:paraId="6D168A41" w14:textId="77777777" w:rsidR="00167F08" w:rsidRPr="006C5889" w:rsidRDefault="00167F08" w:rsidP="00167F08">
            <w:pPr>
              <w:pStyle w:val="Default"/>
              <w:ind w:left="360"/>
              <w:jc w:val="both"/>
              <w:rPr>
                <w:sz w:val="22"/>
                <w:szCs w:val="22"/>
              </w:rPr>
            </w:pPr>
            <w:r w:rsidRPr="006C5889">
              <w:rPr>
                <w:sz w:val="22"/>
                <w:szCs w:val="22"/>
              </w:rPr>
              <w:t>Title: ML-Assisted Atmospheric Hazard Modeling for Effective Geospatial Risk Analysis</w:t>
            </w:r>
          </w:p>
          <w:p w14:paraId="14C2C538" w14:textId="77777777" w:rsidR="00167F08" w:rsidRPr="006C5889" w:rsidRDefault="00167F08" w:rsidP="00167F08">
            <w:pPr>
              <w:pStyle w:val="Default"/>
              <w:ind w:left="360"/>
              <w:jc w:val="both"/>
              <w:rPr>
                <w:sz w:val="22"/>
                <w:szCs w:val="22"/>
              </w:rPr>
            </w:pPr>
            <w:r w:rsidRPr="006C5889">
              <w:rPr>
                <w:sz w:val="22"/>
                <w:szCs w:val="22"/>
              </w:rPr>
              <w:t>Role: Co-Investigator</w:t>
            </w:r>
          </w:p>
          <w:p w14:paraId="0F14B483" w14:textId="77777777" w:rsidR="00167F08" w:rsidRPr="006C5889" w:rsidRDefault="00167F08" w:rsidP="00167F08">
            <w:pPr>
              <w:pStyle w:val="Default"/>
              <w:ind w:left="360"/>
              <w:jc w:val="both"/>
              <w:rPr>
                <w:sz w:val="22"/>
                <w:szCs w:val="22"/>
              </w:rPr>
            </w:pPr>
            <w:r w:rsidRPr="006C5889">
              <w:rPr>
                <w:sz w:val="22"/>
                <w:szCs w:val="22"/>
              </w:rPr>
              <w:t>Duration: Fiscal Year 2023-</w:t>
            </w:r>
            <w:r>
              <w:rPr>
                <w:sz w:val="22"/>
                <w:szCs w:val="22"/>
              </w:rPr>
              <w:t>Present</w:t>
            </w:r>
          </w:p>
          <w:p w14:paraId="285DBDCA" w14:textId="77777777" w:rsidR="00167F08" w:rsidRPr="006C5889" w:rsidRDefault="00167F08" w:rsidP="00167F08">
            <w:pPr>
              <w:pStyle w:val="Default"/>
              <w:ind w:left="720"/>
              <w:jc w:val="both"/>
              <w:rPr>
                <w:sz w:val="22"/>
                <w:szCs w:val="22"/>
              </w:rPr>
            </w:pPr>
          </w:p>
          <w:p w14:paraId="2F46AAB4" w14:textId="77777777" w:rsidR="00167F08" w:rsidRPr="006C5889" w:rsidRDefault="00167F08" w:rsidP="00167F08">
            <w:pPr>
              <w:pStyle w:val="Default"/>
              <w:numPr>
                <w:ilvl w:val="0"/>
                <w:numId w:val="30"/>
              </w:numPr>
              <w:ind w:left="360"/>
              <w:jc w:val="both"/>
              <w:rPr>
                <w:sz w:val="22"/>
                <w:szCs w:val="22"/>
              </w:rPr>
            </w:pPr>
            <w:r w:rsidRPr="006C5889">
              <w:rPr>
                <w:sz w:val="22"/>
                <w:szCs w:val="22"/>
              </w:rPr>
              <w:t>United States Department of Energy - Vehicle Technologies Office (VTO): $4,000,000</w:t>
            </w:r>
          </w:p>
          <w:p w14:paraId="450F7755" w14:textId="77777777" w:rsidR="00167F08" w:rsidRPr="006C5889" w:rsidRDefault="00167F08" w:rsidP="00167F08">
            <w:pPr>
              <w:pStyle w:val="Default"/>
              <w:ind w:left="360"/>
              <w:jc w:val="both"/>
              <w:rPr>
                <w:sz w:val="22"/>
                <w:szCs w:val="22"/>
              </w:rPr>
            </w:pPr>
            <w:r w:rsidRPr="006C5889">
              <w:rPr>
                <w:sz w:val="22"/>
                <w:szCs w:val="22"/>
              </w:rPr>
              <w:t>Title: Scaling up the Realtime Data, Simulation and Artificial Intelligence (AI) and Control for Optimizing Regional Mobility</w:t>
            </w:r>
          </w:p>
          <w:p w14:paraId="7D61DDB4" w14:textId="77777777" w:rsidR="00167F08" w:rsidRPr="006C5889" w:rsidRDefault="00167F08" w:rsidP="00167F08">
            <w:pPr>
              <w:pStyle w:val="Default"/>
              <w:ind w:left="360"/>
              <w:jc w:val="both"/>
              <w:rPr>
                <w:sz w:val="22"/>
                <w:szCs w:val="22"/>
              </w:rPr>
            </w:pPr>
            <w:r w:rsidRPr="006C5889">
              <w:rPr>
                <w:sz w:val="22"/>
                <w:szCs w:val="22"/>
              </w:rPr>
              <w:t>Role: Task Lead for developing Digital Twins</w:t>
            </w:r>
          </w:p>
          <w:p w14:paraId="2E833CD3" w14:textId="77777777" w:rsidR="00167F08" w:rsidRPr="006C5889" w:rsidRDefault="00167F08" w:rsidP="00167F08">
            <w:pPr>
              <w:pStyle w:val="Default"/>
              <w:ind w:left="360"/>
              <w:jc w:val="both"/>
              <w:rPr>
                <w:sz w:val="22"/>
                <w:szCs w:val="22"/>
              </w:rPr>
            </w:pPr>
            <w:r w:rsidRPr="006C5889">
              <w:rPr>
                <w:sz w:val="22"/>
                <w:szCs w:val="22"/>
              </w:rPr>
              <w:t>Duration: Fiscal Year 2021-2023</w:t>
            </w:r>
          </w:p>
          <w:p w14:paraId="7BC13CFF" w14:textId="77777777" w:rsidR="00167F08" w:rsidRPr="006C5889" w:rsidRDefault="00167F08" w:rsidP="00167F08">
            <w:pPr>
              <w:pStyle w:val="Default"/>
              <w:ind w:left="360"/>
              <w:jc w:val="both"/>
              <w:rPr>
                <w:sz w:val="22"/>
                <w:szCs w:val="22"/>
              </w:rPr>
            </w:pPr>
            <w:r w:rsidRPr="006C5889">
              <w:rPr>
                <w:sz w:val="22"/>
                <w:szCs w:val="22"/>
              </w:rPr>
              <w:t xml:space="preserve">URL: </w:t>
            </w:r>
            <w:hyperlink r:id="rId31" w:history="1">
              <w:r w:rsidRPr="006C5889">
                <w:rPr>
                  <w:rStyle w:val="Hyperlink"/>
                  <w:sz w:val="22"/>
                  <w:szCs w:val="22"/>
                </w:rPr>
                <w:t>https://www.energy.gov/eere/vehicles/articles/regional-mobility-chattanooga</w:t>
              </w:r>
            </w:hyperlink>
            <w:r w:rsidRPr="006C5889">
              <w:rPr>
                <w:sz w:val="22"/>
                <w:szCs w:val="22"/>
              </w:rPr>
              <w:t xml:space="preserve"> </w:t>
            </w:r>
          </w:p>
          <w:p w14:paraId="3F4DF461" w14:textId="77777777" w:rsidR="00167F08" w:rsidRPr="006C5889" w:rsidRDefault="00167F08" w:rsidP="00167F08">
            <w:pPr>
              <w:pStyle w:val="Default"/>
              <w:ind w:left="720"/>
              <w:jc w:val="both"/>
              <w:rPr>
                <w:sz w:val="22"/>
                <w:szCs w:val="22"/>
              </w:rPr>
            </w:pPr>
          </w:p>
          <w:p w14:paraId="2CA4FCE3" w14:textId="77777777" w:rsidR="00167F08" w:rsidRPr="006C5889" w:rsidRDefault="00167F08" w:rsidP="00167F08">
            <w:pPr>
              <w:pStyle w:val="Default"/>
              <w:numPr>
                <w:ilvl w:val="0"/>
                <w:numId w:val="30"/>
              </w:numPr>
              <w:ind w:left="360"/>
              <w:jc w:val="both"/>
              <w:rPr>
                <w:sz w:val="22"/>
                <w:szCs w:val="22"/>
              </w:rPr>
            </w:pPr>
            <w:r w:rsidRPr="006C5889">
              <w:rPr>
                <w:sz w:val="22"/>
                <w:szCs w:val="22"/>
              </w:rPr>
              <w:t>The Iowa Department of Transportation - The Iowa Highway Research Board (IHRB)</w:t>
            </w:r>
          </w:p>
          <w:p w14:paraId="50866D86" w14:textId="77777777" w:rsidR="00167F08" w:rsidRPr="006C5889" w:rsidRDefault="00167F08" w:rsidP="00167F08">
            <w:pPr>
              <w:pStyle w:val="Default"/>
              <w:ind w:left="360"/>
              <w:jc w:val="both"/>
              <w:rPr>
                <w:sz w:val="22"/>
                <w:szCs w:val="22"/>
              </w:rPr>
            </w:pPr>
            <w:r w:rsidRPr="006C5889">
              <w:rPr>
                <w:sz w:val="22"/>
                <w:szCs w:val="22"/>
              </w:rPr>
              <w:t>Title: Forecasting and Mitigation of Sedimentation at Culverts</w:t>
            </w:r>
          </w:p>
          <w:p w14:paraId="50249E72" w14:textId="77777777" w:rsidR="00167F08" w:rsidRPr="006C5889" w:rsidRDefault="00167F08" w:rsidP="00167F08">
            <w:pPr>
              <w:pStyle w:val="Default"/>
              <w:ind w:left="360"/>
              <w:jc w:val="both"/>
              <w:rPr>
                <w:sz w:val="22"/>
                <w:szCs w:val="22"/>
              </w:rPr>
            </w:pPr>
            <w:r w:rsidRPr="006C5889">
              <w:rPr>
                <w:sz w:val="22"/>
                <w:szCs w:val="22"/>
              </w:rPr>
              <w:t>Role: Co-Investigator</w:t>
            </w:r>
          </w:p>
          <w:p w14:paraId="27DF636B" w14:textId="77777777" w:rsidR="00167F08" w:rsidRPr="006C5889" w:rsidRDefault="00167F08" w:rsidP="00167F08">
            <w:pPr>
              <w:pStyle w:val="Default"/>
              <w:ind w:left="360"/>
              <w:jc w:val="both"/>
              <w:rPr>
                <w:sz w:val="22"/>
                <w:szCs w:val="22"/>
              </w:rPr>
            </w:pPr>
            <w:r w:rsidRPr="006C5889">
              <w:rPr>
                <w:sz w:val="22"/>
                <w:szCs w:val="22"/>
              </w:rPr>
              <w:t>Duration: 01/2015-12/2015</w:t>
            </w:r>
          </w:p>
          <w:p w14:paraId="3FF5B7D8" w14:textId="77777777" w:rsidR="00167F08" w:rsidRPr="006C5889" w:rsidRDefault="00167F08" w:rsidP="00167F08">
            <w:pPr>
              <w:pStyle w:val="Default"/>
              <w:ind w:left="360"/>
              <w:jc w:val="both"/>
              <w:rPr>
                <w:sz w:val="22"/>
                <w:szCs w:val="22"/>
              </w:rPr>
            </w:pPr>
            <w:r w:rsidRPr="006C5889">
              <w:rPr>
                <w:sz w:val="22"/>
                <w:szCs w:val="22"/>
              </w:rPr>
              <w:t xml:space="preserve">URL: </w:t>
            </w:r>
            <w:hyperlink r:id="rId32" w:history="1">
              <w:r w:rsidRPr="006C5889">
                <w:rPr>
                  <w:rStyle w:val="Hyperlink"/>
                  <w:sz w:val="22"/>
                  <w:szCs w:val="22"/>
                </w:rPr>
                <w:t>https://publications.iowa.gov/27032/1/TR%20665_Final%20Report_Mitigation%20of%20Sedimentation%20at%20Multi-Box%20Culverts.pdf</w:t>
              </w:r>
            </w:hyperlink>
            <w:r w:rsidRPr="006C5889">
              <w:rPr>
                <w:sz w:val="22"/>
                <w:szCs w:val="22"/>
              </w:rPr>
              <w:t xml:space="preserve"> </w:t>
            </w:r>
          </w:p>
          <w:p w14:paraId="509AA73E" w14:textId="77777777" w:rsidR="00167F08" w:rsidRPr="00934930" w:rsidRDefault="00167F08" w:rsidP="00167F08">
            <w:pPr>
              <w:pStyle w:val="Default"/>
              <w:spacing w:before="120" w:after="120"/>
              <w:jc w:val="both"/>
              <w:rPr>
                <w:sz w:val="22"/>
                <w:szCs w:val="22"/>
              </w:rPr>
            </w:pPr>
          </w:p>
        </w:tc>
      </w:tr>
      <w:tr w:rsidR="00167F08" w:rsidRPr="0049345D" w14:paraId="010A288E" w14:textId="77777777" w:rsidTr="00167F08">
        <w:tc>
          <w:tcPr>
            <w:tcW w:w="1885" w:type="dxa"/>
          </w:tcPr>
          <w:p w14:paraId="4E551081" w14:textId="77777777" w:rsidR="00167F08" w:rsidRPr="0049345D" w:rsidRDefault="00167F08" w:rsidP="00167F08">
            <w:pPr>
              <w:spacing w:before="120" w:after="120"/>
              <w:rPr>
                <w:rFonts w:ascii="Times New Roman" w:hAnsi="Times New Roman" w:cs="Times New Roman"/>
              </w:rPr>
            </w:pPr>
            <w:r w:rsidRPr="0049345D">
              <w:rPr>
                <w:rFonts w:ascii="Times New Roman" w:hAnsi="Times New Roman" w:cs="Times New Roman"/>
              </w:rPr>
              <w:lastRenderedPageBreak/>
              <w:t>REFEREED CONFERENCE PROCEEDINGS</w:t>
            </w:r>
          </w:p>
        </w:tc>
        <w:tc>
          <w:tcPr>
            <w:tcW w:w="8730" w:type="dxa"/>
          </w:tcPr>
          <w:p w14:paraId="797B0D90" w14:textId="77777777" w:rsidR="00057F09" w:rsidRDefault="00057F09" w:rsidP="00123054">
            <w:pPr>
              <w:pStyle w:val="Default"/>
              <w:numPr>
                <w:ilvl w:val="0"/>
                <w:numId w:val="27"/>
              </w:numPr>
              <w:spacing w:before="120" w:after="120"/>
              <w:ind w:left="360"/>
              <w:jc w:val="both"/>
              <w:rPr>
                <w:sz w:val="22"/>
                <w:szCs w:val="22"/>
              </w:rPr>
            </w:pPr>
            <w:bookmarkStart w:id="2" w:name="_Hlk82424840"/>
            <w:r w:rsidRPr="00057F09">
              <w:rPr>
                <w:sz w:val="22"/>
                <w:szCs w:val="22"/>
              </w:rPr>
              <w:t xml:space="preserve">Xu, H., Zlatanova, S., Liang, R., &amp; Canbulat, I. (2026). An Exploratory Study of Transformer-Based Generative AI Surrogate Modeling for 3D Wildfire Spread Simulation in Voxelized City. </w:t>
            </w:r>
            <w:r w:rsidRPr="00057F09">
              <w:rPr>
                <w:i/>
                <w:iCs/>
                <w:sz w:val="22"/>
                <w:szCs w:val="22"/>
              </w:rPr>
              <w:t>ISPRS Annals of the Photogrammetry, Remote Sensing and Spatial Information Sciences</w:t>
            </w:r>
            <w:r w:rsidRPr="00057F09">
              <w:rPr>
                <w:sz w:val="22"/>
                <w:szCs w:val="22"/>
              </w:rPr>
              <w:t xml:space="preserve">, </w:t>
            </w:r>
            <w:r w:rsidRPr="00057F09">
              <w:rPr>
                <w:i/>
                <w:iCs/>
                <w:sz w:val="22"/>
                <w:szCs w:val="22"/>
              </w:rPr>
              <w:t>12</w:t>
            </w:r>
            <w:r w:rsidRPr="00057F09">
              <w:rPr>
                <w:sz w:val="22"/>
                <w:szCs w:val="22"/>
              </w:rPr>
              <w:t>, 317-324.</w:t>
            </w:r>
            <w:r w:rsidRPr="00057F09">
              <w:rPr>
                <w:sz w:val="22"/>
                <w:szCs w:val="22"/>
              </w:rPr>
              <w:t xml:space="preserve"> </w:t>
            </w:r>
          </w:p>
          <w:p w14:paraId="0B801B2A" w14:textId="2768C5DA" w:rsidR="0044444F" w:rsidRDefault="0044444F" w:rsidP="00123054">
            <w:pPr>
              <w:pStyle w:val="Default"/>
              <w:numPr>
                <w:ilvl w:val="0"/>
                <w:numId w:val="27"/>
              </w:numPr>
              <w:spacing w:before="120" w:after="120"/>
              <w:ind w:left="360"/>
              <w:jc w:val="both"/>
              <w:rPr>
                <w:sz w:val="22"/>
                <w:szCs w:val="22"/>
              </w:rPr>
            </w:pPr>
            <w:r w:rsidRPr="0044444F">
              <w:rPr>
                <w:sz w:val="22"/>
                <w:szCs w:val="22"/>
              </w:rPr>
              <w:t>Xu, H., Zlatanova, S., Liang, R., &amp; Canbulat, I. (2026). Community-oriented Wildfire Planning with Agentic AI: Automated Fire Spread Simulation and Interactive 3D Visualization. </w:t>
            </w:r>
            <w:r w:rsidRPr="0044444F">
              <w:rPr>
                <w:i/>
                <w:iCs/>
                <w:sz w:val="22"/>
                <w:szCs w:val="22"/>
              </w:rPr>
              <w:t>ISPRS Annals of the Photogrammetry, Remote Sensing and Spatial Information Sciences</w:t>
            </w:r>
            <w:r w:rsidRPr="0044444F">
              <w:rPr>
                <w:sz w:val="22"/>
                <w:szCs w:val="22"/>
              </w:rPr>
              <w:t>, </w:t>
            </w:r>
            <w:r w:rsidRPr="0044444F">
              <w:rPr>
                <w:i/>
                <w:iCs/>
                <w:sz w:val="22"/>
                <w:szCs w:val="22"/>
              </w:rPr>
              <w:t>11</w:t>
            </w:r>
            <w:r w:rsidRPr="0044444F">
              <w:rPr>
                <w:sz w:val="22"/>
                <w:szCs w:val="22"/>
              </w:rPr>
              <w:t>, 251-258.</w:t>
            </w:r>
          </w:p>
          <w:p w14:paraId="3D996524" w14:textId="3BC4E488" w:rsidR="000F2FC3" w:rsidRDefault="000F2FC3" w:rsidP="00123054">
            <w:pPr>
              <w:pStyle w:val="Default"/>
              <w:numPr>
                <w:ilvl w:val="0"/>
                <w:numId w:val="27"/>
              </w:numPr>
              <w:spacing w:before="120" w:after="120"/>
              <w:ind w:left="360"/>
              <w:jc w:val="both"/>
              <w:rPr>
                <w:sz w:val="22"/>
                <w:szCs w:val="22"/>
              </w:rPr>
            </w:pPr>
            <w:r w:rsidRPr="000F2FC3">
              <w:rPr>
                <w:sz w:val="22"/>
                <w:szCs w:val="22"/>
              </w:rPr>
              <w:t>Yoginath, S. B., Ahmad, N., Gunaratne, C., Amichi, L., Kim, J. S., Burger, A., ... &amp; Thakur, G. M. (2025, November). A Scalable Multi-Modal Framework for High-Fidelity Distributed Human Mobility Simulations. In </w:t>
            </w:r>
            <w:r w:rsidRPr="000F2FC3">
              <w:rPr>
                <w:i/>
                <w:iCs/>
                <w:sz w:val="22"/>
                <w:szCs w:val="22"/>
              </w:rPr>
              <w:t>Proceedings of the 8th ACM SIGSPATIAL International Workshop on Geospatial Simulation</w:t>
            </w:r>
            <w:r w:rsidRPr="000F2FC3">
              <w:rPr>
                <w:sz w:val="22"/>
                <w:szCs w:val="22"/>
              </w:rPr>
              <w:t> (pp. 1-11).</w:t>
            </w:r>
          </w:p>
          <w:p w14:paraId="7340FABE" w14:textId="6E7B09F9" w:rsidR="00922884" w:rsidRPr="00922884" w:rsidRDefault="00922884" w:rsidP="00123054">
            <w:pPr>
              <w:pStyle w:val="Default"/>
              <w:numPr>
                <w:ilvl w:val="0"/>
                <w:numId w:val="27"/>
              </w:numPr>
              <w:spacing w:before="120" w:after="120"/>
              <w:ind w:left="360"/>
              <w:jc w:val="both"/>
              <w:rPr>
                <w:sz w:val="22"/>
                <w:szCs w:val="22"/>
              </w:rPr>
            </w:pPr>
            <w:r w:rsidRPr="00922884">
              <w:rPr>
                <w:sz w:val="22"/>
                <w:szCs w:val="22"/>
              </w:rPr>
              <w:t xml:space="preserve">Li, X., </w:t>
            </w:r>
            <w:r w:rsidRPr="00922884">
              <w:rPr>
                <w:b/>
                <w:bCs/>
                <w:sz w:val="22"/>
                <w:szCs w:val="22"/>
              </w:rPr>
              <w:t>Xu, H.,</w:t>
            </w:r>
            <w:r w:rsidRPr="00922884">
              <w:rPr>
                <w:sz w:val="22"/>
                <w:szCs w:val="22"/>
              </w:rPr>
              <w:t xml:space="preserve"> Tupayachi, J., </w:t>
            </w:r>
            <w:proofErr w:type="spellStart"/>
            <w:r w:rsidRPr="00922884">
              <w:rPr>
                <w:sz w:val="22"/>
                <w:szCs w:val="22"/>
              </w:rPr>
              <w:t>Omitaomu</w:t>
            </w:r>
            <w:proofErr w:type="spellEnd"/>
            <w:r w:rsidRPr="00922884">
              <w:rPr>
                <w:sz w:val="22"/>
                <w:szCs w:val="22"/>
              </w:rPr>
              <w:t>, O., &amp; Wang, X. (2024). Empowering Cognitive Digital Twins with Generative Foundation Models: Developing a Low-Carbon Integrated Freight Transportation System</w:t>
            </w:r>
            <w:r w:rsidRPr="00922884">
              <w:rPr>
                <w:i/>
                <w:iCs/>
                <w:sz w:val="22"/>
                <w:szCs w:val="22"/>
              </w:rPr>
              <w:t>.  The </w:t>
            </w:r>
            <w:r w:rsidRPr="00922884">
              <w:rPr>
                <w:sz w:val="22"/>
                <w:szCs w:val="22"/>
              </w:rPr>
              <w:t>51</w:t>
            </w:r>
            <w:r w:rsidRPr="00922884">
              <w:rPr>
                <w:i/>
                <w:iCs/>
                <w:sz w:val="22"/>
                <w:szCs w:val="22"/>
              </w:rPr>
              <w:t>st International Conference on Computers &amp; Industrial Engineering</w:t>
            </w:r>
            <w:r>
              <w:rPr>
                <w:i/>
                <w:iCs/>
                <w:sz w:val="22"/>
                <w:szCs w:val="22"/>
              </w:rPr>
              <w:t xml:space="preserve"> </w:t>
            </w:r>
            <w:r w:rsidRPr="00922884">
              <w:rPr>
                <w:i/>
                <w:iCs/>
                <w:sz w:val="22"/>
                <w:szCs w:val="22"/>
              </w:rPr>
              <w:t>(</w:t>
            </w:r>
            <w:r w:rsidRPr="00922884">
              <w:rPr>
                <w:sz w:val="22"/>
                <w:szCs w:val="22"/>
              </w:rPr>
              <w:t>CIE51</w:t>
            </w:r>
            <w:r w:rsidRPr="00922884">
              <w:rPr>
                <w:i/>
                <w:iCs/>
                <w:sz w:val="22"/>
                <w:szCs w:val="22"/>
              </w:rPr>
              <w:t>)</w:t>
            </w:r>
            <w:r>
              <w:rPr>
                <w:i/>
                <w:iCs/>
                <w:sz w:val="22"/>
                <w:szCs w:val="22"/>
              </w:rPr>
              <w:t xml:space="preserve">, </w:t>
            </w:r>
            <w:r>
              <w:rPr>
                <w:sz w:val="22"/>
                <w:szCs w:val="22"/>
              </w:rPr>
              <w:t xml:space="preserve">December 11th, Sydney, NSW, Australia. </w:t>
            </w:r>
            <w:proofErr w:type="spellStart"/>
            <w:r w:rsidRPr="00922884">
              <w:rPr>
                <w:sz w:val="22"/>
                <w:szCs w:val="22"/>
              </w:rPr>
              <w:t>arXiv</w:t>
            </w:r>
            <w:proofErr w:type="spellEnd"/>
            <w:r w:rsidRPr="00922884">
              <w:rPr>
                <w:sz w:val="22"/>
                <w:szCs w:val="22"/>
              </w:rPr>
              <w:t xml:space="preserve"> preprint </w:t>
            </w:r>
            <w:hyperlink r:id="rId33" w:history="1">
              <w:r w:rsidRPr="004B7535">
                <w:rPr>
                  <w:rStyle w:val="Hyperlink"/>
                  <w:sz w:val="22"/>
                  <w:szCs w:val="22"/>
                </w:rPr>
                <w:t>arXiv:2410.18089</w:t>
              </w:r>
            </w:hyperlink>
            <w:r w:rsidRPr="00922884">
              <w:rPr>
                <w:sz w:val="22"/>
                <w:szCs w:val="22"/>
              </w:rPr>
              <w:t>.</w:t>
            </w:r>
          </w:p>
          <w:p w14:paraId="2D2091A9" w14:textId="52FB92BD" w:rsidR="009D35E1" w:rsidRPr="009D35E1" w:rsidRDefault="00EC643B" w:rsidP="00FF012F">
            <w:pPr>
              <w:pStyle w:val="Default"/>
              <w:numPr>
                <w:ilvl w:val="0"/>
                <w:numId w:val="27"/>
              </w:numPr>
              <w:spacing w:before="120" w:after="120"/>
              <w:ind w:left="360"/>
              <w:jc w:val="both"/>
              <w:rPr>
                <w:sz w:val="22"/>
                <w:szCs w:val="22"/>
              </w:rPr>
            </w:pPr>
            <w:r w:rsidRPr="00EC643B">
              <w:rPr>
                <w:b/>
                <w:bCs/>
                <w:sz w:val="22"/>
                <w:szCs w:val="22"/>
              </w:rPr>
              <w:t>Xu, H.,</w:t>
            </w:r>
            <w:r w:rsidRPr="00EC643B">
              <w:rPr>
                <w:sz w:val="22"/>
                <w:szCs w:val="22"/>
              </w:rPr>
              <w:t xml:space="preserve"> Li, X., Tupayachi, J., Lian, J., &amp; </w:t>
            </w:r>
            <w:proofErr w:type="spellStart"/>
            <w:r w:rsidRPr="00EC643B">
              <w:rPr>
                <w:sz w:val="22"/>
                <w:szCs w:val="22"/>
              </w:rPr>
              <w:t>Omitaomu</w:t>
            </w:r>
            <w:proofErr w:type="spellEnd"/>
            <w:r w:rsidRPr="00EC643B">
              <w:rPr>
                <w:sz w:val="22"/>
                <w:szCs w:val="22"/>
              </w:rPr>
              <w:t>, O. A. (202</w:t>
            </w:r>
            <w:r w:rsidR="006D6FCD">
              <w:rPr>
                <w:sz w:val="22"/>
                <w:szCs w:val="22"/>
              </w:rPr>
              <w:t>4</w:t>
            </w:r>
            <w:r w:rsidRPr="00EC643B">
              <w:rPr>
                <w:sz w:val="22"/>
                <w:szCs w:val="22"/>
              </w:rPr>
              <w:t xml:space="preserve">). Automating bibliometric analysis with sentence transformers and retrieval-augmented generation (RAG): A pilot study in semantic and contextual search for customized literature characterization for high-impact urban research. </w:t>
            </w:r>
            <w:r w:rsidRPr="00EC643B">
              <w:rPr>
                <w:i/>
                <w:iCs/>
                <w:sz w:val="22"/>
                <w:szCs w:val="22"/>
              </w:rPr>
              <w:t>In The 2nd ACM SIGSPATIAL International Workshop on Advances in Urban AI</w:t>
            </w:r>
            <w:r w:rsidRPr="00EC643B">
              <w:rPr>
                <w:sz w:val="22"/>
                <w:szCs w:val="22"/>
              </w:rPr>
              <w:t>, November 1, 2024, Atlanta, GA, USA. ACM.</w:t>
            </w:r>
          </w:p>
          <w:p w14:paraId="5C5DDDF4" w14:textId="11B6CE9A" w:rsidR="00FF012F" w:rsidRPr="00FF012F" w:rsidRDefault="00FF012F" w:rsidP="00FF012F">
            <w:pPr>
              <w:pStyle w:val="Default"/>
              <w:numPr>
                <w:ilvl w:val="0"/>
                <w:numId w:val="27"/>
              </w:numPr>
              <w:spacing w:before="120" w:after="120"/>
              <w:ind w:left="360"/>
              <w:jc w:val="both"/>
              <w:rPr>
                <w:sz w:val="22"/>
                <w:szCs w:val="22"/>
              </w:rPr>
            </w:pPr>
            <w:r w:rsidRPr="00FF012F">
              <w:rPr>
                <w:b/>
                <w:bCs/>
                <w:sz w:val="22"/>
                <w:szCs w:val="22"/>
              </w:rPr>
              <w:lastRenderedPageBreak/>
              <w:t>Xu, H.,</w:t>
            </w:r>
            <w:r w:rsidRPr="00FF012F">
              <w:rPr>
                <w:sz w:val="22"/>
                <w:szCs w:val="22"/>
              </w:rPr>
              <w:t xml:space="preserve"> Liu, X., Dong, J., &amp; Lian, J. (2024). A Digital Twin Approach to Support Real-time Situational Awareness and Intelligent Cyber-physical Control in Energy Smart Buildings. </w:t>
            </w:r>
            <w:proofErr w:type="gramStart"/>
            <w:r w:rsidRPr="00FF012F">
              <w:rPr>
                <w:sz w:val="22"/>
                <w:szCs w:val="22"/>
              </w:rPr>
              <w:t>In  Digital</w:t>
            </w:r>
            <w:proofErr w:type="gramEnd"/>
            <w:r w:rsidRPr="00FF012F">
              <w:rPr>
                <w:sz w:val="22"/>
                <w:szCs w:val="22"/>
              </w:rPr>
              <w:t xml:space="preserve"> Innovation Center </w:t>
            </w:r>
            <w:proofErr w:type="gramStart"/>
            <w:r w:rsidRPr="00FF012F">
              <w:rPr>
                <w:sz w:val="22"/>
                <w:szCs w:val="22"/>
              </w:rPr>
              <w:t>Of</w:t>
            </w:r>
            <w:proofErr w:type="gramEnd"/>
            <w:r w:rsidRPr="00FF012F">
              <w:rPr>
                <w:sz w:val="22"/>
                <w:szCs w:val="22"/>
              </w:rPr>
              <w:t xml:space="preserve"> Excellence (DICE) - Idaho </w:t>
            </w:r>
            <w:proofErr w:type="gramStart"/>
            <w:r w:rsidRPr="00FF012F">
              <w:rPr>
                <w:sz w:val="22"/>
                <w:szCs w:val="22"/>
              </w:rPr>
              <w:t>National  Laboratory</w:t>
            </w:r>
            <w:proofErr w:type="gramEnd"/>
            <w:r w:rsidRPr="00FF012F">
              <w:rPr>
                <w:sz w:val="22"/>
                <w:szCs w:val="22"/>
              </w:rPr>
              <w:t xml:space="preserve"> (INL)</w:t>
            </w:r>
            <w:r>
              <w:rPr>
                <w:sz w:val="22"/>
                <w:szCs w:val="22"/>
              </w:rPr>
              <w:t>, Idaho Falls, Idaho,</w:t>
            </w:r>
            <w:r w:rsidRPr="00FF012F">
              <w:rPr>
                <w:sz w:val="22"/>
                <w:szCs w:val="22"/>
              </w:rPr>
              <w:t xml:space="preserve"> May 1, 2024.</w:t>
            </w:r>
          </w:p>
          <w:p w14:paraId="30670380" w14:textId="1F103B92" w:rsidR="00167F08" w:rsidRDefault="00167F08" w:rsidP="00167F08">
            <w:pPr>
              <w:pStyle w:val="Default"/>
              <w:numPr>
                <w:ilvl w:val="0"/>
                <w:numId w:val="27"/>
              </w:numPr>
              <w:spacing w:before="120" w:after="120"/>
              <w:ind w:left="360"/>
              <w:jc w:val="both"/>
              <w:rPr>
                <w:sz w:val="22"/>
                <w:szCs w:val="22"/>
              </w:rPr>
            </w:pPr>
            <w:r w:rsidRPr="00C5206C">
              <w:rPr>
                <w:sz w:val="22"/>
                <w:szCs w:val="22"/>
              </w:rPr>
              <w:t xml:space="preserve">Niloofar, P., Lazarova-Molnar, S., </w:t>
            </w:r>
            <w:proofErr w:type="spellStart"/>
            <w:r w:rsidRPr="00C5206C">
              <w:rPr>
                <w:sz w:val="22"/>
                <w:szCs w:val="22"/>
              </w:rPr>
              <w:t>Omitaomu</w:t>
            </w:r>
            <w:proofErr w:type="spellEnd"/>
            <w:r w:rsidRPr="00C5206C">
              <w:rPr>
                <w:sz w:val="22"/>
                <w:szCs w:val="22"/>
              </w:rPr>
              <w:t xml:space="preserve">. O., </w:t>
            </w:r>
            <w:r w:rsidRPr="00C5206C">
              <w:rPr>
                <w:b/>
                <w:bCs/>
                <w:sz w:val="22"/>
                <w:szCs w:val="22"/>
              </w:rPr>
              <w:t>Xu, H.,</w:t>
            </w:r>
            <w:r w:rsidRPr="00C5206C">
              <w:rPr>
                <w:sz w:val="22"/>
                <w:szCs w:val="22"/>
              </w:rPr>
              <w:t xml:space="preserve"> &amp; Li, X. (2023). A General Framework for Human-in-the-loop Cognitive Digital Twins. In 2023 </w:t>
            </w:r>
            <w:proofErr w:type="gramStart"/>
            <w:r w:rsidRPr="00C5206C">
              <w:rPr>
                <w:sz w:val="22"/>
                <w:szCs w:val="22"/>
              </w:rPr>
              <w:t>Winter</w:t>
            </w:r>
            <w:proofErr w:type="gramEnd"/>
            <w:r w:rsidRPr="00C5206C">
              <w:rPr>
                <w:sz w:val="22"/>
                <w:szCs w:val="22"/>
              </w:rPr>
              <w:t xml:space="preserve"> Simulation Conference. San Antonio, Texas, December 10-13, 2023.</w:t>
            </w:r>
          </w:p>
          <w:p w14:paraId="5C79B89C" w14:textId="117A9DAA" w:rsidR="00F67B60" w:rsidRPr="00C5206C" w:rsidRDefault="00F67B60" w:rsidP="00167F08">
            <w:pPr>
              <w:pStyle w:val="Default"/>
              <w:numPr>
                <w:ilvl w:val="0"/>
                <w:numId w:val="27"/>
              </w:numPr>
              <w:spacing w:before="120" w:after="120"/>
              <w:ind w:left="360"/>
              <w:jc w:val="both"/>
              <w:rPr>
                <w:sz w:val="22"/>
                <w:szCs w:val="22"/>
              </w:rPr>
            </w:pPr>
            <w:r w:rsidRPr="00F67B60">
              <w:rPr>
                <w:sz w:val="22"/>
                <w:szCs w:val="22"/>
              </w:rPr>
              <w:t xml:space="preserve">Shao, Y., Wang, C., Berres, A., Yoshioka, J., Cook, A., &amp; </w:t>
            </w:r>
            <w:r w:rsidRPr="00F67B60">
              <w:rPr>
                <w:b/>
                <w:bCs/>
                <w:sz w:val="22"/>
                <w:szCs w:val="22"/>
              </w:rPr>
              <w:t>Xu, H.</w:t>
            </w:r>
            <w:r w:rsidRPr="00F67B60">
              <w:rPr>
                <w:sz w:val="22"/>
                <w:szCs w:val="22"/>
              </w:rPr>
              <w:t xml:space="preserve"> (2022). Computer vision-enabled smart traffic monitoring for sustainable transportation management. In International Conference on Transportation and Development 2022 (pp. 34-45).</w:t>
            </w:r>
          </w:p>
          <w:p w14:paraId="7AFE08C8"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w:t>
            </w:r>
            <w:hyperlink r:id="rId34" w:history="1">
              <w:r w:rsidRPr="00387F06">
                <w:rPr>
                  <w:sz w:val="22"/>
                  <w:szCs w:val="22"/>
                </w:rPr>
                <w:t>Berres</w:t>
              </w:r>
            </w:hyperlink>
            <w:r w:rsidRPr="00387F06">
              <w:rPr>
                <w:sz w:val="22"/>
                <w:szCs w:val="22"/>
              </w:rPr>
              <w:t>, A., Shao, Y., and Wang, C. (2022). Using Photo-Realistic Immersive Virtual Reality Digital Twin and Visualization to Support Road Safety Training, Transportation Research Board (TRB) - Visualization Symposium, National Academy of Sciences.</w:t>
            </w:r>
          </w:p>
          <w:p w14:paraId="7EA3E533" w14:textId="77777777" w:rsidR="00167F08" w:rsidRPr="00387F06" w:rsidRDefault="00167F08" w:rsidP="00167F08">
            <w:pPr>
              <w:pStyle w:val="Default"/>
              <w:numPr>
                <w:ilvl w:val="0"/>
                <w:numId w:val="27"/>
              </w:numPr>
              <w:spacing w:before="120" w:after="120"/>
              <w:ind w:left="360"/>
              <w:jc w:val="both"/>
              <w:rPr>
                <w:sz w:val="22"/>
                <w:szCs w:val="22"/>
              </w:rPr>
            </w:pPr>
            <w:hyperlink r:id="rId35" w:history="1">
              <w:r w:rsidRPr="00387F06">
                <w:rPr>
                  <w:sz w:val="22"/>
                  <w:szCs w:val="22"/>
                </w:rPr>
                <w:t>Berres</w:t>
              </w:r>
            </w:hyperlink>
            <w:r w:rsidRPr="00387F06">
              <w:rPr>
                <w:sz w:val="22"/>
                <w:szCs w:val="22"/>
              </w:rPr>
              <w:t xml:space="preserve">, A., </w:t>
            </w:r>
            <w:r w:rsidRPr="00387F06">
              <w:rPr>
                <w:b/>
                <w:bCs/>
                <w:sz w:val="22"/>
                <w:szCs w:val="22"/>
              </w:rPr>
              <w:t>Xu, H.,</w:t>
            </w:r>
            <w:r w:rsidRPr="00387F06">
              <w:rPr>
                <w:sz w:val="22"/>
                <w:szCs w:val="22"/>
              </w:rPr>
              <w:t xml:space="preserve"> Wang, C., Wang Q., </w:t>
            </w:r>
            <w:proofErr w:type="spellStart"/>
            <w:r w:rsidRPr="00387F06">
              <w:rPr>
                <w:sz w:val="22"/>
                <w:szCs w:val="22"/>
              </w:rPr>
              <w:t>Ugirumurera</w:t>
            </w:r>
            <w:proofErr w:type="spellEnd"/>
            <w:r w:rsidRPr="00387F06">
              <w:rPr>
                <w:sz w:val="22"/>
                <w:szCs w:val="22"/>
              </w:rPr>
              <w:t>, J., Jones, W., and Sanyal, J. (2022). Multivariate Spatiotemporal Visual Representations for Analyzing Traffic Performance at Signalized Intersections, Transportation Research Board (TRB) - Visualization Symposium, National Academy of Sciences.</w:t>
            </w:r>
          </w:p>
          <w:p w14:paraId="709CE22A"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Liu, X., Lian, J., Li, Y., Malhotra, M., &amp; </w:t>
            </w:r>
            <w:proofErr w:type="spellStart"/>
            <w:r w:rsidRPr="00387F06">
              <w:rPr>
                <w:sz w:val="22"/>
                <w:szCs w:val="22"/>
              </w:rPr>
              <w:t>Omitaomu</w:t>
            </w:r>
            <w:proofErr w:type="spellEnd"/>
            <w:r w:rsidRPr="00387F06">
              <w:rPr>
                <w:sz w:val="22"/>
                <w:szCs w:val="22"/>
              </w:rPr>
              <w:t>, O. A. (2022, November). A geo-visual analysis for exploring the socioeconomic benefits of the heating electrification using geothermal energy. In Proceedings of the 5th ACM SIGSPATIAL International Workshop on Advances in Resilient and Intelligent Cities (pp. 11-15).</w:t>
            </w:r>
          </w:p>
          <w:p w14:paraId="4D9D6336"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Yuan, J., Wang, C., Shao, Y., </w:t>
            </w:r>
            <w:hyperlink r:id="rId36" w:history="1">
              <w:r w:rsidRPr="00387F06">
                <w:rPr>
                  <w:sz w:val="22"/>
                  <w:szCs w:val="22"/>
                </w:rPr>
                <w:t>Berres</w:t>
              </w:r>
            </w:hyperlink>
            <w:r w:rsidRPr="00387F06">
              <w:rPr>
                <w:sz w:val="22"/>
                <w:szCs w:val="22"/>
              </w:rPr>
              <w:t xml:space="preserve">, A., and Laclair, T. (2022). A Mobile App for Intersectional Traffic Optimization through Real-Time Vehicle-to-Infrastructure (V2I) Communication and Cyber-Physical Control. IEEE International Conference on Mobile Ad-Hoc and Smart Systems (MASS 2022). Denver, CO. </w:t>
            </w:r>
          </w:p>
          <w:p w14:paraId="29F3F57F"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Chinthavali</w:t>
            </w:r>
            <w:proofErr w:type="spellEnd"/>
            <w:r w:rsidRPr="00387F06">
              <w:rPr>
                <w:sz w:val="22"/>
                <w:szCs w:val="22"/>
              </w:rPr>
              <w:t xml:space="preserve">, S., Hasan, S.M., Yoginath, S., </w:t>
            </w:r>
            <w:r w:rsidRPr="00271E64">
              <w:rPr>
                <w:b/>
                <w:bCs/>
                <w:sz w:val="22"/>
                <w:szCs w:val="22"/>
              </w:rPr>
              <w:t>Xu, H.,</w:t>
            </w:r>
            <w:r w:rsidRPr="00387F06">
              <w:rPr>
                <w:sz w:val="22"/>
                <w:szCs w:val="22"/>
              </w:rPr>
              <w:t xml:space="preserve"> Nugent, P., Jones, T., Engebretsen, C., Olatt, J., </w:t>
            </w:r>
            <w:proofErr w:type="spellStart"/>
            <w:r w:rsidRPr="00387F06">
              <w:rPr>
                <w:sz w:val="22"/>
                <w:szCs w:val="22"/>
              </w:rPr>
              <w:t>Tansakul</w:t>
            </w:r>
            <w:proofErr w:type="spellEnd"/>
            <w:r w:rsidRPr="00387F06">
              <w:rPr>
                <w:sz w:val="22"/>
                <w:szCs w:val="22"/>
              </w:rPr>
              <w:t>, V., Christopher Carter., Polsky An, Y., (2022). Alternative Timing and Synchronization Approach for Situational Awareness and Predictive Analytics, IEEE IRI 2022, Las Vegas, NV, USA. Resolution.</w:t>
            </w:r>
          </w:p>
          <w:p w14:paraId="0F1DCBAD" w14:textId="77777777" w:rsidR="00167F08" w:rsidRPr="00387F06" w:rsidRDefault="00167F08" w:rsidP="00167F08">
            <w:pPr>
              <w:pStyle w:val="Default"/>
              <w:numPr>
                <w:ilvl w:val="0"/>
                <w:numId w:val="27"/>
              </w:numPr>
              <w:spacing w:before="120" w:after="120"/>
              <w:ind w:left="360"/>
              <w:jc w:val="both"/>
              <w:rPr>
                <w:sz w:val="22"/>
                <w:szCs w:val="22"/>
              </w:rPr>
            </w:pPr>
            <w:hyperlink r:id="rId37" w:history="1">
              <w:r w:rsidRPr="00271E64">
                <w:rPr>
                  <w:b/>
                  <w:bCs/>
                  <w:sz w:val="22"/>
                  <w:szCs w:val="22"/>
                </w:rPr>
                <w:t>Xu,</w:t>
              </w:r>
            </w:hyperlink>
            <w:r w:rsidRPr="00271E64">
              <w:rPr>
                <w:b/>
                <w:bCs/>
                <w:sz w:val="22"/>
                <w:szCs w:val="22"/>
              </w:rPr>
              <w:t xml:space="preserve"> H., </w:t>
            </w:r>
            <w:r w:rsidRPr="00387F06">
              <w:rPr>
                <w:sz w:val="22"/>
                <w:szCs w:val="22"/>
              </w:rPr>
              <w:t xml:space="preserve">Wang, C., </w:t>
            </w:r>
            <w:hyperlink r:id="rId38" w:history="1">
              <w:r w:rsidRPr="00387F06">
                <w:rPr>
                  <w:sz w:val="22"/>
                  <w:szCs w:val="22"/>
                </w:rPr>
                <w:t>Berres</w:t>
              </w:r>
            </w:hyperlink>
            <w:r w:rsidRPr="00387F06">
              <w:rPr>
                <w:sz w:val="22"/>
                <w:szCs w:val="22"/>
              </w:rPr>
              <w:t>, A., Shao, Y., Yoshioka, J. (2022).  Digital Twin and Real-time Situational Awareness for Sustainable and Smart Campus Management, AAG Annual Meeting 2022, New York, NY.</w:t>
            </w:r>
          </w:p>
          <w:p w14:paraId="051B6AB7" w14:textId="77777777" w:rsidR="00167F08" w:rsidRPr="00387F06" w:rsidRDefault="00167F08" w:rsidP="00167F08">
            <w:pPr>
              <w:pStyle w:val="Default"/>
              <w:numPr>
                <w:ilvl w:val="0"/>
                <w:numId w:val="27"/>
              </w:numPr>
              <w:spacing w:before="120" w:after="120"/>
              <w:ind w:left="360"/>
              <w:jc w:val="both"/>
              <w:rPr>
                <w:sz w:val="22"/>
                <w:szCs w:val="22"/>
              </w:rPr>
            </w:pPr>
            <w:hyperlink r:id="rId39" w:history="1">
              <w:r w:rsidRPr="00387F06">
                <w:rPr>
                  <w:b/>
                  <w:bCs/>
                  <w:sz w:val="22"/>
                  <w:szCs w:val="22"/>
                </w:rPr>
                <w:t>Xu,</w:t>
              </w:r>
            </w:hyperlink>
            <w:r w:rsidRPr="00387F06">
              <w:rPr>
                <w:b/>
                <w:bCs/>
                <w:sz w:val="22"/>
                <w:szCs w:val="22"/>
              </w:rPr>
              <w:t xml:space="preserve"> H.,</w:t>
            </w:r>
            <w:r w:rsidRPr="00387F06">
              <w:rPr>
                <w:sz w:val="22"/>
                <w:szCs w:val="22"/>
              </w:rPr>
              <w:t xml:space="preserve"> </w:t>
            </w:r>
            <w:hyperlink r:id="rId40" w:history="1">
              <w:r w:rsidRPr="00387F06">
                <w:rPr>
                  <w:sz w:val="22"/>
                  <w:szCs w:val="22"/>
                </w:rPr>
                <w:t>Berres</w:t>
              </w:r>
            </w:hyperlink>
            <w:r w:rsidRPr="00387F06">
              <w:rPr>
                <w:sz w:val="22"/>
                <w:szCs w:val="22"/>
              </w:rPr>
              <w:t xml:space="preserve">, A., Wang, C., Laclair, T. (2021). An Urban Informatics-based Vehicle-to-Infrastructure Communication Approach for </w:t>
            </w:r>
            <w:proofErr w:type="gramStart"/>
            <w:r w:rsidRPr="00387F06">
              <w:rPr>
                <w:sz w:val="22"/>
                <w:szCs w:val="22"/>
              </w:rPr>
              <w:t>the Smart</w:t>
            </w:r>
            <w:proofErr w:type="gramEnd"/>
            <w:r w:rsidRPr="00387F06">
              <w:rPr>
                <w:sz w:val="22"/>
                <w:szCs w:val="22"/>
              </w:rPr>
              <w:t xml:space="preserve"> Mobility and Environmental Management, AGU Fall Meeting, New Orleans, LA.</w:t>
            </w:r>
          </w:p>
          <w:p w14:paraId="07D9B12C" w14:textId="77777777" w:rsidR="00167F08" w:rsidRPr="00387F06" w:rsidRDefault="00167F08" w:rsidP="00167F08">
            <w:pPr>
              <w:pStyle w:val="Default"/>
              <w:numPr>
                <w:ilvl w:val="0"/>
                <w:numId w:val="27"/>
              </w:numPr>
              <w:spacing w:before="120" w:after="120"/>
              <w:ind w:left="360"/>
              <w:jc w:val="both"/>
              <w:rPr>
                <w:sz w:val="22"/>
                <w:szCs w:val="22"/>
              </w:rPr>
            </w:pPr>
            <w:hyperlink r:id="rId41" w:history="1">
              <w:r w:rsidRPr="00387F06">
                <w:rPr>
                  <w:b/>
                  <w:bCs/>
                  <w:sz w:val="22"/>
                  <w:szCs w:val="22"/>
                </w:rPr>
                <w:t>Xu,</w:t>
              </w:r>
            </w:hyperlink>
            <w:r w:rsidRPr="00387F06">
              <w:rPr>
                <w:b/>
                <w:bCs/>
                <w:sz w:val="22"/>
                <w:szCs w:val="22"/>
              </w:rPr>
              <w:t xml:space="preserve"> H.,</w:t>
            </w:r>
            <w:r w:rsidRPr="00387F06">
              <w:rPr>
                <w:sz w:val="22"/>
                <w:szCs w:val="22"/>
              </w:rPr>
              <w:t xml:space="preserve"> </w:t>
            </w:r>
            <w:hyperlink r:id="rId42" w:history="1">
              <w:r w:rsidRPr="00387F06">
                <w:rPr>
                  <w:sz w:val="22"/>
                  <w:szCs w:val="22"/>
                </w:rPr>
                <w:t>Berres</w:t>
              </w:r>
            </w:hyperlink>
            <w:r w:rsidRPr="00387F06">
              <w:rPr>
                <w:sz w:val="22"/>
                <w:szCs w:val="22"/>
              </w:rPr>
              <w:t>, A., Wang., C., LaClair, T., and Sanyal, J. (2021). Visualizing Vehicle Acceleration and Braking Energy at Intersections along a Major Traffic Corridor, ACM 2nd Workshop on Energy Data Visualization (</w:t>
            </w:r>
            <w:proofErr w:type="spellStart"/>
            <w:r w:rsidRPr="00387F06">
              <w:rPr>
                <w:sz w:val="22"/>
                <w:szCs w:val="22"/>
              </w:rPr>
              <w:t>EnergyVis</w:t>
            </w:r>
            <w:proofErr w:type="spellEnd"/>
            <w:r w:rsidRPr="00387F06">
              <w:rPr>
                <w:sz w:val="22"/>
                <w:szCs w:val="22"/>
              </w:rPr>
              <w:t xml:space="preserve"> II). </w:t>
            </w:r>
          </w:p>
          <w:p w14:paraId="456E8B6C" w14:textId="77777777" w:rsidR="00167F08" w:rsidRPr="00387F06" w:rsidRDefault="00167F08" w:rsidP="00167F08">
            <w:pPr>
              <w:pStyle w:val="Default"/>
              <w:numPr>
                <w:ilvl w:val="0"/>
                <w:numId w:val="27"/>
              </w:numPr>
              <w:spacing w:before="120" w:after="120"/>
              <w:ind w:left="360"/>
              <w:jc w:val="both"/>
              <w:rPr>
                <w:sz w:val="22"/>
                <w:szCs w:val="22"/>
              </w:rPr>
            </w:pPr>
            <w:hyperlink r:id="rId43" w:history="1">
              <w:r w:rsidRPr="00387F06">
                <w:rPr>
                  <w:b/>
                  <w:bCs/>
                  <w:sz w:val="22"/>
                  <w:szCs w:val="22"/>
                </w:rPr>
                <w:t>Xu,</w:t>
              </w:r>
            </w:hyperlink>
            <w:r w:rsidRPr="00387F06">
              <w:rPr>
                <w:b/>
                <w:bCs/>
                <w:sz w:val="22"/>
                <w:szCs w:val="22"/>
              </w:rPr>
              <w:t xml:space="preserve"> H.,</w:t>
            </w:r>
            <w:r w:rsidRPr="00387F06">
              <w:rPr>
                <w:sz w:val="22"/>
                <w:szCs w:val="22"/>
              </w:rPr>
              <w:t xml:space="preserve"> Wang, C., </w:t>
            </w:r>
            <w:hyperlink r:id="rId44" w:history="1">
              <w:r w:rsidRPr="00387F06">
                <w:rPr>
                  <w:sz w:val="22"/>
                  <w:szCs w:val="22"/>
                </w:rPr>
                <w:t>Berres</w:t>
              </w:r>
            </w:hyperlink>
            <w:r w:rsidRPr="00387F06">
              <w:rPr>
                <w:sz w:val="22"/>
                <w:szCs w:val="22"/>
              </w:rPr>
              <w:t xml:space="preserve">, A, LaClair, T. and Sanyal, J. (2021). </w:t>
            </w:r>
            <w:proofErr w:type="spellStart"/>
            <w:r w:rsidRPr="00387F06">
              <w:rPr>
                <w:sz w:val="22"/>
                <w:szCs w:val="22"/>
              </w:rPr>
              <w:t>RyThMiCCS</w:t>
            </w:r>
            <w:proofErr w:type="spellEnd"/>
            <w:r w:rsidRPr="00387F06">
              <w:rPr>
                <w:sz w:val="22"/>
                <w:szCs w:val="22"/>
              </w:rPr>
              <w:t>: An Interactive Web-based Content Management System for Sharing and Comparing Traffic Simulation Outputs, Transportation Research Board Annual Meeting 2021.</w:t>
            </w:r>
          </w:p>
          <w:p w14:paraId="3CE78F0B"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Sanyal., J., Berres, A. and Liu, Y. (2020). An Overview of Visual Analytics Applications in Water Resources Management, AWRA Annual Meeting, 2020. </w:t>
            </w:r>
          </w:p>
          <w:p w14:paraId="1A67668D" w14:textId="77777777" w:rsidR="00167F08" w:rsidRPr="00387F06" w:rsidRDefault="00167F08" w:rsidP="00167F08">
            <w:pPr>
              <w:pStyle w:val="Default"/>
              <w:numPr>
                <w:ilvl w:val="0"/>
                <w:numId w:val="27"/>
              </w:numPr>
              <w:spacing w:before="120" w:after="120"/>
              <w:ind w:left="360"/>
              <w:jc w:val="both"/>
              <w:rPr>
                <w:sz w:val="22"/>
                <w:szCs w:val="22"/>
              </w:rPr>
            </w:pPr>
            <w:r w:rsidRPr="00387F06">
              <w:rPr>
                <w:sz w:val="22"/>
                <w:szCs w:val="22"/>
              </w:rPr>
              <w:t xml:space="preserve">Thakur, G., Sparks, K., Berres, A., </w:t>
            </w:r>
            <w:proofErr w:type="spellStart"/>
            <w:r w:rsidRPr="00387F06">
              <w:rPr>
                <w:sz w:val="22"/>
                <w:szCs w:val="22"/>
              </w:rPr>
              <w:t>Tansakul</w:t>
            </w:r>
            <w:proofErr w:type="spellEnd"/>
            <w:r w:rsidRPr="00387F06">
              <w:rPr>
                <w:sz w:val="22"/>
                <w:szCs w:val="22"/>
              </w:rPr>
              <w:t xml:space="preserve">, V., </w:t>
            </w:r>
            <w:proofErr w:type="spellStart"/>
            <w:r w:rsidRPr="00387F06">
              <w:rPr>
                <w:sz w:val="22"/>
                <w:szCs w:val="22"/>
              </w:rPr>
              <w:t>Chinthavali</w:t>
            </w:r>
            <w:proofErr w:type="spellEnd"/>
            <w:r w:rsidRPr="00387F06">
              <w:rPr>
                <w:sz w:val="22"/>
                <w:szCs w:val="22"/>
              </w:rPr>
              <w:t xml:space="preserve">, S., Whitehead, M., Schmidt, E., </w:t>
            </w:r>
            <w:r w:rsidRPr="002D5601">
              <w:rPr>
                <w:b/>
                <w:bCs/>
                <w:sz w:val="22"/>
                <w:szCs w:val="22"/>
              </w:rPr>
              <w:t>Xu, H.,</w:t>
            </w:r>
            <w:r w:rsidRPr="00387F06">
              <w:rPr>
                <w:sz w:val="22"/>
                <w:szCs w:val="22"/>
              </w:rPr>
              <w:t xml:space="preserve"> Fan, J., Spears, D. and Cranfill, E., (2020), November. COVID-19 Joint Pandemic Modeling and Analysis Platform. In Proceedings of the 1st ACM SIGSPATIAL International </w:t>
            </w:r>
            <w:r w:rsidRPr="00387F06">
              <w:rPr>
                <w:sz w:val="22"/>
                <w:szCs w:val="22"/>
              </w:rPr>
              <w:lastRenderedPageBreak/>
              <w:t>Workshop on Modeling and Understanding the Spread of COVID-19 (pp. 43-52).</w:t>
            </w:r>
          </w:p>
          <w:p w14:paraId="0BD5E2A1"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Sanyal., J., Berres, A. and Tennille, S. (2019). Optimization of Network Datasets for Web-based System using Composite Bezier Curves, AAG Annual Meeting 2020, Denver, Co.</w:t>
            </w:r>
          </w:p>
          <w:p w14:paraId="2763DED5"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Ugirumurera</w:t>
            </w:r>
            <w:proofErr w:type="spellEnd"/>
            <w:r w:rsidRPr="00387F06">
              <w:rPr>
                <w:sz w:val="22"/>
                <w:szCs w:val="22"/>
              </w:rPr>
              <w:t xml:space="preserve">, J., Severino, J.A., Wang, Q., </w:t>
            </w:r>
            <w:proofErr w:type="spellStart"/>
            <w:r w:rsidRPr="00387F06">
              <w:rPr>
                <w:sz w:val="22"/>
                <w:szCs w:val="22"/>
              </w:rPr>
              <w:t>Ravulaparthy</w:t>
            </w:r>
            <w:proofErr w:type="spellEnd"/>
            <w:r w:rsidRPr="00387F06">
              <w:rPr>
                <w:sz w:val="22"/>
                <w:szCs w:val="22"/>
              </w:rPr>
              <w:t xml:space="preserve">, S., Berres, A., Nugent, P., Sorensen, H., Moore, A., Todd, A., Nag, A. and Tennille, S., Peterson, S., Potter., K., </w:t>
            </w:r>
            <w:r w:rsidRPr="00BF4B02">
              <w:rPr>
                <w:b/>
                <w:bCs/>
                <w:sz w:val="22"/>
                <w:szCs w:val="22"/>
              </w:rPr>
              <w:t>Xu, H.,</w:t>
            </w:r>
            <w:r w:rsidRPr="00387F06">
              <w:rPr>
                <w:sz w:val="22"/>
                <w:szCs w:val="22"/>
              </w:rPr>
              <w:t xml:space="preserve"> Jones. W., Sanyal., J. (2020). </w:t>
            </w:r>
            <w:proofErr w:type="gramStart"/>
            <w:r w:rsidRPr="00387F06">
              <w:rPr>
                <w:sz w:val="22"/>
                <w:szCs w:val="22"/>
              </w:rPr>
              <w:t>High Performance</w:t>
            </w:r>
            <w:proofErr w:type="gramEnd"/>
            <w:r w:rsidRPr="00387F06">
              <w:rPr>
                <w:sz w:val="22"/>
                <w:szCs w:val="22"/>
              </w:rPr>
              <w:t xml:space="preserve"> Computing Traffic Simulations for Real-Time Traffic Control of Mobility in Chattanooga Region (No. NREL/PO-2C00-75009). National Renewable Energy </w:t>
            </w:r>
            <w:proofErr w:type="gramStart"/>
            <w:r w:rsidRPr="00387F06">
              <w:rPr>
                <w:sz w:val="22"/>
                <w:szCs w:val="22"/>
              </w:rPr>
              <w:t>Lab.( NREL</w:t>
            </w:r>
            <w:proofErr w:type="gramEnd"/>
            <w:r w:rsidRPr="00387F06">
              <w:rPr>
                <w:sz w:val="22"/>
                <w:szCs w:val="22"/>
              </w:rPr>
              <w:t>), Golden, CO.</w:t>
            </w:r>
          </w:p>
          <w:p w14:paraId="3D684887"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Berres, A. and Sanyal., J. (2019). A Client-side Web Application for Visualizing Massive Regional Mobility Data Collected from Real-time Traffic Sensors, AGU Fall Meeting 2019, San Francisco, CA</w:t>
            </w:r>
          </w:p>
          <w:p w14:paraId="64B330E4"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Muste</w:t>
            </w:r>
            <w:proofErr w:type="spellEnd"/>
            <w:r w:rsidRPr="00387F06">
              <w:rPr>
                <w:sz w:val="22"/>
                <w:szCs w:val="22"/>
              </w:rPr>
              <w:t xml:space="preserve">, M., </w:t>
            </w:r>
            <w:r w:rsidRPr="00C76A41">
              <w:rPr>
                <w:b/>
                <w:bCs/>
                <w:sz w:val="22"/>
                <w:szCs w:val="22"/>
              </w:rPr>
              <w:t>Xu, H.</w:t>
            </w:r>
            <w:r w:rsidRPr="00387F06">
              <w:rPr>
                <w:sz w:val="22"/>
                <w:szCs w:val="22"/>
              </w:rPr>
              <w:t xml:space="preserve"> and Mocanu, M. (2017). Community Engagement in Water Resources Planning Using Serious Gaming, IEEE 13th International Conference on Intelligent Computer Communication and Processing,” September 7-9, 2017, Cluj-Napoca, Romania.</w:t>
            </w:r>
          </w:p>
          <w:p w14:paraId="49679077"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Windsor, M., </w:t>
            </w:r>
            <w:proofErr w:type="spellStart"/>
            <w:r w:rsidRPr="00387F06">
              <w:rPr>
                <w:sz w:val="22"/>
                <w:szCs w:val="22"/>
              </w:rPr>
              <w:t>Muste</w:t>
            </w:r>
            <w:proofErr w:type="spellEnd"/>
            <w:r w:rsidRPr="00387F06">
              <w:rPr>
                <w:sz w:val="22"/>
                <w:szCs w:val="22"/>
              </w:rPr>
              <w:t>, M., Demir, I., Smith, J., Hunemuller, T., Stevenson, M. B. (2017). Decision-support System for Underpinning Collaborative Planning for Multi-hazard Mitigation,” Proceeding of the 37th IAHR World Congress, August 13-18, 2017, Kuala Lumpur, Malaysia.</w:t>
            </w:r>
          </w:p>
          <w:p w14:paraId="251E05D1"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Windsor, Smith, J., Hunemuller, T., M., </w:t>
            </w:r>
            <w:proofErr w:type="spellStart"/>
            <w:r w:rsidRPr="00387F06">
              <w:rPr>
                <w:sz w:val="22"/>
                <w:szCs w:val="22"/>
              </w:rPr>
              <w:t>Muste</w:t>
            </w:r>
            <w:proofErr w:type="spellEnd"/>
            <w:r w:rsidRPr="00387F06">
              <w:rPr>
                <w:sz w:val="22"/>
                <w:szCs w:val="22"/>
              </w:rPr>
              <w:t>, M., Demir, I., Stevenson, M. B. (2017). An Iowa Prototype for a Generic Watershed Decision Support System, 11th Annual Iowa Water Conference, March 22-23, 2017, Ames, IA.</w:t>
            </w:r>
          </w:p>
          <w:p w14:paraId="0BD1DB93"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Muste</w:t>
            </w:r>
            <w:proofErr w:type="spellEnd"/>
            <w:r w:rsidRPr="00387F06">
              <w:rPr>
                <w:sz w:val="22"/>
                <w:szCs w:val="22"/>
              </w:rPr>
              <w:t xml:space="preserve">, M. </w:t>
            </w:r>
            <w:r w:rsidRPr="00387F06">
              <w:rPr>
                <w:b/>
                <w:bCs/>
                <w:sz w:val="22"/>
                <w:szCs w:val="22"/>
              </w:rPr>
              <w:t>Xu, H.,</w:t>
            </w:r>
            <w:r w:rsidRPr="00387F06">
              <w:rPr>
                <w:sz w:val="22"/>
                <w:szCs w:val="22"/>
              </w:rPr>
              <w:t xml:space="preserve"> Goetz, V., Claman, D., Abu-Hawash, A. (2017). Sedimentation Mitigation at Multi-box Culverts, 96th Annual Meeting, Transportation Research Board, January 8-12, 2017, Washington D.C.</w:t>
            </w:r>
          </w:p>
          <w:p w14:paraId="0CE1562B"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Garousi</w:t>
            </w:r>
            <w:proofErr w:type="spellEnd"/>
            <w:r w:rsidRPr="00387F06">
              <w:rPr>
                <w:sz w:val="22"/>
                <w:szCs w:val="22"/>
              </w:rPr>
              <w:t xml:space="preserve">-Nejad. I., Li. Xiao., Petrasova. A., and </w:t>
            </w:r>
            <w:r w:rsidRPr="00B32E89">
              <w:rPr>
                <w:b/>
                <w:bCs/>
                <w:sz w:val="22"/>
                <w:szCs w:val="22"/>
              </w:rPr>
              <w:t>Xu, H.</w:t>
            </w:r>
            <w:r w:rsidRPr="00387F06">
              <w:rPr>
                <w:sz w:val="22"/>
                <w:szCs w:val="22"/>
              </w:rPr>
              <w:t xml:space="preserve"> (2016). High-resolution Flood Inundation Mapping Using National Water Model Forecasts for Emergency Management, UCGIS symposium.</w:t>
            </w:r>
          </w:p>
          <w:p w14:paraId="3BB37934"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Demir, I., </w:t>
            </w:r>
            <w:proofErr w:type="spellStart"/>
            <w:r w:rsidRPr="00387F06">
              <w:rPr>
                <w:sz w:val="22"/>
                <w:szCs w:val="22"/>
              </w:rPr>
              <w:t>Muste</w:t>
            </w:r>
            <w:proofErr w:type="spellEnd"/>
            <w:r w:rsidRPr="00387F06">
              <w:rPr>
                <w:sz w:val="22"/>
                <w:szCs w:val="22"/>
              </w:rPr>
              <w:t>, M. (2016). Visualization Platform for Collaborative Modelling, 2016 AWRA Summer Specialty Conference - GIS and Water Resources IX, American Water Resources Association, July 11-13, 2016, Sacramento, CA. –Awarded with the Best Student Oral Presentation for Haowen Xu.</w:t>
            </w:r>
          </w:p>
          <w:p w14:paraId="6F3D819A"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Hameed, H., Shen, B., Demir, I., </w:t>
            </w:r>
            <w:proofErr w:type="spellStart"/>
            <w:r w:rsidRPr="00387F06">
              <w:rPr>
                <w:sz w:val="22"/>
                <w:szCs w:val="22"/>
              </w:rPr>
              <w:t>Muste</w:t>
            </w:r>
            <w:proofErr w:type="spellEnd"/>
            <w:r w:rsidRPr="00387F06">
              <w:rPr>
                <w:sz w:val="22"/>
                <w:szCs w:val="22"/>
              </w:rPr>
              <w:t xml:space="preserve">, M., Stevenson, M.B. and Hunemuller, T. (2016). Prototype Decision Support System for Interjurisdictional Collaboration in Water Resource Management, August 21-26, 2016, </w:t>
            </w:r>
            <w:proofErr w:type="spellStart"/>
            <w:r w:rsidRPr="00387F06">
              <w:rPr>
                <w:sz w:val="22"/>
                <w:szCs w:val="22"/>
              </w:rPr>
              <w:t>Hydroinformatics</w:t>
            </w:r>
            <w:proofErr w:type="spellEnd"/>
            <w:r w:rsidRPr="00387F06">
              <w:rPr>
                <w:sz w:val="22"/>
                <w:szCs w:val="22"/>
              </w:rPr>
              <w:t xml:space="preserve"> Conference, Incheon, Korea.</w:t>
            </w:r>
          </w:p>
          <w:p w14:paraId="25A1D640" w14:textId="77777777" w:rsidR="00167F08" w:rsidRPr="00387F06" w:rsidRDefault="00167F08" w:rsidP="00167F08">
            <w:pPr>
              <w:pStyle w:val="Default"/>
              <w:numPr>
                <w:ilvl w:val="0"/>
                <w:numId w:val="27"/>
              </w:numPr>
              <w:spacing w:before="120" w:after="120"/>
              <w:ind w:left="360"/>
              <w:jc w:val="both"/>
              <w:rPr>
                <w:sz w:val="22"/>
                <w:szCs w:val="22"/>
              </w:rPr>
            </w:pPr>
            <w:proofErr w:type="spellStart"/>
            <w:r w:rsidRPr="00387F06">
              <w:rPr>
                <w:sz w:val="22"/>
                <w:szCs w:val="22"/>
              </w:rPr>
              <w:t>Muste</w:t>
            </w:r>
            <w:proofErr w:type="spellEnd"/>
            <w:r w:rsidRPr="00387F06">
              <w:rPr>
                <w:sz w:val="22"/>
                <w:szCs w:val="22"/>
              </w:rPr>
              <w:t xml:space="preserve">, M., Cheng, Z., Firoozfar, A.R., Tsai, H-W., Loeser, T. and </w:t>
            </w:r>
            <w:r w:rsidRPr="00165187">
              <w:rPr>
                <w:b/>
                <w:bCs/>
                <w:sz w:val="22"/>
                <w:szCs w:val="22"/>
              </w:rPr>
              <w:t>Xu, H.</w:t>
            </w:r>
            <w:r w:rsidRPr="00387F06">
              <w:rPr>
                <w:sz w:val="22"/>
                <w:szCs w:val="22"/>
              </w:rPr>
              <w:t xml:space="preserve"> (2016). Impacts of Unsteady Flows on Monitoring Stream Flows, River Flow Conference, July 12-15, 2016, St. Louis, MO, USA.</w:t>
            </w:r>
          </w:p>
          <w:p w14:paraId="4CA51EE7"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Shen, B. and </w:t>
            </w:r>
            <w:proofErr w:type="spellStart"/>
            <w:r w:rsidRPr="00387F06">
              <w:rPr>
                <w:sz w:val="22"/>
                <w:szCs w:val="22"/>
              </w:rPr>
              <w:t>Muste</w:t>
            </w:r>
            <w:proofErr w:type="spellEnd"/>
            <w:r w:rsidRPr="00387F06">
              <w:rPr>
                <w:sz w:val="22"/>
                <w:szCs w:val="22"/>
              </w:rPr>
              <w:t>, M. (2015). Geo-portal for Sustainable Culvert Design and Monitoring, Proceedings 36th IAHR World Congress, 28 June – 3 July, The Hague, The Netherlands.</w:t>
            </w:r>
          </w:p>
          <w:p w14:paraId="759F72F5" w14:textId="77777777" w:rsidR="00167F08" w:rsidRPr="00387F06" w:rsidRDefault="00167F08" w:rsidP="00167F08">
            <w:pPr>
              <w:pStyle w:val="Default"/>
              <w:numPr>
                <w:ilvl w:val="0"/>
                <w:numId w:val="27"/>
              </w:numPr>
              <w:spacing w:before="120" w:after="120"/>
              <w:ind w:left="360"/>
              <w:jc w:val="both"/>
              <w:rPr>
                <w:sz w:val="22"/>
                <w:szCs w:val="22"/>
              </w:rPr>
            </w:pPr>
            <w:r w:rsidRPr="00387F06">
              <w:rPr>
                <w:b/>
                <w:bCs/>
                <w:sz w:val="22"/>
                <w:szCs w:val="22"/>
              </w:rPr>
              <w:t>Xu, H.,</w:t>
            </w:r>
            <w:r w:rsidRPr="00387F06">
              <w:rPr>
                <w:sz w:val="22"/>
                <w:szCs w:val="22"/>
              </w:rPr>
              <w:t xml:space="preserve"> Amir, A.A., </w:t>
            </w:r>
            <w:proofErr w:type="spellStart"/>
            <w:r w:rsidRPr="00387F06">
              <w:rPr>
                <w:sz w:val="22"/>
                <w:szCs w:val="22"/>
              </w:rPr>
              <w:t>Muste</w:t>
            </w:r>
            <w:proofErr w:type="spellEnd"/>
            <w:r w:rsidRPr="00387F06">
              <w:rPr>
                <w:sz w:val="22"/>
                <w:szCs w:val="22"/>
              </w:rPr>
              <w:t xml:space="preserve">, M. (2014). Web-based Engine for Discovery of Observations Using Landscape Units,” 11th International Conference on </w:t>
            </w:r>
            <w:proofErr w:type="spellStart"/>
            <w:r w:rsidRPr="00387F06">
              <w:rPr>
                <w:sz w:val="22"/>
                <w:szCs w:val="22"/>
              </w:rPr>
              <w:t>Hydroinformatics</w:t>
            </w:r>
            <w:proofErr w:type="spellEnd"/>
            <w:r w:rsidRPr="00387F06">
              <w:rPr>
                <w:sz w:val="22"/>
                <w:szCs w:val="22"/>
              </w:rPr>
              <w:t>, New York City, NY.</w:t>
            </w:r>
            <w:bookmarkEnd w:id="2"/>
          </w:p>
        </w:tc>
      </w:tr>
      <w:tr w:rsidR="00167F08" w:rsidRPr="0049345D" w14:paraId="43FF4375" w14:textId="77777777" w:rsidTr="00167F08">
        <w:tc>
          <w:tcPr>
            <w:tcW w:w="1885" w:type="dxa"/>
          </w:tcPr>
          <w:p w14:paraId="7DC27353" w14:textId="77777777" w:rsidR="00167F08" w:rsidRPr="0049345D" w:rsidRDefault="00167F08" w:rsidP="00167F08">
            <w:pPr>
              <w:spacing w:before="120" w:after="120"/>
              <w:rPr>
                <w:rFonts w:ascii="Times New Roman" w:hAnsi="Times New Roman" w:cs="Times New Roman"/>
              </w:rPr>
            </w:pPr>
            <w:r w:rsidRPr="0049345D">
              <w:rPr>
                <w:rFonts w:ascii="Times New Roman" w:hAnsi="Times New Roman" w:cs="Times New Roman"/>
              </w:rPr>
              <w:lastRenderedPageBreak/>
              <w:t>TECHNICAL REPORTS AND WHITE PAPERS</w:t>
            </w:r>
          </w:p>
        </w:tc>
        <w:tc>
          <w:tcPr>
            <w:tcW w:w="8730" w:type="dxa"/>
          </w:tcPr>
          <w:p w14:paraId="27CF29A5" w14:textId="13A3A90F" w:rsidR="00167F08" w:rsidRPr="000870E2" w:rsidRDefault="00167F08" w:rsidP="00167F08">
            <w:pPr>
              <w:pStyle w:val="Default"/>
              <w:numPr>
                <w:ilvl w:val="0"/>
                <w:numId w:val="17"/>
              </w:numPr>
              <w:spacing w:before="120" w:after="120"/>
              <w:ind w:left="360"/>
              <w:jc w:val="both"/>
              <w:rPr>
                <w:sz w:val="22"/>
                <w:szCs w:val="22"/>
              </w:rPr>
            </w:pPr>
            <w:r w:rsidRPr="000870E2">
              <w:rPr>
                <w:b/>
                <w:bCs/>
                <w:sz w:val="22"/>
                <w:szCs w:val="22"/>
              </w:rPr>
              <w:t>Xu, H.,</w:t>
            </w:r>
            <w:r w:rsidRPr="000870E2">
              <w:rPr>
                <w:sz w:val="22"/>
                <w:szCs w:val="22"/>
              </w:rPr>
              <w:t xml:space="preserve"> Berres, A. S., Yoginath, S., Kurte, K, </w:t>
            </w:r>
            <w:proofErr w:type="spellStart"/>
            <w:r w:rsidRPr="000870E2">
              <w:rPr>
                <w:sz w:val="22"/>
                <w:szCs w:val="22"/>
              </w:rPr>
              <w:t>Paleti</w:t>
            </w:r>
            <w:proofErr w:type="spellEnd"/>
            <w:r w:rsidRPr="000870E2">
              <w:rPr>
                <w:sz w:val="22"/>
                <w:szCs w:val="22"/>
              </w:rPr>
              <w:t>, R., New, J., Sanyal. J. (2022). Towards Adaptive Decision Support: A Perspective from Intelligent and Annotated Visual Analytics for Exploring Big Urban Mobility Data, ASCR Workshop on Visualization for Scientific Discovery, Decision-Making, &amp; Communication. U</w:t>
            </w:r>
            <w:r w:rsidR="00AF50A6">
              <w:rPr>
                <w:sz w:val="22"/>
                <w:szCs w:val="22"/>
              </w:rPr>
              <w:t>.</w:t>
            </w:r>
            <w:r w:rsidRPr="000870E2">
              <w:rPr>
                <w:sz w:val="22"/>
                <w:szCs w:val="22"/>
              </w:rPr>
              <w:t>S</w:t>
            </w:r>
            <w:r w:rsidR="00AF50A6">
              <w:rPr>
                <w:sz w:val="22"/>
                <w:szCs w:val="22"/>
              </w:rPr>
              <w:t>.</w:t>
            </w:r>
            <w:r w:rsidRPr="000870E2">
              <w:rPr>
                <w:sz w:val="22"/>
                <w:szCs w:val="22"/>
              </w:rPr>
              <w:t xml:space="preserve"> Department of Energy. </w:t>
            </w:r>
          </w:p>
          <w:p w14:paraId="517D72EF" w14:textId="77777777" w:rsidR="00167F08" w:rsidRPr="000870E2" w:rsidRDefault="00167F08" w:rsidP="00167F08">
            <w:pPr>
              <w:pStyle w:val="Default"/>
              <w:numPr>
                <w:ilvl w:val="0"/>
                <w:numId w:val="17"/>
              </w:numPr>
              <w:spacing w:before="120" w:after="120"/>
              <w:ind w:left="360"/>
              <w:jc w:val="both"/>
              <w:rPr>
                <w:sz w:val="22"/>
                <w:szCs w:val="22"/>
              </w:rPr>
            </w:pPr>
            <w:r w:rsidRPr="000870E2">
              <w:rPr>
                <w:b/>
                <w:bCs/>
                <w:sz w:val="22"/>
                <w:szCs w:val="22"/>
              </w:rPr>
              <w:t>Xu, H.,</w:t>
            </w:r>
            <w:r w:rsidRPr="000870E2">
              <w:rPr>
                <w:sz w:val="22"/>
                <w:szCs w:val="22"/>
              </w:rPr>
              <w:t xml:space="preserve"> Berres, A. S., Yoginath, S., Sanyal. J. (2022). Metaverse for Urban Informatics: A Solution towards Participatory Smart City Applications, ASCR Workshop on the Science of Scientific-Software Development and Use. US Department of Energy. </w:t>
            </w:r>
          </w:p>
          <w:p w14:paraId="54AF2C6A" w14:textId="77777777" w:rsidR="00167F08" w:rsidRPr="000870E2" w:rsidRDefault="00167F08" w:rsidP="00167F08">
            <w:pPr>
              <w:pStyle w:val="Default"/>
              <w:numPr>
                <w:ilvl w:val="0"/>
                <w:numId w:val="17"/>
              </w:numPr>
              <w:spacing w:before="120" w:after="120"/>
              <w:ind w:left="360"/>
              <w:jc w:val="both"/>
              <w:rPr>
                <w:sz w:val="22"/>
                <w:szCs w:val="22"/>
              </w:rPr>
            </w:pPr>
            <w:proofErr w:type="spellStart"/>
            <w:r w:rsidRPr="000870E2">
              <w:rPr>
                <w:sz w:val="22"/>
                <w:szCs w:val="22"/>
              </w:rPr>
              <w:t>Muste</w:t>
            </w:r>
            <w:proofErr w:type="spellEnd"/>
            <w:r w:rsidRPr="000870E2">
              <w:rPr>
                <w:sz w:val="22"/>
                <w:szCs w:val="22"/>
              </w:rPr>
              <w:t xml:space="preserve">, M. and </w:t>
            </w:r>
            <w:r w:rsidRPr="000870E2">
              <w:rPr>
                <w:b/>
                <w:bCs/>
                <w:sz w:val="22"/>
                <w:szCs w:val="22"/>
              </w:rPr>
              <w:t>Xu, H.</w:t>
            </w:r>
            <w:r w:rsidRPr="000870E2">
              <w:rPr>
                <w:sz w:val="22"/>
                <w:szCs w:val="22"/>
              </w:rPr>
              <w:t xml:space="preserve"> (2020). Development of self-cleaning box culverts, IIHR Report No. TR-719, Submitted to the Iowa Highway Research Board, Ames, Iowa.</w:t>
            </w:r>
          </w:p>
          <w:p w14:paraId="5F47C66F" w14:textId="77777777" w:rsidR="00167F08" w:rsidRPr="000870E2" w:rsidRDefault="00167F08" w:rsidP="00167F08">
            <w:pPr>
              <w:pStyle w:val="Default"/>
              <w:numPr>
                <w:ilvl w:val="0"/>
                <w:numId w:val="17"/>
              </w:numPr>
              <w:spacing w:before="120" w:after="120"/>
              <w:ind w:left="360"/>
              <w:jc w:val="both"/>
              <w:rPr>
                <w:sz w:val="22"/>
                <w:szCs w:val="22"/>
              </w:rPr>
            </w:pPr>
            <w:proofErr w:type="spellStart"/>
            <w:r w:rsidRPr="000870E2">
              <w:rPr>
                <w:sz w:val="22"/>
                <w:szCs w:val="22"/>
              </w:rPr>
              <w:t>Muste</w:t>
            </w:r>
            <w:proofErr w:type="spellEnd"/>
            <w:r w:rsidRPr="000870E2">
              <w:rPr>
                <w:sz w:val="22"/>
                <w:szCs w:val="22"/>
              </w:rPr>
              <w:t xml:space="preserve">, M. and </w:t>
            </w:r>
            <w:r w:rsidRPr="000870E2">
              <w:rPr>
                <w:b/>
                <w:bCs/>
                <w:sz w:val="22"/>
                <w:szCs w:val="22"/>
              </w:rPr>
              <w:t>Xu, H.</w:t>
            </w:r>
            <w:r w:rsidRPr="000870E2">
              <w:rPr>
                <w:sz w:val="22"/>
                <w:szCs w:val="22"/>
              </w:rPr>
              <w:t xml:space="preserve"> (2017). Mitigation of Sedimentation at Multi-Box Culverts, IIHR Report No. TR-655, Submitted to the Iowa Highway Research Board, Ames, Iowa.</w:t>
            </w:r>
          </w:p>
          <w:p w14:paraId="5F9467B0" w14:textId="77777777" w:rsidR="00167F08" w:rsidRDefault="00167F08" w:rsidP="00167F08">
            <w:pPr>
              <w:pStyle w:val="Default"/>
              <w:numPr>
                <w:ilvl w:val="0"/>
                <w:numId w:val="17"/>
              </w:numPr>
              <w:spacing w:before="120" w:after="120"/>
              <w:ind w:left="360"/>
              <w:jc w:val="both"/>
              <w:rPr>
                <w:sz w:val="22"/>
                <w:szCs w:val="22"/>
              </w:rPr>
            </w:pPr>
            <w:proofErr w:type="spellStart"/>
            <w:r w:rsidRPr="000870E2">
              <w:rPr>
                <w:sz w:val="22"/>
                <w:szCs w:val="22"/>
              </w:rPr>
              <w:t>Muste</w:t>
            </w:r>
            <w:proofErr w:type="spellEnd"/>
            <w:r w:rsidRPr="000870E2">
              <w:rPr>
                <w:sz w:val="22"/>
                <w:szCs w:val="22"/>
              </w:rPr>
              <w:t xml:space="preserve">, M. and </w:t>
            </w:r>
            <w:r w:rsidRPr="000870E2">
              <w:rPr>
                <w:b/>
                <w:bCs/>
                <w:sz w:val="22"/>
                <w:szCs w:val="22"/>
              </w:rPr>
              <w:t xml:space="preserve">Xu, H. </w:t>
            </w:r>
            <w:r w:rsidRPr="000870E2">
              <w:rPr>
                <w:sz w:val="22"/>
                <w:szCs w:val="22"/>
              </w:rPr>
              <w:t>(2017). Sedimentation Mitigation using Streamlined Culvert Geometry, Report ST-001, Iowa Department of Transportation, Statewide Transportation Innovation Council, Federal Highway Administration, McLean, VA.</w:t>
            </w:r>
          </w:p>
          <w:p w14:paraId="5B5AC332" w14:textId="77777777" w:rsidR="00167F08" w:rsidRPr="000870E2" w:rsidRDefault="00167F08" w:rsidP="00167F08">
            <w:pPr>
              <w:pStyle w:val="Default"/>
              <w:numPr>
                <w:ilvl w:val="0"/>
                <w:numId w:val="17"/>
              </w:numPr>
              <w:spacing w:before="120" w:after="240"/>
              <w:ind w:left="360"/>
              <w:jc w:val="both"/>
              <w:rPr>
                <w:sz w:val="22"/>
                <w:szCs w:val="22"/>
              </w:rPr>
            </w:pPr>
            <w:r w:rsidRPr="000870E2">
              <w:rPr>
                <w:sz w:val="22"/>
                <w:szCs w:val="22"/>
              </w:rPr>
              <w:t xml:space="preserve">Riedinger, M., Ceynar, D., Eichinger, W., </w:t>
            </w:r>
            <w:proofErr w:type="spellStart"/>
            <w:r w:rsidRPr="000870E2">
              <w:rPr>
                <w:sz w:val="22"/>
                <w:szCs w:val="22"/>
              </w:rPr>
              <w:t>Muste</w:t>
            </w:r>
            <w:proofErr w:type="spellEnd"/>
            <w:r w:rsidRPr="000870E2">
              <w:rPr>
                <w:sz w:val="22"/>
                <w:szCs w:val="22"/>
              </w:rPr>
              <w:t xml:space="preserve">, M., </w:t>
            </w:r>
            <w:proofErr w:type="spellStart"/>
            <w:r w:rsidRPr="000870E2">
              <w:rPr>
                <w:sz w:val="22"/>
                <w:szCs w:val="22"/>
              </w:rPr>
              <w:t>Plenner</w:t>
            </w:r>
            <w:proofErr w:type="spellEnd"/>
            <w:r w:rsidRPr="000870E2">
              <w:rPr>
                <w:sz w:val="22"/>
                <w:szCs w:val="22"/>
              </w:rPr>
              <w:t xml:space="preserve">, S., Tsai, H.W., Willis, W. and </w:t>
            </w:r>
            <w:r w:rsidRPr="000870E2">
              <w:rPr>
                <w:b/>
                <w:bCs/>
                <w:sz w:val="22"/>
                <w:szCs w:val="22"/>
              </w:rPr>
              <w:t>Xu, H.,</w:t>
            </w:r>
            <w:r w:rsidRPr="000870E2">
              <w:rPr>
                <w:sz w:val="22"/>
                <w:szCs w:val="22"/>
              </w:rPr>
              <w:t xml:space="preserve"> (2015). Salt Spray Measurement by Lidar, IIHR Report No. 482, Submitted to the Federal Highway Administration, Washington, D.C.</w:t>
            </w:r>
          </w:p>
        </w:tc>
      </w:tr>
      <w:tr w:rsidR="00167F08" w:rsidRPr="0049345D" w14:paraId="59B8C140" w14:textId="77777777" w:rsidTr="00167F08">
        <w:tc>
          <w:tcPr>
            <w:tcW w:w="1885" w:type="dxa"/>
          </w:tcPr>
          <w:p w14:paraId="32CBC7BB" w14:textId="77777777" w:rsidR="00167F08" w:rsidRPr="001F6643" w:rsidRDefault="00167F08" w:rsidP="00167F08">
            <w:pPr>
              <w:spacing w:before="120" w:after="120"/>
              <w:rPr>
                <w:rFonts w:ascii="Times New Roman" w:eastAsia="SimSun" w:hAnsi="Times New Roman" w:cs="Times New Roman"/>
                <w:color w:val="000000"/>
              </w:rPr>
            </w:pPr>
            <w:r w:rsidRPr="0078499E">
              <w:rPr>
                <w:rFonts w:ascii="Times New Roman" w:hAnsi="Times New Roman" w:cs="Times New Roman"/>
              </w:rPr>
              <w:t>PROFESSIONALCERTIFICATES</w:t>
            </w:r>
          </w:p>
        </w:tc>
        <w:tc>
          <w:tcPr>
            <w:tcW w:w="8730" w:type="dxa"/>
          </w:tcPr>
          <w:p w14:paraId="4EBA1DCF" w14:textId="77777777" w:rsidR="00167F08" w:rsidRPr="001F6643" w:rsidRDefault="00167F08" w:rsidP="00167F08">
            <w:pPr>
              <w:pStyle w:val="Default"/>
              <w:numPr>
                <w:ilvl w:val="0"/>
                <w:numId w:val="33"/>
              </w:numPr>
              <w:spacing w:before="120" w:after="120"/>
              <w:jc w:val="both"/>
              <w:rPr>
                <w:sz w:val="22"/>
                <w:szCs w:val="22"/>
              </w:rPr>
            </w:pPr>
            <w:r w:rsidRPr="001F6643">
              <w:rPr>
                <w:sz w:val="22"/>
                <w:szCs w:val="22"/>
              </w:rPr>
              <w:t>IBM Professional Certificate - Machine Learning with Python (R96QPR685KBM)</w:t>
            </w:r>
          </w:p>
          <w:p w14:paraId="551675F9" w14:textId="77777777" w:rsidR="00167F08" w:rsidRPr="001F6643" w:rsidRDefault="00167F08" w:rsidP="00167F08">
            <w:pPr>
              <w:pStyle w:val="Default"/>
              <w:numPr>
                <w:ilvl w:val="0"/>
                <w:numId w:val="33"/>
              </w:numPr>
              <w:spacing w:before="120" w:after="120"/>
              <w:jc w:val="both"/>
              <w:rPr>
                <w:sz w:val="22"/>
                <w:szCs w:val="22"/>
              </w:rPr>
            </w:pPr>
            <w:r w:rsidRPr="001F6643">
              <w:rPr>
                <w:sz w:val="22"/>
                <w:szCs w:val="22"/>
              </w:rPr>
              <w:t xml:space="preserve">IBM Professional Certificate - Introduction to Deep Learning &amp; Neural Networks with </w:t>
            </w:r>
            <w:proofErr w:type="spellStart"/>
            <w:r w:rsidRPr="001F6643">
              <w:rPr>
                <w:sz w:val="22"/>
                <w:szCs w:val="22"/>
              </w:rPr>
              <w:t>Keras</w:t>
            </w:r>
            <w:proofErr w:type="spellEnd"/>
            <w:r w:rsidRPr="001F6643">
              <w:rPr>
                <w:sz w:val="22"/>
                <w:szCs w:val="22"/>
              </w:rPr>
              <w:t xml:space="preserve"> (T43PD6PEWMJE)</w:t>
            </w:r>
          </w:p>
        </w:tc>
      </w:tr>
      <w:tr w:rsidR="00167F08" w:rsidRPr="0049345D" w14:paraId="18C6BFDD" w14:textId="77777777" w:rsidTr="00167F08">
        <w:tc>
          <w:tcPr>
            <w:tcW w:w="1885" w:type="dxa"/>
          </w:tcPr>
          <w:p w14:paraId="1FDA8E64" w14:textId="77777777" w:rsidR="00167F08" w:rsidRPr="0049345D" w:rsidRDefault="00167F08" w:rsidP="00167F08">
            <w:pPr>
              <w:spacing w:before="120" w:after="120"/>
              <w:rPr>
                <w:rFonts w:ascii="Times New Roman" w:hAnsi="Times New Roman" w:cs="Times New Roman"/>
              </w:rPr>
            </w:pPr>
            <w:r w:rsidRPr="00161112">
              <w:rPr>
                <w:rFonts w:ascii="Times New Roman" w:hAnsi="Times New Roman" w:cs="Times New Roman"/>
              </w:rPr>
              <w:t>PROFESSIONAL SERVICES</w:t>
            </w:r>
          </w:p>
        </w:tc>
        <w:tc>
          <w:tcPr>
            <w:tcW w:w="8730" w:type="dxa"/>
          </w:tcPr>
          <w:p w14:paraId="1E955983" w14:textId="77777777" w:rsidR="00167F08" w:rsidRPr="00157086" w:rsidRDefault="00167F08" w:rsidP="00167F08">
            <w:pPr>
              <w:spacing w:before="120" w:after="120"/>
              <w:rPr>
                <w:rFonts w:ascii="Times New Roman" w:eastAsia="SimSun" w:hAnsi="Times New Roman" w:cs="Times New Roman"/>
                <w:b/>
                <w:bCs/>
                <w:color w:val="000000"/>
              </w:rPr>
            </w:pPr>
            <w:r w:rsidRPr="00157086">
              <w:rPr>
                <w:rFonts w:ascii="Times New Roman" w:eastAsia="SimSun" w:hAnsi="Times New Roman" w:cs="Times New Roman"/>
                <w:b/>
                <w:bCs/>
                <w:color w:val="000000"/>
              </w:rPr>
              <w:t>Guest Editor of Special Journal Issue</w:t>
            </w:r>
          </w:p>
          <w:p w14:paraId="308D756C" w14:textId="0B181DD3" w:rsidR="004A6944" w:rsidRDefault="004A6944" w:rsidP="00167F08">
            <w:pPr>
              <w:pStyle w:val="ListParagraph"/>
              <w:numPr>
                <w:ilvl w:val="0"/>
                <w:numId w:val="12"/>
              </w:numPr>
              <w:spacing w:before="120" w:after="120"/>
              <w:rPr>
                <w:rFonts w:ascii="Times New Roman" w:eastAsia="SimSun" w:hAnsi="Times New Roman" w:cs="Times New Roman"/>
                <w:color w:val="000000"/>
              </w:rPr>
            </w:pPr>
            <w:r w:rsidRPr="004A6944">
              <w:rPr>
                <w:rFonts w:ascii="Times New Roman" w:eastAsia="SimSun" w:hAnsi="Times New Roman" w:cs="Times New Roman"/>
                <w:b/>
                <w:bCs/>
                <w:color w:val="000000"/>
              </w:rPr>
              <w:t>Topic Editor</w:t>
            </w:r>
            <w:r w:rsidRPr="004A6944">
              <w:rPr>
                <w:rFonts w:ascii="Times New Roman" w:eastAsia="SimSun" w:hAnsi="Times New Roman" w:cs="Times New Roman"/>
                <w:color w:val="000000"/>
              </w:rPr>
              <w:t xml:space="preserve">, Topic “Agentic and Generative AI for Spatial Data Science: Toward Intelligent, Interactive, and Predictive Urban Systems”, </w:t>
            </w:r>
            <w:r w:rsidRPr="004A6944">
              <w:rPr>
                <w:rFonts w:ascii="Times New Roman" w:eastAsia="SimSun" w:hAnsi="Times New Roman" w:cs="Times New Roman"/>
                <w:i/>
                <w:iCs/>
                <w:color w:val="000000"/>
              </w:rPr>
              <w:t>ISPRS International Journal of Geo-Information</w:t>
            </w:r>
            <w:r w:rsidRPr="004A6944">
              <w:rPr>
                <w:rFonts w:ascii="Times New Roman" w:eastAsia="SimSun" w:hAnsi="Times New Roman" w:cs="Times New Roman"/>
                <w:color w:val="000000"/>
              </w:rPr>
              <w:t>, MDPI, 2026</w:t>
            </w:r>
            <w:r w:rsidRPr="004A6944">
              <w:rPr>
                <w:rFonts w:ascii="Times New Roman" w:eastAsia="SimSun" w:hAnsi="Times New Roman" w:cs="Times New Roman"/>
                <w:color w:val="000000"/>
              </w:rPr>
              <w:br/>
            </w:r>
            <w:r>
              <w:t xml:space="preserve"> </w:t>
            </w:r>
            <w:hyperlink r:id="rId45" w:history="1">
              <w:r w:rsidRPr="00643017">
                <w:rPr>
                  <w:rStyle w:val="Hyperlink"/>
                  <w:rFonts w:ascii="Times New Roman" w:eastAsia="SimSun" w:hAnsi="Times New Roman" w:cs="Times New Roman"/>
                </w:rPr>
                <w:t>https://x.com/ISPRS_IJGI/status/2064671982273069363</w:t>
              </w:r>
            </w:hyperlink>
            <w:r>
              <w:rPr>
                <w:rFonts w:ascii="Times New Roman" w:eastAsia="SimSun" w:hAnsi="Times New Roman" w:cs="Times New Roman" w:hint="eastAsia"/>
                <w:color w:val="000000"/>
                <w:lang w:eastAsia="zh-CN"/>
              </w:rPr>
              <w:t xml:space="preserve"> </w:t>
            </w:r>
          </w:p>
          <w:p w14:paraId="6297BF7E" w14:textId="355C49F1" w:rsidR="00167F08" w:rsidRPr="005548DB" w:rsidRDefault="00167F08" w:rsidP="00167F08">
            <w:pPr>
              <w:pStyle w:val="ListParagraph"/>
              <w:numPr>
                <w:ilvl w:val="0"/>
                <w:numId w:val="12"/>
              </w:numPr>
              <w:spacing w:before="120" w:after="120"/>
              <w:rPr>
                <w:rFonts w:ascii="Times New Roman" w:eastAsia="SimSun" w:hAnsi="Times New Roman" w:cs="Times New Roman"/>
                <w:color w:val="000000"/>
              </w:rPr>
            </w:pPr>
            <w:r w:rsidRPr="005548DB">
              <w:rPr>
                <w:rFonts w:ascii="Times New Roman" w:eastAsia="SimSun" w:hAnsi="Times New Roman" w:cs="Times New Roman"/>
                <w:color w:val="000000"/>
              </w:rPr>
              <w:t>Journal Special Issue "Frontiers in Urban Water Infrastructure", WATER, 2021</w:t>
            </w:r>
          </w:p>
          <w:p w14:paraId="729A3ADC" w14:textId="77777777" w:rsidR="00167F08" w:rsidRPr="005548DB" w:rsidRDefault="00167F08" w:rsidP="00167F08">
            <w:pPr>
              <w:pStyle w:val="ListParagraph"/>
              <w:spacing w:before="120" w:after="120"/>
              <w:rPr>
                <w:rFonts w:ascii="Times New Roman" w:eastAsia="SimSun" w:hAnsi="Times New Roman" w:cs="Times New Roman"/>
                <w:color w:val="000000"/>
              </w:rPr>
            </w:pPr>
            <w:hyperlink r:id="rId46" w:history="1">
              <w:r w:rsidRPr="005548DB">
                <w:rPr>
                  <w:rFonts w:ascii="Times New Roman" w:eastAsia="SimSun" w:hAnsi="Times New Roman" w:cs="Times New Roman"/>
                  <w:color w:val="000000"/>
                </w:rPr>
                <w:t>https://www.mdpi.com/journal/water/special_issues/urban_water_infrastructure</w:t>
              </w:r>
            </w:hyperlink>
          </w:p>
          <w:p w14:paraId="21D0EDF4" w14:textId="77777777" w:rsidR="00167F08" w:rsidRDefault="00167F08" w:rsidP="00167F08">
            <w:pPr>
              <w:pStyle w:val="ListParagraph"/>
              <w:spacing w:before="120" w:after="120"/>
              <w:rPr>
                <w:rFonts w:ascii="Times New Roman" w:eastAsia="SimSun" w:hAnsi="Times New Roman" w:cs="Times New Roman"/>
                <w:color w:val="000000"/>
              </w:rPr>
            </w:pPr>
          </w:p>
          <w:p w14:paraId="67456FFF" w14:textId="77777777" w:rsidR="00167F08" w:rsidRPr="00157086" w:rsidRDefault="00167F08" w:rsidP="00167F08">
            <w:pPr>
              <w:spacing w:before="120" w:after="120"/>
              <w:rPr>
                <w:rFonts w:ascii="Times New Roman" w:eastAsia="SimSun" w:hAnsi="Times New Roman" w:cs="Times New Roman"/>
                <w:b/>
                <w:bCs/>
                <w:color w:val="000000"/>
              </w:rPr>
            </w:pPr>
            <w:r w:rsidRPr="00157086">
              <w:rPr>
                <w:rFonts w:ascii="Times New Roman" w:eastAsia="SimSun" w:hAnsi="Times New Roman" w:cs="Times New Roman"/>
                <w:b/>
                <w:bCs/>
                <w:color w:val="000000"/>
              </w:rPr>
              <w:t>Student Advisory</w:t>
            </w:r>
            <w:r>
              <w:rPr>
                <w:rFonts w:ascii="Times New Roman" w:eastAsia="SimSun" w:hAnsi="Times New Roman" w:cs="Times New Roman"/>
                <w:b/>
                <w:bCs/>
                <w:color w:val="000000"/>
              </w:rPr>
              <w:t xml:space="preserve"> &amp; M</w:t>
            </w:r>
            <w:r w:rsidRPr="0057423C">
              <w:rPr>
                <w:rFonts w:ascii="Times New Roman" w:eastAsia="SimSun" w:hAnsi="Times New Roman" w:cs="Times New Roman"/>
                <w:b/>
                <w:bCs/>
                <w:color w:val="000000"/>
              </w:rPr>
              <w:t>entorship</w:t>
            </w:r>
            <w:r w:rsidRPr="00157086">
              <w:rPr>
                <w:rFonts w:ascii="Times New Roman" w:eastAsia="SimSun" w:hAnsi="Times New Roman" w:cs="Times New Roman"/>
                <w:b/>
                <w:bCs/>
                <w:color w:val="000000"/>
              </w:rPr>
              <w:t xml:space="preserve"> </w:t>
            </w:r>
          </w:p>
          <w:p w14:paraId="6DE678FA" w14:textId="77777777" w:rsidR="00167F08" w:rsidRDefault="00167F08" w:rsidP="00167F08">
            <w:pPr>
              <w:pStyle w:val="ListParagraph"/>
              <w:numPr>
                <w:ilvl w:val="0"/>
                <w:numId w:val="12"/>
              </w:numPr>
              <w:spacing w:before="120" w:after="120"/>
              <w:rPr>
                <w:rFonts w:ascii="Times New Roman" w:eastAsia="SimSun" w:hAnsi="Times New Roman" w:cs="Times New Roman"/>
                <w:color w:val="000000"/>
              </w:rPr>
            </w:pPr>
            <w:r>
              <w:rPr>
                <w:rFonts w:ascii="Times New Roman" w:eastAsia="SimSun" w:hAnsi="Times New Roman" w:cs="Times New Roman"/>
                <w:color w:val="000000"/>
              </w:rPr>
              <w:t xml:space="preserve">Sidney Ozcan (Undergraduate) Co-advised through 2023 </w:t>
            </w:r>
            <w:r w:rsidRPr="004963BB">
              <w:rPr>
                <w:rFonts w:ascii="Times New Roman" w:eastAsia="SimSun" w:hAnsi="Times New Roman" w:cs="Times New Roman"/>
                <w:color w:val="000000"/>
              </w:rPr>
              <w:t>U.S. Department of Energy</w:t>
            </w:r>
            <w:r>
              <w:rPr>
                <w:rFonts w:ascii="Times New Roman" w:eastAsia="SimSun" w:hAnsi="Times New Roman" w:cs="Times New Roman"/>
                <w:color w:val="000000"/>
              </w:rPr>
              <w:t xml:space="preserve"> - </w:t>
            </w:r>
            <w:r w:rsidRPr="004963BB">
              <w:rPr>
                <w:rFonts w:ascii="Times New Roman" w:eastAsia="SimSun" w:hAnsi="Times New Roman" w:cs="Times New Roman"/>
                <w:color w:val="000000"/>
              </w:rPr>
              <w:t>Science Undergraduate Laboratory Internships (SULI)</w:t>
            </w:r>
            <w:r>
              <w:rPr>
                <w:rFonts w:ascii="Times New Roman" w:eastAsia="SimSun" w:hAnsi="Times New Roman" w:cs="Times New Roman"/>
                <w:color w:val="000000"/>
              </w:rPr>
              <w:t xml:space="preserve"> program</w:t>
            </w:r>
          </w:p>
          <w:p w14:paraId="3DBC0BE0" w14:textId="489A56D8" w:rsidR="00167F08" w:rsidRPr="00AE6DD4" w:rsidRDefault="00167F08" w:rsidP="00167F08">
            <w:pPr>
              <w:pStyle w:val="ListParagraph"/>
              <w:spacing w:before="120" w:after="120"/>
              <w:rPr>
                <w:rFonts w:ascii="Times New Roman" w:eastAsia="SimSun" w:hAnsi="Times New Roman" w:cs="Times New Roman"/>
                <w:i/>
                <w:iCs/>
                <w:color w:val="000000"/>
              </w:rPr>
            </w:pPr>
            <w:r>
              <w:rPr>
                <w:rFonts w:ascii="Times New Roman" w:eastAsia="SimSun" w:hAnsi="Times New Roman" w:cs="Times New Roman"/>
                <w:color w:val="000000"/>
              </w:rPr>
              <w:t xml:space="preserve">Research Outcome: </w:t>
            </w:r>
            <w:r w:rsidRPr="00AE6DD4">
              <w:rPr>
                <w:rFonts w:ascii="Times New Roman" w:eastAsia="SimSun" w:hAnsi="Times New Roman" w:cs="Times New Roman"/>
                <w:i/>
                <w:iCs/>
                <w:color w:val="000000"/>
              </w:rPr>
              <w:t xml:space="preserve">Earthquake Vulnerability Assessment of California 's </w:t>
            </w:r>
            <w:proofErr w:type="gramStart"/>
            <w:r w:rsidRPr="00AE6DD4">
              <w:rPr>
                <w:rFonts w:ascii="Times New Roman" w:eastAsia="SimSun" w:hAnsi="Times New Roman" w:cs="Times New Roman"/>
                <w:i/>
                <w:iCs/>
                <w:color w:val="000000"/>
              </w:rPr>
              <w:t xml:space="preserve">Petroleum </w:t>
            </w:r>
            <w:r w:rsidR="00380189" w:rsidRPr="00380189">
              <w:t xml:space="preserve"> </w:t>
            </w:r>
            <w:r w:rsidR="00380189" w:rsidRPr="00380189">
              <w:rPr>
                <w:rFonts w:ascii="Times New Roman" w:eastAsia="SimSun" w:hAnsi="Times New Roman" w:cs="Times New Roman"/>
                <w:i/>
                <w:iCs/>
                <w:color w:val="000000"/>
              </w:rPr>
              <w:t>Distribution</w:t>
            </w:r>
            <w:proofErr w:type="gramEnd"/>
            <w:r w:rsidR="00380189" w:rsidRPr="00380189">
              <w:rPr>
                <w:rFonts w:ascii="Times New Roman" w:eastAsia="SimSun" w:hAnsi="Times New Roman" w:cs="Times New Roman"/>
                <w:i/>
                <w:iCs/>
                <w:color w:val="000000"/>
              </w:rPr>
              <w:t xml:space="preserve"> Network</w:t>
            </w:r>
            <w:r w:rsidRPr="00AE6DD4">
              <w:rPr>
                <w:rFonts w:ascii="Times New Roman" w:eastAsia="SimSun" w:hAnsi="Times New Roman" w:cs="Times New Roman"/>
                <w:i/>
                <w:iCs/>
                <w:color w:val="000000"/>
              </w:rPr>
              <w:t xml:space="preserve"> (ORNL SULI Poster)</w:t>
            </w:r>
          </w:p>
          <w:p w14:paraId="7220705B" w14:textId="77777777" w:rsidR="00167F08" w:rsidRDefault="00167F08" w:rsidP="00167F08">
            <w:pPr>
              <w:pStyle w:val="ListParagraph"/>
              <w:numPr>
                <w:ilvl w:val="0"/>
                <w:numId w:val="12"/>
              </w:numPr>
              <w:spacing w:before="120" w:after="120"/>
              <w:rPr>
                <w:rFonts w:ascii="Times New Roman" w:eastAsia="SimSun" w:hAnsi="Times New Roman" w:cs="Times New Roman"/>
                <w:color w:val="000000"/>
              </w:rPr>
            </w:pPr>
            <w:r w:rsidRPr="00964011">
              <w:rPr>
                <w:rFonts w:ascii="Times New Roman" w:eastAsia="SimSun" w:hAnsi="Times New Roman" w:cs="Times New Roman"/>
                <w:color w:val="000000"/>
              </w:rPr>
              <w:t>Jill Sturtevant</w:t>
            </w:r>
            <w:r>
              <w:rPr>
                <w:rFonts w:ascii="Times New Roman" w:eastAsia="SimSun" w:hAnsi="Times New Roman" w:cs="Times New Roman"/>
                <w:color w:val="000000"/>
              </w:rPr>
              <w:t xml:space="preserve"> (</w:t>
            </w:r>
            <w:proofErr w:type="spellStart"/>
            <w:proofErr w:type="gramStart"/>
            <w:r>
              <w:rPr>
                <w:rFonts w:ascii="Times New Roman" w:eastAsia="SimSun" w:hAnsi="Times New Roman" w:cs="Times New Roman"/>
                <w:color w:val="000000"/>
              </w:rPr>
              <w:t>Ph.D</w:t>
            </w:r>
            <w:proofErr w:type="spellEnd"/>
            <w:proofErr w:type="gramEnd"/>
            <w:r>
              <w:rPr>
                <w:rFonts w:ascii="Times New Roman" w:eastAsia="SimSun" w:hAnsi="Times New Roman" w:cs="Times New Roman"/>
                <w:color w:val="000000"/>
              </w:rPr>
              <w:t xml:space="preserve"> Student at </w:t>
            </w:r>
            <w:r w:rsidRPr="00964011">
              <w:rPr>
                <w:rFonts w:ascii="Times New Roman" w:eastAsia="SimSun" w:hAnsi="Times New Roman" w:cs="Times New Roman"/>
                <w:color w:val="000000"/>
              </w:rPr>
              <w:t>Baylor University</w:t>
            </w:r>
            <w:r>
              <w:rPr>
                <w:rFonts w:ascii="Times New Roman" w:eastAsia="SimSun" w:hAnsi="Times New Roman" w:cs="Times New Roman"/>
                <w:color w:val="000000"/>
              </w:rPr>
              <w:t xml:space="preserve">) through 2023 NSF </w:t>
            </w:r>
            <w:r w:rsidRPr="004963BB">
              <w:rPr>
                <w:rFonts w:ascii="Times New Roman" w:eastAsia="SimSun" w:hAnsi="Times New Roman" w:cs="Times New Roman"/>
                <w:color w:val="000000"/>
              </w:rPr>
              <w:t xml:space="preserve">Internships </w:t>
            </w:r>
            <w:r>
              <w:rPr>
                <w:rFonts w:ascii="Times New Roman" w:eastAsia="SimSun" w:hAnsi="Times New Roman" w:cs="Times New Roman"/>
                <w:color w:val="000000"/>
              </w:rPr>
              <w:t>Program</w:t>
            </w:r>
          </w:p>
          <w:p w14:paraId="6183470C" w14:textId="77777777" w:rsidR="00167F08" w:rsidRPr="0004073E" w:rsidRDefault="00167F08" w:rsidP="00167F08">
            <w:pPr>
              <w:pStyle w:val="ListParagraph"/>
              <w:spacing w:before="120" w:after="120"/>
              <w:rPr>
                <w:rFonts w:ascii="Times New Roman" w:eastAsia="SimSun" w:hAnsi="Times New Roman" w:cs="Times New Roman"/>
                <w:i/>
                <w:iCs/>
                <w:color w:val="000000"/>
              </w:rPr>
            </w:pPr>
            <w:r>
              <w:rPr>
                <w:rFonts w:ascii="Times New Roman" w:eastAsia="SimSun" w:hAnsi="Times New Roman" w:cs="Times New Roman"/>
                <w:color w:val="000000"/>
              </w:rPr>
              <w:t xml:space="preserve">Research Topic: </w:t>
            </w:r>
            <w:r w:rsidRPr="0004073E">
              <w:rPr>
                <w:rFonts w:ascii="Times New Roman" w:eastAsia="SimSun" w:hAnsi="Times New Roman" w:cs="Times New Roman"/>
                <w:i/>
                <w:iCs/>
                <w:color w:val="000000"/>
              </w:rPr>
              <w:t>Understanding Traffic in and around Yellowstone National Park</w:t>
            </w:r>
          </w:p>
          <w:p w14:paraId="04497819" w14:textId="77777777" w:rsidR="00167F08" w:rsidRDefault="00167F08" w:rsidP="00167F08">
            <w:pPr>
              <w:pStyle w:val="ListParagraph"/>
              <w:spacing w:before="120" w:after="120"/>
              <w:rPr>
                <w:rFonts w:ascii="Times New Roman" w:eastAsia="SimSun" w:hAnsi="Times New Roman" w:cs="Times New Roman"/>
                <w:i/>
                <w:iCs/>
                <w:color w:val="000000"/>
              </w:rPr>
            </w:pPr>
            <w:r w:rsidRPr="0004073E">
              <w:rPr>
                <w:rFonts w:ascii="Times New Roman" w:eastAsia="SimSun" w:hAnsi="Times New Roman" w:cs="Times New Roman"/>
                <w:i/>
                <w:iCs/>
                <w:color w:val="000000"/>
              </w:rPr>
              <w:t>after the June 2022 Flooding</w:t>
            </w:r>
          </w:p>
          <w:p w14:paraId="1FBF9BEE" w14:textId="22120956" w:rsidR="00940967" w:rsidRPr="00940967" w:rsidRDefault="00940967" w:rsidP="00933AB4">
            <w:pPr>
              <w:pStyle w:val="ListParagraph"/>
              <w:numPr>
                <w:ilvl w:val="0"/>
                <w:numId w:val="12"/>
              </w:numPr>
              <w:spacing w:before="120" w:after="120"/>
              <w:rPr>
                <w:rFonts w:ascii="Times New Roman" w:eastAsia="SimSun" w:hAnsi="Times New Roman" w:cs="Times New Roman"/>
                <w:i/>
                <w:iCs/>
                <w:color w:val="000000"/>
              </w:rPr>
            </w:pPr>
            <w:r w:rsidRPr="00940967">
              <w:rPr>
                <w:rFonts w:ascii="Times New Roman" w:eastAsia="SimSun" w:hAnsi="Times New Roman" w:cs="Times New Roman"/>
                <w:color w:val="000000"/>
              </w:rPr>
              <w:t>Jose Tupayachi (</w:t>
            </w:r>
            <w:proofErr w:type="spellStart"/>
            <w:proofErr w:type="gramStart"/>
            <w:r w:rsidRPr="00940967">
              <w:rPr>
                <w:rFonts w:ascii="Times New Roman" w:eastAsia="SimSun" w:hAnsi="Times New Roman" w:cs="Times New Roman"/>
                <w:color w:val="000000"/>
              </w:rPr>
              <w:t>Ph.D</w:t>
            </w:r>
            <w:proofErr w:type="spellEnd"/>
            <w:proofErr w:type="gramEnd"/>
            <w:r w:rsidRPr="00940967">
              <w:rPr>
                <w:rFonts w:ascii="Times New Roman" w:eastAsia="SimSun" w:hAnsi="Times New Roman" w:cs="Times New Roman"/>
                <w:color w:val="000000"/>
              </w:rPr>
              <w:t xml:space="preserve"> Student at the University of </w:t>
            </w:r>
            <w:proofErr w:type="gramStart"/>
            <w:r w:rsidRPr="00940967">
              <w:rPr>
                <w:rFonts w:ascii="Times New Roman" w:eastAsia="SimSun" w:hAnsi="Times New Roman" w:cs="Times New Roman"/>
                <w:color w:val="000000"/>
              </w:rPr>
              <w:t>Tennessee)  through</w:t>
            </w:r>
            <w:proofErr w:type="gramEnd"/>
            <w:r w:rsidRPr="00940967">
              <w:rPr>
                <w:rFonts w:ascii="Times New Roman" w:eastAsia="SimSun" w:hAnsi="Times New Roman" w:cs="Times New Roman"/>
                <w:color w:val="000000"/>
              </w:rPr>
              <w:t xml:space="preserve"> the ARPA-E RECOIL Project</w:t>
            </w:r>
          </w:p>
          <w:p w14:paraId="1190F74E" w14:textId="77777777" w:rsidR="00167F08" w:rsidRPr="004E4F91" w:rsidRDefault="00167F08" w:rsidP="00167F08">
            <w:pPr>
              <w:spacing w:before="120" w:after="120"/>
              <w:rPr>
                <w:rFonts w:ascii="Times New Roman" w:eastAsia="SimSun" w:hAnsi="Times New Roman" w:cs="Times New Roman"/>
                <w:b/>
                <w:bCs/>
                <w:color w:val="000000"/>
              </w:rPr>
            </w:pPr>
            <w:r w:rsidRPr="004E4F91">
              <w:rPr>
                <w:rFonts w:ascii="Times New Roman" w:eastAsia="SimSun" w:hAnsi="Times New Roman" w:cs="Times New Roman"/>
                <w:b/>
                <w:bCs/>
                <w:color w:val="000000"/>
              </w:rPr>
              <w:t>Academic Services</w:t>
            </w:r>
          </w:p>
          <w:p w14:paraId="693B71A8" w14:textId="36332B5A" w:rsidR="00252391" w:rsidRDefault="00252391" w:rsidP="00252391">
            <w:pPr>
              <w:pStyle w:val="Default"/>
              <w:numPr>
                <w:ilvl w:val="0"/>
                <w:numId w:val="19"/>
              </w:numPr>
              <w:spacing w:before="120" w:after="120"/>
              <w:jc w:val="both"/>
              <w:rPr>
                <w:sz w:val="22"/>
                <w:szCs w:val="22"/>
              </w:rPr>
            </w:pPr>
            <w:r>
              <w:rPr>
                <w:sz w:val="22"/>
                <w:szCs w:val="22"/>
              </w:rPr>
              <w:t xml:space="preserve">Grant Awardee and </w:t>
            </w:r>
            <w:proofErr w:type="spellStart"/>
            <w:r>
              <w:rPr>
                <w:sz w:val="22"/>
                <w:szCs w:val="22"/>
              </w:rPr>
              <w:t>Exhibator</w:t>
            </w:r>
            <w:proofErr w:type="spellEnd"/>
            <w:r w:rsidRPr="0052348A">
              <w:rPr>
                <w:sz w:val="22"/>
                <w:szCs w:val="22"/>
              </w:rPr>
              <w:t xml:space="preserve">, </w:t>
            </w:r>
            <w:r w:rsidRPr="00252391">
              <w:rPr>
                <w:sz w:val="22"/>
                <w:szCs w:val="22"/>
              </w:rPr>
              <w:t>U.S. Department of Energy,</w:t>
            </w:r>
            <w:r w:rsidRPr="00252391">
              <w:rPr>
                <w:i/>
                <w:iCs/>
                <w:sz w:val="22"/>
                <w:szCs w:val="22"/>
              </w:rPr>
              <w:t xml:space="preserve"> </w:t>
            </w:r>
            <w:r>
              <w:rPr>
                <w:sz w:val="22"/>
                <w:szCs w:val="22"/>
              </w:rPr>
              <w:t>ARPA</w:t>
            </w:r>
            <w:r w:rsidRPr="00252391">
              <w:rPr>
                <w:sz w:val="22"/>
                <w:szCs w:val="22"/>
              </w:rPr>
              <w:t>-</w:t>
            </w:r>
            <w:r>
              <w:rPr>
                <w:sz w:val="22"/>
                <w:szCs w:val="22"/>
              </w:rPr>
              <w:t>E</w:t>
            </w:r>
            <w:r w:rsidRPr="00252391">
              <w:rPr>
                <w:sz w:val="22"/>
                <w:szCs w:val="22"/>
              </w:rPr>
              <w:t xml:space="preserve"> </w:t>
            </w:r>
            <w:r>
              <w:rPr>
                <w:sz w:val="22"/>
                <w:szCs w:val="22"/>
              </w:rPr>
              <w:t>E</w:t>
            </w:r>
            <w:r w:rsidRPr="00252391">
              <w:rPr>
                <w:sz w:val="22"/>
                <w:szCs w:val="22"/>
              </w:rPr>
              <w:t xml:space="preserve">nergy </w:t>
            </w:r>
            <w:r>
              <w:rPr>
                <w:sz w:val="22"/>
                <w:szCs w:val="22"/>
              </w:rPr>
              <w:t>I</w:t>
            </w:r>
            <w:r w:rsidRPr="00252391">
              <w:rPr>
                <w:sz w:val="22"/>
                <w:szCs w:val="22"/>
              </w:rPr>
              <w:t xml:space="preserve">nnovation </w:t>
            </w:r>
            <w:r>
              <w:rPr>
                <w:sz w:val="22"/>
                <w:szCs w:val="22"/>
              </w:rPr>
              <w:t>S</w:t>
            </w:r>
            <w:r w:rsidRPr="00252391">
              <w:rPr>
                <w:sz w:val="22"/>
                <w:szCs w:val="22"/>
              </w:rPr>
              <w:t xml:space="preserve">ummit </w:t>
            </w:r>
            <w:r w:rsidRPr="0052348A">
              <w:rPr>
                <w:sz w:val="22"/>
                <w:szCs w:val="22"/>
              </w:rPr>
              <w:t>2024</w:t>
            </w:r>
            <w:r w:rsidR="003E2B0B">
              <w:rPr>
                <w:sz w:val="22"/>
                <w:szCs w:val="22"/>
              </w:rPr>
              <w:t>, Dallas, Texas</w:t>
            </w:r>
            <w:r w:rsidR="007E297A">
              <w:rPr>
                <w:sz w:val="22"/>
                <w:szCs w:val="22"/>
              </w:rPr>
              <w:t>, May 2</w:t>
            </w:r>
            <w:r w:rsidR="00B77D03">
              <w:rPr>
                <w:sz w:val="22"/>
                <w:szCs w:val="22"/>
              </w:rPr>
              <w:t>2-24</w:t>
            </w:r>
            <w:r w:rsidR="007E297A">
              <w:rPr>
                <w:sz w:val="22"/>
                <w:szCs w:val="22"/>
              </w:rPr>
              <w:t>, 2024</w:t>
            </w:r>
          </w:p>
          <w:p w14:paraId="1821DD8A" w14:textId="0BE80D4D" w:rsidR="0052348A" w:rsidRDefault="0052348A" w:rsidP="0052348A">
            <w:pPr>
              <w:pStyle w:val="Default"/>
              <w:numPr>
                <w:ilvl w:val="0"/>
                <w:numId w:val="19"/>
              </w:numPr>
              <w:spacing w:before="120" w:after="120"/>
              <w:jc w:val="both"/>
              <w:rPr>
                <w:sz w:val="22"/>
                <w:szCs w:val="22"/>
              </w:rPr>
            </w:pPr>
            <w:r w:rsidRPr="00830385">
              <w:rPr>
                <w:sz w:val="22"/>
                <w:szCs w:val="22"/>
              </w:rPr>
              <w:t xml:space="preserve">Program Committee </w:t>
            </w:r>
            <w:r w:rsidRPr="0052348A">
              <w:rPr>
                <w:sz w:val="22"/>
                <w:szCs w:val="22"/>
              </w:rPr>
              <w:t xml:space="preserve">Member, </w:t>
            </w:r>
            <w:proofErr w:type="gramStart"/>
            <w:r w:rsidRPr="0052348A">
              <w:rPr>
                <w:sz w:val="22"/>
                <w:szCs w:val="22"/>
              </w:rPr>
              <w:t>ISPRS  Technical</w:t>
            </w:r>
            <w:proofErr w:type="gramEnd"/>
            <w:r w:rsidRPr="0052348A">
              <w:rPr>
                <w:sz w:val="22"/>
                <w:szCs w:val="22"/>
              </w:rPr>
              <w:t xml:space="preserve"> Commission IV Symposium 2024</w:t>
            </w:r>
          </w:p>
          <w:p w14:paraId="016C22DD" w14:textId="57CA7C95" w:rsidR="00167F08" w:rsidRPr="001E7DC6" w:rsidRDefault="00167F08" w:rsidP="00167F08">
            <w:pPr>
              <w:pStyle w:val="ListParagraph"/>
              <w:numPr>
                <w:ilvl w:val="0"/>
                <w:numId w:val="19"/>
              </w:numPr>
              <w:rPr>
                <w:rFonts w:ascii="Times New Roman" w:eastAsia="SimSun" w:hAnsi="Times New Roman" w:cs="Times New Roman"/>
                <w:color w:val="000000"/>
              </w:rPr>
            </w:pPr>
            <w:r w:rsidRPr="001E7DC6">
              <w:rPr>
                <w:rFonts w:ascii="Times New Roman" w:eastAsia="SimSun" w:hAnsi="Times New Roman" w:cs="Times New Roman"/>
                <w:color w:val="000000"/>
              </w:rPr>
              <w:lastRenderedPageBreak/>
              <w:t>Workshop Co-Organizer, IWCTS 2023 - The 16th ACM SIGSPATIAL International Workshop on Computational Transportation Science (IWCTS 2023), Hamburg Germany, November 13, 2023</w:t>
            </w:r>
          </w:p>
          <w:p w14:paraId="2C821C41" w14:textId="77777777" w:rsidR="00167F08" w:rsidRDefault="00167F08" w:rsidP="00167F08">
            <w:pPr>
              <w:pStyle w:val="Default"/>
              <w:numPr>
                <w:ilvl w:val="0"/>
                <w:numId w:val="19"/>
              </w:numPr>
              <w:spacing w:before="120" w:after="120"/>
              <w:jc w:val="both"/>
              <w:rPr>
                <w:sz w:val="22"/>
                <w:szCs w:val="22"/>
              </w:rPr>
            </w:pPr>
            <w:r w:rsidRPr="00830385">
              <w:rPr>
                <w:sz w:val="22"/>
                <w:szCs w:val="22"/>
              </w:rPr>
              <w:t xml:space="preserve">Program Committee Member, </w:t>
            </w:r>
            <w:r w:rsidRPr="00947264">
              <w:rPr>
                <w:sz w:val="22"/>
                <w:szCs w:val="22"/>
              </w:rPr>
              <w:t>Visualization in Environmental Sciences Workshop</w:t>
            </w:r>
            <w:r>
              <w:rPr>
                <w:sz w:val="22"/>
                <w:szCs w:val="22"/>
              </w:rPr>
              <w:t xml:space="preserve"> (</w:t>
            </w:r>
            <w:r w:rsidRPr="00947264">
              <w:rPr>
                <w:sz w:val="22"/>
                <w:szCs w:val="22"/>
              </w:rPr>
              <w:t>EnvirVis</w:t>
            </w:r>
            <w:r>
              <w:rPr>
                <w:sz w:val="22"/>
                <w:szCs w:val="22"/>
              </w:rPr>
              <w:t xml:space="preserve">) </w:t>
            </w:r>
            <w:r w:rsidRPr="00830385">
              <w:rPr>
                <w:sz w:val="22"/>
                <w:szCs w:val="22"/>
              </w:rPr>
              <w:t xml:space="preserve">- </w:t>
            </w:r>
            <w:r w:rsidRPr="00947264">
              <w:rPr>
                <w:sz w:val="22"/>
                <w:szCs w:val="22"/>
              </w:rPr>
              <w:t>EUROVIS 2023 - 25th EG Conference on Visualization</w:t>
            </w:r>
            <w:r w:rsidRPr="00830385">
              <w:rPr>
                <w:sz w:val="22"/>
                <w:szCs w:val="22"/>
              </w:rPr>
              <w:t xml:space="preserve">, </w:t>
            </w:r>
            <w:r w:rsidRPr="00947264">
              <w:rPr>
                <w:sz w:val="22"/>
                <w:szCs w:val="22"/>
              </w:rPr>
              <w:t>Leipzig, Germany</w:t>
            </w:r>
            <w:r w:rsidRPr="00830385">
              <w:rPr>
                <w:sz w:val="22"/>
                <w:szCs w:val="22"/>
              </w:rPr>
              <w:t xml:space="preserve">, </w:t>
            </w:r>
            <w:r>
              <w:rPr>
                <w:sz w:val="22"/>
                <w:szCs w:val="22"/>
              </w:rPr>
              <w:t>June</w:t>
            </w:r>
            <w:r w:rsidRPr="00830385">
              <w:rPr>
                <w:sz w:val="22"/>
                <w:szCs w:val="22"/>
              </w:rPr>
              <w:t xml:space="preserve"> 1</w:t>
            </w:r>
            <w:r>
              <w:rPr>
                <w:sz w:val="22"/>
                <w:szCs w:val="22"/>
              </w:rPr>
              <w:t>2-13</w:t>
            </w:r>
            <w:r w:rsidRPr="00830385">
              <w:rPr>
                <w:sz w:val="22"/>
                <w:szCs w:val="22"/>
              </w:rPr>
              <w:t>, 202</w:t>
            </w:r>
            <w:r>
              <w:rPr>
                <w:sz w:val="22"/>
                <w:szCs w:val="22"/>
              </w:rPr>
              <w:t>3</w:t>
            </w:r>
          </w:p>
          <w:p w14:paraId="1682A449" w14:textId="77777777" w:rsidR="00167F08" w:rsidRPr="001E7DC6" w:rsidRDefault="00167F08" w:rsidP="00167F08">
            <w:pPr>
              <w:pStyle w:val="ListParagraph"/>
              <w:numPr>
                <w:ilvl w:val="0"/>
                <w:numId w:val="19"/>
              </w:numPr>
              <w:rPr>
                <w:rFonts w:ascii="Times New Roman" w:eastAsia="SimSun" w:hAnsi="Times New Roman" w:cs="Times New Roman"/>
                <w:color w:val="000000"/>
              </w:rPr>
            </w:pPr>
            <w:r w:rsidRPr="001E7DC6">
              <w:rPr>
                <w:rFonts w:ascii="Times New Roman" w:eastAsia="SimSun" w:hAnsi="Times New Roman" w:cs="Times New Roman"/>
                <w:color w:val="000000"/>
              </w:rPr>
              <w:t>Workshop Co-Organizer, IWCTS 2022 - The 15</w:t>
            </w:r>
            <w:proofErr w:type="gramStart"/>
            <w:r w:rsidRPr="001E7DC6">
              <w:rPr>
                <w:rFonts w:ascii="Times New Roman" w:eastAsia="SimSun" w:hAnsi="Times New Roman" w:cs="Times New Roman"/>
                <w:color w:val="000000"/>
              </w:rPr>
              <w:t>th  ACM</w:t>
            </w:r>
            <w:proofErr w:type="gramEnd"/>
            <w:r w:rsidRPr="001E7DC6">
              <w:rPr>
                <w:rFonts w:ascii="Times New Roman" w:eastAsia="SimSun" w:hAnsi="Times New Roman" w:cs="Times New Roman"/>
                <w:color w:val="000000"/>
              </w:rPr>
              <w:t xml:space="preserve"> SIGSPATIAL International Workshop on Computational Transportation Science (IWCTS 2022), Seattle, WA, November 1, 2022</w:t>
            </w:r>
          </w:p>
          <w:p w14:paraId="2CE54C1D" w14:textId="77777777" w:rsidR="00167F08" w:rsidRDefault="00167F08" w:rsidP="00167F08">
            <w:pPr>
              <w:pStyle w:val="Default"/>
              <w:numPr>
                <w:ilvl w:val="0"/>
                <w:numId w:val="19"/>
              </w:numPr>
              <w:spacing w:before="120" w:after="120"/>
              <w:jc w:val="both"/>
              <w:rPr>
                <w:sz w:val="22"/>
                <w:szCs w:val="22"/>
              </w:rPr>
            </w:pPr>
            <w:r w:rsidRPr="00830385">
              <w:rPr>
                <w:sz w:val="22"/>
                <w:szCs w:val="22"/>
              </w:rPr>
              <w:t xml:space="preserve">Program Committee Member, ARIC 2022 - The </w:t>
            </w:r>
            <w:r>
              <w:rPr>
                <w:sz w:val="22"/>
                <w:szCs w:val="22"/>
              </w:rPr>
              <w:t>5</w:t>
            </w:r>
            <w:r w:rsidRPr="005B5852">
              <w:rPr>
                <w:sz w:val="22"/>
                <w:szCs w:val="22"/>
              </w:rPr>
              <w:t>th</w:t>
            </w:r>
            <w:r>
              <w:rPr>
                <w:sz w:val="22"/>
                <w:szCs w:val="22"/>
              </w:rPr>
              <w:t xml:space="preserve"> </w:t>
            </w:r>
            <w:r w:rsidRPr="00830385">
              <w:rPr>
                <w:sz w:val="22"/>
                <w:szCs w:val="22"/>
              </w:rPr>
              <w:t xml:space="preserve">ACM SIGSPATIAL International Workshop on Advances in Resilient and Intelligent Cities, </w:t>
            </w:r>
            <w:r w:rsidRPr="00CE08D1">
              <w:rPr>
                <w:sz w:val="22"/>
                <w:szCs w:val="22"/>
              </w:rPr>
              <w:t>Seattle</w:t>
            </w:r>
            <w:r w:rsidRPr="00830385">
              <w:rPr>
                <w:sz w:val="22"/>
                <w:szCs w:val="22"/>
              </w:rPr>
              <w:t xml:space="preserve">, </w:t>
            </w:r>
            <w:r>
              <w:rPr>
                <w:sz w:val="22"/>
                <w:szCs w:val="22"/>
              </w:rPr>
              <w:t>WA</w:t>
            </w:r>
            <w:r w:rsidRPr="00830385">
              <w:rPr>
                <w:sz w:val="22"/>
                <w:szCs w:val="22"/>
              </w:rPr>
              <w:t>, USA, November 1, 2022</w:t>
            </w:r>
          </w:p>
          <w:p w14:paraId="73A5D095" w14:textId="77777777" w:rsidR="00167F08" w:rsidRPr="005548DB" w:rsidRDefault="00167F08" w:rsidP="00167F08">
            <w:pPr>
              <w:pStyle w:val="Default"/>
              <w:numPr>
                <w:ilvl w:val="0"/>
                <w:numId w:val="19"/>
              </w:numPr>
              <w:spacing w:before="120" w:after="120"/>
              <w:jc w:val="both"/>
              <w:rPr>
                <w:sz w:val="22"/>
                <w:szCs w:val="22"/>
              </w:rPr>
            </w:pPr>
            <w:r w:rsidRPr="005548DB">
              <w:rPr>
                <w:sz w:val="22"/>
                <w:szCs w:val="22"/>
              </w:rPr>
              <w:t>Session Chair - Session “Geographic Information Analysis and Computing Technologies in Ecosystem Science” at AAG Annual Meeting 2022</w:t>
            </w:r>
          </w:p>
          <w:p w14:paraId="3B3FD6BB" w14:textId="77777777" w:rsidR="00167F08" w:rsidRDefault="00167F08" w:rsidP="00167F08">
            <w:pPr>
              <w:pStyle w:val="Default"/>
              <w:numPr>
                <w:ilvl w:val="0"/>
                <w:numId w:val="19"/>
              </w:numPr>
              <w:spacing w:before="120" w:after="120"/>
              <w:jc w:val="both"/>
              <w:rPr>
                <w:sz w:val="22"/>
                <w:szCs w:val="22"/>
              </w:rPr>
            </w:pPr>
            <w:r w:rsidRPr="00161112">
              <w:rPr>
                <w:sz w:val="22"/>
                <w:szCs w:val="22"/>
              </w:rPr>
              <w:t xml:space="preserve">Session </w:t>
            </w:r>
            <w:r>
              <w:rPr>
                <w:sz w:val="22"/>
                <w:szCs w:val="22"/>
              </w:rPr>
              <w:t>Co-o</w:t>
            </w:r>
            <w:r w:rsidRPr="00161112">
              <w:rPr>
                <w:sz w:val="22"/>
                <w:szCs w:val="22"/>
              </w:rPr>
              <w:t>rganizer - Session “Symposium on Human Dynamics Research: Emerging Urban-Geo Big Data in Transportation Research” at AAG Annual Meeting 2022</w:t>
            </w:r>
          </w:p>
          <w:p w14:paraId="1B1DAA10" w14:textId="77777777" w:rsidR="00167F08" w:rsidRPr="001E7DC6" w:rsidRDefault="00167F08" w:rsidP="00167F08">
            <w:pPr>
              <w:pStyle w:val="ListParagraph"/>
              <w:numPr>
                <w:ilvl w:val="0"/>
                <w:numId w:val="19"/>
              </w:numPr>
              <w:spacing w:before="120" w:after="120"/>
              <w:jc w:val="both"/>
              <w:rPr>
                <w:rFonts w:ascii="Times New Roman" w:eastAsia="SimSun" w:hAnsi="Times New Roman" w:cs="Times New Roman"/>
                <w:color w:val="000000"/>
              </w:rPr>
            </w:pPr>
            <w:r w:rsidRPr="001E7DC6">
              <w:rPr>
                <w:rFonts w:ascii="Times New Roman" w:eastAsia="SimSun" w:hAnsi="Times New Roman" w:cs="Times New Roman"/>
                <w:color w:val="000000"/>
              </w:rPr>
              <w:t>Program Committee Member, IWCTS 2021 - The 14</w:t>
            </w:r>
            <w:proofErr w:type="gramStart"/>
            <w:r w:rsidRPr="001E7DC6">
              <w:rPr>
                <w:rFonts w:ascii="Times New Roman" w:eastAsia="SimSun" w:hAnsi="Times New Roman" w:cs="Times New Roman"/>
                <w:color w:val="000000"/>
              </w:rPr>
              <w:t>th  ACM</w:t>
            </w:r>
            <w:proofErr w:type="gramEnd"/>
            <w:r w:rsidRPr="001E7DC6">
              <w:rPr>
                <w:rFonts w:ascii="Times New Roman" w:eastAsia="SimSun" w:hAnsi="Times New Roman" w:cs="Times New Roman"/>
                <w:color w:val="000000"/>
              </w:rPr>
              <w:t xml:space="preserve"> SIGSPATIAL International Workshop on Computational Transportation Science (IWCTS 2021), Beijing, China, November 1, 2021</w:t>
            </w:r>
          </w:p>
          <w:p w14:paraId="5C11F164" w14:textId="77777777" w:rsidR="00167F08" w:rsidRPr="00161112" w:rsidRDefault="00167F08" w:rsidP="00167F08">
            <w:pPr>
              <w:pStyle w:val="Default"/>
              <w:numPr>
                <w:ilvl w:val="0"/>
                <w:numId w:val="19"/>
              </w:numPr>
              <w:spacing w:before="120" w:after="120"/>
              <w:jc w:val="both"/>
              <w:rPr>
                <w:sz w:val="22"/>
                <w:szCs w:val="22"/>
              </w:rPr>
            </w:pPr>
            <w:r w:rsidRPr="00161112">
              <w:rPr>
                <w:sz w:val="22"/>
                <w:szCs w:val="22"/>
              </w:rPr>
              <w:t>Session Chair - Session “</w:t>
            </w:r>
            <w:proofErr w:type="spellStart"/>
            <w:r w:rsidRPr="00161112">
              <w:rPr>
                <w:sz w:val="22"/>
                <w:szCs w:val="22"/>
              </w:rPr>
              <w:t>Geovisualization</w:t>
            </w:r>
            <w:proofErr w:type="spellEnd"/>
            <w:r w:rsidRPr="00161112">
              <w:rPr>
                <w:sz w:val="22"/>
                <w:szCs w:val="22"/>
              </w:rPr>
              <w:t xml:space="preserve"> and </w:t>
            </w:r>
            <w:proofErr w:type="spellStart"/>
            <w:r w:rsidRPr="00161112">
              <w:rPr>
                <w:sz w:val="22"/>
                <w:szCs w:val="22"/>
              </w:rPr>
              <w:t>Geovisual</w:t>
            </w:r>
            <w:proofErr w:type="spellEnd"/>
            <w:r w:rsidRPr="00161112">
              <w:rPr>
                <w:sz w:val="22"/>
                <w:szCs w:val="22"/>
              </w:rPr>
              <w:t xml:space="preserve"> Analytics for Exploring Complex Urban Systems” at AAG Annual Meeting 2021</w:t>
            </w:r>
          </w:p>
          <w:p w14:paraId="701961B8" w14:textId="63D29345" w:rsidR="00167F08" w:rsidRPr="00AF50A6" w:rsidRDefault="00167F08" w:rsidP="00AF50A6">
            <w:pPr>
              <w:pStyle w:val="Default"/>
              <w:numPr>
                <w:ilvl w:val="0"/>
                <w:numId w:val="19"/>
              </w:numPr>
              <w:spacing w:before="120" w:after="120"/>
              <w:jc w:val="both"/>
              <w:rPr>
                <w:sz w:val="22"/>
                <w:szCs w:val="22"/>
              </w:rPr>
            </w:pPr>
            <w:r w:rsidRPr="00161112">
              <w:rPr>
                <w:sz w:val="22"/>
                <w:szCs w:val="22"/>
              </w:rPr>
              <w:t xml:space="preserve">Session </w:t>
            </w:r>
            <w:r>
              <w:rPr>
                <w:sz w:val="22"/>
                <w:szCs w:val="22"/>
              </w:rPr>
              <w:t>Co-o</w:t>
            </w:r>
            <w:r w:rsidRPr="00161112">
              <w:rPr>
                <w:sz w:val="22"/>
                <w:szCs w:val="22"/>
              </w:rPr>
              <w:t>rganizer - Session “Symposium on Human Dynamics Research: Emerging Urban-Geo Big Data in Transportation Research” at AAG Annual Meeting 2021</w:t>
            </w:r>
          </w:p>
        </w:tc>
      </w:tr>
      <w:tr w:rsidR="00167F08" w:rsidRPr="0049345D" w14:paraId="3491507A" w14:textId="77777777" w:rsidTr="00167F08">
        <w:tc>
          <w:tcPr>
            <w:tcW w:w="1885" w:type="dxa"/>
          </w:tcPr>
          <w:p w14:paraId="1BBB4A0B" w14:textId="77777777" w:rsidR="00167F08" w:rsidRPr="0049345D" w:rsidRDefault="00167F08" w:rsidP="00167F08">
            <w:pPr>
              <w:rPr>
                <w:rFonts w:ascii="Times New Roman" w:hAnsi="Times New Roman" w:cs="Times New Roman"/>
              </w:rPr>
            </w:pPr>
          </w:p>
        </w:tc>
        <w:tc>
          <w:tcPr>
            <w:tcW w:w="8730" w:type="dxa"/>
          </w:tcPr>
          <w:p w14:paraId="559C846F" w14:textId="2FBCB6F3" w:rsidR="00AF50A6" w:rsidRPr="00AF50A6" w:rsidRDefault="00167F08" w:rsidP="00AF50A6">
            <w:pPr>
              <w:pStyle w:val="Default"/>
              <w:spacing w:before="120" w:after="120"/>
              <w:jc w:val="both"/>
              <w:rPr>
                <w:b/>
                <w:bCs/>
                <w:sz w:val="22"/>
                <w:szCs w:val="22"/>
              </w:rPr>
            </w:pPr>
            <w:r w:rsidRPr="005548DB">
              <w:rPr>
                <w:b/>
                <w:bCs/>
                <w:sz w:val="22"/>
                <w:szCs w:val="22"/>
              </w:rPr>
              <w:t>Referee Services</w:t>
            </w:r>
          </w:p>
          <w:p w14:paraId="5B39A56F" w14:textId="47A14A96" w:rsidR="00AF50A6" w:rsidRPr="00AF50A6" w:rsidRDefault="00AF50A6" w:rsidP="00AF50A6">
            <w:pPr>
              <w:pStyle w:val="Default"/>
              <w:numPr>
                <w:ilvl w:val="0"/>
                <w:numId w:val="19"/>
              </w:numPr>
              <w:spacing w:before="120" w:after="120"/>
              <w:jc w:val="both"/>
              <w:rPr>
                <w:lang w:val="en-AU"/>
              </w:rPr>
            </w:pPr>
            <w:r w:rsidRPr="00AF50A6">
              <w:rPr>
                <w:b/>
                <w:bCs/>
                <w:lang w:val="en-AU"/>
              </w:rPr>
              <w:t>IEEE Transactions on Intelligent Transportation Systems</w:t>
            </w:r>
            <w:r w:rsidRPr="00AF50A6">
              <w:rPr>
                <w:lang w:val="en-AU"/>
              </w:rPr>
              <w:t xml:space="preserve"> </w:t>
            </w:r>
          </w:p>
          <w:p w14:paraId="4D8C78C7" w14:textId="74863EFD" w:rsidR="00AF50A6" w:rsidRDefault="00AF50A6" w:rsidP="00AF50A6">
            <w:pPr>
              <w:pStyle w:val="Default"/>
              <w:numPr>
                <w:ilvl w:val="0"/>
                <w:numId w:val="19"/>
              </w:numPr>
              <w:spacing w:before="120" w:after="120"/>
              <w:jc w:val="both"/>
              <w:rPr>
                <w:lang w:val="en-AU"/>
              </w:rPr>
            </w:pPr>
            <w:r w:rsidRPr="00AF50A6">
              <w:rPr>
                <w:b/>
                <w:bCs/>
                <w:lang w:val="en-AU"/>
              </w:rPr>
              <w:t>Accident Analysis &amp; Prevention</w:t>
            </w:r>
            <w:r w:rsidRPr="00AF50A6">
              <w:rPr>
                <w:lang w:val="en-AU"/>
              </w:rPr>
              <w:t xml:space="preserve"> </w:t>
            </w:r>
          </w:p>
          <w:p w14:paraId="65AC9F14" w14:textId="1F9C3BEA" w:rsidR="00AF50A6" w:rsidRDefault="00AF50A6" w:rsidP="00AF50A6">
            <w:pPr>
              <w:pStyle w:val="Default"/>
              <w:numPr>
                <w:ilvl w:val="0"/>
                <w:numId w:val="19"/>
              </w:numPr>
              <w:spacing w:before="120" w:after="120"/>
              <w:jc w:val="both"/>
              <w:rPr>
                <w:b/>
                <w:bCs/>
                <w:lang w:val="en-AU"/>
              </w:rPr>
            </w:pPr>
            <w:r w:rsidRPr="00AF50A6">
              <w:rPr>
                <w:b/>
                <w:bCs/>
                <w:lang w:val="en-AU"/>
              </w:rPr>
              <w:t>Transportation Research Record</w:t>
            </w:r>
          </w:p>
          <w:p w14:paraId="507161D5" w14:textId="0637AE9D" w:rsidR="003D6344" w:rsidRPr="00AF50A6" w:rsidRDefault="003D6344" w:rsidP="00AF50A6">
            <w:pPr>
              <w:pStyle w:val="Default"/>
              <w:numPr>
                <w:ilvl w:val="0"/>
                <w:numId w:val="19"/>
              </w:numPr>
              <w:spacing w:before="120" w:after="120"/>
              <w:jc w:val="both"/>
              <w:rPr>
                <w:b/>
                <w:bCs/>
                <w:lang w:val="en-AU"/>
              </w:rPr>
            </w:pPr>
            <w:r w:rsidRPr="003D6344">
              <w:rPr>
                <w:b/>
                <w:bCs/>
              </w:rPr>
              <w:t>Nature Cities </w:t>
            </w:r>
          </w:p>
          <w:p w14:paraId="6EA661E7" w14:textId="63795CBC" w:rsidR="00AF50A6" w:rsidRPr="00AF50A6" w:rsidRDefault="00AF50A6" w:rsidP="00AF50A6">
            <w:pPr>
              <w:pStyle w:val="Default"/>
              <w:numPr>
                <w:ilvl w:val="0"/>
                <w:numId w:val="19"/>
              </w:numPr>
              <w:spacing w:before="120" w:after="120"/>
              <w:jc w:val="both"/>
              <w:rPr>
                <w:lang w:val="en-AU"/>
              </w:rPr>
            </w:pPr>
            <w:r w:rsidRPr="00AF50A6">
              <w:rPr>
                <w:b/>
                <w:bCs/>
                <w:lang w:val="en-AU"/>
              </w:rPr>
              <w:t>Geo-spatial Information Science</w:t>
            </w:r>
            <w:r w:rsidRPr="00AF50A6">
              <w:rPr>
                <w:lang w:val="en-AU"/>
              </w:rPr>
              <w:t xml:space="preserve"> </w:t>
            </w:r>
          </w:p>
          <w:p w14:paraId="0006BCDA" w14:textId="41E78BD6" w:rsidR="00AF50A6" w:rsidRPr="00AF50A6" w:rsidRDefault="00AF50A6" w:rsidP="00AF50A6">
            <w:pPr>
              <w:pStyle w:val="Default"/>
              <w:numPr>
                <w:ilvl w:val="0"/>
                <w:numId w:val="19"/>
              </w:numPr>
              <w:spacing w:before="120" w:after="120"/>
              <w:jc w:val="both"/>
              <w:rPr>
                <w:lang w:val="en-AU"/>
              </w:rPr>
            </w:pPr>
            <w:r w:rsidRPr="00AF50A6">
              <w:rPr>
                <w:b/>
                <w:bCs/>
                <w:lang w:val="en-AU"/>
              </w:rPr>
              <w:t>European Journal of Soil Science</w:t>
            </w:r>
            <w:r w:rsidRPr="00AF50A6">
              <w:rPr>
                <w:lang w:val="en-AU"/>
              </w:rPr>
              <w:t xml:space="preserve"> </w:t>
            </w:r>
          </w:p>
          <w:p w14:paraId="1D87BA42" w14:textId="6AEC6E07" w:rsidR="00AF50A6" w:rsidRPr="00AF50A6" w:rsidRDefault="00AF50A6" w:rsidP="00AF50A6">
            <w:pPr>
              <w:pStyle w:val="Default"/>
              <w:numPr>
                <w:ilvl w:val="0"/>
                <w:numId w:val="19"/>
              </w:numPr>
              <w:spacing w:before="120" w:after="120"/>
              <w:jc w:val="both"/>
              <w:rPr>
                <w:lang w:val="en-AU"/>
              </w:rPr>
            </w:pPr>
            <w:r w:rsidRPr="00AF50A6">
              <w:rPr>
                <w:b/>
                <w:bCs/>
                <w:lang w:val="en-AU"/>
              </w:rPr>
              <w:t>CATENA</w:t>
            </w:r>
            <w:r w:rsidRPr="00AF50A6">
              <w:rPr>
                <w:lang w:val="en-AU"/>
              </w:rPr>
              <w:t xml:space="preserve"> </w:t>
            </w:r>
          </w:p>
          <w:p w14:paraId="7B013F41" w14:textId="0B45E1DB" w:rsidR="00AF50A6" w:rsidRPr="00AF50A6" w:rsidRDefault="00AF50A6" w:rsidP="00AF50A6">
            <w:pPr>
              <w:pStyle w:val="Default"/>
              <w:numPr>
                <w:ilvl w:val="0"/>
                <w:numId w:val="19"/>
              </w:numPr>
              <w:spacing w:before="120" w:after="120"/>
              <w:jc w:val="both"/>
              <w:rPr>
                <w:lang w:val="en-AU"/>
              </w:rPr>
            </w:pPr>
            <w:r w:rsidRPr="00AF50A6">
              <w:rPr>
                <w:b/>
                <w:bCs/>
                <w:lang w:val="en-AU"/>
              </w:rPr>
              <w:t>Computational Urban Science</w:t>
            </w:r>
            <w:r w:rsidRPr="00AF50A6">
              <w:rPr>
                <w:lang w:val="en-AU"/>
              </w:rPr>
              <w:t xml:space="preserve"> </w:t>
            </w:r>
          </w:p>
          <w:p w14:paraId="79E4A0D0" w14:textId="12F643D6" w:rsidR="00AF50A6" w:rsidRPr="00AF50A6" w:rsidRDefault="00AF50A6" w:rsidP="00AF50A6">
            <w:pPr>
              <w:pStyle w:val="Default"/>
              <w:numPr>
                <w:ilvl w:val="0"/>
                <w:numId w:val="19"/>
              </w:numPr>
              <w:spacing w:before="120" w:after="120"/>
              <w:jc w:val="both"/>
              <w:rPr>
                <w:lang w:val="en-AU"/>
              </w:rPr>
            </w:pPr>
            <w:r w:rsidRPr="00AF50A6">
              <w:rPr>
                <w:b/>
                <w:bCs/>
                <w:lang w:val="en-AU"/>
              </w:rPr>
              <w:t>IEEE Computer Graphics and Applications</w:t>
            </w:r>
            <w:r w:rsidRPr="00AF50A6">
              <w:rPr>
                <w:lang w:val="en-AU"/>
              </w:rPr>
              <w:t xml:space="preserve"> </w:t>
            </w:r>
          </w:p>
          <w:p w14:paraId="52FA43AC" w14:textId="0C9521D7" w:rsidR="00AF50A6" w:rsidRDefault="00AF50A6" w:rsidP="00AF50A6">
            <w:pPr>
              <w:pStyle w:val="Default"/>
              <w:numPr>
                <w:ilvl w:val="0"/>
                <w:numId w:val="19"/>
              </w:numPr>
              <w:spacing w:before="120" w:after="120"/>
              <w:jc w:val="both"/>
              <w:rPr>
                <w:lang w:val="en-AU"/>
              </w:rPr>
            </w:pPr>
            <w:r w:rsidRPr="00AF50A6">
              <w:rPr>
                <w:b/>
                <w:bCs/>
                <w:lang w:val="en-AU"/>
              </w:rPr>
              <w:t>Frontiers in Water</w:t>
            </w:r>
            <w:r w:rsidRPr="00AF50A6">
              <w:rPr>
                <w:lang w:val="en-AU"/>
              </w:rPr>
              <w:t xml:space="preserve"> </w:t>
            </w:r>
          </w:p>
          <w:p w14:paraId="0D465617" w14:textId="77777777" w:rsidR="003D6344" w:rsidRPr="00AF50A6" w:rsidRDefault="003D6344" w:rsidP="003D6344">
            <w:pPr>
              <w:pStyle w:val="Default"/>
              <w:numPr>
                <w:ilvl w:val="0"/>
                <w:numId w:val="19"/>
              </w:numPr>
              <w:spacing w:before="120" w:after="120"/>
              <w:jc w:val="both"/>
              <w:rPr>
                <w:lang w:val="en-AU"/>
              </w:rPr>
            </w:pPr>
            <w:r w:rsidRPr="00AF50A6">
              <w:rPr>
                <w:b/>
                <w:bCs/>
                <w:lang w:val="en-AU"/>
              </w:rPr>
              <w:t xml:space="preserve">Journal of </w:t>
            </w:r>
            <w:proofErr w:type="spellStart"/>
            <w:r w:rsidRPr="00AF50A6">
              <w:rPr>
                <w:b/>
                <w:bCs/>
                <w:lang w:val="en-AU"/>
              </w:rPr>
              <w:t>Hydroinformatics</w:t>
            </w:r>
            <w:proofErr w:type="spellEnd"/>
            <w:r w:rsidRPr="00AF50A6">
              <w:rPr>
                <w:lang w:val="en-AU"/>
              </w:rPr>
              <w:t xml:space="preserve"> </w:t>
            </w:r>
          </w:p>
          <w:p w14:paraId="6602FDEA" w14:textId="503FF851" w:rsidR="00AF50A6" w:rsidRPr="00AF50A6" w:rsidRDefault="00AF50A6" w:rsidP="00AF50A6">
            <w:pPr>
              <w:pStyle w:val="Default"/>
              <w:numPr>
                <w:ilvl w:val="0"/>
                <w:numId w:val="19"/>
              </w:numPr>
              <w:spacing w:before="120" w:after="120"/>
              <w:jc w:val="both"/>
              <w:rPr>
                <w:lang w:val="en-AU"/>
              </w:rPr>
            </w:pPr>
            <w:r w:rsidRPr="00AF50A6">
              <w:rPr>
                <w:b/>
                <w:bCs/>
                <w:lang w:val="en-AU"/>
              </w:rPr>
              <w:t>Energies</w:t>
            </w:r>
            <w:r w:rsidRPr="00AF50A6">
              <w:rPr>
                <w:lang w:val="en-AU"/>
              </w:rPr>
              <w:t xml:space="preserve"> </w:t>
            </w:r>
          </w:p>
          <w:p w14:paraId="2CE26A6C" w14:textId="6CA607E6" w:rsidR="00AF50A6" w:rsidRPr="00AF50A6" w:rsidRDefault="00AF50A6" w:rsidP="00AF50A6">
            <w:pPr>
              <w:pStyle w:val="Default"/>
              <w:numPr>
                <w:ilvl w:val="0"/>
                <w:numId w:val="19"/>
              </w:numPr>
              <w:spacing w:before="120" w:after="120"/>
              <w:jc w:val="both"/>
              <w:rPr>
                <w:lang w:val="en-AU"/>
              </w:rPr>
            </w:pPr>
            <w:r w:rsidRPr="00AF50A6">
              <w:rPr>
                <w:b/>
                <w:bCs/>
                <w:lang w:val="en-AU"/>
              </w:rPr>
              <w:t>Sustainability</w:t>
            </w:r>
            <w:r w:rsidRPr="00AF50A6">
              <w:rPr>
                <w:lang w:val="en-AU"/>
              </w:rPr>
              <w:t xml:space="preserve"> </w:t>
            </w:r>
          </w:p>
          <w:p w14:paraId="05197A12" w14:textId="3889F918" w:rsidR="00AF50A6" w:rsidRPr="00AF50A6" w:rsidRDefault="00AF50A6" w:rsidP="00AF50A6">
            <w:pPr>
              <w:pStyle w:val="Default"/>
              <w:numPr>
                <w:ilvl w:val="0"/>
                <w:numId w:val="19"/>
              </w:numPr>
              <w:spacing w:before="120" w:after="120"/>
              <w:jc w:val="both"/>
              <w:rPr>
                <w:lang w:val="en-AU"/>
              </w:rPr>
            </w:pPr>
            <w:r w:rsidRPr="00AF50A6">
              <w:rPr>
                <w:b/>
                <w:bCs/>
                <w:lang w:val="en-AU"/>
              </w:rPr>
              <w:t>Applied Sciences</w:t>
            </w:r>
            <w:r w:rsidRPr="00AF50A6">
              <w:rPr>
                <w:lang w:val="en-AU"/>
              </w:rPr>
              <w:t xml:space="preserve"> </w:t>
            </w:r>
          </w:p>
          <w:p w14:paraId="3D6CA6EE" w14:textId="2025CEFC" w:rsidR="00AF50A6" w:rsidRPr="00AF50A6" w:rsidRDefault="00AF50A6" w:rsidP="00AF50A6">
            <w:pPr>
              <w:pStyle w:val="Default"/>
              <w:numPr>
                <w:ilvl w:val="0"/>
                <w:numId w:val="32"/>
              </w:numPr>
              <w:spacing w:before="120" w:after="120"/>
              <w:jc w:val="both"/>
              <w:rPr>
                <w:lang w:val="en-AU"/>
              </w:rPr>
            </w:pPr>
            <w:r w:rsidRPr="00AF50A6">
              <w:rPr>
                <w:b/>
                <w:bCs/>
                <w:lang w:val="en-AU"/>
              </w:rPr>
              <w:lastRenderedPageBreak/>
              <w:t>Open Research Europe</w:t>
            </w:r>
            <w:r w:rsidRPr="00AF50A6">
              <w:rPr>
                <w:lang w:val="en-AU"/>
              </w:rPr>
              <w:t xml:space="preserve"> </w:t>
            </w:r>
          </w:p>
          <w:p w14:paraId="24FDB83A" w14:textId="68E8B6E2" w:rsidR="00167F08" w:rsidRPr="0049345D" w:rsidRDefault="00AF50A6" w:rsidP="00AF50A6">
            <w:pPr>
              <w:pStyle w:val="Default"/>
              <w:numPr>
                <w:ilvl w:val="0"/>
                <w:numId w:val="36"/>
              </w:numPr>
              <w:spacing w:before="120" w:after="120"/>
              <w:jc w:val="both"/>
            </w:pPr>
            <w:r w:rsidRPr="00AF50A6">
              <w:rPr>
                <w:b/>
                <w:bCs/>
                <w:sz w:val="22"/>
                <w:szCs w:val="22"/>
                <w:lang w:val="en-AU"/>
              </w:rPr>
              <w:t>Social Sciences</w:t>
            </w:r>
          </w:p>
        </w:tc>
      </w:tr>
      <w:tr w:rsidR="00167F08" w:rsidRPr="0049345D" w14:paraId="39002045" w14:textId="77777777" w:rsidTr="00167F08">
        <w:tc>
          <w:tcPr>
            <w:tcW w:w="1885" w:type="dxa"/>
          </w:tcPr>
          <w:p w14:paraId="45C93621" w14:textId="77777777" w:rsidR="00167F08" w:rsidRPr="0049345D" w:rsidRDefault="00167F08" w:rsidP="00167F08">
            <w:pPr>
              <w:rPr>
                <w:rFonts w:ascii="Times New Roman" w:hAnsi="Times New Roman" w:cs="Times New Roman"/>
              </w:rPr>
            </w:pPr>
          </w:p>
        </w:tc>
        <w:tc>
          <w:tcPr>
            <w:tcW w:w="8730" w:type="dxa"/>
          </w:tcPr>
          <w:p w14:paraId="532E79B6" w14:textId="77777777" w:rsidR="00167F08" w:rsidRPr="0049345D" w:rsidRDefault="00167F08" w:rsidP="00167F08">
            <w:pPr>
              <w:rPr>
                <w:rFonts w:ascii="Times New Roman" w:hAnsi="Times New Roman" w:cs="Times New Roman"/>
              </w:rPr>
            </w:pPr>
          </w:p>
        </w:tc>
      </w:tr>
    </w:tbl>
    <w:p w14:paraId="49010CB2" w14:textId="4C2CC707" w:rsidR="00934930" w:rsidRDefault="00934930"/>
    <w:p w14:paraId="77C62FC5" w14:textId="09239DDE" w:rsidR="005C7474" w:rsidRDefault="005C7474" w:rsidP="005C7474">
      <w:pPr>
        <w:rPr>
          <w:rFonts w:ascii="Times New Roman" w:hAnsi="Times New Roman" w:cs="Times New Roman"/>
        </w:rPr>
      </w:pPr>
    </w:p>
    <w:p w14:paraId="366C0685" w14:textId="77777777" w:rsidR="005C7474" w:rsidRPr="005C7474" w:rsidRDefault="005C7474" w:rsidP="005C7474">
      <w:pPr>
        <w:jc w:val="center"/>
        <w:rPr>
          <w:rFonts w:ascii="Times New Roman" w:hAnsi="Times New Roman" w:cs="Times New Roman"/>
        </w:rPr>
      </w:pPr>
    </w:p>
    <w:sectPr w:rsidR="005C7474" w:rsidRPr="005C7474" w:rsidSect="001B4934">
      <w:headerReference w:type="default" r:id="rId47"/>
      <w:footerReference w:type="default" r:id="rId48"/>
      <w:pgSz w:w="12240" w:h="15840"/>
      <w:pgMar w:top="720" w:right="864" w:bottom="1296"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DD1E5" w14:textId="77777777" w:rsidR="00521868" w:rsidRDefault="00521868" w:rsidP="00C65D43">
      <w:pPr>
        <w:spacing w:after="0" w:line="240" w:lineRule="auto"/>
      </w:pPr>
      <w:r>
        <w:separator/>
      </w:r>
    </w:p>
  </w:endnote>
  <w:endnote w:type="continuationSeparator" w:id="0">
    <w:p w14:paraId="3DFD0108" w14:textId="77777777" w:rsidR="00521868" w:rsidRDefault="00521868" w:rsidP="00C65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681401"/>
      <w:docPartObj>
        <w:docPartGallery w:val="Page Numbers (Bottom of Page)"/>
        <w:docPartUnique/>
      </w:docPartObj>
    </w:sdtPr>
    <w:sdtEndPr>
      <w:rPr>
        <w:noProof/>
      </w:rPr>
    </w:sdtEndPr>
    <w:sdtContent>
      <w:p w14:paraId="64BB4C96" w14:textId="7E85DF0D" w:rsidR="005C7474" w:rsidRDefault="005C74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BF2F7D" w14:textId="77777777" w:rsidR="005C7474" w:rsidRDefault="005C7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482AE" w14:textId="77777777" w:rsidR="00521868" w:rsidRDefault="00521868" w:rsidP="00C65D43">
      <w:pPr>
        <w:spacing w:after="0" w:line="240" w:lineRule="auto"/>
      </w:pPr>
      <w:r>
        <w:separator/>
      </w:r>
    </w:p>
  </w:footnote>
  <w:footnote w:type="continuationSeparator" w:id="0">
    <w:p w14:paraId="322F9554" w14:textId="77777777" w:rsidR="00521868" w:rsidRDefault="00521868" w:rsidP="00C65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2184" w14:textId="77777777" w:rsidR="009B3D06" w:rsidRDefault="009B3D06" w:rsidP="009B3D0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3B76"/>
    <w:multiLevelType w:val="hybridMultilevel"/>
    <w:tmpl w:val="B9E2A586"/>
    <w:lvl w:ilvl="0" w:tplc="BD5E58E6">
      <w:start w:val="1"/>
      <w:numFmt w:val="bullet"/>
      <w:lvlText w:val="-"/>
      <w:lvlJc w:val="left"/>
      <w:pPr>
        <w:ind w:left="1224" w:hanging="360"/>
      </w:pPr>
      <w:rPr>
        <w:rFonts w:ascii="Calibri" w:hAnsi="Calibri" w:hint="default"/>
        <w:sz w:val="24"/>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 w15:restartNumberingAfterBreak="0">
    <w:nsid w:val="087772CA"/>
    <w:multiLevelType w:val="hybridMultilevel"/>
    <w:tmpl w:val="02EC505C"/>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D33E8"/>
    <w:multiLevelType w:val="hybridMultilevel"/>
    <w:tmpl w:val="F732C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47D5A"/>
    <w:multiLevelType w:val="hybridMultilevel"/>
    <w:tmpl w:val="548020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92563D4"/>
    <w:multiLevelType w:val="hybridMultilevel"/>
    <w:tmpl w:val="7B782516"/>
    <w:lvl w:ilvl="0" w:tplc="FFFFFFFF">
      <w:start w:val="1"/>
      <w:numFmt w:val="bullet"/>
      <w:lvlText w:val=""/>
      <w:lvlJc w:val="left"/>
      <w:pPr>
        <w:ind w:left="720" w:hanging="360"/>
      </w:pPr>
      <w:rPr>
        <w:rFonts w:ascii="Symbol" w:hAnsi="Symbol" w:hint="default"/>
      </w:rPr>
    </w:lvl>
    <w:lvl w:ilvl="1" w:tplc="67F6C49E">
      <w:start w:val="1"/>
      <w:numFmt w:val="bullet"/>
      <w:lvlText w:val="-"/>
      <w:lvlJc w:val="left"/>
      <w:pPr>
        <w:ind w:left="1440" w:hanging="360"/>
      </w:pPr>
      <w:rPr>
        <w:rFonts w:ascii="Calibri" w:hAnsi="Calibri"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CF55EF"/>
    <w:multiLevelType w:val="hybridMultilevel"/>
    <w:tmpl w:val="EBCA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3174D"/>
    <w:multiLevelType w:val="hybridMultilevel"/>
    <w:tmpl w:val="5156A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E92B1A"/>
    <w:multiLevelType w:val="hybridMultilevel"/>
    <w:tmpl w:val="A16AC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86DB7"/>
    <w:multiLevelType w:val="hybridMultilevel"/>
    <w:tmpl w:val="861A1A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2A42F36"/>
    <w:multiLevelType w:val="hybridMultilevel"/>
    <w:tmpl w:val="C71C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21318"/>
    <w:multiLevelType w:val="hybridMultilevel"/>
    <w:tmpl w:val="6F8A9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460782"/>
    <w:multiLevelType w:val="hybridMultilevel"/>
    <w:tmpl w:val="81BCA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B35C4"/>
    <w:multiLevelType w:val="hybridMultilevel"/>
    <w:tmpl w:val="9F9E17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CE0C99"/>
    <w:multiLevelType w:val="hybridMultilevel"/>
    <w:tmpl w:val="E7C2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D2FD5"/>
    <w:multiLevelType w:val="hybridMultilevel"/>
    <w:tmpl w:val="8E88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660D0B"/>
    <w:multiLevelType w:val="hybridMultilevel"/>
    <w:tmpl w:val="21A4D59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0F55E6"/>
    <w:multiLevelType w:val="hybridMultilevel"/>
    <w:tmpl w:val="3B442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86E53"/>
    <w:multiLevelType w:val="hybridMultilevel"/>
    <w:tmpl w:val="DDEA0F6A"/>
    <w:lvl w:ilvl="0" w:tplc="04090001">
      <w:start w:val="1"/>
      <w:numFmt w:val="bullet"/>
      <w:lvlText w:val=""/>
      <w:lvlJc w:val="left"/>
      <w:pPr>
        <w:ind w:left="720" w:hanging="360"/>
      </w:pPr>
      <w:rPr>
        <w:rFonts w:ascii="Symbol" w:hAnsi="Symbol" w:hint="default"/>
      </w:rPr>
    </w:lvl>
    <w:lvl w:ilvl="1" w:tplc="67F6C49E">
      <w:start w:val="1"/>
      <w:numFmt w:val="bullet"/>
      <w:lvlText w:val="-"/>
      <w:lvlJc w:val="left"/>
      <w:pPr>
        <w:ind w:left="1440" w:hanging="360"/>
      </w:pPr>
      <w:rPr>
        <w:rFonts w:ascii="Calibri" w:hAnsi="Calibri" w:hint="default"/>
        <w:sz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B334B78"/>
    <w:multiLevelType w:val="hybridMultilevel"/>
    <w:tmpl w:val="21A4D598"/>
    <w:lvl w:ilvl="0" w:tplc="A77823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320005"/>
    <w:multiLevelType w:val="hybridMultilevel"/>
    <w:tmpl w:val="C83C5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651631"/>
    <w:multiLevelType w:val="hybridMultilevel"/>
    <w:tmpl w:val="0CFC8E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D4461E0"/>
    <w:multiLevelType w:val="hybridMultilevel"/>
    <w:tmpl w:val="3152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B110F"/>
    <w:multiLevelType w:val="hybridMultilevel"/>
    <w:tmpl w:val="4BBE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54A11"/>
    <w:multiLevelType w:val="hybridMultilevel"/>
    <w:tmpl w:val="CA68B1CA"/>
    <w:lvl w:ilvl="0" w:tplc="FFFFFFFF">
      <w:start w:val="1"/>
      <w:numFmt w:val="bullet"/>
      <w:lvlText w:val=""/>
      <w:lvlJc w:val="left"/>
      <w:pPr>
        <w:ind w:left="720" w:hanging="360"/>
      </w:pPr>
      <w:rPr>
        <w:rFonts w:ascii="Symbol" w:hAnsi="Symbol" w:hint="default"/>
      </w:rPr>
    </w:lvl>
    <w:lvl w:ilvl="1" w:tplc="BD5E58E6">
      <w:start w:val="1"/>
      <w:numFmt w:val="bullet"/>
      <w:lvlText w:val="-"/>
      <w:lvlJc w:val="left"/>
      <w:pPr>
        <w:ind w:left="810" w:hanging="360"/>
      </w:pPr>
      <w:rPr>
        <w:rFonts w:ascii="Calibri" w:hAnsi="Calibri" w:hint="default"/>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B604C7"/>
    <w:multiLevelType w:val="hybridMultilevel"/>
    <w:tmpl w:val="F026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A61A8F"/>
    <w:multiLevelType w:val="hybridMultilevel"/>
    <w:tmpl w:val="16F4ED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C0D37F4"/>
    <w:multiLevelType w:val="hybridMultilevel"/>
    <w:tmpl w:val="C22CC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95335A"/>
    <w:multiLevelType w:val="hybridMultilevel"/>
    <w:tmpl w:val="21A4D59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BE1172"/>
    <w:multiLevelType w:val="hybridMultilevel"/>
    <w:tmpl w:val="0360D332"/>
    <w:lvl w:ilvl="0" w:tplc="FFFFFFFF">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243BD2"/>
    <w:multiLevelType w:val="hybridMultilevel"/>
    <w:tmpl w:val="2A00B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8213F6"/>
    <w:multiLevelType w:val="hybridMultilevel"/>
    <w:tmpl w:val="024A3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2C072B"/>
    <w:multiLevelType w:val="hybridMultilevel"/>
    <w:tmpl w:val="21A4D598"/>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DCB5404"/>
    <w:multiLevelType w:val="hybridMultilevel"/>
    <w:tmpl w:val="EB9EA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2173FF"/>
    <w:multiLevelType w:val="hybridMultilevel"/>
    <w:tmpl w:val="AF7C9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C4D39"/>
    <w:multiLevelType w:val="hybridMultilevel"/>
    <w:tmpl w:val="9E62B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A25AC8"/>
    <w:multiLevelType w:val="hybridMultilevel"/>
    <w:tmpl w:val="0BA6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F3042"/>
    <w:multiLevelType w:val="hybridMultilevel"/>
    <w:tmpl w:val="E06C36E0"/>
    <w:lvl w:ilvl="0" w:tplc="92F6514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5686114">
    <w:abstractNumId w:val="2"/>
  </w:num>
  <w:num w:numId="2" w16cid:durableId="206261332">
    <w:abstractNumId w:val="29"/>
  </w:num>
  <w:num w:numId="3" w16cid:durableId="1011107289">
    <w:abstractNumId w:val="17"/>
  </w:num>
  <w:num w:numId="4" w16cid:durableId="1098018478">
    <w:abstractNumId w:val="36"/>
  </w:num>
  <w:num w:numId="5" w16cid:durableId="188757650">
    <w:abstractNumId w:val="4"/>
  </w:num>
  <w:num w:numId="6" w16cid:durableId="915475029">
    <w:abstractNumId w:val="23"/>
  </w:num>
  <w:num w:numId="7" w16cid:durableId="630214677">
    <w:abstractNumId w:val="21"/>
  </w:num>
  <w:num w:numId="8" w16cid:durableId="1475484771">
    <w:abstractNumId w:val="13"/>
  </w:num>
  <w:num w:numId="9" w16cid:durableId="160775414">
    <w:abstractNumId w:val="34"/>
  </w:num>
  <w:num w:numId="10" w16cid:durableId="1224675561">
    <w:abstractNumId w:val="32"/>
  </w:num>
  <w:num w:numId="11" w16cid:durableId="874780203">
    <w:abstractNumId w:val="14"/>
  </w:num>
  <w:num w:numId="12" w16cid:durableId="673383626">
    <w:abstractNumId w:val="26"/>
  </w:num>
  <w:num w:numId="13" w16cid:durableId="671638609">
    <w:abstractNumId w:val="9"/>
  </w:num>
  <w:num w:numId="14" w16cid:durableId="734666702">
    <w:abstractNumId w:val="18"/>
  </w:num>
  <w:num w:numId="15" w16cid:durableId="2085296904">
    <w:abstractNumId w:val="28"/>
  </w:num>
  <w:num w:numId="16" w16cid:durableId="1699772151">
    <w:abstractNumId w:val="10"/>
  </w:num>
  <w:num w:numId="17" w16cid:durableId="1096098021">
    <w:abstractNumId w:val="7"/>
  </w:num>
  <w:num w:numId="18" w16cid:durableId="1267344417">
    <w:abstractNumId w:val="31"/>
  </w:num>
  <w:num w:numId="19" w16cid:durableId="1840583752">
    <w:abstractNumId w:val="12"/>
  </w:num>
  <w:num w:numId="20" w16cid:durableId="342241992">
    <w:abstractNumId w:val="22"/>
  </w:num>
  <w:num w:numId="21" w16cid:durableId="1922248782">
    <w:abstractNumId w:val="24"/>
  </w:num>
  <w:num w:numId="22" w16cid:durableId="2030719641">
    <w:abstractNumId w:val="35"/>
  </w:num>
  <w:num w:numId="23" w16cid:durableId="234168150">
    <w:abstractNumId w:val="33"/>
  </w:num>
  <w:num w:numId="24" w16cid:durableId="107086256">
    <w:abstractNumId w:val="30"/>
  </w:num>
  <w:num w:numId="25" w16cid:durableId="1106585833">
    <w:abstractNumId w:val="11"/>
  </w:num>
  <w:num w:numId="26" w16cid:durableId="515190571">
    <w:abstractNumId w:val="19"/>
  </w:num>
  <w:num w:numId="27" w16cid:durableId="1075858775">
    <w:abstractNumId w:val="27"/>
  </w:num>
  <w:num w:numId="28" w16cid:durableId="340161394">
    <w:abstractNumId w:val="6"/>
  </w:num>
  <w:num w:numId="29" w16cid:durableId="342974575">
    <w:abstractNumId w:val="15"/>
  </w:num>
  <w:num w:numId="30" w16cid:durableId="288780722">
    <w:abstractNumId w:val="1"/>
  </w:num>
  <w:num w:numId="31" w16cid:durableId="1492217035">
    <w:abstractNumId w:val="0"/>
  </w:num>
  <w:num w:numId="32" w16cid:durableId="185751275">
    <w:abstractNumId w:val="16"/>
  </w:num>
  <w:num w:numId="33" w16cid:durableId="1213229400">
    <w:abstractNumId w:val="5"/>
  </w:num>
  <w:num w:numId="34" w16cid:durableId="816843920">
    <w:abstractNumId w:val="8"/>
  </w:num>
  <w:num w:numId="35" w16cid:durableId="924998043">
    <w:abstractNumId w:val="25"/>
  </w:num>
  <w:num w:numId="36" w16cid:durableId="2062097988">
    <w:abstractNumId w:val="20"/>
  </w:num>
  <w:num w:numId="37" w16cid:durableId="461120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GxMLUwsDQyNgACSyUdpeDU4uLM/DyQAuNaAMtOnhEsAAAA"/>
  </w:docVars>
  <w:rsids>
    <w:rsidRoot w:val="00C65D43"/>
    <w:rsid w:val="00000847"/>
    <w:rsid w:val="00001551"/>
    <w:rsid w:val="00007CB6"/>
    <w:rsid w:val="000146B2"/>
    <w:rsid w:val="00017478"/>
    <w:rsid w:val="00017712"/>
    <w:rsid w:val="00023BBB"/>
    <w:rsid w:val="00025F3E"/>
    <w:rsid w:val="00027617"/>
    <w:rsid w:val="000355BD"/>
    <w:rsid w:val="0004073E"/>
    <w:rsid w:val="000431C4"/>
    <w:rsid w:val="00050C77"/>
    <w:rsid w:val="0005509F"/>
    <w:rsid w:val="00057F09"/>
    <w:rsid w:val="000744F1"/>
    <w:rsid w:val="00075A87"/>
    <w:rsid w:val="00076F36"/>
    <w:rsid w:val="00081C17"/>
    <w:rsid w:val="000831A0"/>
    <w:rsid w:val="000870E2"/>
    <w:rsid w:val="000938C0"/>
    <w:rsid w:val="00095420"/>
    <w:rsid w:val="000A3279"/>
    <w:rsid w:val="000B1E96"/>
    <w:rsid w:val="000B55B2"/>
    <w:rsid w:val="000B69DD"/>
    <w:rsid w:val="000C2E26"/>
    <w:rsid w:val="000C54C5"/>
    <w:rsid w:val="000C753E"/>
    <w:rsid w:val="000D315B"/>
    <w:rsid w:val="000D541C"/>
    <w:rsid w:val="000E2041"/>
    <w:rsid w:val="000E3AE7"/>
    <w:rsid w:val="000E4DAB"/>
    <w:rsid w:val="000F2FC3"/>
    <w:rsid w:val="000F3885"/>
    <w:rsid w:val="000F420C"/>
    <w:rsid w:val="000F7637"/>
    <w:rsid w:val="00101037"/>
    <w:rsid w:val="00103415"/>
    <w:rsid w:val="00110F53"/>
    <w:rsid w:val="001122C7"/>
    <w:rsid w:val="00112976"/>
    <w:rsid w:val="00112CF7"/>
    <w:rsid w:val="00116CCB"/>
    <w:rsid w:val="001407E9"/>
    <w:rsid w:val="00141C2A"/>
    <w:rsid w:val="00150B6A"/>
    <w:rsid w:val="00153275"/>
    <w:rsid w:val="00157086"/>
    <w:rsid w:val="00161112"/>
    <w:rsid w:val="00164B17"/>
    <w:rsid w:val="00165187"/>
    <w:rsid w:val="00167F08"/>
    <w:rsid w:val="00171127"/>
    <w:rsid w:val="00171AA4"/>
    <w:rsid w:val="00175B82"/>
    <w:rsid w:val="00180772"/>
    <w:rsid w:val="0018145F"/>
    <w:rsid w:val="00184781"/>
    <w:rsid w:val="00184983"/>
    <w:rsid w:val="00185CB3"/>
    <w:rsid w:val="001A69D7"/>
    <w:rsid w:val="001B1761"/>
    <w:rsid w:val="001B3AED"/>
    <w:rsid w:val="001B4934"/>
    <w:rsid w:val="001B5AA9"/>
    <w:rsid w:val="001B5B7A"/>
    <w:rsid w:val="001B7CFC"/>
    <w:rsid w:val="001C1F04"/>
    <w:rsid w:val="001C4B1B"/>
    <w:rsid w:val="001C5288"/>
    <w:rsid w:val="001D4AE6"/>
    <w:rsid w:val="001D64AB"/>
    <w:rsid w:val="001E1831"/>
    <w:rsid w:val="001E3534"/>
    <w:rsid w:val="001E4E3C"/>
    <w:rsid w:val="001E5828"/>
    <w:rsid w:val="001E7DC6"/>
    <w:rsid w:val="001F4C84"/>
    <w:rsid w:val="001F6643"/>
    <w:rsid w:val="001F71B5"/>
    <w:rsid w:val="0021005B"/>
    <w:rsid w:val="002121BE"/>
    <w:rsid w:val="00223F38"/>
    <w:rsid w:val="00236691"/>
    <w:rsid w:val="00250658"/>
    <w:rsid w:val="00252391"/>
    <w:rsid w:val="0026129E"/>
    <w:rsid w:val="00265141"/>
    <w:rsid w:val="00271E64"/>
    <w:rsid w:val="002750A6"/>
    <w:rsid w:val="00282FF5"/>
    <w:rsid w:val="0028366C"/>
    <w:rsid w:val="00284A21"/>
    <w:rsid w:val="00285C8A"/>
    <w:rsid w:val="00292E00"/>
    <w:rsid w:val="0029395F"/>
    <w:rsid w:val="002A0607"/>
    <w:rsid w:val="002A1270"/>
    <w:rsid w:val="002A408B"/>
    <w:rsid w:val="002A5E86"/>
    <w:rsid w:val="002A7843"/>
    <w:rsid w:val="002B3A42"/>
    <w:rsid w:val="002B5C2A"/>
    <w:rsid w:val="002B6EEE"/>
    <w:rsid w:val="002C1FCB"/>
    <w:rsid w:val="002C6818"/>
    <w:rsid w:val="002D26CD"/>
    <w:rsid w:val="002D5601"/>
    <w:rsid w:val="002D7590"/>
    <w:rsid w:val="002E2C84"/>
    <w:rsid w:val="002F28BE"/>
    <w:rsid w:val="002F36C7"/>
    <w:rsid w:val="002F6B3C"/>
    <w:rsid w:val="0030465A"/>
    <w:rsid w:val="00307293"/>
    <w:rsid w:val="003123DA"/>
    <w:rsid w:val="00313D7B"/>
    <w:rsid w:val="00313E74"/>
    <w:rsid w:val="00315E20"/>
    <w:rsid w:val="00317615"/>
    <w:rsid w:val="00317825"/>
    <w:rsid w:val="00317DA9"/>
    <w:rsid w:val="0032132D"/>
    <w:rsid w:val="00322331"/>
    <w:rsid w:val="00326566"/>
    <w:rsid w:val="0033153A"/>
    <w:rsid w:val="003320D4"/>
    <w:rsid w:val="00335C0A"/>
    <w:rsid w:val="00336440"/>
    <w:rsid w:val="00344A6E"/>
    <w:rsid w:val="00352639"/>
    <w:rsid w:val="003557F3"/>
    <w:rsid w:val="00355960"/>
    <w:rsid w:val="00356C04"/>
    <w:rsid w:val="00363542"/>
    <w:rsid w:val="00373BC0"/>
    <w:rsid w:val="00380189"/>
    <w:rsid w:val="00382D45"/>
    <w:rsid w:val="00383F5A"/>
    <w:rsid w:val="0038782A"/>
    <w:rsid w:val="00387F06"/>
    <w:rsid w:val="003A1A86"/>
    <w:rsid w:val="003A2274"/>
    <w:rsid w:val="003A50F8"/>
    <w:rsid w:val="003A57EA"/>
    <w:rsid w:val="003A7CAF"/>
    <w:rsid w:val="003B20F1"/>
    <w:rsid w:val="003B548C"/>
    <w:rsid w:val="003B6DDA"/>
    <w:rsid w:val="003C742F"/>
    <w:rsid w:val="003D18C1"/>
    <w:rsid w:val="003D2AF2"/>
    <w:rsid w:val="003D36EC"/>
    <w:rsid w:val="003D58A0"/>
    <w:rsid w:val="003D6344"/>
    <w:rsid w:val="003D66AF"/>
    <w:rsid w:val="003E0C7F"/>
    <w:rsid w:val="003E2B0B"/>
    <w:rsid w:val="003E3514"/>
    <w:rsid w:val="003F0E66"/>
    <w:rsid w:val="003F52F2"/>
    <w:rsid w:val="004030D2"/>
    <w:rsid w:val="00407701"/>
    <w:rsid w:val="004111B2"/>
    <w:rsid w:val="004153D4"/>
    <w:rsid w:val="00417D27"/>
    <w:rsid w:val="00426AC5"/>
    <w:rsid w:val="00427E81"/>
    <w:rsid w:val="00437DA7"/>
    <w:rsid w:val="0044444F"/>
    <w:rsid w:val="0044611A"/>
    <w:rsid w:val="0044753C"/>
    <w:rsid w:val="00457022"/>
    <w:rsid w:val="00465C3A"/>
    <w:rsid w:val="004674B5"/>
    <w:rsid w:val="00467A67"/>
    <w:rsid w:val="00474DF7"/>
    <w:rsid w:val="00480191"/>
    <w:rsid w:val="004811FE"/>
    <w:rsid w:val="004836A9"/>
    <w:rsid w:val="00483CD7"/>
    <w:rsid w:val="004920C5"/>
    <w:rsid w:val="0049345D"/>
    <w:rsid w:val="004956A4"/>
    <w:rsid w:val="004963BB"/>
    <w:rsid w:val="00496CE5"/>
    <w:rsid w:val="00496DE8"/>
    <w:rsid w:val="004973BA"/>
    <w:rsid w:val="004A4181"/>
    <w:rsid w:val="004A6944"/>
    <w:rsid w:val="004A7865"/>
    <w:rsid w:val="004B0E1C"/>
    <w:rsid w:val="004B1C22"/>
    <w:rsid w:val="004B6035"/>
    <w:rsid w:val="004B7535"/>
    <w:rsid w:val="004C2339"/>
    <w:rsid w:val="004C2575"/>
    <w:rsid w:val="004D5595"/>
    <w:rsid w:val="004D643A"/>
    <w:rsid w:val="004E4F91"/>
    <w:rsid w:val="004E5B66"/>
    <w:rsid w:val="004F0437"/>
    <w:rsid w:val="004F6DAF"/>
    <w:rsid w:val="005030D6"/>
    <w:rsid w:val="00506CF7"/>
    <w:rsid w:val="0051026F"/>
    <w:rsid w:val="00510642"/>
    <w:rsid w:val="0051068A"/>
    <w:rsid w:val="005131A6"/>
    <w:rsid w:val="0051671E"/>
    <w:rsid w:val="00520E2E"/>
    <w:rsid w:val="00521868"/>
    <w:rsid w:val="00523261"/>
    <w:rsid w:val="0052348A"/>
    <w:rsid w:val="00524EA4"/>
    <w:rsid w:val="00525813"/>
    <w:rsid w:val="005277BD"/>
    <w:rsid w:val="00536CE6"/>
    <w:rsid w:val="0054087B"/>
    <w:rsid w:val="005411D3"/>
    <w:rsid w:val="00545654"/>
    <w:rsid w:val="00546811"/>
    <w:rsid w:val="0055046A"/>
    <w:rsid w:val="005548DB"/>
    <w:rsid w:val="00563876"/>
    <w:rsid w:val="005662BC"/>
    <w:rsid w:val="00566DC0"/>
    <w:rsid w:val="0057423C"/>
    <w:rsid w:val="0058374F"/>
    <w:rsid w:val="005863D8"/>
    <w:rsid w:val="005A0158"/>
    <w:rsid w:val="005A04A7"/>
    <w:rsid w:val="005A1F27"/>
    <w:rsid w:val="005B5852"/>
    <w:rsid w:val="005B6E21"/>
    <w:rsid w:val="005C7474"/>
    <w:rsid w:val="005D32DC"/>
    <w:rsid w:val="005E2ABA"/>
    <w:rsid w:val="005E2F8E"/>
    <w:rsid w:val="005E3EA1"/>
    <w:rsid w:val="005E4CAD"/>
    <w:rsid w:val="005E764F"/>
    <w:rsid w:val="005F3855"/>
    <w:rsid w:val="005F630F"/>
    <w:rsid w:val="00613117"/>
    <w:rsid w:val="0061354F"/>
    <w:rsid w:val="00615BBB"/>
    <w:rsid w:val="0062023F"/>
    <w:rsid w:val="00621660"/>
    <w:rsid w:val="0062298C"/>
    <w:rsid w:val="00625CF2"/>
    <w:rsid w:val="006314A9"/>
    <w:rsid w:val="00631E8F"/>
    <w:rsid w:val="00641B58"/>
    <w:rsid w:val="006425DC"/>
    <w:rsid w:val="006626C5"/>
    <w:rsid w:val="00672EC0"/>
    <w:rsid w:val="00673945"/>
    <w:rsid w:val="00673CA6"/>
    <w:rsid w:val="006915FB"/>
    <w:rsid w:val="006A1329"/>
    <w:rsid w:val="006A3BBE"/>
    <w:rsid w:val="006A639D"/>
    <w:rsid w:val="006A644B"/>
    <w:rsid w:val="006A7D98"/>
    <w:rsid w:val="006B328E"/>
    <w:rsid w:val="006B3407"/>
    <w:rsid w:val="006B3504"/>
    <w:rsid w:val="006C2730"/>
    <w:rsid w:val="006C55A4"/>
    <w:rsid w:val="006C5889"/>
    <w:rsid w:val="006C5CB0"/>
    <w:rsid w:val="006D09FE"/>
    <w:rsid w:val="006D4BF6"/>
    <w:rsid w:val="006D6FCD"/>
    <w:rsid w:val="006E3F0E"/>
    <w:rsid w:val="006E4710"/>
    <w:rsid w:val="006E7B8F"/>
    <w:rsid w:val="006F1CA3"/>
    <w:rsid w:val="006F3522"/>
    <w:rsid w:val="007024D4"/>
    <w:rsid w:val="00702F46"/>
    <w:rsid w:val="0071017A"/>
    <w:rsid w:val="00710CF5"/>
    <w:rsid w:val="007111B0"/>
    <w:rsid w:val="0071234C"/>
    <w:rsid w:val="00715966"/>
    <w:rsid w:val="00716415"/>
    <w:rsid w:val="00722C60"/>
    <w:rsid w:val="00731FC2"/>
    <w:rsid w:val="00732209"/>
    <w:rsid w:val="0073568C"/>
    <w:rsid w:val="00741944"/>
    <w:rsid w:val="007523E7"/>
    <w:rsid w:val="007538AE"/>
    <w:rsid w:val="00754484"/>
    <w:rsid w:val="007545DA"/>
    <w:rsid w:val="00761DA7"/>
    <w:rsid w:val="0076536C"/>
    <w:rsid w:val="007666B0"/>
    <w:rsid w:val="00771362"/>
    <w:rsid w:val="00782783"/>
    <w:rsid w:val="0078499E"/>
    <w:rsid w:val="00787885"/>
    <w:rsid w:val="00792B49"/>
    <w:rsid w:val="007971BA"/>
    <w:rsid w:val="00797A48"/>
    <w:rsid w:val="007B016F"/>
    <w:rsid w:val="007B7307"/>
    <w:rsid w:val="007C05DB"/>
    <w:rsid w:val="007C74FE"/>
    <w:rsid w:val="007D2E44"/>
    <w:rsid w:val="007E297A"/>
    <w:rsid w:val="007E2E37"/>
    <w:rsid w:val="007E6EB5"/>
    <w:rsid w:val="007F776F"/>
    <w:rsid w:val="0080096C"/>
    <w:rsid w:val="008037F8"/>
    <w:rsid w:val="008077C6"/>
    <w:rsid w:val="00811427"/>
    <w:rsid w:val="00812051"/>
    <w:rsid w:val="008146BB"/>
    <w:rsid w:val="00814B71"/>
    <w:rsid w:val="00817B82"/>
    <w:rsid w:val="00830385"/>
    <w:rsid w:val="008314A3"/>
    <w:rsid w:val="0085358D"/>
    <w:rsid w:val="00864C33"/>
    <w:rsid w:val="00873A3B"/>
    <w:rsid w:val="00873CC9"/>
    <w:rsid w:val="00875E25"/>
    <w:rsid w:val="00881701"/>
    <w:rsid w:val="00895CB2"/>
    <w:rsid w:val="00896349"/>
    <w:rsid w:val="00896C55"/>
    <w:rsid w:val="008A2C0F"/>
    <w:rsid w:val="008A6F3D"/>
    <w:rsid w:val="008B0EB9"/>
    <w:rsid w:val="008B341B"/>
    <w:rsid w:val="008B45AF"/>
    <w:rsid w:val="008C0950"/>
    <w:rsid w:val="008C27B7"/>
    <w:rsid w:val="008C318A"/>
    <w:rsid w:val="008D067D"/>
    <w:rsid w:val="008D0ADC"/>
    <w:rsid w:val="008D4EA8"/>
    <w:rsid w:val="008D551B"/>
    <w:rsid w:val="008D5CE8"/>
    <w:rsid w:val="008D5F8C"/>
    <w:rsid w:val="008F010E"/>
    <w:rsid w:val="008F5A48"/>
    <w:rsid w:val="00906531"/>
    <w:rsid w:val="00907082"/>
    <w:rsid w:val="0090717D"/>
    <w:rsid w:val="009108DA"/>
    <w:rsid w:val="0091541E"/>
    <w:rsid w:val="00920EF0"/>
    <w:rsid w:val="0092181B"/>
    <w:rsid w:val="00921A86"/>
    <w:rsid w:val="00922884"/>
    <w:rsid w:val="00934930"/>
    <w:rsid w:val="00940967"/>
    <w:rsid w:val="009411A5"/>
    <w:rsid w:val="00942400"/>
    <w:rsid w:val="009435AD"/>
    <w:rsid w:val="0094433A"/>
    <w:rsid w:val="00947264"/>
    <w:rsid w:val="00947CB7"/>
    <w:rsid w:val="009559A4"/>
    <w:rsid w:val="00955E09"/>
    <w:rsid w:val="009604DA"/>
    <w:rsid w:val="00964011"/>
    <w:rsid w:val="009912F2"/>
    <w:rsid w:val="0099628A"/>
    <w:rsid w:val="009A09EC"/>
    <w:rsid w:val="009A3D63"/>
    <w:rsid w:val="009A7084"/>
    <w:rsid w:val="009B0153"/>
    <w:rsid w:val="009B06D8"/>
    <w:rsid w:val="009B14D9"/>
    <w:rsid w:val="009B3D06"/>
    <w:rsid w:val="009B7B17"/>
    <w:rsid w:val="009C0AE1"/>
    <w:rsid w:val="009C7F74"/>
    <w:rsid w:val="009D04B7"/>
    <w:rsid w:val="009D35E1"/>
    <w:rsid w:val="009E0151"/>
    <w:rsid w:val="009E1B1E"/>
    <w:rsid w:val="009E32EF"/>
    <w:rsid w:val="009E4179"/>
    <w:rsid w:val="009E4180"/>
    <w:rsid w:val="009E5AFA"/>
    <w:rsid w:val="009E7C7E"/>
    <w:rsid w:val="009F14EC"/>
    <w:rsid w:val="00A03B10"/>
    <w:rsid w:val="00A05800"/>
    <w:rsid w:val="00A07D64"/>
    <w:rsid w:val="00A11E54"/>
    <w:rsid w:val="00A121D8"/>
    <w:rsid w:val="00A12658"/>
    <w:rsid w:val="00A12B46"/>
    <w:rsid w:val="00A12FCF"/>
    <w:rsid w:val="00A13832"/>
    <w:rsid w:val="00A15C3D"/>
    <w:rsid w:val="00A22666"/>
    <w:rsid w:val="00A25A77"/>
    <w:rsid w:val="00A36861"/>
    <w:rsid w:val="00A43664"/>
    <w:rsid w:val="00A5212A"/>
    <w:rsid w:val="00A52D2E"/>
    <w:rsid w:val="00A53635"/>
    <w:rsid w:val="00A62FD8"/>
    <w:rsid w:val="00A66735"/>
    <w:rsid w:val="00A67B06"/>
    <w:rsid w:val="00A730EE"/>
    <w:rsid w:val="00A74806"/>
    <w:rsid w:val="00A74BC6"/>
    <w:rsid w:val="00A77A83"/>
    <w:rsid w:val="00A80B95"/>
    <w:rsid w:val="00A830B0"/>
    <w:rsid w:val="00A851BC"/>
    <w:rsid w:val="00A91916"/>
    <w:rsid w:val="00A93E34"/>
    <w:rsid w:val="00A94D53"/>
    <w:rsid w:val="00AA322E"/>
    <w:rsid w:val="00AA3FEE"/>
    <w:rsid w:val="00AA463E"/>
    <w:rsid w:val="00AC01EE"/>
    <w:rsid w:val="00AC10A4"/>
    <w:rsid w:val="00AC3720"/>
    <w:rsid w:val="00AC7921"/>
    <w:rsid w:val="00AD1E0D"/>
    <w:rsid w:val="00AD26B5"/>
    <w:rsid w:val="00AD3879"/>
    <w:rsid w:val="00AD6D2A"/>
    <w:rsid w:val="00AE0ED2"/>
    <w:rsid w:val="00AE4334"/>
    <w:rsid w:val="00AE6DD4"/>
    <w:rsid w:val="00AF259A"/>
    <w:rsid w:val="00AF50A6"/>
    <w:rsid w:val="00B032DA"/>
    <w:rsid w:val="00B141A7"/>
    <w:rsid w:val="00B1709C"/>
    <w:rsid w:val="00B305E3"/>
    <w:rsid w:val="00B322B2"/>
    <w:rsid w:val="00B32E89"/>
    <w:rsid w:val="00B351EA"/>
    <w:rsid w:val="00B356A5"/>
    <w:rsid w:val="00B35CEC"/>
    <w:rsid w:val="00B43B36"/>
    <w:rsid w:val="00B4685B"/>
    <w:rsid w:val="00B537AD"/>
    <w:rsid w:val="00B548D5"/>
    <w:rsid w:val="00B71A7C"/>
    <w:rsid w:val="00B77D03"/>
    <w:rsid w:val="00B818AF"/>
    <w:rsid w:val="00B94913"/>
    <w:rsid w:val="00B95C62"/>
    <w:rsid w:val="00B96B2A"/>
    <w:rsid w:val="00BA1340"/>
    <w:rsid w:val="00BB195D"/>
    <w:rsid w:val="00BB1978"/>
    <w:rsid w:val="00BD0C63"/>
    <w:rsid w:val="00BD6922"/>
    <w:rsid w:val="00BE619E"/>
    <w:rsid w:val="00BF1E44"/>
    <w:rsid w:val="00BF278D"/>
    <w:rsid w:val="00BF4B02"/>
    <w:rsid w:val="00BF6802"/>
    <w:rsid w:val="00BF6AAC"/>
    <w:rsid w:val="00C00FA7"/>
    <w:rsid w:val="00C1290A"/>
    <w:rsid w:val="00C1558D"/>
    <w:rsid w:val="00C17603"/>
    <w:rsid w:val="00C216A3"/>
    <w:rsid w:val="00C242BF"/>
    <w:rsid w:val="00C41ADD"/>
    <w:rsid w:val="00C421CA"/>
    <w:rsid w:val="00C423FF"/>
    <w:rsid w:val="00C45A20"/>
    <w:rsid w:val="00C46B45"/>
    <w:rsid w:val="00C46C8A"/>
    <w:rsid w:val="00C5206C"/>
    <w:rsid w:val="00C524B5"/>
    <w:rsid w:val="00C53571"/>
    <w:rsid w:val="00C55361"/>
    <w:rsid w:val="00C610B4"/>
    <w:rsid w:val="00C61174"/>
    <w:rsid w:val="00C63ACA"/>
    <w:rsid w:val="00C65D43"/>
    <w:rsid w:val="00C665F8"/>
    <w:rsid w:val="00C71943"/>
    <w:rsid w:val="00C7199E"/>
    <w:rsid w:val="00C75B09"/>
    <w:rsid w:val="00C76A41"/>
    <w:rsid w:val="00C8227B"/>
    <w:rsid w:val="00C84E2E"/>
    <w:rsid w:val="00C85048"/>
    <w:rsid w:val="00C86E59"/>
    <w:rsid w:val="00C92908"/>
    <w:rsid w:val="00C96D8A"/>
    <w:rsid w:val="00CA09A3"/>
    <w:rsid w:val="00CC49B5"/>
    <w:rsid w:val="00CD7F58"/>
    <w:rsid w:val="00CE01E4"/>
    <w:rsid w:val="00CE08D1"/>
    <w:rsid w:val="00CF2270"/>
    <w:rsid w:val="00CF62C0"/>
    <w:rsid w:val="00D03CC6"/>
    <w:rsid w:val="00D07B2F"/>
    <w:rsid w:val="00D1315C"/>
    <w:rsid w:val="00D152C2"/>
    <w:rsid w:val="00D16EC8"/>
    <w:rsid w:val="00D17B3B"/>
    <w:rsid w:val="00D2030D"/>
    <w:rsid w:val="00D24076"/>
    <w:rsid w:val="00D329E1"/>
    <w:rsid w:val="00D32A02"/>
    <w:rsid w:val="00D33060"/>
    <w:rsid w:val="00D352BD"/>
    <w:rsid w:val="00D366AF"/>
    <w:rsid w:val="00D43A77"/>
    <w:rsid w:val="00D50190"/>
    <w:rsid w:val="00D51582"/>
    <w:rsid w:val="00D518C1"/>
    <w:rsid w:val="00D5250B"/>
    <w:rsid w:val="00D54294"/>
    <w:rsid w:val="00D54910"/>
    <w:rsid w:val="00D55A5E"/>
    <w:rsid w:val="00D57B7B"/>
    <w:rsid w:val="00D60248"/>
    <w:rsid w:val="00D629C6"/>
    <w:rsid w:val="00D63DAC"/>
    <w:rsid w:val="00D651BB"/>
    <w:rsid w:val="00D722A2"/>
    <w:rsid w:val="00D73AF2"/>
    <w:rsid w:val="00D75E41"/>
    <w:rsid w:val="00D842D2"/>
    <w:rsid w:val="00D86821"/>
    <w:rsid w:val="00D8694D"/>
    <w:rsid w:val="00D91E76"/>
    <w:rsid w:val="00D92187"/>
    <w:rsid w:val="00DA19FE"/>
    <w:rsid w:val="00DA3CEA"/>
    <w:rsid w:val="00DB0A34"/>
    <w:rsid w:val="00DB2D3D"/>
    <w:rsid w:val="00DB6225"/>
    <w:rsid w:val="00DC1B2A"/>
    <w:rsid w:val="00DC44CC"/>
    <w:rsid w:val="00DC65AF"/>
    <w:rsid w:val="00DC6A18"/>
    <w:rsid w:val="00DD0557"/>
    <w:rsid w:val="00DD1CE2"/>
    <w:rsid w:val="00DD4D8C"/>
    <w:rsid w:val="00DF0550"/>
    <w:rsid w:val="00DF26B2"/>
    <w:rsid w:val="00E064D3"/>
    <w:rsid w:val="00E07B68"/>
    <w:rsid w:val="00E1085B"/>
    <w:rsid w:val="00E12A85"/>
    <w:rsid w:val="00E22FD5"/>
    <w:rsid w:val="00E25B2C"/>
    <w:rsid w:val="00E275AC"/>
    <w:rsid w:val="00E32A36"/>
    <w:rsid w:val="00E421D9"/>
    <w:rsid w:val="00E42FA7"/>
    <w:rsid w:val="00E434D5"/>
    <w:rsid w:val="00E51149"/>
    <w:rsid w:val="00E541AA"/>
    <w:rsid w:val="00E5777A"/>
    <w:rsid w:val="00E639CB"/>
    <w:rsid w:val="00E6585F"/>
    <w:rsid w:val="00E66814"/>
    <w:rsid w:val="00E66E70"/>
    <w:rsid w:val="00E73625"/>
    <w:rsid w:val="00E7380C"/>
    <w:rsid w:val="00E74903"/>
    <w:rsid w:val="00E74DC2"/>
    <w:rsid w:val="00E751A6"/>
    <w:rsid w:val="00E7771A"/>
    <w:rsid w:val="00E8344D"/>
    <w:rsid w:val="00E84412"/>
    <w:rsid w:val="00E903BE"/>
    <w:rsid w:val="00E90FCA"/>
    <w:rsid w:val="00E972CA"/>
    <w:rsid w:val="00E979B7"/>
    <w:rsid w:val="00E97A92"/>
    <w:rsid w:val="00EA1604"/>
    <w:rsid w:val="00EC4089"/>
    <w:rsid w:val="00EC643B"/>
    <w:rsid w:val="00ED1CDC"/>
    <w:rsid w:val="00ED6D92"/>
    <w:rsid w:val="00ED7B40"/>
    <w:rsid w:val="00EE4874"/>
    <w:rsid w:val="00EF023F"/>
    <w:rsid w:val="00F016CC"/>
    <w:rsid w:val="00F04F92"/>
    <w:rsid w:val="00F1653C"/>
    <w:rsid w:val="00F21A1F"/>
    <w:rsid w:val="00F2579D"/>
    <w:rsid w:val="00F325E6"/>
    <w:rsid w:val="00F3288D"/>
    <w:rsid w:val="00F349D6"/>
    <w:rsid w:val="00F34E53"/>
    <w:rsid w:val="00F36A05"/>
    <w:rsid w:val="00F42076"/>
    <w:rsid w:val="00F433FA"/>
    <w:rsid w:val="00F43421"/>
    <w:rsid w:val="00F46D59"/>
    <w:rsid w:val="00F520E5"/>
    <w:rsid w:val="00F67B60"/>
    <w:rsid w:val="00F67BA1"/>
    <w:rsid w:val="00F7004F"/>
    <w:rsid w:val="00F7502A"/>
    <w:rsid w:val="00F75387"/>
    <w:rsid w:val="00F77653"/>
    <w:rsid w:val="00F77D66"/>
    <w:rsid w:val="00F83AE5"/>
    <w:rsid w:val="00FA08FE"/>
    <w:rsid w:val="00FA0DEE"/>
    <w:rsid w:val="00FB01E7"/>
    <w:rsid w:val="00FB442A"/>
    <w:rsid w:val="00FB476B"/>
    <w:rsid w:val="00FC2812"/>
    <w:rsid w:val="00FC2F0E"/>
    <w:rsid w:val="00FC3006"/>
    <w:rsid w:val="00FC3B60"/>
    <w:rsid w:val="00FD45F4"/>
    <w:rsid w:val="00FE0EFB"/>
    <w:rsid w:val="00FF012F"/>
    <w:rsid w:val="00FF1B3C"/>
    <w:rsid w:val="00FF7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D5AA3"/>
  <w15:chartTrackingRefBased/>
  <w15:docId w15:val="{2E2EB716-705A-4259-BA8B-9D144A28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01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E4D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3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3D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D06"/>
  </w:style>
  <w:style w:type="paragraph" w:styleId="Footer">
    <w:name w:val="footer"/>
    <w:basedOn w:val="Normal"/>
    <w:link w:val="FooterChar"/>
    <w:uiPriority w:val="99"/>
    <w:unhideWhenUsed/>
    <w:rsid w:val="009B3D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D06"/>
  </w:style>
  <w:style w:type="paragraph" w:styleId="ListParagraph">
    <w:name w:val="List Paragraph"/>
    <w:basedOn w:val="Normal"/>
    <w:qFormat/>
    <w:rsid w:val="00D33060"/>
    <w:pPr>
      <w:ind w:left="720"/>
      <w:contextualSpacing/>
    </w:pPr>
  </w:style>
  <w:style w:type="paragraph" w:customStyle="1" w:styleId="Default">
    <w:name w:val="Default"/>
    <w:rsid w:val="0051068A"/>
    <w:pPr>
      <w:widowControl w:val="0"/>
      <w:autoSpaceDE w:val="0"/>
      <w:autoSpaceDN w:val="0"/>
      <w:adjustRightInd w:val="0"/>
      <w:spacing w:after="0" w:line="240" w:lineRule="auto"/>
    </w:pPr>
    <w:rPr>
      <w:rFonts w:ascii="Times New Roman" w:eastAsia="SimSun" w:hAnsi="Times New Roman" w:cs="Times New Roman"/>
      <w:color w:val="000000"/>
      <w:sz w:val="24"/>
      <w:szCs w:val="24"/>
    </w:rPr>
  </w:style>
  <w:style w:type="character" w:styleId="Hyperlink">
    <w:name w:val="Hyperlink"/>
    <w:basedOn w:val="DefaultParagraphFont"/>
    <w:uiPriority w:val="99"/>
    <w:unhideWhenUsed/>
    <w:rsid w:val="00E5777A"/>
    <w:rPr>
      <w:color w:val="0563C1" w:themeColor="hyperlink"/>
      <w:u w:val="single"/>
    </w:rPr>
  </w:style>
  <w:style w:type="character" w:styleId="UnresolvedMention">
    <w:name w:val="Unresolved Mention"/>
    <w:basedOn w:val="DefaultParagraphFont"/>
    <w:uiPriority w:val="99"/>
    <w:semiHidden/>
    <w:unhideWhenUsed/>
    <w:rsid w:val="00E5777A"/>
    <w:rPr>
      <w:color w:val="605E5C"/>
      <w:shd w:val="clear" w:color="auto" w:fill="E1DFDD"/>
    </w:rPr>
  </w:style>
  <w:style w:type="character" w:styleId="Strong">
    <w:name w:val="Strong"/>
    <w:basedOn w:val="DefaultParagraphFont"/>
    <w:uiPriority w:val="22"/>
    <w:qFormat/>
    <w:rsid w:val="00CE08D1"/>
    <w:rPr>
      <w:b/>
      <w:bCs/>
    </w:rPr>
  </w:style>
  <w:style w:type="character" w:styleId="Emphasis">
    <w:name w:val="Emphasis"/>
    <w:basedOn w:val="DefaultParagraphFont"/>
    <w:uiPriority w:val="20"/>
    <w:qFormat/>
    <w:rsid w:val="00940967"/>
    <w:rPr>
      <w:i/>
      <w:iCs/>
    </w:rPr>
  </w:style>
  <w:style w:type="character" w:customStyle="1" w:styleId="Heading2Char">
    <w:name w:val="Heading 2 Char"/>
    <w:basedOn w:val="DefaultParagraphFont"/>
    <w:link w:val="Heading2"/>
    <w:uiPriority w:val="9"/>
    <w:rsid w:val="00FF01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0E4DAB"/>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BB19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2142">
      <w:bodyDiv w:val="1"/>
      <w:marLeft w:val="0"/>
      <w:marRight w:val="0"/>
      <w:marTop w:val="0"/>
      <w:marBottom w:val="0"/>
      <w:divBdr>
        <w:top w:val="none" w:sz="0" w:space="0" w:color="auto"/>
        <w:left w:val="none" w:sz="0" w:space="0" w:color="auto"/>
        <w:bottom w:val="none" w:sz="0" w:space="0" w:color="auto"/>
        <w:right w:val="none" w:sz="0" w:space="0" w:color="auto"/>
      </w:divBdr>
    </w:div>
    <w:div w:id="52196416">
      <w:bodyDiv w:val="1"/>
      <w:marLeft w:val="0"/>
      <w:marRight w:val="0"/>
      <w:marTop w:val="0"/>
      <w:marBottom w:val="0"/>
      <w:divBdr>
        <w:top w:val="none" w:sz="0" w:space="0" w:color="auto"/>
        <w:left w:val="none" w:sz="0" w:space="0" w:color="auto"/>
        <w:bottom w:val="none" w:sz="0" w:space="0" w:color="auto"/>
        <w:right w:val="none" w:sz="0" w:space="0" w:color="auto"/>
      </w:divBdr>
    </w:div>
    <w:div w:id="178744175">
      <w:bodyDiv w:val="1"/>
      <w:marLeft w:val="0"/>
      <w:marRight w:val="0"/>
      <w:marTop w:val="0"/>
      <w:marBottom w:val="0"/>
      <w:divBdr>
        <w:top w:val="none" w:sz="0" w:space="0" w:color="auto"/>
        <w:left w:val="none" w:sz="0" w:space="0" w:color="auto"/>
        <w:bottom w:val="none" w:sz="0" w:space="0" w:color="auto"/>
        <w:right w:val="none" w:sz="0" w:space="0" w:color="auto"/>
      </w:divBdr>
    </w:div>
    <w:div w:id="241566263">
      <w:bodyDiv w:val="1"/>
      <w:marLeft w:val="0"/>
      <w:marRight w:val="0"/>
      <w:marTop w:val="0"/>
      <w:marBottom w:val="0"/>
      <w:divBdr>
        <w:top w:val="none" w:sz="0" w:space="0" w:color="auto"/>
        <w:left w:val="none" w:sz="0" w:space="0" w:color="auto"/>
        <w:bottom w:val="none" w:sz="0" w:space="0" w:color="auto"/>
        <w:right w:val="none" w:sz="0" w:space="0" w:color="auto"/>
      </w:divBdr>
    </w:div>
    <w:div w:id="254750923">
      <w:bodyDiv w:val="1"/>
      <w:marLeft w:val="0"/>
      <w:marRight w:val="0"/>
      <w:marTop w:val="0"/>
      <w:marBottom w:val="0"/>
      <w:divBdr>
        <w:top w:val="none" w:sz="0" w:space="0" w:color="auto"/>
        <w:left w:val="none" w:sz="0" w:space="0" w:color="auto"/>
        <w:bottom w:val="none" w:sz="0" w:space="0" w:color="auto"/>
        <w:right w:val="none" w:sz="0" w:space="0" w:color="auto"/>
      </w:divBdr>
    </w:div>
    <w:div w:id="338000366">
      <w:bodyDiv w:val="1"/>
      <w:marLeft w:val="0"/>
      <w:marRight w:val="0"/>
      <w:marTop w:val="0"/>
      <w:marBottom w:val="0"/>
      <w:divBdr>
        <w:top w:val="none" w:sz="0" w:space="0" w:color="auto"/>
        <w:left w:val="none" w:sz="0" w:space="0" w:color="auto"/>
        <w:bottom w:val="none" w:sz="0" w:space="0" w:color="auto"/>
        <w:right w:val="none" w:sz="0" w:space="0" w:color="auto"/>
      </w:divBdr>
    </w:div>
    <w:div w:id="432362126">
      <w:bodyDiv w:val="1"/>
      <w:marLeft w:val="0"/>
      <w:marRight w:val="0"/>
      <w:marTop w:val="0"/>
      <w:marBottom w:val="0"/>
      <w:divBdr>
        <w:top w:val="none" w:sz="0" w:space="0" w:color="auto"/>
        <w:left w:val="none" w:sz="0" w:space="0" w:color="auto"/>
        <w:bottom w:val="none" w:sz="0" w:space="0" w:color="auto"/>
        <w:right w:val="none" w:sz="0" w:space="0" w:color="auto"/>
      </w:divBdr>
    </w:div>
    <w:div w:id="440028716">
      <w:bodyDiv w:val="1"/>
      <w:marLeft w:val="0"/>
      <w:marRight w:val="0"/>
      <w:marTop w:val="0"/>
      <w:marBottom w:val="0"/>
      <w:divBdr>
        <w:top w:val="none" w:sz="0" w:space="0" w:color="auto"/>
        <w:left w:val="none" w:sz="0" w:space="0" w:color="auto"/>
        <w:bottom w:val="none" w:sz="0" w:space="0" w:color="auto"/>
        <w:right w:val="none" w:sz="0" w:space="0" w:color="auto"/>
      </w:divBdr>
    </w:div>
    <w:div w:id="481891819">
      <w:bodyDiv w:val="1"/>
      <w:marLeft w:val="0"/>
      <w:marRight w:val="0"/>
      <w:marTop w:val="0"/>
      <w:marBottom w:val="0"/>
      <w:divBdr>
        <w:top w:val="none" w:sz="0" w:space="0" w:color="auto"/>
        <w:left w:val="none" w:sz="0" w:space="0" w:color="auto"/>
        <w:bottom w:val="none" w:sz="0" w:space="0" w:color="auto"/>
        <w:right w:val="none" w:sz="0" w:space="0" w:color="auto"/>
      </w:divBdr>
    </w:div>
    <w:div w:id="550699155">
      <w:bodyDiv w:val="1"/>
      <w:marLeft w:val="0"/>
      <w:marRight w:val="0"/>
      <w:marTop w:val="0"/>
      <w:marBottom w:val="0"/>
      <w:divBdr>
        <w:top w:val="none" w:sz="0" w:space="0" w:color="auto"/>
        <w:left w:val="none" w:sz="0" w:space="0" w:color="auto"/>
        <w:bottom w:val="none" w:sz="0" w:space="0" w:color="auto"/>
        <w:right w:val="none" w:sz="0" w:space="0" w:color="auto"/>
      </w:divBdr>
    </w:div>
    <w:div w:id="552499339">
      <w:bodyDiv w:val="1"/>
      <w:marLeft w:val="0"/>
      <w:marRight w:val="0"/>
      <w:marTop w:val="0"/>
      <w:marBottom w:val="0"/>
      <w:divBdr>
        <w:top w:val="none" w:sz="0" w:space="0" w:color="auto"/>
        <w:left w:val="none" w:sz="0" w:space="0" w:color="auto"/>
        <w:bottom w:val="none" w:sz="0" w:space="0" w:color="auto"/>
        <w:right w:val="none" w:sz="0" w:space="0" w:color="auto"/>
      </w:divBdr>
      <w:divsChild>
        <w:div w:id="1784153960">
          <w:marLeft w:val="0"/>
          <w:marRight w:val="0"/>
          <w:marTop w:val="0"/>
          <w:marBottom w:val="0"/>
          <w:divBdr>
            <w:top w:val="none" w:sz="0" w:space="0" w:color="auto"/>
            <w:left w:val="none" w:sz="0" w:space="0" w:color="auto"/>
            <w:bottom w:val="none" w:sz="0" w:space="0" w:color="auto"/>
            <w:right w:val="none" w:sz="0" w:space="0" w:color="auto"/>
          </w:divBdr>
        </w:div>
      </w:divsChild>
    </w:div>
    <w:div w:id="746659013">
      <w:bodyDiv w:val="1"/>
      <w:marLeft w:val="0"/>
      <w:marRight w:val="0"/>
      <w:marTop w:val="0"/>
      <w:marBottom w:val="0"/>
      <w:divBdr>
        <w:top w:val="none" w:sz="0" w:space="0" w:color="auto"/>
        <w:left w:val="none" w:sz="0" w:space="0" w:color="auto"/>
        <w:bottom w:val="none" w:sz="0" w:space="0" w:color="auto"/>
        <w:right w:val="none" w:sz="0" w:space="0" w:color="auto"/>
      </w:divBdr>
      <w:divsChild>
        <w:div w:id="1602494801">
          <w:marLeft w:val="0"/>
          <w:marRight w:val="0"/>
          <w:marTop w:val="0"/>
          <w:marBottom w:val="0"/>
          <w:divBdr>
            <w:top w:val="none" w:sz="0" w:space="0" w:color="auto"/>
            <w:left w:val="none" w:sz="0" w:space="0" w:color="auto"/>
            <w:bottom w:val="none" w:sz="0" w:space="0" w:color="auto"/>
            <w:right w:val="none" w:sz="0" w:space="0" w:color="auto"/>
          </w:divBdr>
          <w:divsChild>
            <w:div w:id="583993594">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753671355">
      <w:bodyDiv w:val="1"/>
      <w:marLeft w:val="0"/>
      <w:marRight w:val="0"/>
      <w:marTop w:val="0"/>
      <w:marBottom w:val="0"/>
      <w:divBdr>
        <w:top w:val="none" w:sz="0" w:space="0" w:color="auto"/>
        <w:left w:val="none" w:sz="0" w:space="0" w:color="auto"/>
        <w:bottom w:val="none" w:sz="0" w:space="0" w:color="auto"/>
        <w:right w:val="none" w:sz="0" w:space="0" w:color="auto"/>
      </w:divBdr>
    </w:div>
    <w:div w:id="829104189">
      <w:bodyDiv w:val="1"/>
      <w:marLeft w:val="0"/>
      <w:marRight w:val="0"/>
      <w:marTop w:val="0"/>
      <w:marBottom w:val="0"/>
      <w:divBdr>
        <w:top w:val="none" w:sz="0" w:space="0" w:color="auto"/>
        <w:left w:val="none" w:sz="0" w:space="0" w:color="auto"/>
        <w:bottom w:val="none" w:sz="0" w:space="0" w:color="auto"/>
        <w:right w:val="none" w:sz="0" w:space="0" w:color="auto"/>
      </w:divBdr>
    </w:div>
    <w:div w:id="837964371">
      <w:bodyDiv w:val="1"/>
      <w:marLeft w:val="0"/>
      <w:marRight w:val="0"/>
      <w:marTop w:val="0"/>
      <w:marBottom w:val="0"/>
      <w:divBdr>
        <w:top w:val="none" w:sz="0" w:space="0" w:color="auto"/>
        <w:left w:val="none" w:sz="0" w:space="0" w:color="auto"/>
        <w:bottom w:val="none" w:sz="0" w:space="0" w:color="auto"/>
        <w:right w:val="none" w:sz="0" w:space="0" w:color="auto"/>
      </w:divBdr>
    </w:div>
    <w:div w:id="839851667">
      <w:bodyDiv w:val="1"/>
      <w:marLeft w:val="0"/>
      <w:marRight w:val="0"/>
      <w:marTop w:val="0"/>
      <w:marBottom w:val="0"/>
      <w:divBdr>
        <w:top w:val="none" w:sz="0" w:space="0" w:color="auto"/>
        <w:left w:val="none" w:sz="0" w:space="0" w:color="auto"/>
        <w:bottom w:val="none" w:sz="0" w:space="0" w:color="auto"/>
        <w:right w:val="none" w:sz="0" w:space="0" w:color="auto"/>
      </w:divBdr>
    </w:div>
    <w:div w:id="863055942">
      <w:bodyDiv w:val="1"/>
      <w:marLeft w:val="0"/>
      <w:marRight w:val="0"/>
      <w:marTop w:val="0"/>
      <w:marBottom w:val="0"/>
      <w:divBdr>
        <w:top w:val="none" w:sz="0" w:space="0" w:color="auto"/>
        <w:left w:val="none" w:sz="0" w:space="0" w:color="auto"/>
        <w:bottom w:val="none" w:sz="0" w:space="0" w:color="auto"/>
        <w:right w:val="none" w:sz="0" w:space="0" w:color="auto"/>
      </w:divBdr>
    </w:div>
    <w:div w:id="885264610">
      <w:bodyDiv w:val="1"/>
      <w:marLeft w:val="0"/>
      <w:marRight w:val="0"/>
      <w:marTop w:val="0"/>
      <w:marBottom w:val="0"/>
      <w:divBdr>
        <w:top w:val="none" w:sz="0" w:space="0" w:color="auto"/>
        <w:left w:val="none" w:sz="0" w:space="0" w:color="auto"/>
        <w:bottom w:val="none" w:sz="0" w:space="0" w:color="auto"/>
        <w:right w:val="none" w:sz="0" w:space="0" w:color="auto"/>
      </w:divBdr>
    </w:div>
    <w:div w:id="914703065">
      <w:bodyDiv w:val="1"/>
      <w:marLeft w:val="0"/>
      <w:marRight w:val="0"/>
      <w:marTop w:val="0"/>
      <w:marBottom w:val="0"/>
      <w:divBdr>
        <w:top w:val="none" w:sz="0" w:space="0" w:color="auto"/>
        <w:left w:val="none" w:sz="0" w:space="0" w:color="auto"/>
        <w:bottom w:val="none" w:sz="0" w:space="0" w:color="auto"/>
        <w:right w:val="none" w:sz="0" w:space="0" w:color="auto"/>
      </w:divBdr>
    </w:div>
    <w:div w:id="963076767">
      <w:bodyDiv w:val="1"/>
      <w:marLeft w:val="0"/>
      <w:marRight w:val="0"/>
      <w:marTop w:val="0"/>
      <w:marBottom w:val="0"/>
      <w:divBdr>
        <w:top w:val="none" w:sz="0" w:space="0" w:color="auto"/>
        <w:left w:val="none" w:sz="0" w:space="0" w:color="auto"/>
        <w:bottom w:val="none" w:sz="0" w:space="0" w:color="auto"/>
        <w:right w:val="none" w:sz="0" w:space="0" w:color="auto"/>
      </w:divBdr>
    </w:div>
    <w:div w:id="1119299512">
      <w:bodyDiv w:val="1"/>
      <w:marLeft w:val="0"/>
      <w:marRight w:val="0"/>
      <w:marTop w:val="0"/>
      <w:marBottom w:val="0"/>
      <w:divBdr>
        <w:top w:val="none" w:sz="0" w:space="0" w:color="auto"/>
        <w:left w:val="none" w:sz="0" w:space="0" w:color="auto"/>
        <w:bottom w:val="none" w:sz="0" w:space="0" w:color="auto"/>
        <w:right w:val="none" w:sz="0" w:space="0" w:color="auto"/>
      </w:divBdr>
    </w:div>
    <w:div w:id="1140538891">
      <w:bodyDiv w:val="1"/>
      <w:marLeft w:val="0"/>
      <w:marRight w:val="0"/>
      <w:marTop w:val="0"/>
      <w:marBottom w:val="0"/>
      <w:divBdr>
        <w:top w:val="none" w:sz="0" w:space="0" w:color="auto"/>
        <w:left w:val="none" w:sz="0" w:space="0" w:color="auto"/>
        <w:bottom w:val="none" w:sz="0" w:space="0" w:color="auto"/>
        <w:right w:val="none" w:sz="0" w:space="0" w:color="auto"/>
      </w:divBdr>
    </w:div>
    <w:div w:id="1301615376">
      <w:bodyDiv w:val="1"/>
      <w:marLeft w:val="0"/>
      <w:marRight w:val="0"/>
      <w:marTop w:val="0"/>
      <w:marBottom w:val="0"/>
      <w:divBdr>
        <w:top w:val="none" w:sz="0" w:space="0" w:color="auto"/>
        <w:left w:val="none" w:sz="0" w:space="0" w:color="auto"/>
        <w:bottom w:val="none" w:sz="0" w:space="0" w:color="auto"/>
        <w:right w:val="none" w:sz="0" w:space="0" w:color="auto"/>
      </w:divBdr>
    </w:div>
    <w:div w:id="1418331865">
      <w:bodyDiv w:val="1"/>
      <w:marLeft w:val="0"/>
      <w:marRight w:val="0"/>
      <w:marTop w:val="0"/>
      <w:marBottom w:val="0"/>
      <w:divBdr>
        <w:top w:val="none" w:sz="0" w:space="0" w:color="auto"/>
        <w:left w:val="none" w:sz="0" w:space="0" w:color="auto"/>
        <w:bottom w:val="none" w:sz="0" w:space="0" w:color="auto"/>
        <w:right w:val="none" w:sz="0" w:space="0" w:color="auto"/>
      </w:divBdr>
    </w:div>
    <w:div w:id="1419865379">
      <w:bodyDiv w:val="1"/>
      <w:marLeft w:val="0"/>
      <w:marRight w:val="0"/>
      <w:marTop w:val="0"/>
      <w:marBottom w:val="0"/>
      <w:divBdr>
        <w:top w:val="none" w:sz="0" w:space="0" w:color="auto"/>
        <w:left w:val="none" w:sz="0" w:space="0" w:color="auto"/>
        <w:bottom w:val="none" w:sz="0" w:space="0" w:color="auto"/>
        <w:right w:val="none" w:sz="0" w:space="0" w:color="auto"/>
      </w:divBdr>
    </w:div>
    <w:div w:id="1425152801">
      <w:bodyDiv w:val="1"/>
      <w:marLeft w:val="0"/>
      <w:marRight w:val="0"/>
      <w:marTop w:val="0"/>
      <w:marBottom w:val="0"/>
      <w:divBdr>
        <w:top w:val="none" w:sz="0" w:space="0" w:color="auto"/>
        <w:left w:val="none" w:sz="0" w:space="0" w:color="auto"/>
        <w:bottom w:val="none" w:sz="0" w:space="0" w:color="auto"/>
        <w:right w:val="none" w:sz="0" w:space="0" w:color="auto"/>
      </w:divBdr>
    </w:div>
    <w:div w:id="1484275913">
      <w:bodyDiv w:val="1"/>
      <w:marLeft w:val="0"/>
      <w:marRight w:val="0"/>
      <w:marTop w:val="0"/>
      <w:marBottom w:val="0"/>
      <w:divBdr>
        <w:top w:val="none" w:sz="0" w:space="0" w:color="auto"/>
        <w:left w:val="none" w:sz="0" w:space="0" w:color="auto"/>
        <w:bottom w:val="none" w:sz="0" w:space="0" w:color="auto"/>
        <w:right w:val="none" w:sz="0" w:space="0" w:color="auto"/>
      </w:divBdr>
    </w:div>
    <w:div w:id="1523087675">
      <w:bodyDiv w:val="1"/>
      <w:marLeft w:val="0"/>
      <w:marRight w:val="0"/>
      <w:marTop w:val="0"/>
      <w:marBottom w:val="0"/>
      <w:divBdr>
        <w:top w:val="none" w:sz="0" w:space="0" w:color="auto"/>
        <w:left w:val="none" w:sz="0" w:space="0" w:color="auto"/>
        <w:bottom w:val="none" w:sz="0" w:space="0" w:color="auto"/>
        <w:right w:val="none" w:sz="0" w:space="0" w:color="auto"/>
      </w:divBdr>
    </w:div>
    <w:div w:id="1561088499">
      <w:bodyDiv w:val="1"/>
      <w:marLeft w:val="0"/>
      <w:marRight w:val="0"/>
      <w:marTop w:val="0"/>
      <w:marBottom w:val="0"/>
      <w:divBdr>
        <w:top w:val="none" w:sz="0" w:space="0" w:color="auto"/>
        <w:left w:val="none" w:sz="0" w:space="0" w:color="auto"/>
        <w:bottom w:val="none" w:sz="0" w:space="0" w:color="auto"/>
        <w:right w:val="none" w:sz="0" w:space="0" w:color="auto"/>
      </w:divBdr>
    </w:div>
    <w:div w:id="1888488900">
      <w:bodyDiv w:val="1"/>
      <w:marLeft w:val="0"/>
      <w:marRight w:val="0"/>
      <w:marTop w:val="0"/>
      <w:marBottom w:val="0"/>
      <w:divBdr>
        <w:top w:val="none" w:sz="0" w:space="0" w:color="auto"/>
        <w:left w:val="none" w:sz="0" w:space="0" w:color="auto"/>
        <w:bottom w:val="none" w:sz="0" w:space="0" w:color="auto"/>
        <w:right w:val="none" w:sz="0" w:space="0" w:color="auto"/>
      </w:divBdr>
    </w:div>
    <w:div w:id="1916013387">
      <w:bodyDiv w:val="1"/>
      <w:marLeft w:val="0"/>
      <w:marRight w:val="0"/>
      <w:marTop w:val="0"/>
      <w:marBottom w:val="0"/>
      <w:divBdr>
        <w:top w:val="none" w:sz="0" w:space="0" w:color="auto"/>
        <w:left w:val="none" w:sz="0" w:space="0" w:color="auto"/>
        <w:bottom w:val="none" w:sz="0" w:space="0" w:color="auto"/>
        <w:right w:val="none" w:sz="0" w:space="0" w:color="auto"/>
      </w:divBdr>
    </w:div>
    <w:div w:id="2072073089">
      <w:bodyDiv w:val="1"/>
      <w:marLeft w:val="0"/>
      <w:marRight w:val="0"/>
      <w:marTop w:val="0"/>
      <w:marBottom w:val="0"/>
      <w:divBdr>
        <w:top w:val="none" w:sz="0" w:space="0" w:color="auto"/>
        <w:left w:val="none" w:sz="0" w:space="0" w:color="auto"/>
        <w:bottom w:val="none" w:sz="0" w:space="0" w:color="auto"/>
        <w:right w:val="none" w:sz="0" w:space="0" w:color="auto"/>
      </w:divBdr>
    </w:div>
    <w:div w:id="2075544422">
      <w:bodyDiv w:val="1"/>
      <w:marLeft w:val="0"/>
      <w:marRight w:val="0"/>
      <w:marTop w:val="0"/>
      <w:marBottom w:val="0"/>
      <w:divBdr>
        <w:top w:val="none" w:sz="0" w:space="0" w:color="auto"/>
        <w:left w:val="none" w:sz="0" w:space="0" w:color="auto"/>
        <w:bottom w:val="none" w:sz="0" w:space="0" w:color="auto"/>
        <w:right w:val="none" w:sz="0" w:space="0" w:color="auto"/>
      </w:divBdr>
    </w:div>
    <w:div w:id="210051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aowen.xu1@unsw.edu.au" TargetMode="External"/><Relationship Id="rId18" Type="http://schemas.openxmlformats.org/officeDocument/2006/relationships/hyperlink" Target="https://patents.google.com/patent/US20250131819A1/en" TargetMode="External"/><Relationship Id="rId26" Type="http://schemas.openxmlformats.org/officeDocument/2006/relationships/hyperlink" Target="https://papers.ssrn.com/sol3/papers.cfm?abstract_id=7229001" TargetMode="External"/><Relationship Id="rId39" Type="http://schemas.openxmlformats.org/officeDocument/2006/relationships/hyperlink" Target="http://pubs.rsc.org/en/results?searchtext=Author%3AP.%20Datskos" TargetMode="External"/><Relationship Id="rId21" Type="http://schemas.openxmlformats.org/officeDocument/2006/relationships/hyperlink" Target="https://www.linkedin.com/posts/haowen-xu-8818357a_sustainabletransport-digitaltwins-ai-share-7275193563812872192-nsEt/?utm_source=share&amp;utm_medium=member_desktop&amp;rcm=ACoAABDaWaEBV2M9IBKF0drslXeumi6UVT9d8eg" TargetMode="External"/><Relationship Id="rId34" Type="http://schemas.openxmlformats.org/officeDocument/2006/relationships/hyperlink" Target="http://pubs.rsc.org/en/results?searchtext=Author%3AG.%20Polizos" TargetMode="External"/><Relationship Id="rId42" Type="http://schemas.openxmlformats.org/officeDocument/2006/relationships/hyperlink" Target="http://pubs.rsc.org/en/results?searchtext=Author%3AG.%20Polizos"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inkedin.com/in/haowen-xu-8818357a?original_referer=https%3A%2F%2Fwww.bing.com%2F" TargetMode="External"/><Relationship Id="rId29" Type="http://schemas.openxmlformats.org/officeDocument/2006/relationships/hyperlink" Target="https://recoil.utk.edu/" TargetMode="External"/><Relationship Id="rId11" Type="http://schemas.openxmlformats.org/officeDocument/2006/relationships/hyperlink" Target="mailto:haowen.xu.phd@gmail.com" TargetMode="External"/><Relationship Id="rId24" Type="http://schemas.openxmlformats.org/officeDocument/2006/relationships/hyperlink" Target="https://haowenxu-phd.github.io/homepage/img/awards/ORNL_DOE_Significant_event_award_2020.png" TargetMode="External"/><Relationship Id="rId32" Type="http://schemas.openxmlformats.org/officeDocument/2006/relationships/hyperlink" Target="https://publications.iowa.gov/27032/1/TR%20665_Final%20Report_Mitigation%20of%20Sedimentation%20at%20Multi-Box%20Culverts.pdf" TargetMode="External"/><Relationship Id="rId37" Type="http://schemas.openxmlformats.org/officeDocument/2006/relationships/hyperlink" Target="http://pubs.rsc.org/en/results?searchtext=Author%3AP.%20Datskos" TargetMode="External"/><Relationship Id="rId40" Type="http://schemas.openxmlformats.org/officeDocument/2006/relationships/hyperlink" Target="http://pubs.rsc.org/en/results?searchtext=Author%3AG.%20Polizos" TargetMode="External"/><Relationship Id="rId45" Type="http://schemas.openxmlformats.org/officeDocument/2006/relationships/hyperlink" Target="https://x.com/ISPRS_IJGI/status/2064671982273069363" TargetMode="External"/><Relationship Id="rId5" Type="http://schemas.openxmlformats.org/officeDocument/2006/relationships/numbering" Target="numbering.xml"/><Relationship Id="rId15" Type="http://schemas.openxmlformats.org/officeDocument/2006/relationships/hyperlink" Target="https://scholar.google.com/citations?user=WdKOUGcAAAAJ" TargetMode="External"/><Relationship Id="rId23" Type="http://schemas.openxmlformats.org/officeDocument/2006/relationships/hyperlink" Target="https://www.linkedin.com/posts/haowen-xu-8818357a_it-was-my-great-honor-to-have-the-opportunity-activity-6994402816798638080-85QE?utm_source=share&amp;utm_medium=member_desktop&amp;rcm=ACoAABDaWaEBV2M9IBKF0drslXeumi6UVT9d8eg" TargetMode="External"/><Relationship Id="rId28" Type="http://schemas.openxmlformats.org/officeDocument/2006/relationships/hyperlink" Target="https://doi.org/10.3390/ijgi15090405" TargetMode="External"/><Relationship Id="rId36" Type="http://schemas.openxmlformats.org/officeDocument/2006/relationships/hyperlink" Target="http://pubs.rsc.org/en/results?searchtext=Author%3AG.%20Polizos"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patents.google.com/patent/US20250209911A1/en" TargetMode="External"/><Relationship Id="rId31" Type="http://schemas.openxmlformats.org/officeDocument/2006/relationships/hyperlink" Target="https://www.energy.gov/eere/vehicles/articles/regional-mobility-chattanooga" TargetMode="External"/><Relationship Id="rId44" Type="http://schemas.openxmlformats.org/officeDocument/2006/relationships/hyperlink" Target="http://pubs.rsc.org/en/results?searchtext=Author%3AG.%20Poliz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aowenxu-phd.github.io/homepage/" TargetMode="External"/><Relationship Id="rId22" Type="http://schemas.openxmlformats.org/officeDocument/2006/relationships/hyperlink" Target="https://www.linkedin.com/posts/haowen-xu-8818357a_oakridgenationallab-activity-6994736402139611136-BQrW?utm_source=share&amp;utm_medium=member_desktop&amp;rcm=ACoAABDaWaEBV2M9IBKF0drslXeumi6UVT9d8eg" TargetMode="External"/><Relationship Id="rId27" Type="http://schemas.openxmlformats.org/officeDocument/2006/relationships/hyperlink" Target="https://doi.org/10.3390/ijgi15090423" TargetMode="External"/><Relationship Id="rId30" Type="http://schemas.openxmlformats.org/officeDocument/2006/relationships/hyperlink" Target="https://arpa-e.energy.gov/technologies/exploratory-topics/intermodal-freight" TargetMode="External"/><Relationship Id="rId35" Type="http://schemas.openxmlformats.org/officeDocument/2006/relationships/hyperlink" Target="http://pubs.rsc.org/en/results?searchtext=Author%3AG.%20Polizos" TargetMode="External"/><Relationship Id="rId43" Type="http://schemas.openxmlformats.org/officeDocument/2006/relationships/hyperlink" Target="http://pubs.rsc.org/en/results?searchtext=Author%3AP.%20Datskos" TargetMode="External"/><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xuh4@ornl.gov" TargetMode="External"/><Relationship Id="rId17" Type="http://schemas.openxmlformats.org/officeDocument/2006/relationships/hyperlink" Target="https://orcid.org/0000-0002-2309-9176" TargetMode="External"/><Relationship Id="rId25" Type="http://schemas.openxmlformats.org/officeDocument/2006/relationships/hyperlink" Target="https://haowenxu-phd.github.io/homepage/pdf/NC_Revision_SecondRevision.pdf" TargetMode="External"/><Relationship Id="rId33" Type="http://schemas.openxmlformats.org/officeDocument/2006/relationships/hyperlink" Target="https://arxiv.org/abs/2410.18089" TargetMode="External"/><Relationship Id="rId38" Type="http://schemas.openxmlformats.org/officeDocument/2006/relationships/hyperlink" Target="http://pubs.rsc.org/en/results?searchtext=Author%3AG.%20Polizos" TargetMode="External"/><Relationship Id="rId46" Type="http://schemas.openxmlformats.org/officeDocument/2006/relationships/hyperlink" Target="https://www.mdpi.com/journal/water/special_issues/urban_water_infrastructure" TargetMode="External"/><Relationship Id="rId20" Type="http://schemas.openxmlformats.org/officeDocument/2006/relationships/hyperlink" Target="https://patents.google.com/patent/US20250128708A1/en" TargetMode="External"/><Relationship Id="rId41" Type="http://schemas.openxmlformats.org/officeDocument/2006/relationships/hyperlink" Target="http://pubs.rsc.org/en/results?searchtext=Author%3AP.%20Datsko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9bc63bf-e414-4596-9255-bdb522bb04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1F1DB0F9F332D4B867A33E189041BA8" ma:contentTypeVersion="11" ma:contentTypeDescription="Create a new document." ma:contentTypeScope="" ma:versionID="a01fa2e2a8ba29afdbf6e94628c04022">
  <xsd:schema xmlns:xsd="http://www.w3.org/2001/XMLSchema" xmlns:xs="http://www.w3.org/2001/XMLSchema" xmlns:p="http://schemas.microsoft.com/office/2006/metadata/properties" xmlns:ns3="a9bc63bf-e414-4596-9255-bdb522bb04a2" targetNamespace="http://schemas.microsoft.com/office/2006/metadata/properties" ma:root="true" ma:fieldsID="c8f28b56f722d10b4949654262b9233e" ns3:_="">
    <xsd:import namespace="a9bc63bf-e414-4596-9255-bdb522bb04a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63bf-e414-4596-9255-bdb522bb04a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C266C1-7226-4359-ADBF-6C2212874881}">
  <ds:schemaRefs>
    <ds:schemaRef ds:uri="http://schemas.openxmlformats.org/officeDocument/2006/bibliography"/>
  </ds:schemaRefs>
</ds:datastoreItem>
</file>

<file path=customXml/itemProps2.xml><?xml version="1.0" encoding="utf-8"?>
<ds:datastoreItem xmlns:ds="http://schemas.openxmlformats.org/officeDocument/2006/customXml" ds:itemID="{A73E29A6-B802-4A70-85D1-63DDE2FFA54D}">
  <ds:schemaRefs>
    <ds:schemaRef ds:uri="http://schemas.microsoft.com/office/2006/metadata/properties"/>
    <ds:schemaRef ds:uri="http://schemas.microsoft.com/office/infopath/2007/PartnerControls"/>
    <ds:schemaRef ds:uri="a9bc63bf-e414-4596-9255-bdb522bb04a2"/>
  </ds:schemaRefs>
</ds:datastoreItem>
</file>

<file path=customXml/itemProps3.xml><?xml version="1.0" encoding="utf-8"?>
<ds:datastoreItem xmlns:ds="http://schemas.openxmlformats.org/officeDocument/2006/customXml" ds:itemID="{9F2C2ADA-AA0E-4295-ACE6-2C2CEB236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63bf-e414-4596-9255-bdb522bb04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3AEA28-2BB5-4531-8AA6-E836D1A317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Pages>
  <Words>5197</Words>
  <Characters>29623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Haowen</dc:creator>
  <cp:keywords/>
  <dc:description/>
  <cp:lastModifiedBy>Haowen Xu</cp:lastModifiedBy>
  <cp:revision>19</cp:revision>
  <cp:lastPrinted>2026-07-20T06:21:00Z</cp:lastPrinted>
  <dcterms:created xsi:type="dcterms:W3CDTF">2026-08-19T00:30:00Z</dcterms:created>
  <dcterms:modified xsi:type="dcterms:W3CDTF">2026-10-13T03:22:00Z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0x01010031F1DB0F9F332D4B867A33E189041BA8</vt:lpwstr>
  </property>
</Properties>
</file>