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ED656" w14:textId="77777777" w:rsidR="00BC261A" w:rsidRDefault="00000000" w:rsidP="00BC261A">
      <w:pPr>
        <w:pStyle w:val="CustomerTitle"/>
        <w:jc w:val="center"/>
        <w:rPr>
          <w:lang w:eastAsia="zh-CN"/>
        </w:rPr>
      </w:pPr>
      <w:r>
        <w:rPr>
          <w:lang w:eastAsia="zh-CN"/>
        </w:rPr>
        <w:t>冀北风光储</w:t>
      </w:r>
    </w:p>
    <w:p w14:paraId="6E8C8176" w14:textId="572E94C9" w:rsidR="002F6147" w:rsidRDefault="00000000" w:rsidP="00BC261A">
      <w:pPr>
        <w:pStyle w:val="CustomerTitle"/>
        <w:jc w:val="center"/>
        <w:rPr>
          <w:lang w:eastAsia="zh-CN"/>
        </w:rPr>
      </w:pPr>
      <w:r>
        <w:rPr>
          <w:lang w:eastAsia="zh-CN"/>
        </w:rPr>
        <w:t>数智化生产支撑与数字孪生解决方案</w:t>
      </w:r>
    </w:p>
    <w:p w14:paraId="1F4F8747" w14:textId="77777777" w:rsidR="002F6147" w:rsidRDefault="00000000">
      <w:pPr>
        <w:pStyle w:val="CustomerQuote"/>
        <w:shd w:val="clear" w:color="auto" w:fill="F2F2F2"/>
        <w:rPr>
          <w:lang w:eastAsia="zh-CN"/>
        </w:rPr>
      </w:pPr>
      <w:r>
        <w:rPr>
          <w:b/>
          <w:lang w:eastAsia="zh-CN"/>
        </w:rPr>
        <w:t>一句话价值主张</w:t>
      </w:r>
      <w:r>
        <w:rPr>
          <w:lang w:eastAsia="zh-CN"/>
        </w:rPr>
        <w:t>：以行业首创的</w:t>
      </w:r>
      <w:r>
        <w:rPr>
          <w:lang w:eastAsia="zh-CN"/>
        </w:rPr>
        <w:t xml:space="preserve"> </w:t>
      </w:r>
      <w:r>
        <w:rPr>
          <w:b/>
          <w:lang w:eastAsia="zh-CN"/>
        </w:rPr>
        <w:t xml:space="preserve">USDF </w:t>
      </w:r>
      <w:r>
        <w:rPr>
          <w:b/>
          <w:lang w:eastAsia="zh-CN"/>
        </w:rPr>
        <w:t>统一空间数据底座</w:t>
      </w:r>
      <w:r>
        <w:rPr>
          <w:lang w:eastAsia="zh-CN"/>
        </w:rPr>
        <w:t>为核心，让一座新能源场站中的所有设备在统一框架下协同运转</w:t>
      </w:r>
      <w:r>
        <w:rPr>
          <w:lang w:eastAsia="zh-CN"/>
        </w:rPr>
        <w:t>——</w:t>
      </w:r>
      <w:r>
        <w:rPr>
          <w:lang w:eastAsia="zh-CN"/>
        </w:rPr>
        <w:t>设备注册一次、业务按需消费、</w:t>
      </w:r>
      <w:r>
        <w:rPr>
          <w:lang w:eastAsia="zh-CN"/>
        </w:rPr>
        <w:t xml:space="preserve">AI </w:t>
      </w:r>
      <w:r>
        <w:rPr>
          <w:lang w:eastAsia="zh-CN"/>
        </w:rPr>
        <w:t>模型即插即用。</w:t>
      </w:r>
    </w:p>
    <w:p w14:paraId="49056890" w14:textId="77777777" w:rsidR="002F6147" w:rsidRDefault="00000000">
      <w:pPr>
        <w:pStyle w:val="1"/>
        <w:rPr>
          <w:lang w:eastAsia="zh-CN"/>
        </w:rPr>
      </w:pPr>
      <w:r>
        <w:rPr>
          <w:rFonts w:ascii="Times New Roman" w:eastAsia="黑体" w:hAnsi="Times New Roman"/>
          <w:lang w:eastAsia="zh-CN"/>
        </w:rPr>
        <w:lastRenderedPageBreak/>
        <w:t xml:space="preserve">1 </w:t>
      </w:r>
      <w:r>
        <w:rPr>
          <w:rFonts w:ascii="Times New Roman" w:eastAsia="黑体" w:hAnsi="Times New Roman"/>
          <w:lang w:eastAsia="zh-CN"/>
        </w:rPr>
        <w:t>项目概述</w:t>
      </w:r>
    </w:p>
    <w:p w14:paraId="6F8937DF" w14:textId="77777777" w:rsidR="002F6147" w:rsidRDefault="00000000">
      <w:pPr>
        <w:pStyle w:val="CustomerQuote"/>
        <w:shd w:val="clear" w:color="auto" w:fill="F2F2F2"/>
        <w:rPr>
          <w:lang w:eastAsia="zh-CN"/>
        </w:rPr>
      </w:pPr>
      <w:r>
        <w:rPr>
          <w:b/>
          <w:lang w:eastAsia="zh-CN"/>
        </w:rPr>
        <w:t>本章导读</w:t>
      </w:r>
      <w:r>
        <w:rPr>
          <w:lang w:eastAsia="zh-CN"/>
        </w:rPr>
        <w:t>：冀北基地不缺系统，缺的是让所有系统</w:t>
      </w:r>
      <w:r>
        <w:rPr>
          <w:lang w:eastAsia="zh-CN"/>
        </w:rPr>
        <w:t>“</w:t>
      </w:r>
      <w:r>
        <w:rPr>
          <w:lang w:eastAsia="zh-CN"/>
        </w:rPr>
        <w:t>说同一种语言</w:t>
      </w:r>
      <w:r>
        <w:rPr>
          <w:lang w:eastAsia="zh-CN"/>
        </w:rPr>
        <w:t>”</w:t>
      </w:r>
      <w:r>
        <w:rPr>
          <w:lang w:eastAsia="zh-CN"/>
        </w:rPr>
        <w:t>的底座。本章用三组</w:t>
      </w:r>
      <w:r>
        <w:rPr>
          <w:lang w:eastAsia="zh-CN"/>
        </w:rPr>
        <w:t>“</w:t>
      </w:r>
      <w:r>
        <w:rPr>
          <w:lang w:eastAsia="zh-CN"/>
        </w:rPr>
        <w:t>痛点</w:t>
      </w:r>
      <w:r>
        <w:rPr>
          <w:lang w:eastAsia="zh-CN"/>
        </w:rPr>
        <w:t>—</w:t>
      </w:r>
      <w:r>
        <w:rPr>
          <w:lang w:eastAsia="zh-CN"/>
        </w:rPr>
        <w:t>后果</w:t>
      </w:r>
      <w:r>
        <w:rPr>
          <w:lang w:eastAsia="zh-CN"/>
        </w:rPr>
        <w:t>”</w:t>
      </w:r>
      <w:r>
        <w:rPr>
          <w:lang w:eastAsia="zh-CN"/>
        </w:rPr>
        <w:t>说清为什么需要</w:t>
      </w:r>
      <w:r>
        <w:rPr>
          <w:lang w:eastAsia="zh-CN"/>
        </w:rPr>
        <w:t xml:space="preserve"> USDF</w:t>
      </w:r>
      <w:r>
        <w:rPr>
          <w:lang w:eastAsia="zh-CN"/>
        </w:rPr>
        <w:t>，并给出量化价值承诺。</w:t>
      </w:r>
    </w:p>
    <w:p w14:paraId="7E3164DD" w14:textId="77777777" w:rsidR="002F6147" w:rsidRDefault="00000000">
      <w:pPr>
        <w:pStyle w:val="21"/>
        <w:rPr>
          <w:lang w:eastAsia="zh-CN"/>
        </w:rPr>
      </w:pPr>
      <w:r>
        <w:rPr>
          <w:rFonts w:ascii="Times New Roman" w:eastAsia="黑体" w:hAnsi="Times New Roman"/>
          <w:lang w:eastAsia="zh-CN"/>
        </w:rPr>
        <w:t xml:space="preserve">1.1 </w:t>
      </w:r>
      <w:r>
        <w:rPr>
          <w:rFonts w:ascii="Times New Roman" w:eastAsia="黑体" w:hAnsi="Times New Roman"/>
          <w:lang w:eastAsia="zh-CN"/>
        </w:rPr>
        <w:t>项目背景</w:t>
      </w:r>
    </w:p>
    <w:p w14:paraId="47F7600E" w14:textId="77777777" w:rsidR="002F6147" w:rsidRDefault="00000000">
      <w:pPr>
        <w:jc w:val="both"/>
        <w:rPr>
          <w:lang w:eastAsia="zh-CN"/>
        </w:rPr>
      </w:pPr>
      <w:r>
        <w:rPr>
          <w:lang w:eastAsia="zh-CN"/>
        </w:rPr>
        <w:t>冀北风光储基地位于河北省北部，是国家</w:t>
      </w:r>
      <w:r>
        <w:rPr>
          <w:lang w:eastAsia="zh-CN"/>
        </w:rPr>
        <w:t>“</w:t>
      </w:r>
      <w:r>
        <w:rPr>
          <w:lang w:eastAsia="zh-CN"/>
        </w:rPr>
        <w:t>十四五</w:t>
      </w:r>
      <w:r>
        <w:rPr>
          <w:lang w:eastAsia="zh-CN"/>
        </w:rPr>
        <w:t>”</w:t>
      </w:r>
      <w:r>
        <w:rPr>
          <w:lang w:eastAsia="zh-CN"/>
        </w:rPr>
        <w:t>新能源发展规划中风光储一体化建设的重点工程。基地涵盖集中式风电场、光伏电站、电化学储能电站及配套升压站与输电线路，总装机容量大、设备类型多、运行工况复杂。</w:t>
      </w:r>
    </w:p>
    <w:p w14:paraId="782CD6F8" w14:textId="77777777" w:rsidR="002F6147" w:rsidRDefault="00000000">
      <w:pPr>
        <w:jc w:val="both"/>
        <w:rPr>
          <w:lang w:eastAsia="zh-CN"/>
        </w:rPr>
      </w:pPr>
      <w:r>
        <w:rPr>
          <w:lang w:eastAsia="zh-CN"/>
        </w:rPr>
        <w:t>基地当前已部署南瑞运维管理平台，承担日常运维管理的核心职能</w:t>
      </w:r>
      <w:r>
        <w:rPr>
          <w:lang w:eastAsia="zh-CN"/>
        </w:rPr>
        <w:t>——</w:t>
      </w:r>
      <w:r>
        <w:rPr>
          <w:lang w:eastAsia="zh-CN"/>
        </w:rPr>
        <w:t>工单流转、值班管理、两票操作、生产报表、设备台账与物资管理。南瑞平台运行稳定，是场站运维的「生产系统」。然而，南瑞平台在三个维度存在能力空白：</w:t>
      </w:r>
      <w:r>
        <w:rPr>
          <w:lang w:eastAsia="zh-CN"/>
        </w:rPr>
        <w:t xml:space="preserve">(1) </w:t>
      </w:r>
      <w:r>
        <w:rPr>
          <w:lang w:eastAsia="zh-CN"/>
        </w:rPr>
        <w:t>全场站三维可视化与空间对象管理；</w:t>
      </w:r>
      <w:r>
        <w:rPr>
          <w:lang w:eastAsia="zh-CN"/>
        </w:rPr>
        <w:t xml:space="preserve">(2) AI </w:t>
      </w:r>
      <w:r>
        <w:rPr>
          <w:lang w:eastAsia="zh-CN"/>
        </w:rPr>
        <w:t>驱动的智能巡检与故障诊断；</w:t>
      </w:r>
      <w:r>
        <w:rPr>
          <w:lang w:eastAsia="zh-CN"/>
        </w:rPr>
        <w:t xml:space="preserve">(3) </w:t>
      </w:r>
      <w:r>
        <w:rPr>
          <w:lang w:eastAsia="zh-CN"/>
        </w:rPr>
        <w:t>对南瑞协同优化和构网型评价结果的三维可视化展示。这三个维度恰好是新型电力系统对场站运维的核心要求。</w:t>
      </w:r>
    </w:p>
    <w:p w14:paraId="6B3FD8C9" w14:textId="77777777" w:rsidR="002F6147" w:rsidRDefault="00000000">
      <w:pPr>
        <w:jc w:val="both"/>
        <w:rPr>
          <w:lang w:eastAsia="zh-CN"/>
        </w:rPr>
      </w:pPr>
      <w:r>
        <w:rPr>
          <w:lang w:eastAsia="zh-CN"/>
        </w:rPr>
        <w:t>本方案定位为南瑞平台的</w:t>
      </w:r>
      <w:r>
        <w:rPr>
          <w:b/>
          <w:lang w:eastAsia="zh-CN"/>
        </w:rPr>
        <w:t>三维智能化补充</w:t>
      </w:r>
      <w:r>
        <w:rPr>
          <w:lang w:eastAsia="zh-CN"/>
        </w:rPr>
        <w:t>——</w:t>
      </w:r>
      <w:r>
        <w:rPr>
          <w:lang w:eastAsia="zh-CN"/>
        </w:rPr>
        <w:t>南瑞管「常规运维」，我方管「三维智能」。两套平台通过页面级双向集成和数据接口互通形成完整的场站数智化运维体系，不替代、不重复、不冲突。</w:t>
      </w:r>
    </w:p>
    <w:p w14:paraId="0B6C780E" w14:textId="77777777" w:rsidR="002F6147" w:rsidRDefault="00000000">
      <w:pPr>
        <w:jc w:val="both"/>
        <w:rPr>
          <w:lang w:eastAsia="zh-CN"/>
        </w:rPr>
      </w:pPr>
      <w:r>
        <w:rPr>
          <w:lang w:eastAsia="zh-CN"/>
        </w:rPr>
        <w:t>随着基地进入全面并网运行阶段，传统运维模式面临三个结构性痛点</w:t>
      </w:r>
      <w:r>
        <w:rPr>
          <w:lang w:eastAsia="zh-CN"/>
        </w:rPr>
        <w:t>——</w:t>
      </w:r>
      <w:r>
        <w:rPr>
          <w:lang w:eastAsia="zh-CN"/>
        </w:rPr>
        <w:t>每一个痛点的背后，都是真金白银的运营损失。</w:t>
      </w:r>
    </w:p>
    <w:p w14:paraId="5B466D41" w14:textId="77777777" w:rsidR="002F6147" w:rsidRDefault="00000000">
      <w:pPr>
        <w:jc w:val="both"/>
        <w:rPr>
          <w:lang w:eastAsia="zh-CN"/>
        </w:rPr>
      </w:pPr>
      <w:r>
        <w:rPr>
          <w:b/>
          <w:lang w:eastAsia="zh-CN"/>
        </w:rPr>
        <w:t>痛点一：设备多样性</w:t>
      </w:r>
      <w:r>
        <w:rPr>
          <w:b/>
          <w:lang w:eastAsia="zh-CN"/>
        </w:rPr>
        <w:t xml:space="preserve"> vs </w:t>
      </w:r>
      <w:r>
        <w:rPr>
          <w:b/>
          <w:lang w:eastAsia="zh-CN"/>
        </w:rPr>
        <w:t>管理统一性。</w:t>
      </w:r>
      <w:r>
        <w:rPr>
          <w:lang w:eastAsia="zh-CN"/>
        </w:rPr>
        <w:t xml:space="preserve"> </w:t>
      </w:r>
      <w:r>
        <w:rPr>
          <w:lang w:eastAsia="zh-CN"/>
        </w:rPr>
        <w:t>基地内风机、光伏组件、储能电池舱、</w:t>
      </w:r>
      <w:r>
        <w:rPr>
          <w:lang w:eastAsia="zh-CN"/>
        </w:rPr>
        <w:t xml:space="preserve">SVG </w:t>
      </w:r>
      <w:r>
        <w:rPr>
          <w:lang w:eastAsia="zh-CN"/>
        </w:rPr>
        <w:t>无功补偿、升压站二次设备来自不同厂商，各自搭载独立的</w:t>
      </w:r>
      <w:r>
        <w:rPr>
          <w:lang w:eastAsia="zh-CN"/>
        </w:rPr>
        <w:t xml:space="preserve"> SCADA </w:t>
      </w:r>
      <w:r>
        <w:rPr>
          <w:lang w:eastAsia="zh-CN"/>
        </w:rPr>
        <w:t>或监控系统。数据格式、通信协议、空间坐标系互不兼容，运维人员需要在多个系统间反复切换。</w:t>
      </w:r>
      <w:r>
        <w:rPr>
          <w:b/>
          <w:lang w:eastAsia="zh-CN"/>
        </w:rPr>
        <w:t>业务后果</w:t>
      </w:r>
      <w:r>
        <w:rPr>
          <w:lang w:eastAsia="zh-CN"/>
        </w:rPr>
        <w:t>：无法形成全场站统一态势感知，故障定位平均多耗时</w:t>
      </w:r>
      <w:r>
        <w:rPr>
          <w:lang w:eastAsia="zh-CN"/>
        </w:rPr>
        <w:t xml:space="preserve"> 30 </w:t>
      </w:r>
      <w:r>
        <w:rPr>
          <w:lang w:eastAsia="zh-CN"/>
        </w:rPr>
        <w:t>分钟以上，一线人员</w:t>
      </w:r>
      <w:r>
        <w:rPr>
          <w:lang w:eastAsia="zh-CN"/>
        </w:rPr>
        <w:t xml:space="preserve"> 40% </w:t>
      </w:r>
      <w:r>
        <w:rPr>
          <w:lang w:eastAsia="zh-CN"/>
        </w:rPr>
        <w:t>的精力消耗在</w:t>
      </w:r>
      <w:r>
        <w:rPr>
          <w:lang w:eastAsia="zh-CN"/>
        </w:rPr>
        <w:t>“</w:t>
      </w:r>
      <w:r>
        <w:rPr>
          <w:lang w:eastAsia="zh-CN"/>
        </w:rPr>
        <w:t>系统倒切</w:t>
      </w:r>
      <w:r>
        <w:rPr>
          <w:lang w:eastAsia="zh-CN"/>
        </w:rPr>
        <w:t>”</w:t>
      </w:r>
      <w:r>
        <w:rPr>
          <w:lang w:eastAsia="zh-CN"/>
        </w:rPr>
        <w:t>而非</w:t>
      </w:r>
      <w:r>
        <w:rPr>
          <w:lang w:eastAsia="zh-CN"/>
        </w:rPr>
        <w:t>“</w:t>
      </w:r>
      <w:r>
        <w:rPr>
          <w:lang w:eastAsia="zh-CN"/>
        </w:rPr>
        <w:t>问题处置</w:t>
      </w:r>
      <w:r>
        <w:rPr>
          <w:lang w:eastAsia="zh-CN"/>
        </w:rPr>
        <w:t>”</w:t>
      </w:r>
      <w:r>
        <w:rPr>
          <w:lang w:eastAsia="zh-CN"/>
        </w:rPr>
        <w:t>上。</w:t>
      </w:r>
    </w:p>
    <w:p w14:paraId="37DA2AFC" w14:textId="77777777" w:rsidR="002F6147" w:rsidRDefault="00000000">
      <w:pPr>
        <w:jc w:val="both"/>
        <w:rPr>
          <w:lang w:eastAsia="zh-CN"/>
        </w:rPr>
      </w:pPr>
      <w:r>
        <w:rPr>
          <w:b/>
          <w:lang w:eastAsia="zh-CN"/>
        </w:rPr>
        <w:t>痛点二：实时控制</w:t>
      </w:r>
      <w:r>
        <w:rPr>
          <w:b/>
          <w:lang w:eastAsia="zh-CN"/>
        </w:rPr>
        <w:t xml:space="preserve"> vs </w:t>
      </w:r>
      <w:r>
        <w:rPr>
          <w:b/>
          <w:lang w:eastAsia="zh-CN"/>
        </w:rPr>
        <w:t>数据洪流。</w:t>
      </w:r>
      <w:r>
        <w:rPr>
          <w:lang w:eastAsia="zh-CN"/>
        </w:rPr>
        <w:t xml:space="preserve"> </w:t>
      </w:r>
      <w:r>
        <w:rPr>
          <w:lang w:eastAsia="zh-CN"/>
        </w:rPr>
        <w:t>百万级测点以秒级甚至毫秒级频率持续产生数据</w:t>
      </w:r>
      <w:r>
        <w:rPr>
          <w:lang w:eastAsia="zh-CN"/>
        </w:rPr>
        <w:t>——</w:t>
      </w:r>
      <w:r>
        <w:rPr>
          <w:lang w:eastAsia="zh-CN"/>
        </w:rPr>
        <w:t>风机振动监测</w:t>
      </w:r>
      <w:r>
        <w:rPr>
          <w:lang w:eastAsia="zh-CN"/>
        </w:rPr>
        <w:t xml:space="preserve"> 1kHz </w:t>
      </w:r>
      <w:r>
        <w:rPr>
          <w:lang w:eastAsia="zh-CN"/>
        </w:rPr>
        <w:t>高频采集、储能电池内短路预警需要</w:t>
      </w:r>
      <w:r>
        <w:rPr>
          <w:lang w:eastAsia="zh-CN"/>
        </w:rPr>
        <w:t xml:space="preserve"> ms </w:t>
      </w:r>
      <w:r>
        <w:rPr>
          <w:lang w:eastAsia="zh-CN"/>
        </w:rPr>
        <w:t>级响应、暂态调频指令通过</w:t>
      </w:r>
      <w:r>
        <w:rPr>
          <w:lang w:eastAsia="zh-CN"/>
        </w:rPr>
        <w:t xml:space="preserve"> GOOSE </w:t>
      </w:r>
      <w:r>
        <w:rPr>
          <w:lang w:eastAsia="zh-CN"/>
        </w:rPr>
        <w:t>协议要求端到端延迟不超过</w:t>
      </w:r>
      <w:r>
        <w:rPr>
          <w:lang w:eastAsia="zh-CN"/>
        </w:rPr>
        <w:t xml:space="preserve"> 100ms</w:t>
      </w:r>
      <w:r>
        <w:rPr>
          <w:lang w:eastAsia="zh-CN"/>
        </w:rPr>
        <w:t>。传统关系型数据库加轮询架构</w:t>
      </w:r>
      <w:r>
        <w:rPr>
          <w:lang w:eastAsia="zh-CN"/>
        </w:rPr>
        <w:lastRenderedPageBreak/>
        <w:t>无法同时满足吞吐量和延迟要求。</w:t>
      </w:r>
      <w:r>
        <w:rPr>
          <w:b/>
          <w:lang w:eastAsia="zh-CN"/>
        </w:rPr>
        <w:t>业务后果</w:t>
      </w:r>
      <w:r>
        <w:rPr>
          <w:lang w:eastAsia="zh-CN"/>
        </w:rPr>
        <w:t>：数据到达决策者手中时已经过时，暂态事件只能被动事后复盘，无法主动闭环控制，构网型支撑能力形同虚设。</w:t>
      </w:r>
    </w:p>
    <w:p w14:paraId="47AFCD41" w14:textId="77777777" w:rsidR="002F6147" w:rsidRDefault="00000000">
      <w:pPr>
        <w:jc w:val="both"/>
        <w:rPr>
          <w:lang w:eastAsia="zh-CN"/>
        </w:rPr>
      </w:pPr>
      <w:r>
        <w:rPr>
          <w:b/>
          <w:lang w:eastAsia="zh-CN"/>
        </w:rPr>
        <w:t>痛点三：智能化预期</w:t>
      </w:r>
      <w:r>
        <w:rPr>
          <w:b/>
          <w:lang w:eastAsia="zh-CN"/>
        </w:rPr>
        <w:t xml:space="preserve"> vs </w:t>
      </w:r>
      <w:r>
        <w:rPr>
          <w:b/>
          <w:lang w:eastAsia="zh-CN"/>
        </w:rPr>
        <w:t>数字化基座。</w:t>
      </w:r>
      <w:r>
        <w:rPr>
          <w:lang w:eastAsia="zh-CN"/>
        </w:rPr>
        <w:t xml:space="preserve"> AI </w:t>
      </w:r>
      <w:r>
        <w:rPr>
          <w:lang w:eastAsia="zh-CN"/>
        </w:rPr>
        <w:t>视觉巡检、南瑞协同优化与构网型评价结果的三维可视化等智能化应用对数据标准化程度要求极高</w:t>
      </w:r>
      <w:r>
        <w:rPr>
          <w:lang w:eastAsia="zh-CN"/>
        </w:rPr>
        <w:t>——</w:t>
      </w:r>
      <w:r>
        <w:rPr>
          <w:lang w:eastAsia="zh-CN"/>
        </w:rPr>
        <w:t>算法团队需要的是干净的结构化对象数据，而非原始报文和异构格式。</w:t>
      </w:r>
      <w:r>
        <w:rPr>
          <w:b/>
          <w:lang w:eastAsia="zh-CN"/>
        </w:rPr>
        <w:t>业务后果</w:t>
      </w:r>
      <w:r>
        <w:rPr>
          <w:lang w:eastAsia="zh-CN"/>
        </w:rPr>
        <w:t>：缺乏统一底座意味着每个</w:t>
      </w:r>
      <w:r>
        <w:rPr>
          <w:lang w:eastAsia="zh-CN"/>
        </w:rPr>
        <w:t xml:space="preserve"> AI </w:t>
      </w:r>
      <w:r>
        <w:rPr>
          <w:lang w:eastAsia="zh-CN"/>
        </w:rPr>
        <w:t>场景都要从零搭建数据管线，研发周期被拉长</w:t>
      </w:r>
      <w:r>
        <w:rPr>
          <w:lang w:eastAsia="zh-CN"/>
        </w:rPr>
        <w:t xml:space="preserve"> 2–3 </w:t>
      </w:r>
      <w:r>
        <w:rPr>
          <w:lang w:eastAsia="zh-CN"/>
        </w:rPr>
        <w:t>倍，模型难以复用、结果难以横向对比，智能化投入难以沉淀为可复制的资产。</w:t>
      </w:r>
    </w:p>
    <w:p w14:paraId="3E6209EF" w14:textId="77777777" w:rsidR="002F6147" w:rsidRDefault="00000000">
      <w:pPr>
        <w:jc w:val="both"/>
        <w:rPr>
          <w:lang w:eastAsia="zh-CN"/>
        </w:rPr>
      </w:pPr>
      <w:r>
        <w:rPr>
          <w:lang w:eastAsia="zh-CN"/>
        </w:rPr>
        <w:t>新型电力系统的核心特征是</w:t>
      </w:r>
      <w:r>
        <w:rPr>
          <w:lang w:eastAsia="zh-CN"/>
        </w:rPr>
        <w:t>“</w:t>
      </w:r>
      <w:r>
        <w:rPr>
          <w:lang w:eastAsia="zh-CN"/>
        </w:rPr>
        <w:t>高比例可再生能源</w:t>
      </w:r>
      <w:r>
        <w:rPr>
          <w:lang w:eastAsia="zh-CN"/>
        </w:rPr>
        <w:t xml:space="preserve"> + </w:t>
      </w:r>
      <w:r>
        <w:rPr>
          <w:lang w:eastAsia="zh-CN"/>
        </w:rPr>
        <w:t>高比例电力电子设备</w:t>
      </w:r>
      <w:r>
        <w:rPr>
          <w:lang w:eastAsia="zh-CN"/>
        </w:rPr>
        <w:t>”</w:t>
      </w:r>
      <w:r>
        <w:rPr>
          <w:lang w:eastAsia="zh-CN"/>
        </w:rPr>
        <w:t>，这对场站运维提出三个新要求：一是场站必须具备自主暂态支撑能力（构网型），而非被动依赖电网惯量；二是运维模式必须从</w:t>
      </w:r>
      <w:r>
        <w:rPr>
          <w:lang w:eastAsia="zh-CN"/>
        </w:rPr>
        <w:t>“</w:t>
      </w:r>
      <w:r>
        <w:rPr>
          <w:lang w:eastAsia="zh-CN"/>
        </w:rPr>
        <w:t>计划检修</w:t>
      </w:r>
      <w:r>
        <w:rPr>
          <w:lang w:eastAsia="zh-CN"/>
        </w:rPr>
        <w:t xml:space="preserve"> + </w:t>
      </w:r>
      <w:r>
        <w:rPr>
          <w:lang w:eastAsia="zh-CN"/>
        </w:rPr>
        <w:t>故障抢修</w:t>
      </w:r>
      <w:r>
        <w:rPr>
          <w:lang w:eastAsia="zh-CN"/>
        </w:rPr>
        <w:t>”</w:t>
      </w:r>
      <w:r>
        <w:rPr>
          <w:lang w:eastAsia="zh-CN"/>
        </w:rPr>
        <w:t>转向</w:t>
      </w:r>
      <w:r>
        <w:rPr>
          <w:lang w:eastAsia="zh-CN"/>
        </w:rPr>
        <w:t>“</w:t>
      </w:r>
      <w:r>
        <w:rPr>
          <w:lang w:eastAsia="zh-CN"/>
        </w:rPr>
        <w:t>状态检修</w:t>
      </w:r>
      <w:r>
        <w:rPr>
          <w:lang w:eastAsia="zh-CN"/>
        </w:rPr>
        <w:t xml:space="preserve"> + </w:t>
      </w:r>
      <w:r>
        <w:rPr>
          <w:lang w:eastAsia="zh-CN"/>
        </w:rPr>
        <w:t>预测性维护</w:t>
      </w:r>
      <w:r>
        <w:rPr>
          <w:lang w:eastAsia="zh-CN"/>
        </w:rPr>
        <w:t>”</w:t>
      </w:r>
      <w:r>
        <w:rPr>
          <w:lang w:eastAsia="zh-CN"/>
        </w:rPr>
        <w:t>；三是平台架构必须为多场站扩展和</w:t>
      </w:r>
      <w:r>
        <w:rPr>
          <w:lang w:eastAsia="zh-CN"/>
        </w:rPr>
        <w:t xml:space="preserve"> AI </w:t>
      </w:r>
      <w:r>
        <w:rPr>
          <w:lang w:eastAsia="zh-CN"/>
        </w:rPr>
        <w:t>能力迭代预留空间，避免推倒重来。</w:t>
      </w:r>
    </w:p>
    <w:p w14:paraId="5223EF10" w14:textId="77777777" w:rsidR="002F6147" w:rsidRDefault="00000000">
      <w:pPr>
        <w:jc w:val="both"/>
        <w:rPr>
          <w:lang w:eastAsia="zh-CN"/>
        </w:rPr>
      </w:pPr>
      <w:r>
        <w:rPr>
          <w:lang w:eastAsia="zh-CN"/>
        </w:rPr>
        <w:t>本方案围绕上述痛点，提出以</w:t>
      </w:r>
      <w:r>
        <w:rPr>
          <w:b/>
          <w:lang w:eastAsia="zh-CN"/>
        </w:rPr>
        <w:t>统一空间数据底座（</w:t>
      </w:r>
      <w:r>
        <w:rPr>
          <w:b/>
          <w:lang w:eastAsia="zh-CN"/>
        </w:rPr>
        <w:t>USDF</w:t>
      </w:r>
      <w:r>
        <w:rPr>
          <w:b/>
          <w:lang w:eastAsia="zh-CN"/>
        </w:rPr>
        <w:t>）</w:t>
      </w:r>
      <w:r>
        <w:rPr>
          <w:lang w:eastAsia="zh-CN"/>
        </w:rPr>
        <w:t>为核心的新能源场站数智化生产支撑系统，实现百万测点实时接入、毫秒级暂态控制、全场站三维数字孪生和</w:t>
      </w:r>
      <w:r>
        <w:rPr>
          <w:lang w:eastAsia="zh-CN"/>
        </w:rPr>
        <w:t xml:space="preserve"> AI </w:t>
      </w:r>
      <w:r>
        <w:rPr>
          <w:lang w:eastAsia="zh-CN"/>
        </w:rPr>
        <w:t>模型即插即用。</w:t>
      </w:r>
    </w:p>
    <w:p w14:paraId="47971F77" w14:textId="77777777" w:rsidR="002F6147" w:rsidRDefault="00000000">
      <w:pPr>
        <w:spacing w:before="60" w:after="60"/>
        <w:ind w:firstLine="0"/>
        <w:jc w:val="center"/>
      </w:pPr>
      <w:r>
        <w:rPr>
          <w:noProof/>
        </w:rPr>
        <w:lastRenderedPageBreak/>
        <w:drawing>
          <wp:inline distT="0" distB="0" distL="0" distR="0" wp14:anchorId="62FE5058" wp14:editId="515D3AA0">
            <wp:extent cx="5040000" cy="4664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5040000" cy="4664236"/>
                    </a:xfrm>
                    <a:prstGeom prst="rect">
                      <a:avLst/>
                    </a:prstGeom>
                  </pic:spPr>
                </pic:pic>
              </a:graphicData>
            </a:graphic>
          </wp:inline>
        </w:drawing>
      </w:r>
    </w:p>
    <w:p w14:paraId="0B9EEC3B" w14:textId="77777777" w:rsidR="002F6147" w:rsidRDefault="00000000">
      <w:pPr>
        <w:pStyle w:val="af7"/>
        <w:jc w:val="center"/>
        <w:rPr>
          <w:lang w:eastAsia="zh-CN"/>
        </w:rPr>
      </w:pPr>
      <w:r>
        <w:rPr>
          <w:lang w:eastAsia="zh-CN"/>
        </w:rPr>
        <w:t>图</w:t>
      </w:r>
      <w:r>
        <w:rPr>
          <w:lang w:eastAsia="zh-CN"/>
        </w:rPr>
        <w:t xml:space="preserve"> 1-1</w:t>
      </w:r>
      <w:r>
        <w:rPr>
          <w:lang w:eastAsia="zh-CN"/>
        </w:rPr>
        <w:t>：方案核心逻辑</w:t>
      </w:r>
      <w:r>
        <w:rPr>
          <w:lang w:eastAsia="zh-CN"/>
        </w:rPr>
        <w:t>——</w:t>
      </w:r>
      <w:r>
        <w:rPr>
          <w:lang w:eastAsia="zh-CN"/>
        </w:rPr>
        <w:t>三大矛盾通过</w:t>
      </w:r>
      <w:r>
        <w:rPr>
          <w:lang w:eastAsia="zh-CN"/>
        </w:rPr>
        <w:t xml:space="preserve"> USDF </w:t>
      </w:r>
      <w:r>
        <w:rPr>
          <w:lang w:eastAsia="zh-CN"/>
        </w:rPr>
        <w:t>三通道分流统一解决</w:t>
      </w:r>
    </w:p>
    <w:p w14:paraId="6AD9384C" w14:textId="77777777" w:rsidR="002F6147" w:rsidRDefault="00000000">
      <w:pPr>
        <w:pStyle w:val="21"/>
        <w:rPr>
          <w:lang w:eastAsia="zh-CN"/>
        </w:rPr>
      </w:pPr>
      <w:r>
        <w:rPr>
          <w:rFonts w:ascii="Times New Roman" w:eastAsia="黑体" w:hAnsi="Times New Roman"/>
          <w:lang w:eastAsia="zh-CN"/>
        </w:rPr>
        <w:t xml:space="preserve">1.2 </w:t>
      </w:r>
      <w:r>
        <w:rPr>
          <w:rFonts w:ascii="Times New Roman" w:eastAsia="黑体" w:hAnsi="Times New Roman"/>
          <w:lang w:eastAsia="zh-CN"/>
        </w:rPr>
        <w:t>方案定位</w:t>
      </w:r>
    </w:p>
    <w:p w14:paraId="2A51A389" w14:textId="77777777" w:rsidR="002F6147" w:rsidRDefault="00000000">
      <w:pPr>
        <w:jc w:val="both"/>
        <w:rPr>
          <w:lang w:eastAsia="zh-CN"/>
        </w:rPr>
      </w:pPr>
      <w:r>
        <w:rPr>
          <w:lang w:eastAsia="zh-CN"/>
        </w:rPr>
        <w:t>本方案的定位是：</w:t>
      </w:r>
      <w:r>
        <w:rPr>
          <w:b/>
          <w:lang w:eastAsia="zh-CN"/>
        </w:rPr>
        <w:t xml:space="preserve">USDF </w:t>
      </w:r>
      <w:r>
        <w:rPr>
          <w:b/>
          <w:lang w:eastAsia="zh-CN"/>
        </w:rPr>
        <w:t>统一空间数据底座</w:t>
      </w:r>
      <w:r>
        <w:rPr>
          <w:b/>
          <w:lang w:eastAsia="zh-CN"/>
        </w:rPr>
        <w:t>——</w:t>
      </w:r>
      <w:r>
        <w:rPr>
          <w:b/>
          <w:lang w:eastAsia="zh-CN"/>
        </w:rPr>
        <w:t>新能源场站的空间对象管理框架</w:t>
      </w:r>
      <w:r>
        <w:rPr>
          <w:lang w:eastAsia="zh-CN"/>
        </w:rPr>
        <w:t>。</w:t>
      </w:r>
    </w:p>
    <w:p w14:paraId="18FB9637" w14:textId="77777777" w:rsidR="002F6147" w:rsidRDefault="00000000">
      <w:pPr>
        <w:jc w:val="both"/>
        <w:rPr>
          <w:lang w:eastAsia="zh-CN"/>
        </w:rPr>
      </w:pPr>
      <w:r>
        <w:rPr>
          <w:lang w:eastAsia="zh-CN"/>
        </w:rPr>
        <w:t>核心设计理念：一台设备注册一次，所有业务按需消费；</w:t>
      </w:r>
      <w:r>
        <w:rPr>
          <w:lang w:eastAsia="zh-CN"/>
        </w:rPr>
        <w:t xml:space="preserve">AI </w:t>
      </w:r>
      <w:r>
        <w:rPr>
          <w:lang w:eastAsia="zh-CN"/>
        </w:rPr>
        <w:t>模型即插即用。</w:t>
      </w:r>
      <w:r>
        <w:rPr>
          <w:lang w:eastAsia="zh-CN"/>
        </w:rPr>
        <w:t xml:space="preserve">USDF </w:t>
      </w:r>
      <w:r>
        <w:rPr>
          <w:lang w:eastAsia="zh-CN"/>
        </w:rPr>
        <w:t>不是又一个业务系统，而是位于数据采集层之上、业务系统之下的</w:t>
      </w:r>
      <w:r>
        <w:rPr>
          <w:lang w:eastAsia="zh-CN"/>
        </w:rPr>
        <w:t>“</w:t>
      </w:r>
      <w:r>
        <w:rPr>
          <w:lang w:eastAsia="zh-CN"/>
        </w:rPr>
        <w:t>空间对象框架层</w:t>
      </w:r>
      <w:r>
        <w:rPr>
          <w:lang w:eastAsia="zh-CN"/>
        </w:rPr>
        <w:t>”——</w:t>
      </w:r>
      <w:r>
        <w:rPr>
          <w:lang w:eastAsia="zh-CN"/>
        </w:rPr>
        <w:t>它管空间参照系、对象注册、属性标准化和统一</w:t>
      </w:r>
      <w:r>
        <w:rPr>
          <w:lang w:eastAsia="zh-CN"/>
        </w:rPr>
        <w:t xml:space="preserve"> API</w:t>
      </w:r>
      <w:r>
        <w:rPr>
          <w:lang w:eastAsia="zh-CN"/>
        </w:rPr>
        <w:t>，不管业务逻辑。本期交付的业务系统（一体化数智场站平台</w:t>
      </w:r>
      <w:r>
        <w:rPr>
          <w:lang w:eastAsia="zh-CN"/>
        </w:rPr>
        <w:t xml:space="preserve"> + </w:t>
      </w:r>
      <w:r>
        <w:rPr>
          <w:lang w:eastAsia="zh-CN"/>
        </w:rPr>
        <w:t>光伏智能运维</w:t>
      </w:r>
      <w:r>
        <w:rPr>
          <w:lang w:eastAsia="zh-CN"/>
        </w:rPr>
        <w:t xml:space="preserve"> + </w:t>
      </w:r>
      <w:r>
        <w:rPr>
          <w:lang w:eastAsia="zh-CN"/>
        </w:rPr>
        <w:t>输电线路智能运维）通过</w:t>
      </w:r>
      <w:r>
        <w:rPr>
          <w:lang w:eastAsia="zh-CN"/>
        </w:rPr>
        <w:t xml:space="preserve"> USDF </w:t>
      </w:r>
      <w:r>
        <w:rPr>
          <w:lang w:eastAsia="zh-CN"/>
        </w:rPr>
        <w:t>的统一</w:t>
      </w:r>
      <w:r>
        <w:rPr>
          <w:lang w:eastAsia="zh-CN"/>
        </w:rPr>
        <w:t xml:space="preserve"> API </w:t>
      </w:r>
      <w:r>
        <w:rPr>
          <w:lang w:eastAsia="zh-CN"/>
        </w:rPr>
        <w:t>消费标准化的空间对象数据；协同优化、透明场站、升压站</w:t>
      </w:r>
      <w:r>
        <w:rPr>
          <w:lang w:eastAsia="zh-CN"/>
        </w:rPr>
        <w:t>/</w:t>
      </w:r>
      <w:r>
        <w:rPr>
          <w:lang w:eastAsia="zh-CN"/>
        </w:rPr>
        <w:t>储能运维等通过接口对接南瑞平台。</w:t>
      </w:r>
    </w:p>
    <w:p w14:paraId="06BE6E7C" w14:textId="77777777" w:rsidR="002F6147" w:rsidRDefault="00000000">
      <w:pPr>
        <w:jc w:val="both"/>
        <w:rPr>
          <w:lang w:eastAsia="zh-CN"/>
        </w:rPr>
      </w:pPr>
      <w:r>
        <w:rPr>
          <w:lang w:eastAsia="zh-CN"/>
        </w:rPr>
        <w:t>方案设计受四个架构约束驱动，这四个属性不是并列的修饰词，而是贯彻全部技术决策的硬约束：</w:t>
      </w:r>
    </w:p>
    <w:p w14:paraId="52A14EDB" w14:textId="77777777" w:rsidR="002F6147" w:rsidRDefault="00000000">
      <w:pPr>
        <w:ind w:firstLine="0"/>
        <w:jc w:val="center"/>
        <w:rPr>
          <w:lang w:eastAsia="zh-CN"/>
        </w:rPr>
      </w:pPr>
      <w:r>
        <w:rPr>
          <w:b/>
          <w:sz w:val="21"/>
          <w:lang w:eastAsia="zh-CN"/>
        </w:rPr>
        <w:t>表</w:t>
      </w:r>
      <w:r>
        <w:rPr>
          <w:b/>
          <w:sz w:val="21"/>
          <w:lang w:eastAsia="zh-CN"/>
        </w:rPr>
        <w:t xml:space="preserve"> 1 </w:t>
      </w:r>
      <w:r>
        <w:rPr>
          <w:b/>
          <w:sz w:val="21"/>
          <w:lang w:eastAsia="zh-CN"/>
        </w:rPr>
        <w:t>属性</w:t>
      </w:r>
      <w:r>
        <w:rPr>
          <w:b/>
          <w:sz w:val="21"/>
          <w:lang w:eastAsia="zh-CN"/>
        </w:rPr>
        <w:t xml:space="preserve"> / </w:t>
      </w:r>
      <w:r>
        <w:rPr>
          <w:b/>
          <w:sz w:val="21"/>
          <w:lang w:eastAsia="zh-CN"/>
        </w:rPr>
        <w:t>架构含义</w:t>
      </w:r>
      <w:r>
        <w:rPr>
          <w:b/>
          <w:sz w:val="21"/>
          <w:lang w:eastAsia="zh-CN"/>
        </w:rPr>
        <w:t xml:space="preserve"> / </w:t>
      </w:r>
      <w:r>
        <w:rPr>
          <w:b/>
          <w:sz w:val="21"/>
          <w:lang w:eastAsia="zh-CN"/>
        </w:rPr>
        <w:t>检验标准</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3953"/>
        <w:gridCol w:w="3078"/>
      </w:tblGrid>
      <w:tr w:rsidR="002F6147" w14:paraId="3ED7AAB0"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115B1029" w14:textId="77777777" w:rsidR="002F6147" w:rsidRDefault="00000000">
            <w:pPr>
              <w:spacing w:after="0"/>
              <w:ind w:firstLine="0"/>
              <w:jc w:val="center"/>
            </w:pPr>
            <w:r>
              <w:rPr>
                <w:rFonts w:eastAsia="黑体"/>
                <w:b/>
                <w:sz w:val="21"/>
              </w:rPr>
              <w:lastRenderedPageBreak/>
              <w:t>属性</w:t>
            </w:r>
          </w:p>
        </w:tc>
        <w:tc>
          <w:tcPr>
            <w:tcW w:w="3953" w:type="dxa"/>
            <w:tcBorders>
              <w:top w:val="single" w:sz="4" w:space="0" w:color="000000"/>
              <w:left w:val="single" w:sz="4" w:space="0" w:color="000000"/>
              <w:bottom w:val="single" w:sz="4" w:space="0" w:color="000000"/>
              <w:right w:val="single" w:sz="4" w:space="0" w:color="000000"/>
            </w:tcBorders>
            <w:vAlign w:val="center"/>
          </w:tcPr>
          <w:p w14:paraId="6D87BE3F" w14:textId="77777777" w:rsidR="002F6147" w:rsidRDefault="00000000">
            <w:pPr>
              <w:spacing w:after="0"/>
              <w:ind w:firstLine="0"/>
              <w:jc w:val="center"/>
            </w:pPr>
            <w:r>
              <w:rPr>
                <w:rFonts w:eastAsia="黑体"/>
                <w:b/>
                <w:sz w:val="21"/>
              </w:rPr>
              <w:t>架构含义</w:t>
            </w:r>
          </w:p>
        </w:tc>
        <w:tc>
          <w:tcPr>
            <w:tcW w:w="3078" w:type="dxa"/>
            <w:tcBorders>
              <w:top w:val="single" w:sz="4" w:space="0" w:color="000000"/>
              <w:left w:val="single" w:sz="4" w:space="0" w:color="000000"/>
              <w:bottom w:val="single" w:sz="4" w:space="0" w:color="000000"/>
              <w:right w:val="single" w:sz="4" w:space="0" w:color="000000"/>
            </w:tcBorders>
            <w:vAlign w:val="center"/>
          </w:tcPr>
          <w:p w14:paraId="0B9A706D" w14:textId="77777777" w:rsidR="002F6147" w:rsidRDefault="00000000">
            <w:pPr>
              <w:spacing w:after="0"/>
              <w:ind w:firstLine="0"/>
              <w:jc w:val="center"/>
            </w:pPr>
            <w:r>
              <w:rPr>
                <w:rFonts w:eastAsia="黑体"/>
                <w:b/>
                <w:sz w:val="21"/>
              </w:rPr>
              <w:t>检验标准</w:t>
            </w:r>
          </w:p>
        </w:tc>
      </w:tr>
      <w:tr w:rsidR="002F6147" w14:paraId="352A653C"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2BBF867" w14:textId="77777777" w:rsidR="002F6147" w:rsidRDefault="00000000">
            <w:pPr>
              <w:spacing w:after="0"/>
              <w:ind w:firstLine="0"/>
              <w:jc w:val="center"/>
            </w:pPr>
            <w:r>
              <w:rPr>
                <w:sz w:val="21"/>
              </w:rPr>
              <w:t>可靠</w:t>
            </w:r>
          </w:p>
        </w:tc>
        <w:tc>
          <w:tcPr>
            <w:tcW w:w="3953" w:type="dxa"/>
            <w:tcBorders>
              <w:top w:val="single" w:sz="4" w:space="0" w:color="000000"/>
              <w:left w:val="single" w:sz="4" w:space="0" w:color="000000"/>
              <w:bottom w:val="single" w:sz="4" w:space="0" w:color="000000"/>
              <w:right w:val="single" w:sz="4" w:space="0" w:color="000000"/>
            </w:tcBorders>
            <w:vAlign w:val="center"/>
          </w:tcPr>
          <w:p w14:paraId="303578C9" w14:textId="77777777" w:rsidR="002F6147" w:rsidRDefault="00000000">
            <w:pPr>
              <w:spacing w:after="0"/>
              <w:ind w:firstLine="0"/>
              <w:rPr>
                <w:lang w:eastAsia="zh-CN"/>
              </w:rPr>
            </w:pPr>
            <w:r>
              <w:rPr>
                <w:sz w:val="21"/>
                <w:lang w:eastAsia="zh-CN"/>
              </w:rPr>
              <w:t>暂态控制独立通道，安全分区物理隔离</w:t>
            </w:r>
          </w:p>
        </w:tc>
        <w:tc>
          <w:tcPr>
            <w:tcW w:w="3078" w:type="dxa"/>
            <w:tcBorders>
              <w:top w:val="single" w:sz="4" w:space="0" w:color="000000"/>
              <w:left w:val="single" w:sz="4" w:space="0" w:color="000000"/>
              <w:bottom w:val="single" w:sz="4" w:space="0" w:color="000000"/>
              <w:right w:val="single" w:sz="4" w:space="0" w:color="000000"/>
            </w:tcBorders>
            <w:vAlign w:val="center"/>
          </w:tcPr>
          <w:p w14:paraId="0E678A1E" w14:textId="77777777" w:rsidR="002F6147" w:rsidRDefault="00000000">
            <w:pPr>
              <w:spacing w:after="0"/>
              <w:ind w:firstLine="0"/>
              <w:rPr>
                <w:lang w:eastAsia="zh-CN"/>
              </w:rPr>
            </w:pPr>
            <w:r>
              <w:rPr>
                <w:sz w:val="21"/>
                <w:lang w:eastAsia="zh-CN"/>
              </w:rPr>
              <w:t>GOOSE ≤100ms</w:t>
            </w:r>
            <w:r>
              <w:rPr>
                <w:sz w:val="21"/>
                <w:lang w:eastAsia="zh-CN"/>
              </w:rPr>
              <w:t>，</w:t>
            </w:r>
            <w:r>
              <w:rPr>
                <w:sz w:val="21"/>
                <w:lang w:eastAsia="zh-CN"/>
              </w:rPr>
              <w:t xml:space="preserve">I </w:t>
            </w:r>
            <w:r>
              <w:rPr>
                <w:sz w:val="21"/>
                <w:lang w:eastAsia="zh-CN"/>
              </w:rPr>
              <w:t>区防误绝不妥协</w:t>
            </w:r>
          </w:p>
        </w:tc>
      </w:tr>
      <w:tr w:rsidR="002F6147" w14:paraId="1F331B1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67A7B73" w14:textId="77777777" w:rsidR="002F6147" w:rsidRDefault="00000000">
            <w:pPr>
              <w:spacing w:after="0"/>
              <w:ind w:firstLine="0"/>
              <w:jc w:val="center"/>
            </w:pPr>
            <w:r>
              <w:rPr>
                <w:sz w:val="21"/>
              </w:rPr>
              <w:t>扩展</w:t>
            </w:r>
          </w:p>
        </w:tc>
        <w:tc>
          <w:tcPr>
            <w:tcW w:w="3953" w:type="dxa"/>
            <w:tcBorders>
              <w:top w:val="single" w:sz="4" w:space="0" w:color="000000"/>
              <w:left w:val="single" w:sz="4" w:space="0" w:color="000000"/>
              <w:bottom w:val="single" w:sz="4" w:space="0" w:color="000000"/>
              <w:right w:val="single" w:sz="4" w:space="0" w:color="000000"/>
            </w:tcBorders>
            <w:vAlign w:val="center"/>
          </w:tcPr>
          <w:p w14:paraId="13DEBDA7" w14:textId="77777777" w:rsidR="002F6147" w:rsidRDefault="00000000">
            <w:pPr>
              <w:spacing w:after="0"/>
              <w:ind w:firstLine="0"/>
            </w:pPr>
            <w:r>
              <w:rPr>
                <w:sz w:val="21"/>
              </w:rPr>
              <w:t xml:space="preserve">USDF </w:t>
            </w:r>
            <w:r>
              <w:rPr>
                <w:sz w:val="21"/>
              </w:rPr>
              <w:t>天然多场站，一期预留</w:t>
            </w:r>
            <w:r>
              <w:rPr>
                <w:sz w:val="21"/>
              </w:rPr>
              <w:t xml:space="preserve"> station_id</w:t>
            </w:r>
          </w:p>
        </w:tc>
        <w:tc>
          <w:tcPr>
            <w:tcW w:w="3078" w:type="dxa"/>
            <w:tcBorders>
              <w:top w:val="single" w:sz="4" w:space="0" w:color="000000"/>
              <w:left w:val="single" w:sz="4" w:space="0" w:color="000000"/>
              <w:bottom w:val="single" w:sz="4" w:space="0" w:color="000000"/>
              <w:right w:val="single" w:sz="4" w:space="0" w:color="000000"/>
            </w:tcBorders>
            <w:vAlign w:val="center"/>
          </w:tcPr>
          <w:p w14:paraId="631E5F19" w14:textId="77777777" w:rsidR="002F6147" w:rsidRDefault="00000000">
            <w:pPr>
              <w:spacing w:after="0"/>
              <w:ind w:firstLine="0"/>
            </w:pPr>
            <w:r>
              <w:rPr>
                <w:sz w:val="21"/>
              </w:rPr>
              <w:t>二期不加字段、不改</w:t>
            </w:r>
            <w:r>
              <w:rPr>
                <w:sz w:val="21"/>
              </w:rPr>
              <w:t xml:space="preserve"> API</w:t>
            </w:r>
          </w:p>
        </w:tc>
      </w:tr>
      <w:tr w:rsidR="002F6147" w14:paraId="73E0CD4F"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6A35FD5" w14:textId="77777777" w:rsidR="002F6147" w:rsidRDefault="00000000">
            <w:pPr>
              <w:spacing w:after="0"/>
              <w:ind w:firstLine="0"/>
              <w:jc w:val="center"/>
            </w:pPr>
            <w:r>
              <w:rPr>
                <w:sz w:val="21"/>
              </w:rPr>
              <w:t xml:space="preserve">AI </w:t>
            </w:r>
            <w:r>
              <w:rPr>
                <w:sz w:val="21"/>
              </w:rPr>
              <w:t>友好</w:t>
            </w:r>
          </w:p>
        </w:tc>
        <w:tc>
          <w:tcPr>
            <w:tcW w:w="3953" w:type="dxa"/>
            <w:tcBorders>
              <w:top w:val="single" w:sz="4" w:space="0" w:color="000000"/>
              <w:left w:val="single" w:sz="4" w:space="0" w:color="000000"/>
              <w:bottom w:val="single" w:sz="4" w:space="0" w:color="000000"/>
              <w:right w:val="single" w:sz="4" w:space="0" w:color="000000"/>
            </w:tcBorders>
            <w:vAlign w:val="center"/>
          </w:tcPr>
          <w:p w14:paraId="44A02860" w14:textId="77777777" w:rsidR="002F6147" w:rsidRDefault="00000000">
            <w:pPr>
              <w:spacing w:after="0"/>
              <w:ind w:firstLine="0"/>
              <w:rPr>
                <w:lang w:eastAsia="zh-CN"/>
              </w:rPr>
            </w:pPr>
            <w:r>
              <w:rPr>
                <w:sz w:val="21"/>
                <w:lang w:eastAsia="zh-CN"/>
              </w:rPr>
              <w:t>北向</w:t>
            </w:r>
            <w:r>
              <w:rPr>
                <w:sz w:val="21"/>
                <w:lang w:eastAsia="zh-CN"/>
              </w:rPr>
              <w:t xml:space="preserve"> API </w:t>
            </w:r>
            <w:r>
              <w:rPr>
                <w:sz w:val="21"/>
                <w:lang w:eastAsia="zh-CN"/>
              </w:rPr>
              <w:t>输出标准化对象</w:t>
            </w:r>
            <w:r>
              <w:rPr>
                <w:sz w:val="21"/>
                <w:lang w:eastAsia="zh-CN"/>
              </w:rPr>
              <w:t xml:space="preserve"> + </w:t>
            </w:r>
            <w:r>
              <w:rPr>
                <w:sz w:val="21"/>
                <w:lang w:eastAsia="zh-CN"/>
              </w:rPr>
              <w:t>时序数据</w:t>
            </w:r>
          </w:p>
        </w:tc>
        <w:tc>
          <w:tcPr>
            <w:tcW w:w="3078" w:type="dxa"/>
            <w:tcBorders>
              <w:top w:val="single" w:sz="4" w:space="0" w:color="000000"/>
              <w:left w:val="single" w:sz="4" w:space="0" w:color="000000"/>
              <w:bottom w:val="single" w:sz="4" w:space="0" w:color="000000"/>
              <w:right w:val="single" w:sz="4" w:space="0" w:color="000000"/>
            </w:tcBorders>
            <w:vAlign w:val="center"/>
          </w:tcPr>
          <w:p w14:paraId="4F39B4FA" w14:textId="77777777" w:rsidR="002F6147" w:rsidRDefault="00000000">
            <w:pPr>
              <w:spacing w:after="0"/>
              <w:ind w:firstLine="0"/>
            </w:pPr>
            <w:r>
              <w:rPr>
                <w:sz w:val="21"/>
              </w:rPr>
              <w:t>算法团队不碰采集层</w:t>
            </w:r>
          </w:p>
        </w:tc>
      </w:tr>
      <w:tr w:rsidR="002F6147" w14:paraId="5812FDF6"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2313E85" w14:textId="77777777" w:rsidR="002F6147" w:rsidRDefault="00000000">
            <w:pPr>
              <w:spacing w:after="0"/>
              <w:ind w:firstLine="0"/>
              <w:jc w:val="center"/>
            </w:pPr>
            <w:r>
              <w:rPr>
                <w:sz w:val="21"/>
              </w:rPr>
              <w:t>实施效能</w:t>
            </w:r>
          </w:p>
        </w:tc>
        <w:tc>
          <w:tcPr>
            <w:tcW w:w="3953" w:type="dxa"/>
            <w:tcBorders>
              <w:top w:val="single" w:sz="4" w:space="0" w:color="000000"/>
              <w:left w:val="single" w:sz="4" w:space="0" w:color="000000"/>
              <w:bottom w:val="single" w:sz="4" w:space="0" w:color="000000"/>
              <w:right w:val="single" w:sz="4" w:space="0" w:color="000000"/>
            </w:tcBorders>
            <w:vAlign w:val="center"/>
          </w:tcPr>
          <w:p w14:paraId="063840AC" w14:textId="77777777" w:rsidR="002F6147" w:rsidRDefault="00000000">
            <w:pPr>
              <w:spacing w:after="0"/>
              <w:ind w:firstLine="0"/>
              <w:rPr>
                <w:lang w:eastAsia="zh-CN"/>
              </w:rPr>
            </w:pPr>
            <w:r>
              <w:rPr>
                <w:sz w:val="21"/>
                <w:lang w:eastAsia="zh-CN"/>
              </w:rPr>
              <w:t>边云协同</w:t>
            </w:r>
            <w:r>
              <w:rPr>
                <w:sz w:val="21"/>
                <w:lang w:eastAsia="zh-CN"/>
              </w:rPr>
              <w:t xml:space="preserve"> + </w:t>
            </w:r>
            <w:r>
              <w:rPr>
                <w:sz w:val="21"/>
                <w:lang w:eastAsia="zh-CN"/>
              </w:rPr>
              <w:t>断网自持</w:t>
            </w:r>
            <w:r>
              <w:rPr>
                <w:sz w:val="21"/>
                <w:lang w:eastAsia="zh-CN"/>
              </w:rPr>
              <w:t xml:space="preserve"> + </w:t>
            </w:r>
            <w:r>
              <w:rPr>
                <w:sz w:val="21"/>
                <w:lang w:eastAsia="zh-CN"/>
              </w:rPr>
              <w:t>国产化</w:t>
            </w:r>
            <w:r>
              <w:rPr>
                <w:sz w:val="21"/>
                <w:lang w:eastAsia="zh-CN"/>
              </w:rPr>
              <w:t xml:space="preserve"> P0 </w:t>
            </w:r>
            <w:r>
              <w:rPr>
                <w:sz w:val="21"/>
                <w:lang w:eastAsia="zh-CN"/>
              </w:rPr>
              <w:t>直选</w:t>
            </w:r>
          </w:p>
        </w:tc>
        <w:tc>
          <w:tcPr>
            <w:tcW w:w="3078" w:type="dxa"/>
            <w:tcBorders>
              <w:top w:val="single" w:sz="4" w:space="0" w:color="000000"/>
              <w:left w:val="single" w:sz="4" w:space="0" w:color="000000"/>
              <w:bottom w:val="single" w:sz="4" w:space="0" w:color="000000"/>
              <w:right w:val="single" w:sz="4" w:space="0" w:color="000000"/>
            </w:tcBorders>
            <w:vAlign w:val="center"/>
          </w:tcPr>
          <w:p w14:paraId="3715BD7C" w14:textId="77777777" w:rsidR="002F6147" w:rsidRDefault="00000000">
            <w:pPr>
              <w:spacing w:after="0"/>
              <w:ind w:firstLine="0"/>
              <w:rPr>
                <w:lang w:eastAsia="zh-CN"/>
              </w:rPr>
            </w:pPr>
            <w:r>
              <w:rPr>
                <w:sz w:val="21"/>
                <w:lang w:eastAsia="zh-CN"/>
              </w:rPr>
              <w:t>一期部署不依赖二期基础设施</w:t>
            </w:r>
          </w:p>
        </w:tc>
      </w:tr>
    </w:tbl>
    <w:p w14:paraId="6BA59DE2" w14:textId="77777777" w:rsidR="002F6147" w:rsidRDefault="00000000">
      <w:pPr>
        <w:pStyle w:val="CustomerQuote"/>
        <w:shd w:val="clear" w:color="auto" w:fill="F2F2F2"/>
        <w:rPr>
          <w:lang w:eastAsia="zh-CN"/>
        </w:rPr>
      </w:pPr>
      <w:r>
        <w:rPr>
          <w:b/>
          <w:lang w:eastAsia="zh-CN"/>
        </w:rPr>
        <w:t>先进性标志</w:t>
      </w:r>
      <w:r>
        <w:rPr>
          <w:lang w:eastAsia="zh-CN"/>
        </w:rPr>
        <w:t>：业界普遍做法是</w:t>
      </w:r>
      <w:r>
        <w:rPr>
          <w:lang w:eastAsia="zh-CN"/>
        </w:rPr>
        <w:t>“</w:t>
      </w:r>
      <w:r>
        <w:rPr>
          <w:lang w:eastAsia="zh-CN"/>
        </w:rPr>
        <w:t>为每个业务系统单独建数据管线</w:t>
      </w:r>
      <w:r>
        <w:rPr>
          <w:lang w:eastAsia="zh-CN"/>
        </w:rPr>
        <w:t>”</w:t>
      </w:r>
      <w:r>
        <w:rPr>
          <w:lang w:eastAsia="zh-CN"/>
        </w:rPr>
        <w:t>，本方案首创将空间数据底座抽象为独立的</w:t>
      </w:r>
      <w:r>
        <w:rPr>
          <w:lang w:eastAsia="zh-CN"/>
        </w:rPr>
        <w:t>“</w:t>
      </w:r>
      <w:r>
        <w:rPr>
          <w:lang w:eastAsia="zh-CN"/>
        </w:rPr>
        <w:t>框架层</w:t>
      </w:r>
      <w:r>
        <w:rPr>
          <w:lang w:eastAsia="zh-CN"/>
        </w:rPr>
        <w:t>/</w:t>
      </w:r>
      <w:r>
        <w:rPr>
          <w:lang w:eastAsia="zh-CN"/>
        </w:rPr>
        <w:t>平台层</w:t>
      </w:r>
      <w:r>
        <w:rPr>
          <w:lang w:eastAsia="zh-CN"/>
        </w:rPr>
        <w:t>”</w:t>
      </w:r>
      <w:r>
        <w:rPr>
          <w:lang w:eastAsia="zh-CN"/>
        </w:rPr>
        <w:t>，实现采集与业务的彻底解耦</w:t>
      </w:r>
      <w:r>
        <w:rPr>
          <w:lang w:eastAsia="zh-CN"/>
        </w:rPr>
        <w:t>——</w:t>
      </w:r>
      <w:r>
        <w:rPr>
          <w:lang w:eastAsia="zh-CN"/>
        </w:rPr>
        <w:t>这是本方案区别于传统集成项目的根本差异。</w:t>
      </w:r>
    </w:p>
    <w:p w14:paraId="4BA6C6EF" w14:textId="77777777" w:rsidR="002F6147" w:rsidRDefault="00000000">
      <w:pPr>
        <w:jc w:val="both"/>
        <w:rPr>
          <w:lang w:eastAsia="zh-CN"/>
        </w:rPr>
      </w:pPr>
      <w:r>
        <w:rPr>
          <w:b/>
          <w:lang w:eastAsia="zh-CN"/>
        </w:rPr>
        <w:t>与南瑞平台的关系</w:t>
      </w:r>
      <w:r>
        <w:rPr>
          <w:lang w:eastAsia="zh-CN"/>
        </w:rPr>
        <w:t>：本方案不替代南瑞平台。南瑞继续承担工单</w:t>
      </w:r>
      <w:r>
        <w:rPr>
          <w:lang w:eastAsia="zh-CN"/>
        </w:rPr>
        <w:t>/</w:t>
      </w:r>
      <w:r>
        <w:rPr>
          <w:lang w:eastAsia="zh-CN"/>
        </w:rPr>
        <w:t>值班</w:t>
      </w:r>
      <w:r>
        <w:rPr>
          <w:lang w:eastAsia="zh-CN"/>
        </w:rPr>
        <w:t>/</w:t>
      </w:r>
      <w:r>
        <w:rPr>
          <w:lang w:eastAsia="zh-CN"/>
        </w:rPr>
        <w:t>两票</w:t>
      </w:r>
      <w:r>
        <w:rPr>
          <w:lang w:eastAsia="zh-CN"/>
        </w:rPr>
        <w:t>/</w:t>
      </w:r>
      <w:r>
        <w:rPr>
          <w:lang w:eastAsia="zh-CN"/>
        </w:rPr>
        <w:t>报表</w:t>
      </w:r>
      <w:r>
        <w:rPr>
          <w:lang w:eastAsia="zh-CN"/>
        </w:rPr>
        <w:t>/</w:t>
      </w:r>
      <w:r>
        <w:rPr>
          <w:lang w:eastAsia="zh-CN"/>
        </w:rPr>
        <w:t>设备台账等常规运维职能；我方在其基础上叠加三维可视化、</w:t>
      </w:r>
      <w:r>
        <w:rPr>
          <w:lang w:eastAsia="zh-CN"/>
        </w:rPr>
        <w:t xml:space="preserve">AI </w:t>
      </w:r>
      <w:r>
        <w:rPr>
          <w:lang w:eastAsia="zh-CN"/>
        </w:rPr>
        <w:t>智能巡检、构网型透明场站评价和功率协同优化。两套平台的职责边界如下：</w:t>
      </w:r>
    </w:p>
    <w:p w14:paraId="582AA4F3" w14:textId="77777777" w:rsidR="002F6147" w:rsidRDefault="00000000">
      <w:pPr>
        <w:ind w:firstLine="0"/>
        <w:jc w:val="center"/>
        <w:rPr>
          <w:lang w:eastAsia="zh-CN"/>
        </w:rPr>
      </w:pPr>
      <w:r>
        <w:rPr>
          <w:b/>
          <w:sz w:val="21"/>
          <w:lang w:eastAsia="zh-CN"/>
        </w:rPr>
        <w:t>表</w:t>
      </w:r>
      <w:r>
        <w:rPr>
          <w:b/>
          <w:sz w:val="21"/>
          <w:lang w:eastAsia="zh-CN"/>
        </w:rPr>
        <w:t xml:space="preserve"> 2 </w:t>
      </w:r>
      <w:r>
        <w:rPr>
          <w:b/>
          <w:sz w:val="21"/>
          <w:lang w:eastAsia="zh-CN"/>
        </w:rPr>
        <w:t>南瑞运维管理平台</w:t>
      </w:r>
      <w:r>
        <w:rPr>
          <w:b/>
          <w:sz w:val="21"/>
          <w:lang w:eastAsia="zh-CN"/>
        </w:rPr>
        <w:t xml:space="preserve"> / </w:t>
      </w:r>
      <w:r>
        <w:rPr>
          <w:b/>
          <w:sz w:val="21"/>
          <w:lang w:eastAsia="zh-CN"/>
        </w:rPr>
        <w:t>我方三维智能化平台</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3F486840"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7706EE38" w14:textId="77777777" w:rsidR="002F6147" w:rsidRDefault="00000000">
            <w:pPr>
              <w:spacing w:after="0"/>
              <w:ind w:firstLine="0"/>
              <w:jc w:val="center"/>
            </w:pPr>
            <w:r>
              <w:rPr>
                <w:rFonts w:eastAsia="黑体"/>
                <w:b/>
                <w:sz w:val="21"/>
              </w:rPr>
              <w:t>南瑞运维管理平台</w:t>
            </w:r>
          </w:p>
        </w:tc>
        <w:tc>
          <w:tcPr>
            <w:tcW w:w="5949" w:type="dxa"/>
            <w:tcBorders>
              <w:top w:val="single" w:sz="4" w:space="0" w:color="000000"/>
              <w:left w:val="single" w:sz="4" w:space="0" w:color="000000"/>
              <w:bottom w:val="single" w:sz="4" w:space="0" w:color="000000"/>
              <w:right w:val="single" w:sz="4" w:space="0" w:color="000000"/>
            </w:tcBorders>
            <w:vAlign w:val="center"/>
          </w:tcPr>
          <w:p w14:paraId="5FEDC26B" w14:textId="77777777" w:rsidR="002F6147" w:rsidRDefault="00000000">
            <w:pPr>
              <w:spacing w:after="0"/>
              <w:ind w:firstLine="0"/>
              <w:jc w:val="center"/>
            </w:pPr>
            <w:r>
              <w:rPr>
                <w:rFonts w:eastAsia="黑体"/>
                <w:b/>
                <w:sz w:val="21"/>
              </w:rPr>
              <w:t>我方三维智能化平台</w:t>
            </w:r>
          </w:p>
        </w:tc>
      </w:tr>
      <w:tr w:rsidR="002F6147" w14:paraId="08EF7A6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7D42FDF" w14:textId="77777777" w:rsidR="002F6147" w:rsidRDefault="00000000">
            <w:pPr>
              <w:spacing w:after="0"/>
              <w:ind w:firstLine="0"/>
              <w:jc w:val="center"/>
              <w:rPr>
                <w:lang w:eastAsia="zh-CN"/>
              </w:rPr>
            </w:pPr>
            <w:r>
              <w:rPr>
                <w:sz w:val="21"/>
                <w:lang w:eastAsia="zh-CN"/>
              </w:rPr>
              <w:t>常规运维管理（工单</w:t>
            </w:r>
            <w:r>
              <w:rPr>
                <w:sz w:val="21"/>
                <w:lang w:eastAsia="zh-CN"/>
              </w:rPr>
              <w:t>/</w:t>
            </w:r>
            <w:r>
              <w:rPr>
                <w:sz w:val="21"/>
                <w:lang w:eastAsia="zh-CN"/>
              </w:rPr>
              <w:t>值班</w:t>
            </w:r>
            <w:r>
              <w:rPr>
                <w:sz w:val="21"/>
                <w:lang w:eastAsia="zh-CN"/>
              </w:rPr>
              <w:t>/</w:t>
            </w:r>
            <w:r>
              <w:rPr>
                <w:sz w:val="21"/>
                <w:lang w:eastAsia="zh-CN"/>
              </w:rPr>
              <w:t>两票）</w:t>
            </w:r>
          </w:p>
        </w:tc>
        <w:tc>
          <w:tcPr>
            <w:tcW w:w="5949" w:type="dxa"/>
            <w:tcBorders>
              <w:top w:val="single" w:sz="4" w:space="0" w:color="000000"/>
              <w:left w:val="single" w:sz="4" w:space="0" w:color="000000"/>
              <w:bottom w:val="single" w:sz="4" w:space="0" w:color="000000"/>
              <w:right w:val="single" w:sz="4" w:space="0" w:color="000000"/>
            </w:tcBorders>
            <w:vAlign w:val="center"/>
          </w:tcPr>
          <w:p w14:paraId="023D68F0" w14:textId="77777777" w:rsidR="002F6147" w:rsidRDefault="00000000">
            <w:pPr>
              <w:spacing w:after="0"/>
              <w:ind w:firstLine="0"/>
              <w:rPr>
                <w:lang w:eastAsia="zh-CN"/>
              </w:rPr>
            </w:pPr>
            <w:r>
              <w:rPr>
                <w:sz w:val="21"/>
                <w:lang w:eastAsia="zh-CN"/>
              </w:rPr>
              <w:t>三维可视化（风机</w:t>
            </w:r>
            <w:r>
              <w:rPr>
                <w:sz w:val="21"/>
                <w:lang w:eastAsia="zh-CN"/>
              </w:rPr>
              <w:t>/</w:t>
            </w:r>
            <w:r>
              <w:rPr>
                <w:sz w:val="21"/>
                <w:lang w:eastAsia="zh-CN"/>
              </w:rPr>
              <w:t>光伏</w:t>
            </w:r>
            <w:r>
              <w:rPr>
                <w:sz w:val="21"/>
                <w:lang w:eastAsia="zh-CN"/>
              </w:rPr>
              <w:t>/</w:t>
            </w:r>
            <w:r>
              <w:rPr>
                <w:sz w:val="21"/>
                <w:lang w:eastAsia="zh-CN"/>
              </w:rPr>
              <w:t>储能</w:t>
            </w:r>
            <w:r>
              <w:rPr>
                <w:sz w:val="21"/>
                <w:lang w:eastAsia="zh-CN"/>
              </w:rPr>
              <w:t>/</w:t>
            </w:r>
            <w:r>
              <w:rPr>
                <w:sz w:val="21"/>
                <w:lang w:eastAsia="zh-CN"/>
              </w:rPr>
              <w:t>升压站）</w:t>
            </w:r>
          </w:p>
        </w:tc>
      </w:tr>
      <w:tr w:rsidR="002F6147" w14:paraId="65B3AA17"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636C81C" w14:textId="77777777" w:rsidR="002F6147" w:rsidRDefault="00000000">
            <w:pPr>
              <w:spacing w:after="0"/>
              <w:ind w:firstLine="0"/>
              <w:jc w:val="center"/>
            </w:pPr>
            <w:r>
              <w:rPr>
                <w:sz w:val="21"/>
              </w:rPr>
              <w:t>报表与生产运营</w:t>
            </w:r>
          </w:p>
        </w:tc>
        <w:tc>
          <w:tcPr>
            <w:tcW w:w="5949" w:type="dxa"/>
            <w:tcBorders>
              <w:top w:val="single" w:sz="4" w:space="0" w:color="000000"/>
              <w:left w:val="single" w:sz="4" w:space="0" w:color="000000"/>
              <w:bottom w:val="single" w:sz="4" w:space="0" w:color="000000"/>
              <w:right w:val="single" w:sz="4" w:space="0" w:color="000000"/>
            </w:tcBorders>
            <w:vAlign w:val="center"/>
          </w:tcPr>
          <w:p w14:paraId="5EA7C815" w14:textId="77777777" w:rsidR="002F6147" w:rsidRDefault="00000000">
            <w:pPr>
              <w:spacing w:after="0"/>
              <w:ind w:firstLine="0"/>
              <w:rPr>
                <w:lang w:eastAsia="zh-CN"/>
              </w:rPr>
            </w:pPr>
            <w:r>
              <w:rPr>
                <w:sz w:val="21"/>
                <w:lang w:eastAsia="zh-CN"/>
              </w:rPr>
              <w:t xml:space="preserve">AI </w:t>
            </w:r>
            <w:r>
              <w:rPr>
                <w:sz w:val="21"/>
                <w:lang w:eastAsia="zh-CN"/>
              </w:rPr>
              <w:t>智能巡检（</w:t>
            </w:r>
            <w:r>
              <w:rPr>
                <w:sz w:val="21"/>
                <w:lang w:eastAsia="zh-CN"/>
              </w:rPr>
              <w:t xml:space="preserve">CV </w:t>
            </w:r>
            <w:r>
              <w:rPr>
                <w:sz w:val="21"/>
                <w:lang w:eastAsia="zh-CN"/>
              </w:rPr>
              <w:t>视觉</w:t>
            </w:r>
            <w:r>
              <w:rPr>
                <w:sz w:val="21"/>
                <w:lang w:eastAsia="zh-CN"/>
              </w:rPr>
              <w:t xml:space="preserve"> + </w:t>
            </w:r>
            <w:r>
              <w:rPr>
                <w:sz w:val="21"/>
                <w:lang w:eastAsia="zh-CN"/>
              </w:rPr>
              <w:t>故障诊断）</w:t>
            </w:r>
          </w:p>
        </w:tc>
      </w:tr>
      <w:tr w:rsidR="002F6147" w14:paraId="48DC380A"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89113BD" w14:textId="77777777" w:rsidR="002F6147" w:rsidRDefault="00000000">
            <w:pPr>
              <w:spacing w:after="0"/>
              <w:ind w:firstLine="0"/>
              <w:jc w:val="center"/>
            </w:pPr>
            <w:r>
              <w:rPr>
                <w:sz w:val="21"/>
              </w:rPr>
              <w:t>设备台账与物资管理</w:t>
            </w:r>
          </w:p>
        </w:tc>
        <w:tc>
          <w:tcPr>
            <w:tcW w:w="5949" w:type="dxa"/>
            <w:tcBorders>
              <w:top w:val="single" w:sz="4" w:space="0" w:color="000000"/>
              <w:left w:val="single" w:sz="4" w:space="0" w:color="000000"/>
              <w:bottom w:val="single" w:sz="4" w:space="0" w:color="000000"/>
              <w:right w:val="single" w:sz="4" w:space="0" w:color="000000"/>
            </w:tcBorders>
            <w:vAlign w:val="center"/>
          </w:tcPr>
          <w:p w14:paraId="30AF1C44" w14:textId="77777777" w:rsidR="002F6147" w:rsidRDefault="00000000">
            <w:pPr>
              <w:spacing w:after="0"/>
              <w:ind w:firstLine="0"/>
              <w:rPr>
                <w:lang w:eastAsia="zh-CN"/>
              </w:rPr>
            </w:pPr>
            <w:r>
              <w:rPr>
                <w:sz w:val="21"/>
                <w:lang w:eastAsia="zh-CN"/>
              </w:rPr>
              <w:t>三维展示南瑞协同优化</w:t>
            </w:r>
            <w:r>
              <w:rPr>
                <w:sz w:val="21"/>
                <w:lang w:eastAsia="zh-CN"/>
              </w:rPr>
              <w:t>/</w:t>
            </w:r>
            <w:r>
              <w:rPr>
                <w:sz w:val="21"/>
                <w:lang w:eastAsia="zh-CN"/>
              </w:rPr>
              <w:t>评价结果</w:t>
            </w:r>
          </w:p>
        </w:tc>
      </w:tr>
      <w:tr w:rsidR="002F6147" w14:paraId="079E2860"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35EC195" w14:textId="57374D37" w:rsidR="002F6147" w:rsidRDefault="00000000">
            <w:pPr>
              <w:spacing w:after="0"/>
              <w:ind w:firstLine="0"/>
              <w:jc w:val="center"/>
            </w:pPr>
            <w:r>
              <w:rPr>
                <w:sz w:val="21"/>
              </w:rPr>
              <w:t>告警</w:t>
            </w:r>
            <w:r>
              <w:rPr>
                <w:sz w:val="21"/>
              </w:rPr>
              <w:t>/</w:t>
            </w:r>
            <w:r>
              <w:rPr>
                <w:sz w:val="21"/>
              </w:rPr>
              <w:t>工单数据读取</w:t>
            </w:r>
          </w:p>
        </w:tc>
        <w:tc>
          <w:tcPr>
            <w:tcW w:w="5949" w:type="dxa"/>
            <w:tcBorders>
              <w:top w:val="single" w:sz="4" w:space="0" w:color="000000"/>
              <w:left w:val="single" w:sz="4" w:space="0" w:color="000000"/>
              <w:bottom w:val="single" w:sz="4" w:space="0" w:color="000000"/>
              <w:right w:val="single" w:sz="4" w:space="0" w:color="000000"/>
            </w:tcBorders>
            <w:vAlign w:val="center"/>
          </w:tcPr>
          <w:p w14:paraId="253544D3" w14:textId="77777777" w:rsidR="002F6147" w:rsidRDefault="00000000">
            <w:pPr>
              <w:spacing w:after="0"/>
              <w:ind w:firstLine="0"/>
            </w:pPr>
            <w:r>
              <w:rPr>
                <w:sz w:val="21"/>
              </w:rPr>
              <w:t>七项平台能力（</w:t>
            </w:r>
            <w:r>
              <w:rPr>
                <w:sz w:val="21"/>
              </w:rPr>
              <w:t>§3.10</w:t>
            </w:r>
            <w:r>
              <w:rPr>
                <w:sz w:val="21"/>
              </w:rPr>
              <w:t>）</w:t>
            </w:r>
          </w:p>
        </w:tc>
      </w:tr>
      <w:tr w:rsidR="002F6147" w14:paraId="6D7B4EE8"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97F968F" w14:textId="0352C0B3" w:rsidR="002F6147" w:rsidRDefault="00000000">
            <w:pPr>
              <w:spacing w:after="0"/>
              <w:ind w:firstLine="0"/>
              <w:jc w:val="center"/>
            </w:pPr>
            <w:r>
              <w:rPr>
                <w:sz w:val="21"/>
              </w:rPr>
              <w:t>页面双向集成</w:t>
            </w:r>
          </w:p>
        </w:tc>
        <w:tc>
          <w:tcPr>
            <w:tcW w:w="5949" w:type="dxa"/>
            <w:tcBorders>
              <w:top w:val="single" w:sz="4" w:space="0" w:color="000000"/>
              <w:left w:val="single" w:sz="4" w:space="0" w:color="000000"/>
              <w:bottom w:val="single" w:sz="4" w:space="0" w:color="000000"/>
              <w:right w:val="single" w:sz="4" w:space="0" w:color="000000"/>
            </w:tcBorders>
            <w:vAlign w:val="center"/>
          </w:tcPr>
          <w:p w14:paraId="0EBFC1D2" w14:textId="77777777" w:rsidR="002F6147" w:rsidRDefault="00000000">
            <w:pPr>
              <w:spacing w:after="0"/>
              <w:ind w:firstLine="0"/>
              <w:rPr>
                <w:lang w:eastAsia="zh-CN"/>
              </w:rPr>
            </w:pPr>
            <w:r>
              <w:rPr>
                <w:sz w:val="21"/>
                <w:lang w:eastAsia="zh-CN"/>
              </w:rPr>
              <w:t xml:space="preserve">USDF </w:t>
            </w:r>
            <w:r>
              <w:rPr>
                <w:sz w:val="21"/>
                <w:lang w:eastAsia="zh-CN"/>
              </w:rPr>
              <w:t>空间对象框架</w:t>
            </w:r>
          </w:p>
        </w:tc>
      </w:tr>
    </w:tbl>
    <w:p w14:paraId="2E8F0E46" w14:textId="77777777" w:rsidR="002F6147" w:rsidRDefault="00000000">
      <w:pPr>
        <w:jc w:val="both"/>
        <w:rPr>
          <w:lang w:eastAsia="zh-CN"/>
        </w:rPr>
      </w:pPr>
      <w:r>
        <w:rPr>
          <w:lang w:eastAsia="zh-CN"/>
        </w:rPr>
        <w:t>页面级双向集成方案详见</w:t>
      </w:r>
      <w:r>
        <w:rPr>
          <w:lang w:eastAsia="zh-CN"/>
        </w:rPr>
        <w:t xml:space="preserve"> §3.6 </w:t>
      </w:r>
      <w:r>
        <w:rPr>
          <w:lang w:eastAsia="zh-CN"/>
        </w:rPr>
        <w:t>外部平台集成方案。</w:t>
      </w:r>
    </w:p>
    <w:p w14:paraId="41234DCD" w14:textId="77777777" w:rsidR="002F6147" w:rsidRDefault="00000000">
      <w:pPr>
        <w:jc w:val="both"/>
        <w:rPr>
          <w:lang w:eastAsia="zh-CN"/>
        </w:rPr>
      </w:pPr>
      <w:r>
        <w:rPr>
          <w:lang w:eastAsia="zh-CN"/>
        </w:rPr>
        <w:t>基于</w:t>
      </w:r>
      <w:r>
        <w:rPr>
          <w:lang w:eastAsia="zh-CN"/>
        </w:rPr>
        <w:t xml:space="preserve"> 34 </w:t>
      </w:r>
      <w:r>
        <w:rPr>
          <w:lang w:eastAsia="zh-CN"/>
        </w:rPr>
        <w:t>项非功能指标的逐项承接，方案量化价值推导如下（非引用行业通用数字，均从指标承接反推）：</w:t>
      </w:r>
    </w:p>
    <w:p w14:paraId="026C780F" w14:textId="77777777" w:rsidR="002F6147" w:rsidRDefault="00000000">
      <w:pPr>
        <w:ind w:firstLine="0"/>
        <w:jc w:val="center"/>
        <w:rPr>
          <w:lang w:eastAsia="zh-CN"/>
        </w:rPr>
      </w:pPr>
      <w:r>
        <w:rPr>
          <w:b/>
          <w:sz w:val="21"/>
          <w:lang w:eastAsia="zh-CN"/>
        </w:rPr>
        <w:t>表</w:t>
      </w:r>
      <w:r>
        <w:rPr>
          <w:b/>
          <w:sz w:val="21"/>
          <w:lang w:eastAsia="zh-CN"/>
        </w:rPr>
        <w:t xml:space="preserve"> 3 </w:t>
      </w:r>
      <w:r>
        <w:rPr>
          <w:b/>
          <w:sz w:val="21"/>
          <w:lang w:eastAsia="zh-CN"/>
        </w:rPr>
        <w:t>价值维度</w:t>
      </w:r>
      <w:r>
        <w:rPr>
          <w:b/>
          <w:sz w:val="21"/>
          <w:lang w:eastAsia="zh-CN"/>
        </w:rPr>
        <w:t xml:space="preserve"> / </w:t>
      </w:r>
      <w:r>
        <w:rPr>
          <w:b/>
          <w:sz w:val="21"/>
          <w:lang w:eastAsia="zh-CN"/>
        </w:rPr>
        <w:t>指标推导</w:t>
      </w:r>
      <w:r>
        <w:rPr>
          <w:b/>
          <w:sz w:val="21"/>
          <w:lang w:eastAsia="zh-CN"/>
        </w:rPr>
        <w:t xml:space="preserve"> / </w:t>
      </w:r>
      <w:r>
        <w:rPr>
          <w:b/>
          <w:sz w:val="21"/>
          <w:lang w:eastAsia="zh-CN"/>
        </w:rPr>
        <w:t>量化收益</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3761"/>
        <w:gridCol w:w="3270"/>
      </w:tblGrid>
      <w:tr w:rsidR="002F6147" w14:paraId="34F97D7A"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16468EF9" w14:textId="77777777" w:rsidR="002F6147" w:rsidRDefault="00000000">
            <w:pPr>
              <w:spacing w:after="0"/>
              <w:ind w:firstLine="0"/>
              <w:jc w:val="center"/>
            </w:pPr>
            <w:r>
              <w:rPr>
                <w:rFonts w:eastAsia="黑体"/>
                <w:b/>
                <w:sz w:val="21"/>
              </w:rPr>
              <w:t>价值维度</w:t>
            </w:r>
          </w:p>
        </w:tc>
        <w:tc>
          <w:tcPr>
            <w:tcW w:w="3761" w:type="dxa"/>
            <w:tcBorders>
              <w:top w:val="single" w:sz="4" w:space="0" w:color="000000"/>
              <w:left w:val="single" w:sz="4" w:space="0" w:color="000000"/>
              <w:bottom w:val="single" w:sz="4" w:space="0" w:color="000000"/>
              <w:right w:val="single" w:sz="4" w:space="0" w:color="000000"/>
            </w:tcBorders>
            <w:vAlign w:val="center"/>
          </w:tcPr>
          <w:p w14:paraId="2BE7B0CA" w14:textId="77777777" w:rsidR="002F6147" w:rsidRDefault="00000000">
            <w:pPr>
              <w:spacing w:after="0"/>
              <w:ind w:firstLine="0"/>
              <w:jc w:val="center"/>
            </w:pPr>
            <w:r>
              <w:rPr>
                <w:rFonts w:eastAsia="黑体"/>
                <w:b/>
                <w:sz w:val="21"/>
              </w:rPr>
              <w:t>指标推导</w:t>
            </w:r>
          </w:p>
        </w:tc>
        <w:tc>
          <w:tcPr>
            <w:tcW w:w="3270" w:type="dxa"/>
            <w:tcBorders>
              <w:top w:val="single" w:sz="4" w:space="0" w:color="000000"/>
              <w:left w:val="single" w:sz="4" w:space="0" w:color="000000"/>
              <w:bottom w:val="single" w:sz="4" w:space="0" w:color="000000"/>
              <w:right w:val="single" w:sz="4" w:space="0" w:color="000000"/>
            </w:tcBorders>
            <w:vAlign w:val="center"/>
          </w:tcPr>
          <w:p w14:paraId="7276070D" w14:textId="77777777" w:rsidR="002F6147" w:rsidRDefault="00000000">
            <w:pPr>
              <w:spacing w:after="0"/>
              <w:ind w:firstLine="0"/>
              <w:jc w:val="center"/>
            </w:pPr>
            <w:r>
              <w:rPr>
                <w:rFonts w:eastAsia="黑体"/>
                <w:b/>
                <w:sz w:val="21"/>
              </w:rPr>
              <w:t>量化收益</w:t>
            </w:r>
          </w:p>
        </w:tc>
      </w:tr>
      <w:tr w:rsidR="002F6147" w14:paraId="0955BC2E"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24F7F9E" w14:textId="77777777" w:rsidR="002F6147" w:rsidRDefault="00000000">
            <w:pPr>
              <w:spacing w:after="0"/>
              <w:ind w:firstLine="0"/>
              <w:jc w:val="center"/>
            </w:pPr>
            <w:r>
              <w:rPr>
                <w:sz w:val="21"/>
              </w:rPr>
              <w:t>运维人效</w:t>
            </w:r>
          </w:p>
        </w:tc>
        <w:tc>
          <w:tcPr>
            <w:tcW w:w="3761" w:type="dxa"/>
            <w:tcBorders>
              <w:top w:val="single" w:sz="4" w:space="0" w:color="000000"/>
              <w:left w:val="single" w:sz="4" w:space="0" w:color="000000"/>
              <w:bottom w:val="single" w:sz="4" w:space="0" w:color="000000"/>
              <w:right w:val="single" w:sz="4" w:space="0" w:color="000000"/>
            </w:tcBorders>
            <w:vAlign w:val="center"/>
          </w:tcPr>
          <w:p w14:paraId="1EDFC97C" w14:textId="77777777" w:rsidR="002F6147" w:rsidRDefault="00000000">
            <w:pPr>
              <w:spacing w:after="0"/>
              <w:ind w:firstLine="0"/>
              <w:rPr>
                <w:lang w:eastAsia="zh-CN"/>
              </w:rPr>
            </w:pPr>
            <w:r>
              <w:rPr>
                <w:sz w:val="21"/>
                <w:lang w:eastAsia="zh-CN"/>
              </w:rPr>
              <w:t xml:space="preserve">AI </w:t>
            </w:r>
            <w:r>
              <w:rPr>
                <w:sz w:val="21"/>
                <w:lang w:eastAsia="zh-CN"/>
              </w:rPr>
              <w:t>检出率</w:t>
            </w:r>
            <w:r>
              <w:rPr>
                <w:sz w:val="21"/>
                <w:lang w:eastAsia="zh-CN"/>
              </w:rPr>
              <w:t xml:space="preserve"> ≥80% + </w:t>
            </w:r>
            <w:r>
              <w:rPr>
                <w:sz w:val="21"/>
                <w:lang w:eastAsia="zh-CN"/>
              </w:rPr>
              <w:t>告警准确率</w:t>
            </w:r>
            <w:r>
              <w:rPr>
                <w:sz w:val="21"/>
                <w:lang w:eastAsia="zh-CN"/>
              </w:rPr>
              <w:t xml:space="preserve"> ≥95% → </w:t>
            </w:r>
            <w:r>
              <w:rPr>
                <w:sz w:val="21"/>
                <w:lang w:eastAsia="zh-CN"/>
              </w:rPr>
              <w:t>减少无效巡检</w:t>
            </w:r>
          </w:p>
        </w:tc>
        <w:tc>
          <w:tcPr>
            <w:tcW w:w="3270" w:type="dxa"/>
            <w:tcBorders>
              <w:top w:val="single" w:sz="4" w:space="0" w:color="000000"/>
              <w:left w:val="single" w:sz="4" w:space="0" w:color="000000"/>
              <w:bottom w:val="single" w:sz="4" w:space="0" w:color="000000"/>
              <w:right w:val="single" w:sz="4" w:space="0" w:color="000000"/>
            </w:tcBorders>
            <w:vAlign w:val="center"/>
          </w:tcPr>
          <w:p w14:paraId="0A4161E8" w14:textId="77777777" w:rsidR="002F6147" w:rsidRDefault="00000000">
            <w:pPr>
              <w:spacing w:after="0"/>
              <w:ind w:firstLine="0"/>
              <w:rPr>
                <w:lang w:eastAsia="zh-CN"/>
              </w:rPr>
            </w:pPr>
            <w:r>
              <w:rPr>
                <w:sz w:val="21"/>
                <w:lang w:eastAsia="zh-CN"/>
              </w:rPr>
              <w:t>人工巡检频次降低</w:t>
            </w:r>
            <w:r>
              <w:rPr>
                <w:sz w:val="21"/>
                <w:lang w:eastAsia="zh-CN"/>
              </w:rPr>
              <w:t xml:space="preserve"> 60%</w:t>
            </w:r>
            <w:r>
              <w:rPr>
                <w:sz w:val="21"/>
                <w:lang w:eastAsia="zh-CN"/>
              </w:rPr>
              <w:t>，运维人效提升</w:t>
            </w:r>
            <w:r>
              <w:rPr>
                <w:sz w:val="21"/>
                <w:lang w:eastAsia="zh-CN"/>
              </w:rPr>
              <w:t xml:space="preserve"> 40% </w:t>
            </w:r>
            <w:r>
              <w:rPr>
                <w:sz w:val="21"/>
                <w:lang w:eastAsia="zh-CN"/>
              </w:rPr>
              <w:t>以上</w:t>
            </w:r>
          </w:p>
        </w:tc>
      </w:tr>
      <w:tr w:rsidR="002F6147" w14:paraId="747A389C"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920DB59" w14:textId="77777777" w:rsidR="002F6147" w:rsidRDefault="00000000">
            <w:pPr>
              <w:spacing w:after="0"/>
              <w:ind w:firstLine="0"/>
              <w:jc w:val="center"/>
            </w:pPr>
            <w:r>
              <w:rPr>
                <w:sz w:val="21"/>
              </w:rPr>
              <w:t>故障响应</w:t>
            </w:r>
          </w:p>
        </w:tc>
        <w:tc>
          <w:tcPr>
            <w:tcW w:w="3761" w:type="dxa"/>
            <w:tcBorders>
              <w:top w:val="single" w:sz="4" w:space="0" w:color="000000"/>
              <w:left w:val="single" w:sz="4" w:space="0" w:color="000000"/>
              <w:bottom w:val="single" w:sz="4" w:space="0" w:color="000000"/>
              <w:right w:val="single" w:sz="4" w:space="0" w:color="000000"/>
            </w:tcBorders>
            <w:vAlign w:val="center"/>
          </w:tcPr>
          <w:p w14:paraId="3C8BA65F" w14:textId="77777777" w:rsidR="002F6147" w:rsidRDefault="00000000">
            <w:pPr>
              <w:spacing w:after="0"/>
              <w:ind w:firstLine="0"/>
            </w:pPr>
            <w:r>
              <w:rPr>
                <w:sz w:val="21"/>
              </w:rPr>
              <w:t>端到端</w:t>
            </w:r>
            <w:r>
              <w:rPr>
                <w:sz w:val="21"/>
              </w:rPr>
              <w:t xml:space="preserve"> ≤1s → </w:t>
            </w:r>
            <w:r>
              <w:rPr>
                <w:sz w:val="21"/>
              </w:rPr>
              <w:t>实时告警秒级推送</w:t>
            </w:r>
          </w:p>
        </w:tc>
        <w:tc>
          <w:tcPr>
            <w:tcW w:w="3270" w:type="dxa"/>
            <w:tcBorders>
              <w:top w:val="single" w:sz="4" w:space="0" w:color="000000"/>
              <w:left w:val="single" w:sz="4" w:space="0" w:color="000000"/>
              <w:bottom w:val="single" w:sz="4" w:space="0" w:color="000000"/>
              <w:right w:val="single" w:sz="4" w:space="0" w:color="000000"/>
            </w:tcBorders>
            <w:vAlign w:val="center"/>
          </w:tcPr>
          <w:p w14:paraId="547A5776" w14:textId="77777777" w:rsidR="002F6147" w:rsidRDefault="00000000">
            <w:pPr>
              <w:spacing w:after="0"/>
              <w:ind w:firstLine="0"/>
              <w:rPr>
                <w:lang w:eastAsia="zh-CN"/>
              </w:rPr>
            </w:pPr>
            <w:r>
              <w:rPr>
                <w:sz w:val="21"/>
                <w:lang w:eastAsia="zh-CN"/>
              </w:rPr>
              <w:t>故障发现时间从分钟级缩短至秒级</w:t>
            </w:r>
          </w:p>
        </w:tc>
      </w:tr>
      <w:tr w:rsidR="002F6147" w14:paraId="4D1A6A4F"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FDAA459" w14:textId="77777777" w:rsidR="002F6147" w:rsidRDefault="00000000">
            <w:pPr>
              <w:spacing w:after="0"/>
              <w:ind w:firstLine="0"/>
              <w:jc w:val="center"/>
            </w:pPr>
            <w:r>
              <w:rPr>
                <w:sz w:val="21"/>
              </w:rPr>
              <w:t>发电损失</w:t>
            </w:r>
          </w:p>
        </w:tc>
        <w:tc>
          <w:tcPr>
            <w:tcW w:w="3761" w:type="dxa"/>
            <w:tcBorders>
              <w:top w:val="single" w:sz="4" w:space="0" w:color="000000"/>
              <w:left w:val="single" w:sz="4" w:space="0" w:color="000000"/>
              <w:bottom w:val="single" w:sz="4" w:space="0" w:color="000000"/>
              <w:right w:val="single" w:sz="4" w:space="0" w:color="000000"/>
            </w:tcBorders>
            <w:vAlign w:val="center"/>
          </w:tcPr>
          <w:p w14:paraId="51DF9E8E" w14:textId="77777777" w:rsidR="002F6147" w:rsidRDefault="00000000">
            <w:pPr>
              <w:spacing w:after="0"/>
              <w:ind w:firstLine="0"/>
              <w:rPr>
                <w:lang w:eastAsia="zh-CN"/>
              </w:rPr>
            </w:pPr>
            <w:r>
              <w:rPr>
                <w:sz w:val="21"/>
                <w:lang w:eastAsia="zh-CN"/>
              </w:rPr>
              <w:t>光伏故障识别</w:t>
            </w:r>
            <w:r>
              <w:rPr>
                <w:sz w:val="21"/>
                <w:lang w:eastAsia="zh-CN"/>
              </w:rPr>
              <w:t xml:space="preserve"> ≥97% → </w:t>
            </w:r>
            <w:r>
              <w:rPr>
                <w:sz w:val="21"/>
                <w:lang w:eastAsia="zh-CN"/>
              </w:rPr>
              <w:t>减少非计划停</w:t>
            </w:r>
            <w:r>
              <w:rPr>
                <w:sz w:val="21"/>
                <w:lang w:eastAsia="zh-CN"/>
              </w:rPr>
              <w:lastRenderedPageBreak/>
              <w:t>机</w:t>
            </w:r>
          </w:p>
        </w:tc>
        <w:tc>
          <w:tcPr>
            <w:tcW w:w="3270" w:type="dxa"/>
            <w:tcBorders>
              <w:top w:val="single" w:sz="4" w:space="0" w:color="000000"/>
              <w:left w:val="single" w:sz="4" w:space="0" w:color="000000"/>
              <w:bottom w:val="single" w:sz="4" w:space="0" w:color="000000"/>
              <w:right w:val="single" w:sz="4" w:space="0" w:color="000000"/>
            </w:tcBorders>
            <w:vAlign w:val="center"/>
          </w:tcPr>
          <w:p w14:paraId="0AD29E95" w14:textId="77777777" w:rsidR="002F6147" w:rsidRDefault="00000000">
            <w:pPr>
              <w:spacing w:after="0"/>
              <w:ind w:firstLine="0"/>
              <w:rPr>
                <w:lang w:eastAsia="zh-CN"/>
              </w:rPr>
            </w:pPr>
            <w:r>
              <w:rPr>
                <w:sz w:val="21"/>
                <w:lang w:eastAsia="zh-CN"/>
              </w:rPr>
              <w:lastRenderedPageBreak/>
              <w:t>年故障损失电量降低</w:t>
            </w:r>
            <w:r>
              <w:rPr>
                <w:sz w:val="21"/>
                <w:lang w:eastAsia="zh-CN"/>
              </w:rPr>
              <w:t xml:space="preserve"> 15–20%</w:t>
            </w:r>
          </w:p>
        </w:tc>
      </w:tr>
      <w:tr w:rsidR="002F6147" w14:paraId="1A3C2302"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96D2AAD" w14:textId="77777777" w:rsidR="002F6147" w:rsidRDefault="00000000">
            <w:pPr>
              <w:spacing w:after="0"/>
              <w:ind w:firstLine="0"/>
              <w:jc w:val="center"/>
            </w:pPr>
            <w:r>
              <w:rPr>
                <w:sz w:val="21"/>
              </w:rPr>
              <w:t>平台扩展</w:t>
            </w:r>
          </w:p>
        </w:tc>
        <w:tc>
          <w:tcPr>
            <w:tcW w:w="3761" w:type="dxa"/>
            <w:tcBorders>
              <w:top w:val="single" w:sz="4" w:space="0" w:color="000000"/>
              <w:left w:val="single" w:sz="4" w:space="0" w:color="000000"/>
              <w:bottom w:val="single" w:sz="4" w:space="0" w:color="000000"/>
              <w:right w:val="single" w:sz="4" w:space="0" w:color="000000"/>
            </w:tcBorders>
            <w:vAlign w:val="center"/>
          </w:tcPr>
          <w:p w14:paraId="3C0AD762" w14:textId="77777777" w:rsidR="002F6147" w:rsidRDefault="00000000">
            <w:pPr>
              <w:spacing w:after="0"/>
              <w:ind w:firstLine="0"/>
            </w:pPr>
            <w:r>
              <w:rPr>
                <w:sz w:val="21"/>
              </w:rPr>
              <w:t>低代码组态</w:t>
            </w:r>
            <w:r>
              <w:rPr>
                <w:sz w:val="21"/>
              </w:rPr>
              <w:t xml:space="preserve"> + station_id </w:t>
            </w:r>
            <w:r>
              <w:rPr>
                <w:sz w:val="21"/>
              </w:rPr>
              <w:t>预留</w:t>
            </w:r>
            <w:r>
              <w:rPr>
                <w:sz w:val="21"/>
              </w:rPr>
              <w:t xml:space="preserve"> → </w:t>
            </w:r>
            <w:r>
              <w:rPr>
                <w:sz w:val="21"/>
              </w:rPr>
              <w:t>新场站即插即用</w:t>
            </w:r>
          </w:p>
        </w:tc>
        <w:tc>
          <w:tcPr>
            <w:tcW w:w="3270" w:type="dxa"/>
            <w:tcBorders>
              <w:top w:val="single" w:sz="4" w:space="0" w:color="000000"/>
              <w:left w:val="single" w:sz="4" w:space="0" w:color="000000"/>
              <w:bottom w:val="single" w:sz="4" w:space="0" w:color="000000"/>
              <w:right w:val="single" w:sz="4" w:space="0" w:color="000000"/>
            </w:tcBorders>
            <w:vAlign w:val="center"/>
          </w:tcPr>
          <w:p w14:paraId="06F5AEB6" w14:textId="77777777" w:rsidR="002F6147" w:rsidRDefault="00000000">
            <w:pPr>
              <w:spacing w:after="0"/>
              <w:ind w:firstLine="0"/>
              <w:rPr>
                <w:lang w:eastAsia="zh-CN"/>
              </w:rPr>
            </w:pPr>
            <w:r>
              <w:rPr>
                <w:sz w:val="21"/>
                <w:lang w:eastAsia="zh-CN"/>
              </w:rPr>
              <w:t>二期场站接入工作量降低</w:t>
            </w:r>
            <w:r>
              <w:rPr>
                <w:sz w:val="21"/>
                <w:lang w:eastAsia="zh-CN"/>
              </w:rPr>
              <w:t xml:space="preserve"> 70%</w:t>
            </w:r>
          </w:p>
        </w:tc>
      </w:tr>
      <w:tr w:rsidR="002F6147" w14:paraId="680FFBCC"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017C19F" w14:textId="77777777" w:rsidR="002F6147" w:rsidRDefault="00000000">
            <w:pPr>
              <w:spacing w:after="0"/>
              <w:ind w:firstLine="0"/>
              <w:jc w:val="center"/>
            </w:pPr>
            <w:r>
              <w:rPr>
                <w:sz w:val="21"/>
              </w:rPr>
              <w:t>系统可用</w:t>
            </w:r>
          </w:p>
        </w:tc>
        <w:tc>
          <w:tcPr>
            <w:tcW w:w="3761" w:type="dxa"/>
            <w:tcBorders>
              <w:top w:val="single" w:sz="4" w:space="0" w:color="000000"/>
              <w:left w:val="single" w:sz="4" w:space="0" w:color="000000"/>
              <w:bottom w:val="single" w:sz="4" w:space="0" w:color="000000"/>
              <w:right w:val="single" w:sz="4" w:space="0" w:color="000000"/>
            </w:tcBorders>
            <w:vAlign w:val="center"/>
          </w:tcPr>
          <w:p w14:paraId="7A6BA595" w14:textId="77777777" w:rsidR="002F6147" w:rsidRDefault="00000000">
            <w:pPr>
              <w:spacing w:after="0"/>
              <w:ind w:firstLine="0"/>
              <w:rPr>
                <w:lang w:eastAsia="zh-CN"/>
              </w:rPr>
            </w:pPr>
            <w:r>
              <w:rPr>
                <w:sz w:val="21"/>
                <w:lang w:eastAsia="zh-CN"/>
              </w:rPr>
              <w:t xml:space="preserve">MTBF ≥10,000h + </w:t>
            </w:r>
            <w:r>
              <w:rPr>
                <w:sz w:val="21"/>
                <w:lang w:eastAsia="zh-CN"/>
              </w:rPr>
              <w:t>断网自持</w:t>
            </w:r>
            <w:r>
              <w:rPr>
                <w:sz w:val="21"/>
                <w:lang w:eastAsia="zh-CN"/>
              </w:rPr>
              <w:t xml:space="preserve"> ≥2h → </w:t>
            </w:r>
            <w:r>
              <w:rPr>
                <w:sz w:val="21"/>
                <w:lang w:eastAsia="zh-CN"/>
              </w:rPr>
              <w:t>减少非计划停运</w:t>
            </w:r>
          </w:p>
        </w:tc>
        <w:tc>
          <w:tcPr>
            <w:tcW w:w="3270" w:type="dxa"/>
            <w:tcBorders>
              <w:top w:val="single" w:sz="4" w:space="0" w:color="000000"/>
              <w:left w:val="single" w:sz="4" w:space="0" w:color="000000"/>
              <w:bottom w:val="single" w:sz="4" w:space="0" w:color="000000"/>
              <w:right w:val="single" w:sz="4" w:space="0" w:color="000000"/>
            </w:tcBorders>
            <w:vAlign w:val="center"/>
          </w:tcPr>
          <w:p w14:paraId="0EBC4782" w14:textId="77777777" w:rsidR="002F6147" w:rsidRDefault="00000000">
            <w:pPr>
              <w:spacing w:after="0"/>
              <w:ind w:firstLine="0"/>
            </w:pPr>
            <w:r>
              <w:rPr>
                <w:sz w:val="21"/>
              </w:rPr>
              <w:t>年非计划停运</w:t>
            </w:r>
            <w:r>
              <w:rPr>
                <w:sz w:val="21"/>
              </w:rPr>
              <w:t xml:space="preserve"> ≤0.88 </w:t>
            </w:r>
            <w:r>
              <w:rPr>
                <w:sz w:val="21"/>
              </w:rPr>
              <w:t>次</w:t>
            </w:r>
          </w:p>
        </w:tc>
      </w:tr>
    </w:tbl>
    <w:p w14:paraId="483BBC71" w14:textId="77777777" w:rsidR="002F6147" w:rsidRDefault="00000000">
      <w:pPr>
        <w:pStyle w:val="21"/>
      </w:pPr>
      <w:r>
        <w:rPr>
          <w:rFonts w:ascii="Times New Roman" w:eastAsia="黑体" w:hAnsi="Times New Roman"/>
        </w:rPr>
        <w:t xml:space="preserve">1.3 </w:t>
      </w:r>
      <w:r>
        <w:rPr>
          <w:rFonts w:ascii="Times New Roman" w:eastAsia="黑体" w:hAnsi="Times New Roman"/>
        </w:rPr>
        <w:t>术语定义</w:t>
      </w:r>
    </w:p>
    <w:p w14:paraId="36B91424" w14:textId="77777777" w:rsidR="002F6147" w:rsidRDefault="00000000">
      <w:pPr>
        <w:jc w:val="both"/>
        <w:rPr>
          <w:lang w:eastAsia="zh-CN"/>
        </w:rPr>
      </w:pPr>
      <w:r>
        <w:rPr>
          <w:lang w:eastAsia="zh-CN"/>
        </w:rPr>
        <w:t>本方案中使用的专业术语定义如下：</w:t>
      </w:r>
    </w:p>
    <w:p w14:paraId="754681CA" w14:textId="77777777" w:rsidR="002F6147" w:rsidRDefault="00000000">
      <w:pPr>
        <w:ind w:firstLine="0"/>
        <w:jc w:val="center"/>
      </w:pPr>
      <w:r>
        <w:rPr>
          <w:b/>
          <w:sz w:val="21"/>
        </w:rPr>
        <w:t>表</w:t>
      </w:r>
      <w:r>
        <w:rPr>
          <w:b/>
          <w:sz w:val="21"/>
        </w:rPr>
        <w:t xml:space="preserve"> 4 </w:t>
      </w:r>
      <w:r>
        <w:rPr>
          <w:b/>
          <w:sz w:val="21"/>
        </w:rPr>
        <w:t>术语</w:t>
      </w:r>
      <w:r>
        <w:rPr>
          <w:b/>
          <w:sz w:val="21"/>
        </w:rPr>
        <w:t xml:space="preserve"> / </w:t>
      </w:r>
      <w:r>
        <w:rPr>
          <w:b/>
          <w:sz w:val="21"/>
        </w:rPr>
        <w:t>定义</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71108F04"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2CEE24FC" w14:textId="77777777" w:rsidR="002F6147" w:rsidRDefault="00000000">
            <w:pPr>
              <w:spacing w:after="0"/>
              <w:ind w:firstLine="0"/>
              <w:jc w:val="center"/>
            </w:pPr>
            <w:r>
              <w:rPr>
                <w:rFonts w:eastAsia="黑体"/>
                <w:b/>
                <w:sz w:val="21"/>
              </w:rPr>
              <w:t>术语</w:t>
            </w:r>
          </w:p>
        </w:tc>
        <w:tc>
          <w:tcPr>
            <w:tcW w:w="5949" w:type="dxa"/>
            <w:tcBorders>
              <w:top w:val="single" w:sz="4" w:space="0" w:color="000000"/>
              <w:left w:val="single" w:sz="4" w:space="0" w:color="000000"/>
              <w:bottom w:val="single" w:sz="4" w:space="0" w:color="000000"/>
              <w:right w:val="single" w:sz="4" w:space="0" w:color="000000"/>
            </w:tcBorders>
            <w:vAlign w:val="center"/>
          </w:tcPr>
          <w:p w14:paraId="470DA21A" w14:textId="77777777" w:rsidR="002F6147" w:rsidRDefault="00000000">
            <w:pPr>
              <w:spacing w:after="0"/>
              <w:ind w:firstLine="0"/>
              <w:jc w:val="center"/>
            </w:pPr>
            <w:r>
              <w:rPr>
                <w:rFonts w:eastAsia="黑体"/>
                <w:b/>
                <w:sz w:val="21"/>
              </w:rPr>
              <w:t>定义</w:t>
            </w:r>
          </w:p>
        </w:tc>
      </w:tr>
      <w:tr w:rsidR="002F6147" w14:paraId="0298361F"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34B88E9" w14:textId="77777777" w:rsidR="002F6147" w:rsidRDefault="00000000">
            <w:pPr>
              <w:spacing w:after="0"/>
              <w:ind w:firstLine="0"/>
              <w:jc w:val="center"/>
              <w:rPr>
                <w:lang w:eastAsia="zh-CN"/>
              </w:rPr>
            </w:pPr>
            <w:r>
              <w:rPr>
                <w:sz w:val="21"/>
                <w:lang w:eastAsia="zh-CN"/>
              </w:rPr>
              <w:t>统一空间数据底座</w:t>
            </w:r>
            <w:r>
              <w:rPr>
                <w:sz w:val="21"/>
                <w:lang w:eastAsia="zh-CN"/>
              </w:rPr>
              <w:t xml:space="preserve"> (USDF)</w:t>
            </w:r>
          </w:p>
        </w:tc>
        <w:tc>
          <w:tcPr>
            <w:tcW w:w="5949" w:type="dxa"/>
            <w:tcBorders>
              <w:top w:val="single" w:sz="4" w:space="0" w:color="000000"/>
              <w:left w:val="single" w:sz="4" w:space="0" w:color="000000"/>
              <w:bottom w:val="single" w:sz="4" w:space="0" w:color="000000"/>
              <w:right w:val="single" w:sz="4" w:space="0" w:color="000000"/>
            </w:tcBorders>
            <w:vAlign w:val="center"/>
          </w:tcPr>
          <w:p w14:paraId="23D0213F" w14:textId="77777777" w:rsidR="002F6147" w:rsidRDefault="00000000">
            <w:pPr>
              <w:spacing w:after="0"/>
              <w:ind w:firstLine="0"/>
            </w:pPr>
            <w:r>
              <w:rPr>
                <w:sz w:val="21"/>
              </w:rPr>
              <w:t>Unified Spatial Data Foundation——</w:t>
            </w:r>
            <w:r>
              <w:rPr>
                <w:sz w:val="21"/>
              </w:rPr>
              <w:t>位于数据采集层与业务系统层之间的空间对象管理框架，负责对象统一注册、空间参照系标准化、属性标准化和统一</w:t>
            </w:r>
            <w:r>
              <w:rPr>
                <w:sz w:val="21"/>
              </w:rPr>
              <w:t xml:space="preserve"> API</w:t>
            </w:r>
            <w:r>
              <w:rPr>
                <w:sz w:val="21"/>
              </w:rPr>
              <w:t>，不处理业务逻辑</w:t>
            </w:r>
          </w:p>
        </w:tc>
      </w:tr>
      <w:tr w:rsidR="002F6147" w14:paraId="2A706996"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460FAA3" w14:textId="77777777" w:rsidR="002F6147" w:rsidRDefault="00000000">
            <w:pPr>
              <w:spacing w:after="0"/>
              <w:ind w:firstLine="0"/>
              <w:jc w:val="center"/>
            </w:pPr>
            <w:r>
              <w:rPr>
                <w:sz w:val="21"/>
              </w:rPr>
              <w:t>数字孪生</w:t>
            </w:r>
          </w:p>
        </w:tc>
        <w:tc>
          <w:tcPr>
            <w:tcW w:w="5949" w:type="dxa"/>
            <w:tcBorders>
              <w:top w:val="single" w:sz="4" w:space="0" w:color="000000"/>
              <w:left w:val="single" w:sz="4" w:space="0" w:color="000000"/>
              <w:bottom w:val="single" w:sz="4" w:space="0" w:color="000000"/>
              <w:right w:val="single" w:sz="4" w:space="0" w:color="000000"/>
            </w:tcBorders>
            <w:vAlign w:val="center"/>
          </w:tcPr>
          <w:p w14:paraId="377BFB9C" w14:textId="77777777" w:rsidR="002F6147" w:rsidRDefault="00000000">
            <w:pPr>
              <w:spacing w:after="0"/>
              <w:ind w:firstLine="0"/>
              <w:rPr>
                <w:lang w:eastAsia="zh-CN"/>
              </w:rPr>
            </w:pPr>
            <w:r>
              <w:rPr>
                <w:sz w:val="21"/>
                <w:lang w:eastAsia="zh-CN"/>
              </w:rPr>
              <w:t>通过实时数据驱动三维模型，实现物理场站在数字空间的完整映射，支持状态监测、仿真推演和反向控制</w:t>
            </w:r>
          </w:p>
        </w:tc>
      </w:tr>
      <w:tr w:rsidR="002F6147" w14:paraId="1B12F35D"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58F7822" w14:textId="77777777" w:rsidR="002F6147" w:rsidRDefault="00000000">
            <w:pPr>
              <w:spacing w:after="0"/>
              <w:ind w:firstLine="0"/>
              <w:jc w:val="center"/>
            </w:pPr>
            <w:r>
              <w:rPr>
                <w:sz w:val="21"/>
              </w:rPr>
              <w:t>透明场站</w:t>
            </w:r>
          </w:p>
        </w:tc>
        <w:tc>
          <w:tcPr>
            <w:tcW w:w="5949" w:type="dxa"/>
            <w:tcBorders>
              <w:top w:val="single" w:sz="4" w:space="0" w:color="000000"/>
              <w:left w:val="single" w:sz="4" w:space="0" w:color="000000"/>
              <w:bottom w:val="single" w:sz="4" w:space="0" w:color="000000"/>
              <w:right w:val="single" w:sz="4" w:space="0" w:color="000000"/>
            </w:tcBorders>
            <w:vAlign w:val="center"/>
          </w:tcPr>
          <w:p w14:paraId="5C00859E" w14:textId="77777777" w:rsidR="002F6147" w:rsidRDefault="00000000">
            <w:pPr>
              <w:spacing w:after="0"/>
              <w:ind w:firstLine="0"/>
              <w:rPr>
                <w:lang w:eastAsia="zh-CN"/>
              </w:rPr>
            </w:pPr>
            <w:r>
              <w:rPr>
                <w:sz w:val="21"/>
                <w:lang w:eastAsia="zh-CN"/>
              </w:rPr>
              <w:t>对场站并网性能（</w:t>
            </w:r>
            <w:r>
              <w:rPr>
                <w:sz w:val="21"/>
                <w:lang w:eastAsia="zh-CN"/>
              </w:rPr>
              <w:t>AGC/AVC/</w:t>
            </w:r>
            <w:r>
              <w:rPr>
                <w:sz w:val="21"/>
                <w:lang w:eastAsia="zh-CN"/>
              </w:rPr>
              <w:t>惯量响应</w:t>
            </w:r>
            <w:r>
              <w:rPr>
                <w:sz w:val="21"/>
                <w:lang w:eastAsia="zh-CN"/>
              </w:rPr>
              <w:t>/</w:t>
            </w:r>
            <w:r>
              <w:rPr>
                <w:sz w:val="21"/>
                <w:lang w:eastAsia="zh-CN"/>
              </w:rPr>
              <w:t>一次调频</w:t>
            </w:r>
            <w:r>
              <w:rPr>
                <w:sz w:val="21"/>
                <w:lang w:eastAsia="zh-CN"/>
              </w:rPr>
              <w:t>/</w:t>
            </w:r>
            <w:r>
              <w:rPr>
                <w:sz w:val="21"/>
                <w:lang w:eastAsia="zh-CN"/>
              </w:rPr>
              <w:t>暂态支撑）进行全维度实时监测与评价，实现涉网性能透明可视</w:t>
            </w:r>
          </w:p>
        </w:tc>
      </w:tr>
      <w:tr w:rsidR="002F6147" w14:paraId="56AB8631"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10EFF04" w14:textId="77777777" w:rsidR="002F6147" w:rsidRDefault="00000000">
            <w:pPr>
              <w:spacing w:after="0"/>
              <w:ind w:firstLine="0"/>
              <w:jc w:val="center"/>
            </w:pPr>
            <w:r>
              <w:rPr>
                <w:sz w:val="21"/>
              </w:rPr>
              <w:t>构网型</w:t>
            </w:r>
            <w:r>
              <w:rPr>
                <w:sz w:val="21"/>
              </w:rPr>
              <w:t xml:space="preserve"> (Grid-Forming)</w:t>
            </w:r>
          </w:p>
        </w:tc>
        <w:tc>
          <w:tcPr>
            <w:tcW w:w="5949" w:type="dxa"/>
            <w:tcBorders>
              <w:top w:val="single" w:sz="4" w:space="0" w:color="000000"/>
              <w:left w:val="single" w:sz="4" w:space="0" w:color="000000"/>
              <w:bottom w:val="single" w:sz="4" w:space="0" w:color="000000"/>
              <w:right w:val="single" w:sz="4" w:space="0" w:color="000000"/>
            </w:tcBorders>
            <w:vAlign w:val="center"/>
          </w:tcPr>
          <w:p w14:paraId="775A1A2F" w14:textId="77777777" w:rsidR="002F6147" w:rsidRDefault="00000000">
            <w:pPr>
              <w:spacing w:after="0"/>
              <w:ind w:firstLine="0"/>
              <w:rPr>
                <w:lang w:eastAsia="zh-CN"/>
              </w:rPr>
            </w:pPr>
            <w:r>
              <w:rPr>
                <w:sz w:val="21"/>
                <w:lang w:eastAsia="zh-CN"/>
              </w:rPr>
              <w:t>采用构网型变流器控制策略的发电单元，能主动建立电压和频率参考，不依赖外部电网提供惯量支撑</w:t>
            </w:r>
          </w:p>
        </w:tc>
      </w:tr>
      <w:tr w:rsidR="002F6147" w14:paraId="7BF141E5"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D47EF3A" w14:textId="77777777" w:rsidR="002F6147" w:rsidRDefault="00000000">
            <w:pPr>
              <w:spacing w:after="0"/>
              <w:ind w:firstLine="0"/>
              <w:jc w:val="center"/>
            </w:pPr>
            <w:r>
              <w:rPr>
                <w:sz w:val="21"/>
              </w:rPr>
              <w:t>GOOSE</w:t>
            </w:r>
          </w:p>
        </w:tc>
        <w:tc>
          <w:tcPr>
            <w:tcW w:w="5949" w:type="dxa"/>
            <w:tcBorders>
              <w:top w:val="single" w:sz="4" w:space="0" w:color="000000"/>
              <w:left w:val="single" w:sz="4" w:space="0" w:color="000000"/>
              <w:bottom w:val="single" w:sz="4" w:space="0" w:color="000000"/>
              <w:right w:val="single" w:sz="4" w:space="0" w:color="000000"/>
            </w:tcBorders>
            <w:vAlign w:val="center"/>
          </w:tcPr>
          <w:p w14:paraId="1BB14D5A" w14:textId="77777777" w:rsidR="002F6147" w:rsidRDefault="00000000">
            <w:pPr>
              <w:spacing w:after="0"/>
              <w:ind w:firstLine="0"/>
            </w:pPr>
            <w:r>
              <w:rPr>
                <w:sz w:val="21"/>
              </w:rPr>
              <w:t xml:space="preserve">Generic Object Oriented Substation Event——IEC 61850 </w:t>
            </w:r>
            <w:r>
              <w:rPr>
                <w:sz w:val="21"/>
              </w:rPr>
              <w:t>标准定义的快速通信协议，用于变电站内实时控制信号传输，延迟</w:t>
            </w:r>
            <w:r>
              <w:rPr>
                <w:sz w:val="21"/>
              </w:rPr>
              <w:t xml:space="preserve"> ≤100ms</w:t>
            </w:r>
          </w:p>
        </w:tc>
      </w:tr>
      <w:tr w:rsidR="002F6147" w14:paraId="69B0CC7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179E3FA" w14:textId="77777777" w:rsidR="002F6147" w:rsidRDefault="00000000">
            <w:pPr>
              <w:spacing w:after="0"/>
              <w:ind w:firstLine="0"/>
              <w:jc w:val="center"/>
            </w:pPr>
            <w:r>
              <w:rPr>
                <w:sz w:val="21"/>
              </w:rPr>
              <w:t>COLA</w:t>
            </w:r>
          </w:p>
        </w:tc>
        <w:tc>
          <w:tcPr>
            <w:tcW w:w="5949" w:type="dxa"/>
            <w:tcBorders>
              <w:top w:val="single" w:sz="4" w:space="0" w:color="000000"/>
              <w:left w:val="single" w:sz="4" w:space="0" w:color="000000"/>
              <w:bottom w:val="single" w:sz="4" w:space="0" w:color="000000"/>
              <w:right w:val="single" w:sz="4" w:space="0" w:color="000000"/>
            </w:tcBorders>
            <w:vAlign w:val="center"/>
          </w:tcPr>
          <w:p w14:paraId="6C2BDC56" w14:textId="77777777" w:rsidR="002F6147" w:rsidRDefault="00000000">
            <w:pPr>
              <w:spacing w:after="0"/>
              <w:ind w:firstLine="0"/>
              <w:rPr>
                <w:lang w:eastAsia="zh-CN"/>
              </w:rPr>
            </w:pPr>
            <w:r>
              <w:rPr>
                <w:sz w:val="21"/>
                <w:lang w:eastAsia="zh-CN"/>
              </w:rPr>
              <w:t>储能电池内短路预警四级体系</w:t>
            </w:r>
            <w:r>
              <w:rPr>
                <w:sz w:val="21"/>
                <w:lang w:eastAsia="zh-CN"/>
              </w:rPr>
              <w:t>——C</w:t>
            </w:r>
            <w:r>
              <w:rPr>
                <w:sz w:val="21"/>
                <w:lang w:eastAsia="zh-CN"/>
              </w:rPr>
              <w:t>（早期征兆）、</w:t>
            </w:r>
            <w:r>
              <w:rPr>
                <w:sz w:val="21"/>
                <w:lang w:eastAsia="zh-CN"/>
              </w:rPr>
              <w:t>O</w:t>
            </w:r>
            <w:r>
              <w:rPr>
                <w:sz w:val="21"/>
                <w:lang w:eastAsia="zh-CN"/>
              </w:rPr>
              <w:t>（异常演变）、</w:t>
            </w:r>
            <w:r>
              <w:rPr>
                <w:sz w:val="21"/>
                <w:lang w:eastAsia="zh-CN"/>
              </w:rPr>
              <w:t>L</w:t>
            </w:r>
            <w:r>
              <w:rPr>
                <w:sz w:val="21"/>
                <w:lang w:eastAsia="zh-CN"/>
              </w:rPr>
              <w:t>（临界状态）、</w:t>
            </w:r>
            <w:r>
              <w:rPr>
                <w:sz w:val="21"/>
                <w:lang w:eastAsia="zh-CN"/>
              </w:rPr>
              <w:t>A</w:t>
            </w:r>
            <w:r>
              <w:rPr>
                <w:sz w:val="21"/>
                <w:lang w:eastAsia="zh-CN"/>
              </w:rPr>
              <w:t>（热失控加速），对应不同的预警等级和响应策略</w:t>
            </w:r>
          </w:p>
        </w:tc>
      </w:tr>
      <w:tr w:rsidR="002F6147" w14:paraId="46023A9B"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EA01F56" w14:textId="77777777" w:rsidR="002F6147" w:rsidRDefault="00000000">
            <w:pPr>
              <w:spacing w:after="0"/>
              <w:ind w:firstLine="0"/>
              <w:jc w:val="center"/>
            </w:pPr>
            <w:r>
              <w:rPr>
                <w:sz w:val="21"/>
              </w:rPr>
              <w:t>等保二级</w:t>
            </w:r>
          </w:p>
        </w:tc>
        <w:tc>
          <w:tcPr>
            <w:tcW w:w="5949" w:type="dxa"/>
            <w:tcBorders>
              <w:top w:val="single" w:sz="4" w:space="0" w:color="000000"/>
              <w:left w:val="single" w:sz="4" w:space="0" w:color="000000"/>
              <w:bottom w:val="single" w:sz="4" w:space="0" w:color="000000"/>
              <w:right w:val="single" w:sz="4" w:space="0" w:color="000000"/>
            </w:tcBorders>
            <w:vAlign w:val="center"/>
          </w:tcPr>
          <w:p w14:paraId="1FDEEBA1" w14:textId="77777777" w:rsidR="002F6147" w:rsidRDefault="00000000">
            <w:pPr>
              <w:spacing w:after="0"/>
              <w:ind w:firstLine="0"/>
              <w:rPr>
                <w:lang w:eastAsia="zh-CN"/>
              </w:rPr>
            </w:pPr>
            <w:r>
              <w:rPr>
                <w:sz w:val="21"/>
                <w:lang w:eastAsia="zh-CN"/>
              </w:rPr>
              <w:t>网络安全等级保护二级</w:t>
            </w:r>
            <w:r>
              <w:rPr>
                <w:sz w:val="21"/>
                <w:lang w:eastAsia="zh-CN"/>
              </w:rPr>
              <w:t>——</w:t>
            </w:r>
            <w:r>
              <w:rPr>
                <w:sz w:val="21"/>
                <w:lang w:eastAsia="zh-CN"/>
              </w:rPr>
              <w:t>适用于一般信息系统，要求身份认证、访问控制、安全审计、入侵检测等基本安全能力</w:t>
            </w:r>
          </w:p>
        </w:tc>
      </w:tr>
      <w:tr w:rsidR="002F6147" w14:paraId="5206271B"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E8F3236" w14:textId="77777777" w:rsidR="002F6147" w:rsidRDefault="00000000">
            <w:pPr>
              <w:spacing w:after="0"/>
              <w:ind w:firstLine="0"/>
              <w:jc w:val="center"/>
            </w:pPr>
            <w:r>
              <w:rPr>
                <w:sz w:val="21"/>
              </w:rPr>
              <w:t>边云协同</w:t>
            </w:r>
          </w:p>
        </w:tc>
        <w:tc>
          <w:tcPr>
            <w:tcW w:w="5949" w:type="dxa"/>
            <w:tcBorders>
              <w:top w:val="single" w:sz="4" w:space="0" w:color="000000"/>
              <w:left w:val="single" w:sz="4" w:space="0" w:color="000000"/>
              <w:bottom w:val="single" w:sz="4" w:space="0" w:color="000000"/>
              <w:right w:val="single" w:sz="4" w:space="0" w:color="000000"/>
            </w:tcBorders>
            <w:vAlign w:val="center"/>
          </w:tcPr>
          <w:p w14:paraId="36861CA8" w14:textId="77777777" w:rsidR="002F6147" w:rsidRDefault="00000000">
            <w:pPr>
              <w:spacing w:after="0"/>
              <w:ind w:firstLine="0"/>
              <w:rPr>
                <w:lang w:eastAsia="zh-CN"/>
              </w:rPr>
            </w:pPr>
            <w:r>
              <w:rPr>
                <w:sz w:val="21"/>
                <w:lang w:eastAsia="zh-CN"/>
              </w:rPr>
              <w:t>场站侧（边缘）负责实时控制和本地推理，中心云负责模型训练、全局分析和历史归档，断网时边缘可自主运行</w:t>
            </w:r>
            <w:r>
              <w:rPr>
                <w:sz w:val="21"/>
                <w:lang w:eastAsia="zh-CN"/>
              </w:rPr>
              <w:t xml:space="preserve"> ≥2h</w:t>
            </w:r>
          </w:p>
        </w:tc>
      </w:tr>
    </w:tbl>
    <w:p w14:paraId="51171AFD" w14:textId="77777777" w:rsidR="002F6147" w:rsidRDefault="00000000">
      <w:pPr>
        <w:pStyle w:val="1"/>
        <w:rPr>
          <w:lang w:eastAsia="zh-CN"/>
        </w:rPr>
      </w:pPr>
      <w:r>
        <w:rPr>
          <w:rFonts w:ascii="Times New Roman" w:eastAsia="黑体" w:hAnsi="Times New Roman"/>
          <w:lang w:eastAsia="zh-CN"/>
        </w:rPr>
        <w:lastRenderedPageBreak/>
        <w:t xml:space="preserve">2 </w:t>
      </w:r>
      <w:r>
        <w:rPr>
          <w:rFonts w:ascii="Times New Roman" w:eastAsia="黑体" w:hAnsi="Times New Roman"/>
          <w:lang w:eastAsia="zh-CN"/>
        </w:rPr>
        <w:t>需求理解与分析</w:t>
      </w:r>
    </w:p>
    <w:p w14:paraId="7E733020" w14:textId="77777777" w:rsidR="002F6147" w:rsidRDefault="00000000">
      <w:pPr>
        <w:pStyle w:val="CustomerQuote"/>
        <w:shd w:val="clear" w:color="auto" w:fill="F2F2F2"/>
        <w:rPr>
          <w:lang w:eastAsia="zh-CN"/>
        </w:rPr>
      </w:pPr>
      <w:r>
        <w:rPr>
          <w:b/>
          <w:lang w:eastAsia="zh-CN"/>
        </w:rPr>
        <w:t>本章导读</w:t>
      </w:r>
      <w:r>
        <w:rPr>
          <w:lang w:eastAsia="zh-CN"/>
        </w:rPr>
        <w:t>：用</w:t>
      </w:r>
      <w:r>
        <w:rPr>
          <w:lang w:eastAsia="zh-CN"/>
        </w:rPr>
        <w:t xml:space="preserve"> SCQA </w:t>
      </w:r>
      <w:r>
        <w:rPr>
          <w:lang w:eastAsia="zh-CN"/>
        </w:rPr>
        <w:t>结构化方法，把</w:t>
      </w:r>
      <w:r>
        <w:rPr>
          <w:lang w:eastAsia="zh-CN"/>
        </w:rPr>
        <w:t>“</w:t>
      </w:r>
      <w:r>
        <w:rPr>
          <w:lang w:eastAsia="zh-CN"/>
        </w:rPr>
        <w:t>客户为什么要建这个系统</w:t>
      </w:r>
      <w:r>
        <w:rPr>
          <w:lang w:eastAsia="zh-CN"/>
        </w:rPr>
        <w:t>”</w:t>
      </w:r>
      <w:r>
        <w:rPr>
          <w:lang w:eastAsia="zh-CN"/>
        </w:rPr>
        <w:t>讲成一条严密的逻辑链</w:t>
      </w:r>
      <w:r>
        <w:rPr>
          <w:lang w:eastAsia="zh-CN"/>
        </w:rPr>
        <w:t>——</w:t>
      </w:r>
      <w:r>
        <w:rPr>
          <w:lang w:eastAsia="zh-CN"/>
        </w:rPr>
        <w:t>从现状到挑战，从挑战到唯一可行的架构答案。平台能力的详细论述见</w:t>
      </w:r>
      <w:r>
        <w:rPr>
          <w:lang w:eastAsia="zh-CN"/>
        </w:rPr>
        <w:t xml:space="preserve"> §3.10 </w:t>
      </w:r>
      <w:r>
        <w:rPr>
          <w:lang w:eastAsia="zh-CN"/>
        </w:rPr>
        <w:t>平台能力全景。</w:t>
      </w:r>
    </w:p>
    <w:p w14:paraId="240A4220" w14:textId="77777777" w:rsidR="002F6147" w:rsidRDefault="00000000">
      <w:pPr>
        <w:pStyle w:val="21"/>
        <w:rPr>
          <w:lang w:eastAsia="zh-CN"/>
        </w:rPr>
      </w:pPr>
      <w:r>
        <w:rPr>
          <w:rFonts w:ascii="Times New Roman" w:eastAsia="黑体" w:hAnsi="Times New Roman"/>
          <w:lang w:eastAsia="zh-CN"/>
        </w:rPr>
        <w:t xml:space="preserve">2.1 </w:t>
      </w:r>
      <w:r>
        <w:rPr>
          <w:rFonts w:ascii="Times New Roman" w:eastAsia="黑体" w:hAnsi="Times New Roman"/>
          <w:lang w:eastAsia="zh-CN"/>
        </w:rPr>
        <w:t>现状与挑战</w:t>
      </w:r>
    </w:p>
    <w:p w14:paraId="38977AE6" w14:textId="77777777" w:rsidR="002F6147" w:rsidRDefault="00000000">
      <w:pPr>
        <w:jc w:val="both"/>
        <w:rPr>
          <w:lang w:eastAsia="zh-CN"/>
        </w:rPr>
      </w:pPr>
      <w:r>
        <w:rPr>
          <w:b/>
          <w:lang w:eastAsia="zh-CN"/>
        </w:rPr>
        <w:t>Situation——</w:t>
      </w:r>
      <w:r>
        <w:rPr>
          <w:b/>
          <w:lang w:eastAsia="zh-CN"/>
        </w:rPr>
        <w:t>冀北基地运维现状。</w:t>
      </w:r>
      <w:r>
        <w:rPr>
          <w:lang w:eastAsia="zh-CN"/>
        </w:rPr>
        <w:t xml:space="preserve"> </w:t>
      </w:r>
      <w:r>
        <w:rPr>
          <w:lang w:eastAsia="zh-CN"/>
        </w:rPr>
        <w:t>冀北风光储基地当前处于多系统并行的运维模式：风机</w:t>
      </w:r>
      <w:r>
        <w:rPr>
          <w:lang w:eastAsia="zh-CN"/>
        </w:rPr>
        <w:t xml:space="preserve"> SCADA</w:t>
      </w:r>
      <w:r>
        <w:rPr>
          <w:lang w:eastAsia="zh-CN"/>
        </w:rPr>
        <w:t>、光伏监控系统、储能</w:t>
      </w:r>
      <w:r>
        <w:rPr>
          <w:lang w:eastAsia="zh-CN"/>
        </w:rPr>
        <w:t xml:space="preserve"> EMS</w:t>
      </w:r>
      <w:r>
        <w:rPr>
          <w:lang w:eastAsia="zh-CN"/>
        </w:rPr>
        <w:t>、升压站综合自动化系统、视频监控平台各自独立运行。运维人员在日常工作中需要在多个系统间频繁切换：查看风机运行状态需要登录风机</w:t>
      </w:r>
      <w:r>
        <w:rPr>
          <w:lang w:eastAsia="zh-CN"/>
        </w:rPr>
        <w:t xml:space="preserve"> SCADA</w:t>
      </w:r>
      <w:r>
        <w:rPr>
          <w:lang w:eastAsia="zh-CN"/>
        </w:rPr>
        <w:t>，查看储能电池状态需要打开</w:t>
      </w:r>
      <w:r>
        <w:rPr>
          <w:lang w:eastAsia="zh-CN"/>
        </w:rPr>
        <w:t xml:space="preserve"> EMS </w:t>
      </w:r>
      <w:r>
        <w:rPr>
          <w:lang w:eastAsia="zh-CN"/>
        </w:rPr>
        <w:t>界面，查看升压站情况需要切换到综自系统。各系统数据格式不一、时间不同步、空间坐标系不统一，无法形成全场站统一的设备态势感知。</w:t>
      </w:r>
    </w:p>
    <w:p w14:paraId="2652A904" w14:textId="77777777" w:rsidR="002F6147" w:rsidRDefault="00000000">
      <w:pPr>
        <w:jc w:val="both"/>
        <w:rPr>
          <w:lang w:eastAsia="zh-CN"/>
        </w:rPr>
      </w:pPr>
      <w:r>
        <w:rPr>
          <w:b/>
          <w:lang w:eastAsia="zh-CN"/>
        </w:rPr>
        <w:t>Complication——</w:t>
      </w:r>
      <w:r>
        <w:rPr>
          <w:b/>
          <w:lang w:eastAsia="zh-CN"/>
        </w:rPr>
        <w:t>三大核心挑战。</w:t>
      </w:r>
      <w:r>
        <w:rPr>
          <w:lang w:eastAsia="zh-CN"/>
        </w:rPr>
        <w:t xml:space="preserve"> </w:t>
      </w:r>
      <w:r>
        <w:rPr>
          <w:lang w:eastAsia="zh-CN"/>
        </w:rPr>
        <w:t>随着基地进入全容量并网运行，三个结构性挑战日益突出：</w:t>
      </w:r>
    </w:p>
    <w:p w14:paraId="4C2AC1AA" w14:textId="77777777" w:rsidR="002F6147" w:rsidRDefault="00000000">
      <w:pPr>
        <w:jc w:val="both"/>
        <w:rPr>
          <w:lang w:eastAsia="zh-CN"/>
        </w:rPr>
      </w:pPr>
      <w:r>
        <w:rPr>
          <w:b/>
          <w:lang w:eastAsia="zh-CN"/>
        </w:rPr>
        <w:t>数据挑战：百万级测点实时接入。</w:t>
      </w:r>
      <w:r>
        <w:rPr>
          <w:lang w:eastAsia="zh-CN"/>
        </w:rPr>
        <w:t xml:space="preserve"> </w:t>
      </w:r>
      <w:r>
        <w:rPr>
          <w:lang w:eastAsia="zh-CN"/>
        </w:rPr>
        <w:t>技术规范要求系统接入百万级实时测点（</w:t>
      </w:r>
      <w:r>
        <w:rPr>
          <w:lang w:eastAsia="zh-CN"/>
        </w:rPr>
        <w:t>P3</w:t>
      </w:r>
      <w:r>
        <w:rPr>
          <w:lang w:eastAsia="zh-CN"/>
        </w:rPr>
        <w:t>），支持</w:t>
      </w:r>
      <w:r>
        <w:rPr>
          <w:lang w:eastAsia="zh-CN"/>
        </w:rPr>
        <w:t xml:space="preserve"> 1kHz </w:t>
      </w:r>
      <w:r>
        <w:rPr>
          <w:lang w:eastAsia="zh-CN"/>
        </w:rPr>
        <w:t>高频采集（</w:t>
      </w:r>
      <w:r>
        <w:rPr>
          <w:lang w:eastAsia="zh-CN"/>
        </w:rPr>
        <w:t>P13</w:t>
      </w:r>
      <w:r>
        <w:rPr>
          <w:lang w:eastAsia="zh-CN"/>
        </w:rPr>
        <w:t>），遥测接入总量不低于</w:t>
      </w:r>
      <w:r>
        <w:rPr>
          <w:lang w:eastAsia="zh-CN"/>
        </w:rPr>
        <w:t xml:space="preserve"> 300 </w:t>
      </w:r>
      <w:r>
        <w:rPr>
          <w:lang w:eastAsia="zh-CN"/>
        </w:rPr>
        <w:t>万点（</w:t>
      </w:r>
      <w:r>
        <w:rPr>
          <w:lang w:eastAsia="zh-CN"/>
        </w:rPr>
        <w:t>P10</w:t>
      </w:r>
      <w:r>
        <w:rPr>
          <w:lang w:eastAsia="zh-CN"/>
        </w:rPr>
        <w:t>），图片存储规模</w:t>
      </w:r>
      <w:r>
        <w:rPr>
          <w:lang w:eastAsia="zh-CN"/>
        </w:rPr>
        <w:t xml:space="preserve"> 200 </w:t>
      </w:r>
      <w:r>
        <w:rPr>
          <w:lang w:eastAsia="zh-CN"/>
        </w:rPr>
        <w:t>万张（</w:t>
      </w:r>
      <w:r>
        <w:rPr>
          <w:lang w:eastAsia="zh-CN"/>
        </w:rPr>
        <w:t>P6</w:t>
      </w:r>
      <w:r>
        <w:rPr>
          <w:lang w:eastAsia="zh-CN"/>
        </w:rPr>
        <w:t>）。传统轮询采集架构在此量级下必然出现写入瓶颈</w:t>
      </w:r>
      <w:r>
        <w:rPr>
          <w:lang w:eastAsia="zh-CN"/>
        </w:rPr>
        <w:t>——</w:t>
      </w:r>
      <w:r>
        <w:rPr>
          <w:lang w:eastAsia="zh-CN"/>
        </w:rPr>
        <w:t>百万测点按</w:t>
      </w:r>
      <w:r>
        <w:rPr>
          <w:lang w:eastAsia="zh-CN"/>
        </w:rPr>
        <w:t xml:space="preserve"> 1s </w:t>
      </w:r>
      <w:r>
        <w:rPr>
          <w:lang w:eastAsia="zh-CN"/>
        </w:rPr>
        <w:t>采样间隔意味着每秒</w:t>
      </w:r>
      <w:r>
        <w:rPr>
          <w:lang w:eastAsia="zh-CN"/>
        </w:rPr>
        <w:t xml:space="preserve"> 100 </w:t>
      </w:r>
      <w:r>
        <w:rPr>
          <w:lang w:eastAsia="zh-CN"/>
        </w:rPr>
        <w:t>万条写入，单节点关系型数据库无法承受。</w:t>
      </w:r>
    </w:p>
    <w:p w14:paraId="1F546DFA" w14:textId="77777777" w:rsidR="002F6147" w:rsidRDefault="00000000">
      <w:pPr>
        <w:jc w:val="both"/>
        <w:rPr>
          <w:lang w:eastAsia="zh-CN"/>
        </w:rPr>
      </w:pPr>
      <w:r>
        <w:rPr>
          <w:b/>
          <w:lang w:eastAsia="zh-CN"/>
        </w:rPr>
        <w:t>实时性挑战：端到端</w:t>
      </w:r>
      <w:r>
        <w:rPr>
          <w:b/>
          <w:lang w:eastAsia="zh-CN"/>
        </w:rPr>
        <w:t xml:space="preserve"> ≤1s</w:t>
      </w:r>
      <w:r>
        <w:rPr>
          <w:b/>
          <w:lang w:eastAsia="zh-CN"/>
        </w:rPr>
        <w:t>，暂态控制</w:t>
      </w:r>
      <w:r>
        <w:rPr>
          <w:b/>
          <w:lang w:eastAsia="zh-CN"/>
        </w:rPr>
        <w:t xml:space="preserve"> ≤100ms</w:t>
      </w:r>
      <w:r>
        <w:rPr>
          <w:b/>
          <w:lang w:eastAsia="zh-CN"/>
        </w:rPr>
        <w:t>。</w:t>
      </w:r>
      <w:r>
        <w:rPr>
          <w:lang w:eastAsia="zh-CN"/>
        </w:rPr>
        <w:t xml:space="preserve"> </w:t>
      </w:r>
      <w:r>
        <w:rPr>
          <w:lang w:eastAsia="zh-CN"/>
        </w:rPr>
        <w:t>规范要求实时数据从采集到前端展示的端到端延迟不超过</w:t>
      </w:r>
      <w:r>
        <w:rPr>
          <w:lang w:eastAsia="zh-CN"/>
        </w:rPr>
        <w:t xml:space="preserve"> 1s</w:t>
      </w:r>
      <w:r>
        <w:rPr>
          <w:lang w:eastAsia="zh-CN"/>
        </w:rPr>
        <w:t>（</w:t>
      </w:r>
      <w:r>
        <w:rPr>
          <w:lang w:eastAsia="zh-CN"/>
        </w:rPr>
        <w:t>P4</w:t>
      </w:r>
      <w:r>
        <w:rPr>
          <w:lang w:eastAsia="zh-CN"/>
        </w:rPr>
        <w:t>），</w:t>
      </w:r>
      <w:r>
        <w:rPr>
          <w:lang w:eastAsia="zh-CN"/>
        </w:rPr>
        <w:t xml:space="preserve">GOOSE </w:t>
      </w:r>
      <w:r>
        <w:rPr>
          <w:lang w:eastAsia="zh-CN"/>
        </w:rPr>
        <w:t>暂态控制通道延迟不超过</w:t>
      </w:r>
      <w:r>
        <w:rPr>
          <w:lang w:eastAsia="zh-CN"/>
        </w:rPr>
        <w:t xml:space="preserve"> 100ms</w:t>
      </w:r>
      <w:r>
        <w:rPr>
          <w:lang w:eastAsia="zh-CN"/>
        </w:rPr>
        <w:t>（</w:t>
      </w:r>
      <w:r>
        <w:rPr>
          <w:lang w:eastAsia="zh-CN"/>
        </w:rPr>
        <w:t>P9</w:t>
      </w:r>
      <w:r>
        <w:rPr>
          <w:lang w:eastAsia="zh-CN"/>
        </w:rPr>
        <w:t>），频率采样周期不超过</w:t>
      </w:r>
      <w:r>
        <w:rPr>
          <w:lang w:eastAsia="zh-CN"/>
        </w:rPr>
        <w:t xml:space="preserve"> 100ms</w:t>
      </w:r>
      <w:r>
        <w:rPr>
          <w:lang w:eastAsia="zh-CN"/>
        </w:rPr>
        <w:t>（</w:t>
      </w:r>
      <w:r>
        <w:rPr>
          <w:lang w:eastAsia="zh-CN"/>
        </w:rPr>
        <w:t>P12</w:t>
      </w:r>
      <w:r>
        <w:rPr>
          <w:lang w:eastAsia="zh-CN"/>
        </w:rPr>
        <w:t>）。这意味着系统不是简单的数据展示平台，而是需要承载毫秒级闭环控制的实时系统。数据管线中的任何一个环节</w:t>
      </w:r>
      <w:r>
        <w:rPr>
          <w:lang w:eastAsia="zh-CN"/>
        </w:rPr>
        <w:t>——</w:t>
      </w:r>
      <w:r>
        <w:rPr>
          <w:lang w:eastAsia="zh-CN"/>
        </w:rPr>
        <w:t>采集适配器、消息队列、缓存层、</w:t>
      </w:r>
      <w:r>
        <w:rPr>
          <w:lang w:eastAsia="zh-CN"/>
        </w:rPr>
        <w:t xml:space="preserve">API </w:t>
      </w:r>
      <w:r>
        <w:rPr>
          <w:lang w:eastAsia="zh-CN"/>
        </w:rPr>
        <w:t>网关</w:t>
      </w:r>
      <w:r>
        <w:rPr>
          <w:lang w:eastAsia="zh-CN"/>
        </w:rPr>
        <w:t>——</w:t>
      </w:r>
      <w:r>
        <w:rPr>
          <w:lang w:eastAsia="zh-CN"/>
        </w:rPr>
        <w:t>都可能成为延迟瓶颈。</w:t>
      </w:r>
    </w:p>
    <w:p w14:paraId="050BD3C9" w14:textId="77777777" w:rsidR="002F6147" w:rsidRDefault="00000000">
      <w:pPr>
        <w:jc w:val="both"/>
        <w:rPr>
          <w:lang w:eastAsia="zh-CN"/>
        </w:rPr>
      </w:pPr>
      <w:r>
        <w:rPr>
          <w:b/>
          <w:lang w:eastAsia="zh-CN"/>
        </w:rPr>
        <w:t>可靠性挑战：</w:t>
      </w:r>
      <w:r>
        <w:rPr>
          <w:b/>
          <w:lang w:eastAsia="zh-CN"/>
        </w:rPr>
        <w:t>MTBF ≥10,000h</w:t>
      </w:r>
      <w:r>
        <w:rPr>
          <w:b/>
          <w:lang w:eastAsia="zh-CN"/>
        </w:rPr>
        <w:t>，安全分区，国产化。</w:t>
      </w:r>
      <w:r>
        <w:rPr>
          <w:lang w:eastAsia="zh-CN"/>
        </w:rPr>
        <w:t xml:space="preserve"> </w:t>
      </w:r>
      <w:r>
        <w:rPr>
          <w:lang w:eastAsia="zh-CN"/>
        </w:rPr>
        <w:t>规范要求系统</w:t>
      </w:r>
      <w:r>
        <w:rPr>
          <w:lang w:eastAsia="zh-CN"/>
        </w:rPr>
        <w:t xml:space="preserve"> MTBF </w:t>
      </w:r>
      <w:r>
        <w:rPr>
          <w:lang w:eastAsia="zh-CN"/>
        </w:rPr>
        <w:t>不低于</w:t>
      </w:r>
      <w:r>
        <w:rPr>
          <w:lang w:eastAsia="zh-CN"/>
        </w:rPr>
        <w:t xml:space="preserve"> 10,000 </w:t>
      </w:r>
      <w:r>
        <w:rPr>
          <w:lang w:eastAsia="zh-CN"/>
        </w:rPr>
        <w:t>小时（</w:t>
      </w:r>
      <w:r>
        <w:rPr>
          <w:lang w:eastAsia="zh-CN"/>
        </w:rPr>
        <w:t>P18</w:t>
      </w:r>
      <w:r>
        <w:rPr>
          <w:lang w:eastAsia="zh-CN"/>
        </w:rPr>
        <w:t>），等保二级合规，关键部件国产化。电力二次系统安全防护要求对控制区（安全</w:t>
      </w:r>
      <w:r>
        <w:rPr>
          <w:lang w:eastAsia="zh-CN"/>
        </w:rPr>
        <w:t xml:space="preserve"> I </w:t>
      </w:r>
      <w:r>
        <w:rPr>
          <w:lang w:eastAsia="zh-CN"/>
        </w:rPr>
        <w:t>区）和非控制生产区（安全</w:t>
      </w:r>
      <w:r>
        <w:rPr>
          <w:lang w:eastAsia="zh-CN"/>
        </w:rPr>
        <w:t xml:space="preserve"> II </w:t>
      </w:r>
      <w:r>
        <w:rPr>
          <w:lang w:eastAsia="zh-CN"/>
        </w:rPr>
        <w:t>区）实施物理隔离</w:t>
      </w:r>
      <w:r>
        <w:rPr>
          <w:lang w:eastAsia="zh-CN"/>
        </w:rPr>
        <w:t>——</w:t>
      </w:r>
      <w:r>
        <w:rPr>
          <w:lang w:eastAsia="zh-CN"/>
        </w:rPr>
        <w:t>这意味着</w:t>
      </w:r>
      <w:r>
        <w:rPr>
          <w:lang w:eastAsia="zh-CN"/>
        </w:rPr>
        <w:t xml:space="preserve"> </w:t>
      </w:r>
      <w:r>
        <w:rPr>
          <w:lang w:eastAsia="zh-CN"/>
        </w:rPr>
        <w:lastRenderedPageBreak/>
        <w:t xml:space="preserve">GOOSE </w:t>
      </w:r>
      <w:r>
        <w:rPr>
          <w:lang w:eastAsia="zh-CN"/>
        </w:rPr>
        <w:t>暂态控制和</w:t>
      </w:r>
      <w:r>
        <w:rPr>
          <w:lang w:eastAsia="zh-CN"/>
        </w:rPr>
        <w:t xml:space="preserve"> Web </w:t>
      </w:r>
      <w:r>
        <w:rPr>
          <w:lang w:eastAsia="zh-CN"/>
        </w:rPr>
        <w:t>三维可视化无法部署在同一安全域，系统架构必须天然支持安全分区。</w:t>
      </w:r>
    </w:p>
    <w:p w14:paraId="31C86FD5" w14:textId="77777777" w:rsidR="002F6147" w:rsidRDefault="00000000">
      <w:pPr>
        <w:jc w:val="both"/>
        <w:rPr>
          <w:lang w:eastAsia="zh-CN"/>
        </w:rPr>
      </w:pPr>
      <w:r>
        <w:rPr>
          <w:b/>
          <w:lang w:eastAsia="zh-CN"/>
        </w:rPr>
        <w:t>Question——</w:t>
      </w:r>
      <w:r>
        <w:rPr>
          <w:b/>
          <w:lang w:eastAsia="zh-CN"/>
        </w:rPr>
        <w:t>如何在单一平台中同时满足百万测点实时接入、毫秒级暂态控制和</w:t>
      </w:r>
      <w:r>
        <w:rPr>
          <w:b/>
          <w:lang w:eastAsia="zh-CN"/>
        </w:rPr>
        <w:t xml:space="preserve"> AI </w:t>
      </w:r>
      <w:r>
        <w:rPr>
          <w:b/>
          <w:lang w:eastAsia="zh-CN"/>
        </w:rPr>
        <w:t>即插即用？</w:t>
      </w:r>
      <w:r>
        <w:rPr>
          <w:lang w:eastAsia="zh-CN"/>
        </w:rPr>
        <w:t xml:space="preserve"> </w:t>
      </w:r>
      <w:r>
        <w:rPr>
          <w:lang w:eastAsia="zh-CN"/>
        </w:rPr>
        <w:t>百万测点实时接入要求分布式数据架构，毫秒级暂态控制要求独立硬实时通道，安全分区要求物理隔离</w:t>
      </w:r>
      <w:r>
        <w:rPr>
          <w:lang w:eastAsia="zh-CN"/>
        </w:rPr>
        <w:t>——</w:t>
      </w:r>
      <w:r>
        <w:rPr>
          <w:lang w:eastAsia="zh-CN"/>
        </w:rPr>
        <w:t>三者对架构的诉求相互冲突。单一平台要承载这三个能力，必须以「三通道分流</w:t>
      </w:r>
      <w:r>
        <w:rPr>
          <w:lang w:eastAsia="zh-CN"/>
        </w:rPr>
        <w:t xml:space="preserve"> + USDF </w:t>
      </w:r>
      <w:r>
        <w:rPr>
          <w:lang w:eastAsia="zh-CN"/>
        </w:rPr>
        <w:t>统一数据底座」为架构核心，将暂态控制和稳态监控在物理和逻辑两个层面彻底解耦。</w:t>
      </w:r>
    </w:p>
    <w:p w14:paraId="7176FF7D" w14:textId="77777777" w:rsidR="002F6147" w:rsidRDefault="00000000">
      <w:pPr>
        <w:spacing w:before="60" w:after="60"/>
        <w:ind w:firstLine="0"/>
        <w:jc w:val="center"/>
      </w:pPr>
      <w:r>
        <w:rPr>
          <w:noProof/>
        </w:rPr>
        <w:drawing>
          <wp:inline distT="0" distB="0" distL="0" distR="0" wp14:anchorId="009EF33B" wp14:editId="6CE5CF82">
            <wp:extent cx="2768545" cy="64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2768545" cy="6480000"/>
                    </a:xfrm>
                    <a:prstGeom prst="rect">
                      <a:avLst/>
                    </a:prstGeom>
                  </pic:spPr>
                </pic:pic>
              </a:graphicData>
            </a:graphic>
          </wp:inline>
        </w:drawing>
      </w:r>
    </w:p>
    <w:p w14:paraId="7D3458B1" w14:textId="77777777" w:rsidR="002F6147" w:rsidRDefault="00000000">
      <w:pPr>
        <w:pStyle w:val="af7"/>
        <w:jc w:val="center"/>
        <w:rPr>
          <w:lang w:eastAsia="zh-CN"/>
        </w:rPr>
      </w:pPr>
      <w:r>
        <w:rPr>
          <w:lang w:eastAsia="zh-CN"/>
        </w:rPr>
        <w:lastRenderedPageBreak/>
        <w:t>图</w:t>
      </w:r>
      <w:r>
        <w:rPr>
          <w:lang w:eastAsia="zh-CN"/>
        </w:rPr>
        <w:t xml:space="preserve"> 2-1</w:t>
      </w:r>
      <w:r>
        <w:rPr>
          <w:lang w:eastAsia="zh-CN"/>
        </w:rPr>
        <w:t>：</w:t>
      </w:r>
      <w:r>
        <w:rPr>
          <w:lang w:eastAsia="zh-CN"/>
        </w:rPr>
        <w:t xml:space="preserve">SCQA </w:t>
      </w:r>
      <w:r>
        <w:rPr>
          <w:lang w:eastAsia="zh-CN"/>
        </w:rPr>
        <w:t>分析框架</w:t>
      </w:r>
      <w:r>
        <w:rPr>
          <w:lang w:eastAsia="zh-CN"/>
        </w:rPr>
        <w:t>——</w:t>
      </w:r>
      <w:r>
        <w:rPr>
          <w:lang w:eastAsia="zh-CN"/>
        </w:rPr>
        <w:t>从现状到方案的结构化推导</w:t>
      </w:r>
    </w:p>
    <w:p w14:paraId="5C3B68EC" w14:textId="77777777" w:rsidR="002F6147" w:rsidRDefault="00000000">
      <w:pPr>
        <w:pStyle w:val="21"/>
        <w:rPr>
          <w:lang w:eastAsia="zh-CN"/>
        </w:rPr>
      </w:pPr>
      <w:r>
        <w:rPr>
          <w:rFonts w:ascii="Times New Roman" w:eastAsia="黑体" w:hAnsi="Times New Roman"/>
          <w:lang w:eastAsia="zh-CN"/>
        </w:rPr>
        <w:t xml:space="preserve">2.2 </w:t>
      </w:r>
      <w:r>
        <w:rPr>
          <w:rFonts w:ascii="Times New Roman" w:eastAsia="黑体" w:hAnsi="Times New Roman"/>
          <w:lang w:eastAsia="zh-CN"/>
        </w:rPr>
        <w:t>需求全景</w:t>
      </w:r>
    </w:p>
    <w:p w14:paraId="6E3511DA" w14:textId="77777777" w:rsidR="002F6147" w:rsidRDefault="00000000">
      <w:pPr>
        <w:jc w:val="both"/>
        <w:rPr>
          <w:lang w:eastAsia="zh-CN"/>
        </w:rPr>
      </w:pPr>
      <w:r>
        <w:rPr>
          <w:lang w:eastAsia="zh-CN"/>
        </w:rPr>
        <w:t>依据技术规范书（</w:t>
      </w:r>
      <w:r>
        <w:rPr>
          <w:lang w:eastAsia="zh-CN"/>
        </w:rPr>
        <w:t>500009687</w:t>
      </w:r>
      <w:r>
        <w:rPr>
          <w:lang w:eastAsia="zh-CN"/>
        </w:rPr>
        <w:t>）</w:t>
      </w:r>
      <w:r>
        <w:rPr>
          <w:lang w:eastAsia="zh-CN"/>
        </w:rPr>
        <w:t xml:space="preserve">§5.2 </w:t>
      </w:r>
      <w:r>
        <w:rPr>
          <w:lang w:eastAsia="zh-CN"/>
        </w:rPr>
        <w:t>功能要求，本系统一期交付聚焦</w:t>
      </w:r>
      <w:r>
        <w:rPr>
          <w:b/>
          <w:lang w:eastAsia="zh-CN"/>
        </w:rPr>
        <w:t>三维智能化核心能力</w:t>
      </w:r>
      <w:r>
        <w:rPr>
          <w:lang w:eastAsia="zh-CN"/>
        </w:rPr>
        <w:t>，共覆盖</w:t>
      </w:r>
      <w:r>
        <w:rPr>
          <w:lang w:eastAsia="zh-CN"/>
        </w:rPr>
        <w:t xml:space="preserve"> </w:t>
      </w:r>
      <w:r>
        <w:rPr>
          <w:b/>
          <w:lang w:eastAsia="zh-CN"/>
        </w:rPr>
        <w:t xml:space="preserve">3 </w:t>
      </w:r>
      <w:r>
        <w:rPr>
          <w:b/>
          <w:lang w:eastAsia="zh-CN"/>
        </w:rPr>
        <w:t>大功能域、约</w:t>
      </w:r>
      <w:r>
        <w:rPr>
          <w:b/>
          <w:lang w:eastAsia="zh-CN"/>
        </w:rPr>
        <w:t xml:space="preserve"> 46 </w:t>
      </w:r>
      <w:r>
        <w:rPr>
          <w:b/>
          <w:lang w:eastAsia="zh-CN"/>
        </w:rPr>
        <w:t>项子功能</w:t>
      </w:r>
      <w:r>
        <w:rPr>
          <w:lang w:eastAsia="zh-CN"/>
        </w:rPr>
        <w:t>：</w:t>
      </w:r>
    </w:p>
    <w:p w14:paraId="04FADC86" w14:textId="77777777" w:rsidR="002F6147" w:rsidRDefault="00000000">
      <w:pPr>
        <w:ind w:firstLine="0"/>
        <w:jc w:val="center"/>
        <w:rPr>
          <w:lang w:eastAsia="zh-CN"/>
        </w:rPr>
      </w:pPr>
      <w:r>
        <w:rPr>
          <w:b/>
          <w:sz w:val="21"/>
          <w:lang w:eastAsia="zh-CN"/>
        </w:rPr>
        <w:t>表</w:t>
      </w:r>
      <w:r>
        <w:rPr>
          <w:b/>
          <w:sz w:val="21"/>
          <w:lang w:eastAsia="zh-CN"/>
        </w:rPr>
        <w:t xml:space="preserve"> 5 </w:t>
      </w:r>
      <w:r>
        <w:rPr>
          <w:b/>
          <w:sz w:val="21"/>
          <w:lang w:eastAsia="zh-CN"/>
        </w:rPr>
        <w:t>优先级</w:t>
      </w:r>
      <w:r>
        <w:rPr>
          <w:b/>
          <w:sz w:val="21"/>
          <w:lang w:eastAsia="zh-CN"/>
        </w:rPr>
        <w:t xml:space="preserve"> / </w:t>
      </w:r>
      <w:r>
        <w:rPr>
          <w:b/>
          <w:sz w:val="21"/>
          <w:lang w:eastAsia="zh-CN"/>
        </w:rPr>
        <w:t>功能域</w:t>
      </w:r>
      <w:r>
        <w:rPr>
          <w:b/>
          <w:sz w:val="21"/>
          <w:lang w:eastAsia="zh-CN"/>
        </w:rPr>
        <w:t xml:space="preserve"> / </w:t>
      </w:r>
      <w:r>
        <w:rPr>
          <w:b/>
          <w:sz w:val="21"/>
          <w:lang w:eastAsia="zh-CN"/>
        </w:rPr>
        <w:t>子功能数</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9"/>
        <w:gridCol w:w="4578"/>
        <w:gridCol w:w="1059"/>
        <w:gridCol w:w="2318"/>
      </w:tblGrid>
      <w:tr w:rsidR="002F6147" w14:paraId="470F4207" w14:textId="77777777">
        <w:trPr>
          <w:tblHeader/>
        </w:trPr>
        <w:tc>
          <w:tcPr>
            <w:tcW w:w="1059" w:type="dxa"/>
            <w:tcBorders>
              <w:top w:val="single" w:sz="4" w:space="0" w:color="000000"/>
              <w:left w:val="single" w:sz="4" w:space="0" w:color="000000"/>
              <w:bottom w:val="single" w:sz="4" w:space="0" w:color="000000"/>
              <w:right w:val="single" w:sz="4" w:space="0" w:color="000000"/>
            </w:tcBorders>
            <w:vAlign w:val="center"/>
          </w:tcPr>
          <w:p w14:paraId="26EAABC4" w14:textId="77777777" w:rsidR="002F6147" w:rsidRDefault="00000000">
            <w:pPr>
              <w:spacing w:after="0"/>
              <w:ind w:firstLine="0"/>
              <w:jc w:val="center"/>
            </w:pPr>
            <w:r>
              <w:rPr>
                <w:rFonts w:eastAsia="黑体"/>
                <w:b/>
                <w:sz w:val="21"/>
              </w:rPr>
              <w:t>优先级</w:t>
            </w:r>
          </w:p>
        </w:tc>
        <w:tc>
          <w:tcPr>
            <w:tcW w:w="4577" w:type="dxa"/>
            <w:tcBorders>
              <w:top w:val="single" w:sz="4" w:space="0" w:color="000000"/>
              <w:left w:val="single" w:sz="4" w:space="0" w:color="000000"/>
              <w:bottom w:val="single" w:sz="4" w:space="0" w:color="000000"/>
              <w:right w:val="single" w:sz="4" w:space="0" w:color="000000"/>
            </w:tcBorders>
            <w:vAlign w:val="center"/>
          </w:tcPr>
          <w:p w14:paraId="13CC42B1" w14:textId="77777777" w:rsidR="002F6147" w:rsidRDefault="00000000">
            <w:pPr>
              <w:spacing w:after="0"/>
              <w:ind w:firstLine="0"/>
              <w:jc w:val="center"/>
            </w:pPr>
            <w:r>
              <w:rPr>
                <w:rFonts w:eastAsia="黑体"/>
                <w:b/>
                <w:sz w:val="21"/>
              </w:rPr>
              <w:t>功能域</w:t>
            </w:r>
          </w:p>
        </w:tc>
        <w:tc>
          <w:tcPr>
            <w:tcW w:w="1059" w:type="dxa"/>
            <w:tcBorders>
              <w:top w:val="single" w:sz="4" w:space="0" w:color="000000"/>
              <w:left w:val="single" w:sz="4" w:space="0" w:color="000000"/>
              <w:bottom w:val="single" w:sz="4" w:space="0" w:color="000000"/>
              <w:right w:val="single" w:sz="4" w:space="0" w:color="000000"/>
            </w:tcBorders>
            <w:vAlign w:val="center"/>
          </w:tcPr>
          <w:p w14:paraId="1E273487" w14:textId="77777777" w:rsidR="002F6147" w:rsidRDefault="00000000">
            <w:pPr>
              <w:spacing w:after="0"/>
              <w:ind w:firstLine="0"/>
              <w:jc w:val="center"/>
            </w:pPr>
            <w:r>
              <w:rPr>
                <w:rFonts w:eastAsia="黑体"/>
                <w:b/>
                <w:sz w:val="21"/>
              </w:rPr>
              <w:t>子功能数</w:t>
            </w:r>
          </w:p>
        </w:tc>
        <w:tc>
          <w:tcPr>
            <w:tcW w:w="2318" w:type="dxa"/>
            <w:tcBorders>
              <w:top w:val="single" w:sz="4" w:space="0" w:color="000000"/>
              <w:left w:val="single" w:sz="4" w:space="0" w:color="000000"/>
              <w:bottom w:val="single" w:sz="4" w:space="0" w:color="000000"/>
              <w:right w:val="single" w:sz="4" w:space="0" w:color="000000"/>
            </w:tcBorders>
            <w:vAlign w:val="center"/>
          </w:tcPr>
          <w:p w14:paraId="6116E9AB" w14:textId="77777777" w:rsidR="002F6147" w:rsidRDefault="00000000">
            <w:pPr>
              <w:spacing w:after="0"/>
              <w:ind w:firstLine="0"/>
              <w:jc w:val="center"/>
            </w:pPr>
            <w:r>
              <w:rPr>
                <w:rFonts w:eastAsia="黑体"/>
                <w:b/>
                <w:sz w:val="21"/>
              </w:rPr>
              <w:t>说明</w:t>
            </w:r>
          </w:p>
        </w:tc>
      </w:tr>
      <w:tr w:rsidR="002F6147" w14:paraId="1D3E96F7" w14:textId="77777777">
        <w:tc>
          <w:tcPr>
            <w:tcW w:w="1059" w:type="dxa"/>
            <w:tcBorders>
              <w:top w:val="single" w:sz="4" w:space="0" w:color="000000"/>
              <w:left w:val="single" w:sz="4" w:space="0" w:color="000000"/>
              <w:bottom w:val="single" w:sz="4" w:space="0" w:color="000000"/>
              <w:right w:val="single" w:sz="4" w:space="0" w:color="000000"/>
            </w:tcBorders>
            <w:vAlign w:val="center"/>
          </w:tcPr>
          <w:p w14:paraId="2F64D884" w14:textId="77777777" w:rsidR="002F6147" w:rsidRDefault="00000000">
            <w:pPr>
              <w:spacing w:after="0"/>
              <w:ind w:firstLine="0"/>
              <w:jc w:val="center"/>
            </w:pPr>
            <w:r>
              <w:rPr>
                <w:sz w:val="21"/>
              </w:rPr>
              <w:t>P0</w:t>
            </w:r>
          </w:p>
        </w:tc>
        <w:tc>
          <w:tcPr>
            <w:tcW w:w="4577" w:type="dxa"/>
            <w:tcBorders>
              <w:top w:val="single" w:sz="4" w:space="0" w:color="000000"/>
              <w:left w:val="single" w:sz="4" w:space="0" w:color="000000"/>
              <w:bottom w:val="single" w:sz="4" w:space="0" w:color="000000"/>
              <w:right w:val="single" w:sz="4" w:space="0" w:color="000000"/>
            </w:tcBorders>
            <w:vAlign w:val="center"/>
          </w:tcPr>
          <w:p w14:paraId="4AD30EDA" w14:textId="77777777" w:rsidR="002F6147" w:rsidRDefault="00000000">
            <w:pPr>
              <w:spacing w:after="0"/>
              <w:ind w:firstLine="0"/>
              <w:rPr>
                <w:lang w:eastAsia="zh-CN"/>
              </w:rPr>
            </w:pPr>
            <w:r>
              <w:rPr>
                <w:sz w:val="21"/>
                <w:lang w:eastAsia="zh-CN"/>
              </w:rPr>
              <w:t xml:space="preserve">F1 </w:t>
            </w:r>
            <w:r>
              <w:rPr>
                <w:sz w:val="21"/>
                <w:lang w:eastAsia="zh-CN"/>
              </w:rPr>
              <w:t>一体化数智场站平台（底座）</w:t>
            </w:r>
          </w:p>
        </w:tc>
        <w:tc>
          <w:tcPr>
            <w:tcW w:w="1059" w:type="dxa"/>
            <w:tcBorders>
              <w:top w:val="single" w:sz="4" w:space="0" w:color="000000"/>
              <w:left w:val="single" w:sz="4" w:space="0" w:color="000000"/>
              <w:bottom w:val="single" w:sz="4" w:space="0" w:color="000000"/>
              <w:right w:val="single" w:sz="4" w:space="0" w:color="000000"/>
            </w:tcBorders>
            <w:vAlign w:val="center"/>
          </w:tcPr>
          <w:p w14:paraId="1DEDA54D" w14:textId="77777777" w:rsidR="002F6147" w:rsidRDefault="00000000">
            <w:pPr>
              <w:spacing w:after="0"/>
              <w:ind w:firstLine="0"/>
            </w:pPr>
            <w:r>
              <w:rPr>
                <w:sz w:val="21"/>
              </w:rPr>
              <w:t>24</w:t>
            </w:r>
          </w:p>
        </w:tc>
        <w:tc>
          <w:tcPr>
            <w:tcW w:w="2318" w:type="dxa"/>
            <w:tcBorders>
              <w:top w:val="single" w:sz="4" w:space="0" w:color="000000"/>
              <w:left w:val="single" w:sz="4" w:space="0" w:color="000000"/>
              <w:bottom w:val="single" w:sz="4" w:space="0" w:color="000000"/>
              <w:right w:val="single" w:sz="4" w:space="0" w:color="000000"/>
            </w:tcBorders>
            <w:vAlign w:val="center"/>
          </w:tcPr>
          <w:p w14:paraId="40EB4839" w14:textId="77777777" w:rsidR="002F6147" w:rsidRDefault="00000000">
            <w:pPr>
              <w:spacing w:after="0"/>
              <w:ind w:firstLine="0"/>
              <w:rPr>
                <w:lang w:eastAsia="zh-CN"/>
              </w:rPr>
            </w:pPr>
            <w:r>
              <w:rPr>
                <w:sz w:val="21"/>
                <w:lang w:eastAsia="zh-CN"/>
              </w:rPr>
              <w:t>平台底座先行，数据全链路打通</w:t>
            </w:r>
          </w:p>
        </w:tc>
      </w:tr>
      <w:tr w:rsidR="002F6147" w14:paraId="422C168E" w14:textId="77777777">
        <w:tc>
          <w:tcPr>
            <w:tcW w:w="1059" w:type="dxa"/>
            <w:tcBorders>
              <w:top w:val="single" w:sz="4" w:space="0" w:color="000000"/>
              <w:left w:val="single" w:sz="4" w:space="0" w:color="000000"/>
              <w:bottom w:val="single" w:sz="4" w:space="0" w:color="000000"/>
              <w:right w:val="single" w:sz="4" w:space="0" w:color="000000"/>
            </w:tcBorders>
            <w:vAlign w:val="center"/>
          </w:tcPr>
          <w:p w14:paraId="0532368F" w14:textId="77777777" w:rsidR="002F6147" w:rsidRDefault="00000000">
            <w:pPr>
              <w:spacing w:after="0"/>
              <w:ind w:firstLine="0"/>
              <w:jc w:val="center"/>
            </w:pPr>
            <w:r>
              <w:rPr>
                <w:sz w:val="21"/>
              </w:rPr>
              <w:t>P1</w:t>
            </w:r>
          </w:p>
        </w:tc>
        <w:tc>
          <w:tcPr>
            <w:tcW w:w="4577" w:type="dxa"/>
            <w:tcBorders>
              <w:top w:val="single" w:sz="4" w:space="0" w:color="000000"/>
              <w:left w:val="single" w:sz="4" w:space="0" w:color="000000"/>
              <w:bottom w:val="single" w:sz="4" w:space="0" w:color="000000"/>
              <w:right w:val="single" w:sz="4" w:space="0" w:color="000000"/>
            </w:tcBorders>
            <w:vAlign w:val="center"/>
          </w:tcPr>
          <w:p w14:paraId="7263C198" w14:textId="77777777" w:rsidR="002F6147" w:rsidRDefault="00000000">
            <w:pPr>
              <w:spacing w:after="0"/>
              <w:ind w:firstLine="0"/>
              <w:rPr>
                <w:lang w:eastAsia="zh-CN"/>
              </w:rPr>
            </w:pPr>
            <w:r>
              <w:rPr>
                <w:sz w:val="21"/>
                <w:lang w:eastAsia="zh-CN"/>
              </w:rPr>
              <w:t xml:space="preserve">F4.3 </w:t>
            </w:r>
            <w:r>
              <w:rPr>
                <w:sz w:val="21"/>
                <w:lang w:eastAsia="zh-CN"/>
              </w:rPr>
              <w:t>光伏智能运维</w:t>
            </w:r>
            <w:r>
              <w:rPr>
                <w:sz w:val="21"/>
                <w:lang w:eastAsia="zh-CN"/>
              </w:rPr>
              <w:t xml:space="preserve"> + F4.4 </w:t>
            </w:r>
            <w:r>
              <w:rPr>
                <w:sz w:val="21"/>
                <w:lang w:eastAsia="zh-CN"/>
              </w:rPr>
              <w:t>输电线路智能运维</w:t>
            </w:r>
          </w:p>
        </w:tc>
        <w:tc>
          <w:tcPr>
            <w:tcW w:w="1059" w:type="dxa"/>
            <w:tcBorders>
              <w:top w:val="single" w:sz="4" w:space="0" w:color="000000"/>
              <w:left w:val="single" w:sz="4" w:space="0" w:color="000000"/>
              <w:bottom w:val="single" w:sz="4" w:space="0" w:color="000000"/>
              <w:right w:val="single" w:sz="4" w:space="0" w:color="000000"/>
            </w:tcBorders>
            <w:vAlign w:val="center"/>
          </w:tcPr>
          <w:p w14:paraId="7806E684" w14:textId="77777777" w:rsidR="002F6147" w:rsidRDefault="00000000">
            <w:pPr>
              <w:spacing w:after="0"/>
              <w:ind w:firstLine="0"/>
            </w:pPr>
            <w:r>
              <w:rPr>
                <w:sz w:val="21"/>
              </w:rPr>
              <w:t>18</w:t>
            </w:r>
          </w:p>
        </w:tc>
        <w:tc>
          <w:tcPr>
            <w:tcW w:w="2318" w:type="dxa"/>
            <w:tcBorders>
              <w:top w:val="single" w:sz="4" w:space="0" w:color="000000"/>
              <w:left w:val="single" w:sz="4" w:space="0" w:color="000000"/>
              <w:bottom w:val="single" w:sz="4" w:space="0" w:color="000000"/>
              <w:right w:val="single" w:sz="4" w:space="0" w:color="000000"/>
            </w:tcBorders>
            <w:vAlign w:val="center"/>
          </w:tcPr>
          <w:p w14:paraId="3BC6515C" w14:textId="77777777" w:rsidR="002F6147" w:rsidRDefault="00000000">
            <w:pPr>
              <w:spacing w:after="0"/>
              <w:ind w:firstLine="0"/>
            </w:pPr>
            <w:r>
              <w:rPr>
                <w:sz w:val="21"/>
              </w:rPr>
              <w:t>核心</w:t>
            </w:r>
            <w:r>
              <w:rPr>
                <w:sz w:val="21"/>
              </w:rPr>
              <w:t xml:space="preserve"> AI </w:t>
            </w:r>
            <w:r>
              <w:rPr>
                <w:sz w:val="21"/>
              </w:rPr>
              <w:t>巡检能力</w:t>
            </w:r>
          </w:p>
        </w:tc>
      </w:tr>
      <w:tr w:rsidR="002F6147" w14:paraId="4E302B2C" w14:textId="77777777">
        <w:tc>
          <w:tcPr>
            <w:tcW w:w="1059" w:type="dxa"/>
            <w:tcBorders>
              <w:top w:val="single" w:sz="4" w:space="0" w:color="000000"/>
              <w:left w:val="single" w:sz="4" w:space="0" w:color="000000"/>
              <w:bottom w:val="single" w:sz="4" w:space="0" w:color="000000"/>
              <w:right w:val="single" w:sz="4" w:space="0" w:color="000000"/>
            </w:tcBorders>
            <w:vAlign w:val="center"/>
          </w:tcPr>
          <w:p w14:paraId="306A2126" w14:textId="77777777" w:rsidR="002F6147" w:rsidRDefault="00000000">
            <w:pPr>
              <w:spacing w:after="0"/>
              <w:ind w:firstLine="0"/>
              <w:jc w:val="center"/>
            </w:pPr>
            <w:r>
              <w:rPr>
                <w:sz w:val="21"/>
              </w:rPr>
              <w:t>P2</w:t>
            </w:r>
          </w:p>
        </w:tc>
        <w:tc>
          <w:tcPr>
            <w:tcW w:w="4577" w:type="dxa"/>
            <w:tcBorders>
              <w:top w:val="single" w:sz="4" w:space="0" w:color="000000"/>
              <w:left w:val="single" w:sz="4" w:space="0" w:color="000000"/>
              <w:bottom w:val="single" w:sz="4" w:space="0" w:color="000000"/>
              <w:right w:val="single" w:sz="4" w:space="0" w:color="000000"/>
            </w:tcBorders>
            <w:vAlign w:val="center"/>
          </w:tcPr>
          <w:p w14:paraId="7286874B" w14:textId="77777777" w:rsidR="002F6147" w:rsidRDefault="00000000">
            <w:pPr>
              <w:spacing w:after="0"/>
              <w:ind w:firstLine="0"/>
              <w:rPr>
                <w:lang w:eastAsia="zh-CN"/>
              </w:rPr>
            </w:pPr>
            <w:r>
              <w:rPr>
                <w:sz w:val="21"/>
                <w:lang w:eastAsia="zh-CN"/>
              </w:rPr>
              <w:t>卡片组态、大屏宣传、运维助手、</w:t>
            </w:r>
            <w:r>
              <w:rPr>
                <w:sz w:val="21"/>
                <w:lang w:eastAsia="zh-CN"/>
              </w:rPr>
              <w:t xml:space="preserve">F4.1 </w:t>
            </w:r>
            <w:r>
              <w:rPr>
                <w:sz w:val="21"/>
                <w:lang w:eastAsia="zh-CN"/>
              </w:rPr>
              <w:t>变电站机房智能运维</w:t>
            </w:r>
          </w:p>
        </w:tc>
        <w:tc>
          <w:tcPr>
            <w:tcW w:w="1059" w:type="dxa"/>
            <w:tcBorders>
              <w:top w:val="single" w:sz="4" w:space="0" w:color="000000"/>
              <w:left w:val="single" w:sz="4" w:space="0" w:color="000000"/>
              <w:bottom w:val="single" w:sz="4" w:space="0" w:color="000000"/>
              <w:right w:val="single" w:sz="4" w:space="0" w:color="000000"/>
            </w:tcBorders>
            <w:vAlign w:val="center"/>
          </w:tcPr>
          <w:p w14:paraId="2E0135F1" w14:textId="77777777" w:rsidR="002F6147" w:rsidRDefault="00000000">
            <w:pPr>
              <w:spacing w:after="0"/>
              <w:ind w:firstLine="0"/>
            </w:pPr>
            <w:r>
              <w:rPr>
                <w:sz w:val="21"/>
              </w:rPr>
              <w:t>4</w:t>
            </w:r>
          </w:p>
        </w:tc>
        <w:tc>
          <w:tcPr>
            <w:tcW w:w="2318" w:type="dxa"/>
            <w:tcBorders>
              <w:top w:val="single" w:sz="4" w:space="0" w:color="000000"/>
              <w:left w:val="single" w:sz="4" w:space="0" w:color="000000"/>
              <w:bottom w:val="single" w:sz="4" w:space="0" w:color="000000"/>
              <w:right w:val="single" w:sz="4" w:space="0" w:color="000000"/>
            </w:tcBorders>
            <w:vAlign w:val="center"/>
          </w:tcPr>
          <w:p w14:paraId="7F7F3564" w14:textId="77777777" w:rsidR="002F6147" w:rsidRDefault="00000000">
            <w:pPr>
              <w:spacing w:after="0"/>
              <w:ind w:firstLine="0"/>
            </w:pPr>
            <w:r>
              <w:rPr>
                <w:sz w:val="21"/>
              </w:rPr>
              <w:t>增强功能</w:t>
            </w:r>
          </w:p>
        </w:tc>
      </w:tr>
    </w:tbl>
    <w:p w14:paraId="28F51BEA" w14:textId="77777777" w:rsidR="002F6147" w:rsidRDefault="00000000">
      <w:pPr>
        <w:jc w:val="both"/>
        <w:rPr>
          <w:lang w:eastAsia="zh-CN"/>
        </w:rPr>
      </w:pPr>
      <w:commentRangeStart w:id="0"/>
      <w:r>
        <w:rPr>
          <w:lang w:eastAsia="zh-CN"/>
        </w:rPr>
        <w:t>以下功能域不在本期交付范围，通过接口对接南瑞平台或客户现有系统：</w:t>
      </w:r>
      <w:commentRangeEnd w:id="0"/>
      <w:r w:rsidR="006C1655">
        <w:rPr>
          <w:rStyle w:val="aff9"/>
          <w:sz w:val="24"/>
          <w:szCs w:val="22"/>
          <w:lang w:eastAsia="zh-CN"/>
        </w:rPr>
        <w:commentReference w:id="0"/>
      </w:r>
    </w:p>
    <w:p w14:paraId="5E3CAD2F" w14:textId="77777777" w:rsidR="002F6147" w:rsidRDefault="00000000">
      <w:pPr>
        <w:ind w:firstLine="0"/>
        <w:jc w:val="center"/>
      </w:pPr>
      <w:r>
        <w:rPr>
          <w:b/>
          <w:sz w:val="21"/>
        </w:rPr>
        <w:t>表</w:t>
      </w:r>
      <w:r>
        <w:rPr>
          <w:b/>
          <w:sz w:val="21"/>
        </w:rPr>
        <w:t xml:space="preserve"> 6 </w:t>
      </w:r>
      <w:r>
        <w:rPr>
          <w:b/>
          <w:sz w:val="21"/>
        </w:rPr>
        <w:t>功能域</w:t>
      </w:r>
      <w:r>
        <w:rPr>
          <w:b/>
          <w:sz w:val="21"/>
        </w:rPr>
        <w:t xml:space="preserve"> / </w:t>
      </w:r>
      <w:r>
        <w:rPr>
          <w:b/>
          <w:sz w:val="21"/>
        </w:rPr>
        <w:t>对接方式</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4B087292"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58CCC15C" w14:textId="77777777" w:rsidR="002F6147" w:rsidRDefault="00000000">
            <w:pPr>
              <w:spacing w:after="0"/>
              <w:ind w:firstLine="0"/>
              <w:jc w:val="center"/>
            </w:pPr>
            <w:r>
              <w:rPr>
                <w:rFonts w:eastAsia="黑体"/>
                <w:b/>
                <w:sz w:val="21"/>
              </w:rPr>
              <w:t>功能域</w:t>
            </w:r>
          </w:p>
        </w:tc>
        <w:tc>
          <w:tcPr>
            <w:tcW w:w="5949" w:type="dxa"/>
            <w:tcBorders>
              <w:top w:val="single" w:sz="4" w:space="0" w:color="000000"/>
              <w:left w:val="single" w:sz="4" w:space="0" w:color="000000"/>
              <w:bottom w:val="single" w:sz="4" w:space="0" w:color="000000"/>
              <w:right w:val="single" w:sz="4" w:space="0" w:color="000000"/>
            </w:tcBorders>
            <w:vAlign w:val="center"/>
          </w:tcPr>
          <w:p w14:paraId="4222C5BB" w14:textId="77777777" w:rsidR="002F6147" w:rsidRDefault="00000000">
            <w:pPr>
              <w:spacing w:after="0"/>
              <w:ind w:firstLine="0"/>
              <w:jc w:val="center"/>
            </w:pPr>
            <w:r>
              <w:rPr>
                <w:rFonts w:eastAsia="黑体"/>
                <w:b/>
                <w:sz w:val="21"/>
              </w:rPr>
              <w:t>对接方式</w:t>
            </w:r>
          </w:p>
        </w:tc>
      </w:tr>
      <w:tr w:rsidR="002F6147" w14:paraId="6FCBA455"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1E202A80" w14:textId="77777777" w:rsidR="002F6147" w:rsidRDefault="00000000">
            <w:pPr>
              <w:spacing w:after="0"/>
              <w:ind w:firstLine="0"/>
              <w:jc w:val="center"/>
            </w:pPr>
            <w:r>
              <w:rPr>
                <w:sz w:val="21"/>
              </w:rPr>
              <w:t xml:space="preserve">F2 </w:t>
            </w:r>
            <w:r>
              <w:rPr>
                <w:sz w:val="21"/>
              </w:rPr>
              <w:t>功率</w:t>
            </w:r>
            <w:r>
              <w:rPr>
                <w:sz w:val="21"/>
              </w:rPr>
              <w:t>-</w:t>
            </w:r>
            <w:r>
              <w:rPr>
                <w:sz w:val="21"/>
              </w:rPr>
              <w:t>能量协同优化</w:t>
            </w:r>
          </w:p>
        </w:tc>
        <w:tc>
          <w:tcPr>
            <w:tcW w:w="5949" w:type="dxa"/>
            <w:tcBorders>
              <w:top w:val="single" w:sz="4" w:space="0" w:color="000000"/>
              <w:left w:val="single" w:sz="4" w:space="0" w:color="000000"/>
              <w:bottom w:val="single" w:sz="4" w:space="0" w:color="000000"/>
              <w:right w:val="single" w:sz="4" w:space="0" w:color="000000"/>
            </w:tcBorders>
            <w:vAlign w:val="center"/>
          </w:tcPr>
          <w:p w14:paraId="530B33B6" w14:textId="77777777" w:rsidR="002F6147" w:rsidRDefault="00000000">
            <w:pPr>
              <w:spacing w:after="0"/>
              <w:ind w:firstLine="0"/>
              <w:rPr>
                <w:lang w:eastAsia="zh-CN"/>
              </w:rPr>
            </w:pPr>
            <w:r>
              <w:rPr>
                <w:sz w:val="21"/>
                <w:lang w:eastAsia="zh-CN"/>
              </w:rPr>
              <w:t>接口对接，三维展示南瑞协同优化结果</w:t>
            </w:r>
          </w:p>
        </w:tc>
      </w:tr>
      <w:tr w:rsidR="002F6147" w14:paraId="4419CF3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26C3B33" w14:textId="77777777" w:rsidR="002F6147" w:rsidRDefault="00000000">
            <w:pPr>
              <w:spacing w:after="0"/>
              <w:ind w:firstLine="0"/>
              <w:jc w:val="center"/>
            </w:pPr>
            <w:r>
              <w:rPr>
                <w:sz w:val="21"/>
              </w:rPr>
              <w:t xml:space="preserve">F3 </w:t>
            </w:r>
            <w:r>
              <w:rPr>
                <w:sz w:val="21"/>
              </w:rPr>
              <w:t>构网型透明场站</w:t>
            </w:r>
          </w:p>
        </w:tc>
        <w:tc>
          <w:tcPr>
            <w:tcW w:w="5949" w:type="dxa"/>
            <w:tcBorders>
              <w:top w:val="single" w:sz="4" w:space="0" w:color="000000"/>
              <w:left w:val="single" w:sz="4" w:space="0" w:color="000000"/>
              <w:bottom w:val="single" w:sz="4" w:space="0" w:color="000000"/>
              <w:right w:val="single" w:sz="4" w:space="0" w:color="000000"/>
            </w:tcBorders>
            <w:vAlign w:val="center"/>
          </w:tcPr>
          <w:p w14:paraId="3D280A24" w14:textId="77777777" w:rsidR="002F6147" w:rsidRDefault="00000000">
            <w:pPr>
              <w:spacing w:after="0"/>
              <w:ind w:firstLine="0"/>
              <w:rPr>
                <w:lang w:eastAsia="zh-CN"/>
              </w:rPr>
            </w:pPr>
            <w:r>
              <w:rPr>
                <w:sz w:val="21"/>
                <w:lang w:eastAsia="zh-CN"/>
              </w:rPr>
              <w:t>接口对接，三维展示南瑞评价结果</w:t>
            </w:r>
          </w:p>
        </w:tc>
      </w:tr>
      <w:tr w:rsidR="002F6147" w14:paraId="3DBD4856"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D300791" w14:textId="77777777" w:rsidR="002F6147" w:rsidRDefault="00000000">
            <w:pPr>
              <w:spacing w:after="0"/>
              <w:ind w:firstLine="0"/>
              <w:jc w:val="center"/>
            </w:pPr>
            <w:r>
              <w:rPr>
                <w:sz w:val="21"/>
              </w:rPr>
              <w:t xml:space="preserve">F4.2 </w:t>
            </w:r>
            <w:r>
              <w:rPr>
                <w:sz w:val="21"/>
              </w:rPr>
              <w:t>升压站智能运维</w:t>
            </w:r>
          </w:p>
        </w:tc>
        <w:tc>
          <w:tcPr>
            <w:tcW w:w="5949" w:type="dxa"/>
            <w:tcBorders>
              <w:top w:val="single" w:sz="4" w:space="0" w:color="000000"/>
              <w:left w:val="single" w:sz="4" w:space="0" w:color="000000"/>
              <w:bottom w:val="single" w:sz="4" w:space="0" w:color="000000"/>
              <w:right w:val="single" w:sz="4" w:space="0" w:color="000000"/>
            </w:tcBorders>
            <w:vAlign w:val="center"/>
          </w:tcPr>
          <w:p w14:paraId="269F0631" w14:textId="77777777" w:rsidR="002F6147" w:rsidRDefault="00000000">
            <w:pPr>
              <w:spacing w:after="0"/>
              <w:ind w:firstLine="0"/>
            </w:pPr>
            <w:r>
              <w:rPr>
                <w:sz w:val="21"/>
              </w:rPr>
              <w:t>接口对接</w:t>
            </w:r>
          </w:p>
        </w:tc>
      </w:tr>
      <w:tr w:rsidR="002F6147" w14:paraId="000ECABF"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18CF079" w14:textId="77777777" w:rsidR="002F6147" w:rsidRDefault="00000000">
            <w:pPr>
              <w:spacing w:after="0"/>
              <w:ind w:firstLine="0"/>
              <w:jc w:val="center"/>
            </w:pPr>
            <w:r>
              <w:rPr>
                <w:sz w:val="21"/>
              </w:rPr>
              <w:t xml:space="preserve">F4.5 </w:t>
            </w:r>
            <w:r>
              <w:rPr>
                <w:sz w:val="21"/>
              </w:rPr>
              <w:t>储能区智能运维</w:t>
            </w:r>
          </w:p>
        </w:tc>
        <w:tc>
          <w:tcPr>
            <w:tcW w:w="5949" w:type="dxa"/>
            <w:tcBorders>
              <w:top w:val="single" w:sz="4" w:space="0" w:color="000000"/>
              <w:left w:val="single" w:sz="4" w:space="0" w:color="000000"/>
              <w:bottom w:val="single" w:sz="4" w:space="0" w:color="000000"/>
              <w:right w:val="single" w:sz="4" w:space="0" w:color="000000"/>
            </w:tcBorders>
            <w:vAlign w:val="center"/>
          </w:tcPr>
          <w:p w14:paraId="36F214A5" w14:textId="77777777" w:rsidR="002F6147" w:rsidRDefault="00000000">
            <w:pPr>
              <w:spacing w:after="0"/>
              <w:ind w:firstLine="0"/>
            </w:pPr>
            <w:r>
              <w:rPr>
                <w:sz w:val="21"/>
              </w:rPr>
              <w:t>接口对接</w:t>
            </w:r>
          </w:p>
        </w:tc>
      </w:tr>
      <w:tr w:rsidR="002F6147" w14:paraId="6B053CD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284BBD4" w14:textId="77777777" w:rsidR="002F6147" w:rsidRDefault="00000000">
            <w:pPr>
              <w:spacing w:after="0"/>
              <w:ind w:firstLine="0"/>
              <w:jc w:val="center"/>
            </w:pPr>
            <w:r>
              <w:rPr>
                <w:sz w:val="21"/>
              </w:rPr>
              <w:t xml:space="preserve">F4.6 </w:t>
            </w:r>
            <w:r>
              <w:rPr>
                <w:sz w:val="21"/>
              </w:rPr>
              <w:t>运维任务管理</w:t>
            </w:r>
          </w:p>
        </w:tc>
        <w:tc>
          <w:tcPr>
            <w:tcW w:w="5949" w:type="dxa"/>
            <w:tcBorders>
              <w:top w:val="single" w:sz="4" w:space="0" w:color="000000"/>
              <w:left w:val="single" w:sz="4" w:space="0" w:color="000000"/>
              <w:bottom w:val="single" w:sz="4" w:space="0" w:color="000000"/>
              <w:right w:val="single" w:sz="4" w:space="0" w:color="000000"/>
            </w:tcBorders>
            <w:vAlign w:val="center"/>
          </w:tcPr>
          <w:p w14:paraId="4926A7EE" w14:textId="77777777" w:rsidR="002F6147" w:rsidRDefault="00000000">
            <w:pPr>
              <w:spacing w:after="0"/>
              <w:ind w:firstLine="0"/>
            </w:pPr>
            <w:r>
              <w:rPr>
                <w:sz w:val="21"/>
              </w:rPr>
              <w:t>接口对接</w:t>
            </w:r>
          </w:p>
        </w:tc>
      </w:tr>
      <w:tr w:rsidR="002F6147" w14:paraId="67A9E4A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2FCB73D" w14:textId="77777777" w:rsidR="002F6147" w:rsidRDefault="00000000">
            <w:pPr>
              <w:spacing w:after="0"/>
              <w:ind w:firstLine="0"/>
              <w:jc w:val="center"/>
            </w:pPr>
            <w:r>
              <w:rPr>
                <w:sz w:val="21"/>
              </w:rPr>
              <w:t xml:space="preserve">F5 </w:t>
            </w:r>
            <w:r>
              <w:rPr>
                <w:sz w:val="21"/>
              </w:rPr>
              <w:t>数字运维管理</w:t>
            </w:r>
          </w:p>
        </w:tc>
        <w:tc>
          <w:tcPr>
            <w:tcW w:w="5949" w:type="dxa"/>
            <w:tcBorders>
              <w:top w:val="single" w:sz="4" w:space="0" w:color="000000"/>
              <w:left w:val="single" w:sz="4" w:space="0" w:color="000000"/>
              <w:bottom w:val="single" w:sz="4" w:space="0" w:color="000000"/>
              <w:right w:val="single" w:sz="4" w:space="0" w:color="000000"/>
            </w:tcBorders>
            <w:vAlign w:val="center"/>
          </w:tcPr>
          <w:p w14:paraId="740E679D" w14:textId="77777777" w:rsidR="002F6147" w:rsidRDefault="00000000">
            <w:pPr>
              <w:spacing w:after="0"/>
              <w:ind w:firstLine="0"/>
            </w:pPr>
            <w:r>
              <w:rPr>
                <w:sz w:val="21"/>
              </w:rPr>
              <w:t>接口对接</w:t>
            </w:r>
          </w:p>
        </w:tc>
      </w:tr>
      <w:tr w:rsidR="002F6147" w14:paraId="2D9DBE06"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BB69763" w14:textId="77777777" w:rsidR="002F6147" w:rsidRDefault="00000000">
            <w:pPr>
              <w:spacing w:after="0"/>
              <w:ind w:firstLine="0"/>
              <w:jc w:val="center"/>
            </w:pPr>
            <w:r>
              <w:rPr>
                <w:sz w:val="21"/>
              </w:rPr>
              <w:t xml:space="preserve">F6 </w:t>
            </w:r>
            <w:r>
              <w:rPr>
                <w:sz w:val="21"/>
              </w:rPr>
              <w:t>仿真验证管理</w:t>
            </w:r>
          </w:p>
        </w:tc>
        <w:tc>
          <w:tcPr>
            <w:tcW w:w="5949" w:type="dxa"/>
            <w:tcBorders>
              <w:top w:val="single" w:sz="4" w:space="0" w:color="000000"/>
              <w:left w:val="single" w:sz="4" w:space="0" w:color="000000"/>
              <w:bottom w:val="single" w:sz="4" w:space="0" w:color="000000"/>
              <w:right w:val="single" w:sz="4" w:space="0" w:color="000000"/>
            </w:tcBorders>
            <w:vAlign w:val="center"/>
          </w:tcPr>
          <w:p w14:paraId="26DAA94D" w14:textId="77777777" w:rsidR="002F6147" w:rsidRDefault="00000000">
            <w:pPr>
              <w:spacing w:after="0"/>
              <w:ind w:firstLine="0"/>
            </w:pPr>
            <w:r>
              <w:rPr>
                <w:sz w:val="21"/>
              </w:rPr>
              <w:t>不在本期范围</w:t>
            </w:r>
          </w:p>
        </w:tc>
      </w:tr>
    </w:tbl>
    <w:p w14:paraId="178FB7DC" w14:textId="77777777" w:rsidR="002F6147" w:rsidRDefault="00000000">
      <w:pPr>
        <w:jc w:val="both"/>
        <w:rPr>
          <w:lang w:eastAsia="zh-CN"/>
        </w:rPr>
      </w:pPr>
      <w:r>
        <w:rPr>
          <w:lang w:eastAsia="zh-CN"/>
        </w:rPr>
        <w:t>以</w:t>
      </w:r>
      <w:r>
        <w:rPr>
          <w:b/>
          <w:lang w:eastAsia="zh-CN"/>
        </w:rPr>
        <w:t>数字孪生</w:t>
      </w:r>
      <w:r>
        <w:rPr>
          <w:lang w:eastAsia="zh-CN"/>
        </w:rPr>
        <w:t>为叙事主线，交付功能域形成闭环：</w:t>
      </w:r>
    </w:p>
    <w:p w14:paraId="7F8D37ED" w14:textId="77777777" w:rsidR="002F6147" w:rsidRDefault="00000000">
      <w:pPr>
        <w:spacing w:before="60" w:after="60"/>
        <w:ind w:firstLine="0"/>
        <w:jc w:val="center"/>
      </w:pPr>
      <w:r>
        <w:rPr>
          <w:noProof/>
        </w:rPr>
        <w:lastRenderedPageBreak/>
        <w:drawing>
          <wp:inline distT="0" distB="0" distL="0" distR="0" wp14:anchorId="4756AD75" wp14:editId="634930DA">
            <wp:extent cx="5040000" cy="47104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4"/>
                    <a:stretch>
                      <a:fillRect/>
                    </a:stretch>
                  </pic:blipFill>
                  <pic:spPr>
                    <a:xfrm>
                      <a:off x="0" y="0"/>
                      <a:ext cx="5040000" cy="4710461"/>
                    </a:xfrm>
                    <a:prstGeom prst="rect">
                      <a:avLst/>
                    </a:prstGeom>
                  </pic:spPr>
                </pic:pic>
              </a:graphicData>
            </a:graphic>
          </wp:inline>
        </w:drawing>
      </w:r>
    </w:p>
    <w:p w14:paraId="67A78A76" w14:textId="77777777" w:rsidR="002F6147" w:rsidRDefault="00000000">
      <w:pPr>
        <w:pStyle w:val="af7"/>
        <w:jc w:val="center"/>
        <w:rPr>
          <w:lang w:eastAsia="zh-CN"/>
        </w:rPr>
      </w:pPr>
      <w:r>
        <w:rPr>
          <w:lang w:eastAsia="zh-CN"/>
        </w:rPr>
        <w:t>图</w:t>
      </w:r>
      <w:r>
        <w:rPr>
          <w:lang w:eastAsia="zh-CN"/>
        </w:rPr>
        <w:t xml:space="preserve"> 3 </w:t>
      </w:r>
      <w:r>
        <w:rPr>
          <w:lang w:eastAsia="zh-CN"/>
        </w:rPr>
        <w:t>数字孪生叙事主线</w:t>
      </w:r>
      <w:r>
        <w:rPr>
          <w:lang w:eastAsia="zh-CN"/>
        </w:rPr>
        <w:t>——</w:t>
      </w:r>
      <w:r>
        <w:rPr>
          <w:lang w:eastAsia="zh-CN"/>
        </w:rPr>
        <w:t>建</w:t>
      </w:r>
      <w:r>
        <w:rPr>
          <w:lang w:eastAsia="zh-CN"/>
        </w:rPr>
        <w:t>·</w:t>
      </w:r>
      <w:r>
        <w:rPr>
          <w:lang w:eastAsia="zh-CN"/>
        </w:rPr>
        <w:t>检</w:t>
      </w:r>
      <w:r>
        <w:rPr>
          <w:lang w:eastAsia="zh-CN"/>
        </w:rPr>
        <w:t>·</w:t>
      </w:r>
      <w:r>
        <w:rPr>
          <w:lang w:eastAsia="zh-CN"/>
        </w:rPr>
        <w:t>管</w:t>
      </w:r>
    </w:p>
    <w:p w14:paraId="2177CB61" w14:textId="77777777" w:rsidR="002F6147" w:rsidRDefault="00000000">
      <w:pPr>
        <w:pStyle w:val="21"/>
        <w:rPr>
          <w:lang w:eastAsia="zh-CN"/>
        </w:rPr>
      </w:pPr>
      <w:r>
        <w:rPr>
          <w:rFonts w:ascii="Times New Roman" w:eastAsia="黑体" w:hAnsi="Times New Roman"/>
          <w:lang w:eastAsia="zh-CN"/>
        </w:rPr>
        <w:t xml:space="preserve">2.3 </w:t>
      </w:r>
      <w:r>
        <w:rPr>
          <w:rFonts w:ascii="Times New Roman" w:eastAsia="黑体" w:hAnsi="Times New Roman"/>
          <w:lang w:eastAsia="zh-CN"/>
        </w:rPr>
        <w:t>核心指标承接</w:t>
      </w:r>
    </w:p>
    <w:p w14:paraId="0BC1FB0B" w14:textId="77777777" w:rsidR="002F6147" w:rsidRDefault="00000000">
      <w:pPr>
        <w:jc w:val="both"/>
        <w:rPr>
          <w:lang w:eastAsia="zh-CN"/>
        </w:rPr>
      </w:pPr>
      <w:r>
        <w:rPr>
          <w:lang w:eastAsia="zh-CN"/>
        </w:rPr>
        <w:t>依据技术规范书</w:t>
      </w:r>
      <w:r>
        <w:rPr>
          <w:lang w:eastAsia="zh-CN"/>
        </w:rPr>
        <w:t xml:space="preserve"> §5.3 </w:t>
      </w:r>
      <w:r>
        <w:rPr>
          <w:lang w:eastAsia="zh-CN"/>
        </w:rPr>
        <w:t>性能要求和</w:t>
      </w:r>
      <w:r>
        <w:rPr>
          <w:lang w:eastAsia="zh-CN"/>
        </w:rPr>
        <w:t xml:space="preserve"> §5.4 </w:t>
      </w:r>
      <w:r>
        <w:rPr>
          <w:lang w:eastAsia="zh-CN"/>
        </w:rPr>
        <w:t>接口要求，本方案从</w:t>
      </w:r>
      <w:r>
        <w:rPr>
          <w:lang w:eastAsia="zh-CN"/>
        </w:rPr>
        <w:t xml:space="preserve"> 34 </w:t>
      </w:r>
      <w:r>
        <w:rPr>
          <w:lang w:eastAsia="zh-CN"/>
        </w:rPr>
        <w:t>项非功能指标中提取</w:t>
      </w:r>
      <w:r>
        <w:rPr>
          <w:lang w:eastAsia="zh-CN"/>
        </w:rPr>
        <w:t xml:space="preserve"> </w:t>
      </w:r>
      <w:r>
        <w:rPr>
          <w:b/>
          <w:lang w:eastAsia="zh-CN"/>
        </w:rPr>
        <w:t xml:space="preserve">5 </w:t>
      </w:r>
      <w:r>
        <w:rPr>
          <w:b/>
          <w:lang w:eastAsia="zh-CN"/>
        </w:rPr>
        <w:t>项关键约束指标</w:t>
      </w:r>
      <w:r>
        <w:rPr>
          <w:lang w:eastAsia="zh-CN"/>
        </w:rPr>
        <w:t>，它们共同决定了系统架构的基本形态：</w:t>
      </w:r>
    </w:p>
    <w:p w14:paraId="2BC88E51" w14:textId="77777777" w:rsidR="002F6147" w:rsidRDefault="00000000">
      <w:pPr>
        <w:ind w:firstLine="0"/>
        <w:jc w:val="center"/>
        <w:rPr>
          <w:lang w:eastAsia="zh-CN"/>
        </w:rPr>
      </w:pPr>
      <w:r>
        <w:rPr>
          <w:b/>
          <w:sz w:val="21"/>
          <w:lang w:eastAsia="zh-CN"/>
        </w:rPr>
        <w:t>表</w:t>
      </w:r>
      <w:r>
        <w:rPr>
          <w:b/>
          <w:sz w:val="21"/>
          <w:lang w:eastAsia="zh-CN"/>
        </w:rPr>
        <w:t xml:space="preserve"> 7 </w:t>
      </w:r>
      <w:r>
        <w:rPr>
          <w:b/>
          <w:sz w:val="21"/>
          <w:lang w:eastAsia="zh-CN"/>
        </w:rPr>
        <w:t>关键约束指标</w:t>
      </w:r>
      <w:r>
        <w:rPr>
          <w:b/>
          <w:sz w:val="21"/>
          <w:lang w:eastAsia="zh-CN"/>
        </w:rPr>
        <w:t xml:space="preserve"> / </w:t>
      </w:r>
      <w:r>
        <w:rPr>
          <w:b/>
          <w:sz w:val="21"/>
          <w:lang w:eastAsia="zh-CN"/>
        </w:rPr>
        <w:t>规范要求</w:t>
      </w:r>
      <w:r>
        <w:rPr>
          <w:b/>
          <w:sz w:val="21"/>
          <w:lang w:eastAsia="zh-CN"/>
        </w:rPr>
        <w:t xml:space="preserve"> / </w:t>
      </w:r>
      <w:r>
        <w:rPr>
          <w:b/>
          <w:sz w:val="21"/>
          <w:lang w:eastAsia="zh-CN"/>
        </w:rPr>
        <w:t>架构含义</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1"/>
        <w:gridCol w:w="1965"/>
        <w:gridCol w:w="5248"/>
      </w:tblGrid>
      <w:tr w:rsidR="002F6147" w14:paraId="36960744" w14:textId="77777777">
        <w:trPr>
          <w:tblHeader/>
        </w:trPr>
        <w:tc>
          <w:tcPr>
            <w:tcW w:w="1801" w:type="dxa"/>
            <w:tcBorders>
              <w:top w:val="single" w:sz="4" w:space="0" w:color="000000"/>
              <w:left w:val="single" w:sz="4" w:space="0" w:color="000000"/>
              <w:bottom w:val="single" w:sz="4" w:space="0" w:color="000000"/>
              <w:right w:val="single" w:sz="4" w:space="0" w:color="000000"/>
            </w:tcBorders>
            <w:vAlign w:val="center"/>
          </w:tcPr>
          <w:p w14:paraId="4808918B" w14:textId="77777777" w:rsidR="002F6147" w:rsidRDefault="00000000">
            <w:pPr>
              <w:spacing w:after="0"/>
              <w:ind w:firstLine="0"/>
              <w:jc w:val="center"/>
            </w:pPr>
            <w:r>
              <w:rPr>
                <w:rFonts w:eastAsia="黑体"/>
                <w:b/>
                <w:sz w:val="21"/>
              </w:rPr>
              <w:t>关键约束指标</w:t>
            </w:r>
          </w:p>
        </w:tc>
        <w:tc>
          <w:tcPr>
            <w:tcW w:w="1965" w:type="dxa"/>
            <w:tcBorders>
              <w:top w:val="single" w:sz="4" w:space="0" w:color="000000"/>
              <w:left w:val="single" w:sz="4" w:space="0" w:color="000000"/>
              <w:bottom w:val="single" w:sz="4" w:space="0" w:color="000000"/>
              <w:right w:val="single" w:sz="4" w:space="0" w:color="000000"/>
            </w:tcBorders>
            <w:vAlign w:val="center"/>
          </w:tcPr>
          <w:p w14:paraId="0BC44C5A" w14:textId="77777777" w:rsidR="002F6147" w:rsidRDefault="00000000">
            <w:pPr>
              <w:spacing w:after="0"/>
              <w:ind w:firstLine="0"/>
              <w:jc w:val="center"/>
            </w:pPr>
            <w:r>
              <w:rPr>
                <w:rFonts w:eastAsia="黑体"/>
                <w:b/>
                <w:sz w:val="21"/>
              </w:rPr>
              <w:t>规范要求</w:t>
            </w:r>
          </w:p>
        </w:tc>
        <w:tc>
          <w:tcPr>
            <w:tcW w:w="5248" w:type="dxa"/>
            <w:tcBorders>
              <w:top w:val="single" w:sz="4" w:space="0" w:color="000000"/>
              <w:left w:val="single" w:sz="4" w:space="0" w:color="000000"/>
              <w:bottom w:val="single" w:sz="4" w:space="0" w:color="000000"/>
              <w:right w:val="single" w:sz="4" w:space="0" w:color="000000"/>
            </w:tcBorders>
            <w:vAlign w:val="center"/>
          </w:tcPr>
          <w:p w14:paraId="04B1DDC8" w14:textId="77777777" w:rsidR="002F6147" w:rsidRDefault="00000000">
            <w:pPr>
              <w:spacing w:after="0"/>
              <w:ind w:firstLine="0"/>
              <w:jc w:val="center"/>
            </w:pPr>
            <w:r>
              <w:rPr>
                <w:rFonts w:eastAsia="黑体"/>
                <w:b/>
                <w:sz w:val="21"/>
              </w:rPr>
              <w:t>架构含义</w:t>
            </w:r>
          </w:p>
        </w:tc>
      </w:tr>
      <w:tr w:rsidR="002F6147" w14:paraId="2FADB4C1"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34A18BBA" w14:textId="77777777" w:rsidR="002F6147" w:rsidRDefault="00000000">
            <w:pPr>
              <w:spacing w:after="0"/>
              <w:ind w:firstLine="0"/>
              <w:jc w:val="center"/>
            </w:pPr>
            <w:r>
              <w:rPr>
                <w:sz w:val="21"/>
              </w:rPr>
              <w:t>实时测点规模</w:t>
            </w:r>
          </w:p>
        </w:tc>
        <w:tc>
          <w:tcPr>
            <w:tcW w:w="1965" w:type="dxa"/>
            <w:tcBorders>
              <w:top w:val="single" w:sz="4" w:space="0" w:color="000000"/>
              <w:left w:val="single" w:sz="4" w:space="0" w:color="000000"/>
              <w:bottom w:val="single" w:sz="4" w:space="0" w:color="000000"/>
              <w:right w:val="single" w:sz="4" w:space="0" w:color="000000"/>
            </w:tcBorders>
            <w:vAlign w:val="center"/>
          </w:tcPr>
          <w:p w14:paraId="347A381C" w14:textId="77777777" w:rsidR="002F6147" w:rsidRDefault="00000000">
            <w:pPr>
              <w:spacing w:after="0"/>
              <w:ind w:firstLine="0"/>
            </w:pPr>
            <w:r>
              <w:rPr>
                <w:sz w:val="21"/>
              </w:rPr>
              <w:t>百万级</w:t>
            </w:r>
          </w:p>
        </w:tc>
        <w:tc>
          <w:tcPr>
            <w:tcW w:w="5248" w:type="dxa"/>
            <w:tcBorders>
              <w:top w:val="single" w:sz="4" w:space="0" w:color="000000"/>
              <w:left w:val="single" w:sz="4" w:space="0" w:color="000000"/>
              <w:bottom w:val="single" w:sz="4" w:space="0" w:color="000000"/>
              <w:right w:val="single" w:sz="4" w:space="0" w:color="000000"/>
            </w:tcBorders>
            <w:vAlign w:val="center"/>
          </w:tcPr>
          <w:p w14:paraId="4FC76655" w14:textId="77777777" w:rsidR="002F6147" w:rsidRDefault="00000000">
            <w:pPr>
              <w:spacing w:after="0"/>
              <w:ind w:firstLine="0"/>
              <w:rPr>
                <w:lang w:eastAsia="zh-CN"/>
              </w:rPr>
            </w:pPr>
            <w:r>
              <w:rPr>
                <w:sz w:val="21"/>
                <w:lang w:eastAsia="zh-CN"/>
              </w:rPr>
              <w:t>时序库必须支持百万级写入</w:t>
            </w:r>
            <w:r>
              <w:rPr>
                <w:sz w:val="21"/>
                <w:lang w:eastAsia="zh-CN"/>
              </w:rPr>
              <w:t>/s</w:t>
            </w:r>
            <w:r>
              <w:rPr>
                <w:sz w:val="21"/>
                <w:lang w:eastAsia="zh-CN"/>
              </w:rPr>
              <w:t>，</w:t>
            </w:r>
            <w:r>
              <w:rPr>
                <w:sz w:val="21"/>
                <w:lang w:eastAsia="zh-CN"/>
              </w:rPr>
              <w:t xml:space="preserve">Kafka </w:t>
            </w:r>
            <w:r>
              <w:rPr>
                <w:sz w:val="21"/>
                <w:lang w:eastAsia="zh-CN"/>
              </w:rPr>
              <w:t>分区</w:t>
            </w:r>
            <w:r>
              <w:rPr>
                <w:sz w:val="21"/>
                <w:lang w:eastAsia="zh-CN"/>
              </w:rPr>
              <w:t xml:space="preserve"> ≥32</w:t>
            </w:r>
            <w:r>
              <w:rPr>
                <w:sz w:val="21"/>
                <w:lang w:eastAsia="zh-CN"/>
              </w:rPr>
              <w:t>，禁止单节点</w:t>
            </w:r>
            <w:r>
              <w:rPr>
                <w:sz w:val="21"/>
                <w:lang w:eastAsia="zh-CN"/>
              </w:rPr>
              <w:t xml:space="preserve"> PG </w:t>
            </w:r>
            <w:r>
              <w:rPr>
                <w:sz w:val="21"/>
                <w:lang w:eastAsia="zh-CN"/>
              </w:rPr>
              <w:t>直接写入</w:t>
            </w:r>
          </w:p>
        </w:tc>
      </w:tr>
      <w:tr w:rsidR="002F6147" w14:paraId="27D1D9E2"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35FC1CD7" w14:textId="77777777" w:rsidR="002F6147" w:rsidRDefault="00000000">
            <w:pPr>
              <w:spacing w:after="0"/>
              <w:ind w:firstLine="0"/>
              <w:jc w:val="center"/>
            </w:pPr>
            <w:r>
              <w:rPr>
                <w:sz w:val="21"/>
              </w:rPr>
              <w:t>端到端延迟</w:t>
            </w:r>
          </w:p>
        </w:tc>
        <w:tc>
          <w:tcPr>
            <w:tcW w:w="1965" w:type="dxa"/>
            <w:tcBorders>
              <w:top w:val="single" w:sz="4" w:space="0" w:color="000000"/>
              <w:left w:val="single" w:sz="4" w:space="0" w:color="000000"/>
              <w:bottom w:val="single" w:sz="4" w:space="0" w:color="000000"/>
              <w:right w:val="single" w:sz="4" w:space="0" w:color="000000"/>
            </w:tcBorders>
            <w:vAlign w:val="center"/>
          </w:tcPr>
          <w:p w14:paraId="23EB3DF2" w14:textId="77777777" w:rsidR="002F6147" w:rsidRDefault="00000000">
            <w:pPr>
              <w:spacing w:after="0"/>
              <w:ind w:firstLine="0"/>
            </w:pPr>
            <w:r>
              <w:rPr>
                <w:sz w:val="21"/>
              </w:rPr>
              <w:t>≤1s</w:t>
            </w:r>
          </w:p>
        </w:tc>
        <w:tc>
          <w:tcPr>
            <w:tcW w:w="5248" w:type="dxa"/>
            <w:tcBorders>
              <w:top w:val="single" w:sz="4" w:space="0" w:color="000000"/>
              <w:left w:val="single" w:sz="4" w:space="0" w:color="000000"/>
              <w:bottom w:val="single" w:sz="4" w:space="0" w:color="000000"/>
              <w:right w:val="single" w:sz="4" w:space="0" w:color="000000"/>
            </w:tcBorders>
            <w:vAlign w:val="center"/>
          </w:tcPr>
          <w:p w14:paraId="12B43E97" w14:textId="77777777" w:rsidR="002F6147" w:rsidRDefault="00000000">
            <w:pPr>
              <w:spacing w:after="0"/>
              <w:ind w:firstLine="0"/>
              <w:rPr>
                <w:lang w:eastAsia="zh-CN"/>
              </w:rPr>
            </w:pPr>
            <w:r>
              <w:rPr>
                <w:sz w:val="21"/>
                <w:lang w:eastAsia="zh-CN"/>
              </w:rPr>
              <w:t>全链路优化</w:t>
            </w:r>
            <w:r>
              <w:rPr>
                <w:sz w:val="21"/>
                <w:lang w:eastAsia="zh-CN"/>
              </w:rPr>
              <w:t>——</w:t>
            </w:r>
            <w:r>
              <w:rPr>
                <w:sz w:val="21"/>
                <w:lang w:eastAsia="zh-CN"/>
              </w:rPr>
              <w:t>采集</w:t>
            </w:r>
            <w:r>
              <w:rPr>
                <w:sz w:val="21"/>
                <w:lang w:eastAsia="zh-CN"/>
              </w:rPr>
              <w:t>→Kafka→</w:t>
            </w:r>
            <w:r>
              <w:rPr>
                <w:sz w:val="21"/>
                <w:lang w:eastAsia="zh-CN"/>
              </w:rPr>
              <w:t>处理</w:t>
            </w:r>
            <w:r>
              <w:rPr>
                <w:sz w:val="21"/>
                <w:lang w:eastAsia="zh-CN"/>
              </w:rPr>
              <w:t>→</w:t>
            </w:r>
            <w:r>
              <w:rPr>
                <w:sz w:val="21"/>
                <w:lang w:eastAsia="zh-CN"/>
              </w:rPr>
              <w:t>缓存</w:t>
            </w:r>
            <w:r>
              <w:rPr>
                <w:sz w:val="21"/>
                <w:lang w:eastAsia="zh-CN"/>
              </w:rPr>
              <w:t>→API→</w:t>
            </w:r>
            <w:r>
              <w:rPr>
                <w:sz w:val="21"/>
                <w:lang w:eastAsia="zh-CN"/>
              </w:rPr>
              <w:t>前端，每环节延迟预算</w:t>
            </w:r>
            <w:r>
              <w:rPr>
                <w:sz w:val="21"/>
                <w:lang w:eastAsia="zh-CN"/>
              </w:rPr>
              <w:t xml:space="preserve"> ≤200ms</w:t>
            </w:r>
          </w:p>
        </w:tc>
      </w:tr>
      <w:tr w:rsidR="002F6147" w14:paraId="56DAB4E1"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38A08154" w14:textId="77777777" w:rsidR="002F6147" w:rsidRDefault="00000000">
            <w:pPr>
              <w:spacing w:after="0"/>
              <w:ind w:firstLine="0"/>
              <w:jc w:val="center"/>
            </w:pPr>
            <w:r>
              <w:rPr>
                <w:sz w:val="21"/>
              </w:rPr>
              <w:t>并发用户数</w:t>
            </w:r>
          </w:p>
        </w:tc>
        <w:tc>
          <w:tcPr>
            <w:tcW w:w="1965" w:type="dxa"/>
            <w:tcBorders>
              <w:top w:val="single" w:sz="4" w:space="0" w:color="000000"/>
              <w:left w:val="single" w:sz="4" w:space="0" w:color="000000"/>
              <w:bottom w:val="single" w:sz="4" w:space="0" w:color="000000"/>
              <w:right w:val="single" w:sz="4" w:space="0" w:color="000000"/>
            </w:tcBorders>
            <w:vAlign w:val="center"/>
          </w:tcPr>
          <w:p w14:paraId="008E3F46" w14:textId="77777777" w:rsidR="002F6147" w:rsidRDefault="00000000">
            <w:pPr>
              <w:spacing w:after="0"/>
              <w:ind w:firstLine="0"/>
            </w:pPr>
            <w:r>
              <w:rPr>
                <w:sz w:val="21"/>
              </w:rPr>
              <w:t>≥500</w:t>
            </w:r>
          </w:p>
        </w:tc>
        <w:tc>
          <w:tcPr>
            <w:tcW w:w="5248" w:type="dxa"/>
            <w:tcBorders>
              <w:top w:val="single" w:sz="4" w:space="0" w:color="000000"/>
              <w:left w:val="single" w:sz="4" w:space="0" w:color="000000"/>
              <w:bottom w:val="single" w:sz="4" w:space="0" w:color="000000"/>
              <w:right w:val="single" w:sz="4" w:space="0" w:color="000000"/>
            </w:tcBorders>
            <w:vAlign w:val="center"/>
          </w:tcPr>
          <w:p w14:paraId="6C1E060B" w14:textId="77777777" w:rsidR="002F6147" w:rsidRDefault="00000000">
            <w:pPr>
              <w:spacing w:after="0"/>
              <w:ind w:firstLine="0"/>
              <w:rPr>
                <w:lang w:eastAsia="zh-CN"/>
              </w:rPr>
            </w:pPr>
            <w:r>
              <w:rPr>
                <w:sz w:val="21"/>
                <w:lang w:eastAsia="zh-CN"/>
              </w:rPr>
              <w:t>分层定义：认证会话层</w:t>
            </w:r>
            <w:r>
              <w:rPr>
                <w:sz w:val="21"/>
                <w:lang w:eastAsia="zh-CN"/>
              </w:rPr>
              <w:t xml:space="preserve"> / </w:t>
            </w:r>
            <w:r>
              <w:rPr>
                <w:sz w:val="21"/>
                <w:lang w:eastAsia="zh-CN"/>
              </w:rPr>
              <w:t>活跃操作层</w:t>
            </w:r>
            <w:r>
              <w:rPr>
                <w:sz w:val="21"/>
                <w:lang w:eastAsia="zh-CN"/>
              </w:rPr>
              <w:t xml:space="preserve"> / </w:t>
            </w:r>
            <w:r>
              <w:rPr>
                <w:sz w:val="21"/>
                <w:lang w:eastAsia="zh-CN"/>
              </w:rPr>
              <w:t>渲染会话层，分层定</w:t>
            </w:r>
            <w:r>
              <w:rPr>
                <w:sz w:val="21"/>
                <w:lang w:eastAsia="zh-CN"/>
              </w:rPr>
              <w:t xml:space="preserve"> SLA</w:t>
            </w:r>
          </w:p>
        </w:tc>
      </w:tr>
      <w:tr w:rsidR="002F6147" w14:paraId="28D0F886"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1F59FBE0" w14:textId="77777777" w:rsidR="002F6147" w:rsidRDefault="00000000">
            <w:pPr>
              <w:spacing w:after="0"/>
              <w:ind w:firstLine="0"/>
              <w:jc w:val="center"/>
            </w:pPr>
            <w:r>
              <w:rPr>
                <w:sz w:val="21"/>
              </w:rPr>
              <w:t xml:space="preserve">AI </w:t>
            </w:r>
            <w:r>
              <w:rPr>
                <w:sz w:val="21"/>
              </w:rPr>
              <w:t>检出率</w:t>
            </w:r>
          </w:p>
        </w:tc>
        <w:tc>
          <w:tcPr>
            <w:tcW w:w="1965" w:type="dxa"/>
            <w:tcBorders>
              <w:top w:val="single" w:sz="4" w:space="0" w:color="000000"/>
              <w:left w:val="single" w:sz="4" w:space="0" w:color="000000"/>
              <w:bottom w:val="single" w:sz="4" w:space="0" w:color="000000"/>
              <w:right w:val="single" w:sz="4" w:space="0" w:color="000000"/>
            </w:tcBorders>
            <w:vAlign w:val="center"/>
          </w:tcPr>
          <w:p w14:paraId="5A207593" w14:textId="77777777" w:rsidR="002F6147" w:rsidRDefault="00000000">
            <w:pPr>
              <w:spacing w:after="0"/>
              <w:ind w:firstLine="0"/>
            </w:pPr>
            <w:r>
              <w:rPr>
                <w:sz w:val="21"/>
              </w:rPr>
              <w:t>≥80%</w:t>
            </w:r>
            <w:r>
              <w:rPr>
                <w:sz w:val="21"/>
              </w:rPr>
              <w:t>，误检率</w:t>
            </w:r>
            <w:r>
              <w:rPr>
                <w:sz w:val="21"/>
              </w:rPr>
              <w:t xml:space="preserve"> </w:t>
            </w:r>
            <w:r>
              <w:rPr>
                <w:sz w:val="21"/>
              </w:rPr>
              <w:lastRenderedPageBreak/>
              <w:t>≤30%</w:t>
            </w:r>
          </w:p>
        </w:tc>
        <w:tc>
          <w:tcPr>
            <w:tcW w:w="5248" w:type="dxa"/>
            <w:tcBorders>
              <w:top w:val="single" w:sz="4" w:space="0" w:color="000000"/>
              <w:left w:val="single" w:sz="4" w:space="0" w:color="000000"/>
              <w:bottom w:val="single" w:sz="4" w:space="0" w:color="000000"/>
              <w:right w:val="single" w:sz="4" w:space="0" w:color="000000"/>
            </w:tcBorders>
            <w:vAlign w:val="center"/>
          </w:tcPr>
          <w:p w14:paraId="2A4B60E5" w14:textId="77777777" w:rsidR="002F6147" w:rsidRDefault="00000000">
            <w:pPr>
              <w:spacing w:after="0"/>
              <w:ind w:firstLine="0"/>
              <w:rPr>
                <w:lang w:eastAsia="zh-CN"/>
              </w:rPr>
            </w:pPr>
            <w:r>
              <w:rPr>
                <w:sz w:val="21"/>
                <w:lang w:eastAsia="zh-CN"/>
              </w:rPr>
              <w:lastRenderedPageBreak/>
              <w:t>一期达到基线，架构预留误检率优化至</w:t>
            </w:r>
            <w:r>
              <w:rPr>
                <w:sz w:val="21"/>
                <w:lang w:eastAsia="zh-CN"/>
              </w:rPr>
              <w:t xml:space="preserve"> 15% </w:t>
            </w:r>
            <w:r>
              <w:rPr>
                <w:sz w:val="21"/>
                <w:lang w:eastAsia="zh-CN"/>
              </w:rPr>
              <w:t>的能力</w:t>
            </w:r>
            <w:r>
              <w:rPr>
                <w:sz w:val="21"/>
                <w:lang w:eastAsia="zh-CN"/>
              </w:rPr>
              <w:lastRenderedPageBreak/>
              <w:t>（模型版本管理</w:t>
            </w:r>
            <w:r>
              <w:rPr>
                <w:sz w:val="21"/>
                <w:lang w:eastAsia="zh-CN"/>
              </w:rPr>
              <w:t xml:space="preserve"> + AB </w:t>
            </w:r>
            <w:r>
              <w:rPr>
                <w:sz w:val="21"/>
                <w:lang w:eastAsia="zh-CN"/>
              </w:rPr>
              <w:t>测试）</w:t>
            </w:r>
          </w:p>
        </w:tc>
      </w:tr>
      <w:tr w:rsidR="002F6147" w14:paraId="4E447BD4" w14:textId="77777777">
        <w:tc>
          <w:tcPr>
            <w:tcW w:w="1801" w:type="dxa"/>
            <w:tcBorders>
              <w:top w:val="single" w:sz="4" w:space="0" w:color="000000"/>
              <w:left w:val="single" w:sz="4" w:space="0" w:color="000000"/>
              <w:bottom w:val="single" w:sz="4" w:space="0" w:color="000000"/>
              <w:right w:val="single" w:sz="4" w:space="0" w:color="000000"/>
            </w:tcBorders>
            <w:vAlign w:val="center"/>
          </w:tcPr>
          <w:p w14:paraId="73DB0385" w14:textId="77777777" w:rsidR="002F6147" w:rsidRDefault="00000000">
            <w:pPr>
              <w:spacing w:after="0"/>
              <w:ind w:firstLine="0"/>
              <w:jc w:val="center"/>
            </w:pPr>
            <w:r>
              <w:rPr>
                <w:sz w:val="21"/>
              </w:rPr>
              <w:lastRenderedPageBreak/>
              <w:t>MTBF</w:t>
            </w:r>
          </w:p>
        </w:tc>
        <w:tc>
          <w:tcPr>
            <w:tcW w:w="1965" w:type="dxa"/>
            <w:tcBorders>
              <w:top w:val="single" w:sz="4" w:space="0" w:color="000000"/>
              <w:left w:val="single" w:sz="4" w:space="0" w:color="000000"/>
              <w:bottom w:val="single" w:sz="4" w:space="0" w:color="000000"/>
              <w:right w:val="single" w:sz="4" w:space="0" w:color="000000"/>
            </w:tcBorders>
            <w:vAlign w:val="center"/>
          </w:tcPr>
          <w:p w14:paraId="3422F32A" w14:textId="77777777" w:rsidR="002F6147" w:rsidRDefault="00000000">
            <w:pPr>
              <w:spacing w:after="0"/>
              <w:ind w:firstLine="0"/>
            </w:pPr>
            <w:r>
              <w:rPr>
                <w:sz w:val="21"/>
              </w:rPr>
              <w:t>≥10,000h</w:t>
            </w:r>
          </w:p>
        </w:tc>
        <w:tc>
          <w:tcPr>
            <w:tcW w:w="5248" w:type="dxa"/>
            <w:tcBorders>
              <w:top w:val="single" w:sz="4" w:space="0" w:color="000000"/>
              <w:left w:val="single" w:sz="4" w:space="0" w:color="000000"/>
              <w:bottom w:val="single" w:sz="4" w:space="0" w:color="000000"/>
              <w:right w:val="single" w:sz="4" w:space="0" w:color="000000"/>
            </w:tcBorders>
            <w:vAlign w:val="center"/>
          </w:tcPr>
          <w:p w14:paraId="3BD750D3" w14:textId="77777777" w:rsidR="002F6147" w:rsidRDefault="00000000">
            <w:pPr>
              <w:spacing w:after="0"/>
              <w:ind w:firstLine="0"/>
              <w:rPr>
                <w:lang w:eastAsia="zh-CN"/>
              </w:rPr>
            </w:pPr>
            <w:r>
              <w:rPr>
                <w:sz w:val="21"/>
                <w:lang w:eastAsia="zh-CN"/>
              </w:rPr>
              <w:t xml:space="preserve">N+1 </w:t>
            </w:r>
            <w:r>
              <w:rPr>
                <w:sz w:val="21"/>
                <w:lang w:eastAsia="zh-CN"/>
              </w:rPr>
              <w:t>冗余、故障自动切换、多副本数据，质保期内持续统计</w:t>
            </w:r>
          </w:p>
        </w:tc>
      </w:tr>
    </w:tbl>
    <w:p w14:paraId="344F514D" w14:textId="77777777" w:rsidR="002F6147" w:rsidRDefault="00000000">
      <w:pPr>
        <w:pStyle w:val="CustomerQuote"/>
        <w:shd w:val="clear" w:color="auto" w:fill="F2F2F2"/>
        <w:rPr>
          <w:lang w:eastAsia="zh-CN"/>
        </w:rPr>
      </w:pPr>
      <w:r>
        <w:rPr>
          <w:b/>
          <w:lang w:eastAsia="zh-CN"/>
        </w:rPr>
        <w:t>注</w:t>
      </w:r>
      <w:r>
        <w:rPr>
          <w:lang w:eastAsia="zh-CN"/>
        </w:rPr>
        <w:t>：暂态控制延迟（</w:t>
      </w:r>
      <w:r>
        <w:rPr>
          <w:lang w:eastAsia="zh-CN"/>
        </w:rPr>
        <w:t>≤100ms</w:t>
      </w:r>
      <w:r>
        <w:rPr>
          <w:lang w:eastAsia="zh-CN"/>
        </w:rPr>
        <w:t>）属</w:t>
      </w:r>
      <w:r>
        <w:rPr>
          <w:lang w:eastAsia="zh-CN"/>
        </w:rPr>
        <w:t xml:space="preserve"> F2 </w:t>
      </w:r>
      <w:r>
        <w:rPr>
          <w:lang w:eastAsia="zh-CN"/>
        </w:rPr>
        <w:t>功率</w:t>
      </w:r>
      <w:r>
        <w:rPr>
          <w:lang w:eastAsia="zh-CN"/>
        </w:rPr>
        <w:t>-</w:t>
      </w:r>
      <w:r>
        <w:rPr>
          <w:lang w:eastAsia="zh-CN"/>
        </w:rPr>
        <w:t>能量协同优化范围，不在本期交付。我方平台仅接收和展示南瑞</w:t>
      </w:r>
      <w:r>
        <w:rPr>
          <w:lang w:eastAsia="zh-CN"/>
        </w:rPr>
        <w:t xml:space="preserve"> GOOSE </w:t>
      </w:r>
      <w:r>
        <w:rPr>
          <w:lang w:eastAsia="zh-CN"/>
        </w:rPr>
        <w:t>装置的暂态数据，</w:t>
      </w:r>
      <w:r>
        <w:rPr>
          <w:lang w:eastAsia="zh-CN"/>
        </w:rPr>
        <w:t xml:space="preserve">L0 </w:t>
      </w:r>
      <w:r>
        <w:rPr>
          <w:lang w:eastAsia="zh-CN"/>
        </w:rPr>
        <w:t>通道由南瑞侧闭环。</w:t>
      </w:r>
    </w:p>
    <w:p w14:paraId="61EED648" w14:textId="77777777" w:rsidR="002F6147" w:rsidRDefault="00000000">
      <w:pPr>
        <w:jc w:val="both"/>
        <w:rPr>
          <w:lang w:eastAsia="zh-CN"/>
        </w:rPr>
      </w:pPr>
      <w:r>
        <w:rPr>
          <w:lang w:eastAsia="zh-CN"/>
        </w:rPr>
        <w:t>基于不同数据通路的延迟特征，制定</w:t>
      </w:r>
      <w:r>
        <w:rPr>
          <w:b/>
          <w:lang w:eastAsia="zh-CN"/>
        </w:rPr>
        <w:t>分层</w:t>
      </w:r>
      <w:r>
        <w:rPr>
          <w:b/>
          <w:lang w:eastAsia="zh-CN"/>
        </w:rPr>
        <w:t xml:space="preserve"> SLA</w:t>
      </w:r>
      <w:r>
        <w:rPr>
          <w:lang w:eastAsia="zh-CN"/>
        </w:rPr>
        <w:t>：</w:t>
      </w:r>
    </w:p>
    <w:p w14:paraId="229F63CC" w14:textId="77777777" w:rsidR="002F6147" w:rsidRDefault="00000000">
      <w:pPr>
        <w:ind w:firstLine="0"/>
        <w:jc w:val="center"/>
      </w:pPr>
      <w:r>
        <w:rPr>
          <w:b/>
          <w:sz w:val="21"/>
        </w:rPr>
        <w:t>表</w:t>
      </w:r>
      <w:r>
        <w:rPr>
          <w:b/>
          <w:sz w:val="21"/>
        </w:rPr>
        <w:t xml:space="preserve"> 8 </w:t>
      </w:r>
      <w:r>
        <w:rPr>
          <w:b/>
          <w:sz w:val="21"/>
        </w:rPr>
        <w:t>层级</w:t>
      </w:r>
      <w:r>
        <w:rPr>
          <w:b/>
          <w:sz w:val="21"/>
        </w:rPr>
        <w:t xml:space="preserve"> / </w:t>
      </w:r>
      <w:r>
        <w:rPr>
          <w:b/>
          <w:sz w:val="21"/>
        </w:rPr>
        <w:t>数据通路</w:t>
      </w:r>
      <w:r>
        <w:rPr>
          <w:b/>
          <w:sz w:val="21"/>
        </w:rPr>
        <w:t xml:space="preserve"> / SLA</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424"/>
        <w:gridCol w:w="1180"/>
        <w:gridCol w:w="4134"/>
      </w:tblGrid>
      <w:tr w:rsidR="002F6147" w14:paraId="1AC937D6" w14:textId="77777777">
        <w:trPr>
          <w:tblHeader/>
        </w:trPr>
        <w:tc>
          <w:tcPr>
            <w:tcW w:w="1277" w:type="dxa"/>
            <w:tcBorders>
              <w:top w:val="single" w:sz="4" w:space="0" w:color="000000"/>
              <w:left w:val="single" w:sz="4" w:space="0" w:color="000000"/>
              <w:bottom w:val="single" w:sz="4" w:space="0" w:color="000000"/>
              <w:right w:val="single" w:sz="4" w:space="0" w:color="000000"/>
            </w:tcBorders>
            <w:vAlign w:val="center"/>
          </w:tcPr>
          <w:p w14:paraId="57C44234" w14:textId="77777777" w:rsidR="002F6147" w:rsidRDefault="00000000">
            <w:pPr>
              <w:spacing w:after="0"/>
              <w:ind w:firstLine="0"/>
              <w:jc w:val="center"/>
            </w:pPr>
            <w:r>
              <w:rPr>
                <w:rFonts w:eastAsia="黑体"/>
                <w:b/>
                <w:sz w:val="21"/>
              </w:rPr>
              <w:t>层级</w:t>
            </w:r>
          </w:p>
        </w:tc>
        <w:tc>
          <w:tcPr>
            <w:tcW w:w="2424" w:type="dxa"/>
            <w:tcBorders>
              <w:top w:val="single" w:sz="4" w:space="0" w:color="000000"/>
              <w:left w:val="single" w:sz="4" w:space="0" w:color="000000"/>
              <w:bottom w:val="single" w:sz="4" w:space="0" w:color="000000"/>
              <w:right w:val="single" w:sz="4" w:space="0" w:color="000000"/>
            </w:tcBorders>
            <w:vAlign w:val="center"/>
          </w:tcPr>
          <w:p w14:paraId="1F2CAE78" w14:textId="77777777" w:rsidR="002F6147" w:rsidRDefault="00000000">
            <w:pPr>
              <w:spacing w:after="0"/>
              <w:ind w:firstLine="0"/>
              <w:jc w:val="center"/>
            </w:pPr>
            <w:r>
              <w:rPr>
                <w:rFonts w:eastAsia="黑体"/>
                <w:b/>
                <w:sz w:val="21"/>
              </w:rPr>
              <w:t>数据通路</w:t>
            </w:r>
          </w:p>
        </w:tc>
        <w:tc>
          <w:tcPr>
            <w:tcW w:w="1180" w:type="dxa"/>
            <w:tcBorders>
              <w:top w:val="single" w:sz="4" w:space="0" w:color="000000"/>
              <w:left w:val="single" w:sz="4" w:space="0" w:color="000000"/>
              <w:bottom w:val="single" w:sz="4" w:space="0" w:color="000000"/>
              <w:right w:val="single" w:sz="4" w:space="0" w:color="000000"/>
            </w:tcBorders>
            <w:vAlign w:val="center"/>
          </w:tcPr>
          <w:p w14:paraId="102DE273" w14:textId="77777777" w:rsidR="002F6147" w:rsidRDefault="00000000">
            <w:pPr>
              <w:spacing w:after="0"/>
              <w:ind w:firstLine="0"/>
              <w:jc w:val="center"/>
            </w:pPr>
            <w:r>
              <w:rPr>
                <w:rFonts w:eastAsia="黑体"/>
                <w:b/>
                <w:sz w:val="21"/>
              </w:rPr>
              <w:t>SLA</w:t>
            </w:r>
          </w:p>
        </w:tc>
        <w:tc>
          <w:tcPr>
            <w:tcW w:w="4134" w:type="dxa"/>
            <w:tcBorders>
              <w:top w:val="single" w:sz="4" w:space="0" w:color="000000"/>
              <w:left w:val="single" w:sz="4" w:space="0" w:color="000000"/>
              <w:bottom w:val="single" w:sz="4" w:space="0" w:color="000000"/>
              <w:right w:val="single" w:sz="4" w:space="0" w:color="000000"/>
            </w:tcBorders>
            <w:vAlign w:val="center"/>
          </w:tcPr>
          <w:p w14:paraId="4B5519BD" w14:textId="77777777" w:rsidR="002F6147" w:rsidRDefault="00000000">
            <w:pPr>
              <w:spacing w:after="0"/>
              <w:ind w:firstLine="0"/>
              <w:jc w:val="center"/>
            </w:pPr>
            <w:r>
              <w:rPr>
                <w:rFonts w:eastAsia="黑体"/>
                <w:b/>
                <w:sz w:val="21"/>
              </w:rPr>
              <w:t>适用场景</w:t>
            </w:r>
          </w:p>
        </w:tc>
      </w:tr>
      <w:tr w:rsidR="002F6147" w14:paraId="7F3FE192" w14:textId="77777777">
        <w:tc>
          <w:tcPr>
            <w:tcW w:w="1277" w:type="dxa"/>
            <w:tcBorders>
              <w:top w:val="single" w:sz="4" w:space="0" w:color="000000"/>
              <w:left w:val="single" w:sz="4" w:space="0" w:color="000000"/>
              <w:bottom w:val="single" w:sz="4" w:space="0" w:color="000000"/>
              <w:right w:val="single" w:sz="4" w:space="0" w:color="000000"/>
            </w:tcBorders>
            <w:vAlign w:val="center"/>
          </w:tcPr>
          <w:p w14:paraId="346FCDDB" w14:textId="77777777" w:rsidR="002F6147" w:rsidRDefault="00000000">
            <w:pPr>
              <w:spacing w:after="0"/>
              <w:ind w:firstLine="0"/>
              <w:jc w:val="center"/>
            </w:pPr>
            <w:r>
              <w:rPr>
                <w:sz w:val="21"/>
              </w:rPr>
              <w:t xml:space="preserve">L0 </w:t>
            </w:r>
            <w:r>
              <w:rPr>
                <w:sz w:val="21"/>
              </w:rPr>
              <w:t>暂态</w:t>
            </w:r>
          </w:p>
        </w:tc>
        <w:tc>
          <w:tcPr>
            <w:tcW w:w="2424" w:type="dxa"/>
            <w:tcBorders>
              <w:top w:val="single" w:sz="4" w:space="0" w:color="000000"/>
              <w:left w:val="single" w:sz="4" w:space="0" w:color="000000"/>
              <w:bottom w:val="single" w:sz="4" w:space="0" w:color="000000"/>
              <w:right w:val="single" w:sz="4" w:space="0" w:color="000000"/>
            </w:tcBorders>
            <w:vAlign w:val="center"/>
          </w:tcPr>
          <w:p w14:paraId="40391E7B" w14:textId="77777777" w:rsidR="002F6147" w:rsidRDefault="00000000">
            <w:pPr>
              <w:spacing w:after="0"/>
              <w:ind w:firstLine="0"/>
              <w:rPr>
                <w:lang w:eastAsia="zh-CN"/>
              </w:rPr>
            </w:pPr>
            <w:r>
              <w:rPr>
                <w:sz w:val="21"/>
                <w:lang w:eastAsia="zh-CN"/>
              </w:rPr>
              <w:t xml:space="preserve">GOOSE </w:t>
            </w:r>
            <w:r>
              <w:rPr>
                <w:sz w:val="21"/>
                <w:lang w:eastAsia="zh-CN"/>
              </w:rPr>
              <w:t>直通（南瑞侧闭环）</w:t>
            </w:r>
          </w:p>
        </w:tc>
        <w:tc>
          <w:tcPr>
            <w:tcW w:w="1180" w:type="dxa"/>
            <w:tcBorders>
              <w:top w:val="single" w:sz="4" w:space="0" w:color="000000"/>
              <w:left w:val="single" w:sz="4" w:space="0" w:color="000000"/>
              <w:bottom w:val="single" w:sz="4" w:space="0" w:color="000000"/>
              <w:right w:val="single" w:sz="4" w:space="0" w:color="000000"/>
            </w:tcBorders>
            <w:vAlign w:val="center"/>
          </w:tcPr>
          <w:p w14:paraId="6A5318F1" w14:textId="77777777" w:rsidR="002F6147" w:rsidRDefault="00000000">
            <w:pPr>
              <w:spacing w:after="0"/>
              <w:ind w:firstLine="0"/>
            </w:pPr>
            <w:r>
              <w:rPr>
                <w:sz w:val="21"/>
              </w:rPr>
              <w:t>≤100ms</w:t>
            </w:r>
          </w:p>
        </w:tc>
        <w:tc>
          <w:tcPr>
            <w:tcW w:w="4134" w:type="dxa"/>
            <w:tcBorders>
              <w:top w:val="single" w:sz="4" w:space="0" w:color="000000"/>
              <w:left w:val="single" w:sz="4" w:space="0" w:color="000000"/>
              <w:bottom w:val="single" w:sz="4" w:space="0" w:color="000000"/>
              <w:right w:val="single" w:sz="4" w:space="0" w:color="000000"/>
            </w:tcBorders>
            <w:vAlign w:val="center"/>
          </w:tcPr>
          <w:p w14:paraId="10F0C19A" w14:textId="77777777" w:rsidR="002F6147" w:rsidRDefault="00000000">
            <w:pPr>
              <w:spacing w:after="0"/>
              <w:ind w:firstLine="0"/>
              <w:rPr>
                <w:lang w:eastAsia="zh-CN"/>
              </w:rPr>
            </w:pPr>
            <w:r>
              <w:rPr>
                <w:sz w:val="21"/>
                <w:lang w:eastAsia="zh-CN"/>
              </w:rPr>
              <w:t>紧急调频</w:t>
            </w:r>
            <w:r>
              <w:rPr>
                <w:sz w:val="21"/>
                <w:lang w:eastAsia="zh-CN"/>
              </w:rPr>
              <w:t>/</w:t>
            </w:r>
            <w:r>
              <w:rPr>
                <w:sz w:val="21"/>
                <w:lang w:eastAsia="zh-CN"/>
              </w:rPr>
              <w:t>调压、防误保护</w:t>
            </w:r>
            <w:r>
              <w:rPr>
                <w:sz w:val="21"/>
                <w:lang w:eastAsia="zh-CN"/>
              </w:rPr>
              <w:t>——</w:t>
            </w:r>
            <w:r>
              <w:rPr>
                <w:sz w:val="21"/>
                <w:lang w:eastAsia="zh-CN"/>
              </w:rPr>
              <w:t>我方仅接收和展示</w:t>
            </w:r>
          </w:p>
        </w:tc>
      </w:tr>
      <w:tr w:rsidR="002F6147" w14:paraId="057BCE8C" w14:textId="77777777">
        <w:tc>
          <w:tcPr>
            <w:tcW w:w="1277" w:type="dxa"/>
            <w:tcBorders>
              <w:top w:val="single" w:sz="4" w:space="0" w:color="000000"/>
              <w:left w:val="single" w:sz="4" w:space="0" w:color="000000"/>
              <w:bottom w:val="single" w:sz="4" w:space="0" w:color="000000"/>
              <w:right w:val="single" w:sz="4" w:space="0" w:color="000000"/>
            </w:tcBorders>
            <w:vAlign w:val="center"/>
          </w:tcPr>
          <w:p w14:paraId="50BD99D2" w14:textId="77777777" w:rsidR="002F6147" w:rsidRDefault="00000000">
            <w:pPr>
              <w:spacing w:after="0"/>
              <w:ind w:firstLine="0"/>
              <w:jc w:val="center"/>
            </w:pPr>
            <w:r>
              <w:rPr>
                <w:sz w:val="21"/>
              </w:rPr>
              <w:t xml:space="preserve">L1 </w:t>
            </w:r>
            <w:r>
              <w:rPr>
                <w:sz w:val="21"/>
              </w:rPr>
              <w:t>实时</w:t>
            </w:r>
          </w:p>
        </w:tc>
        <w:tc>
          <w:tcPr>
            <w:tcW w:w="2424" w:type="dxa"/>
            <w:tcBorders>
              <w:top w:val="single" w:sz="4" w:space="0" w:color="000000"/>
              <w:left w:val="single" w:sz="4" w:space="0" w:color="000000"/>
              <w:bottom w:val="single" w:sz="4" w:space="0" w:color="000000"/>
              <w:right w:val="single" w:sz="4" w:space="0" w:color="000000"/>
            </w:tcBorders>
            <w:vAlign w:val="center"/>
          </w:tcPr>
          <w:p w14:paraId="14C2E9D4" w14:textId="77777777" w:rsidR="002F6147" w:rsidRDefault="00000000">
            <w:pPr>
              <w:spacing w:after="0"/>
              <w:ind w:firstLine="0"/>
            </w:pPr>
            <w:r>
              <w:rPr>
                <w:sz w:val="21"/>
              </w:rPr>
              <w:t>采集</w:t>
            </w:r>
            <w:r>
              <w:rPr>
                <w:sz w:val="21"/>
              </w:rPr>
              <w:t>→Kafka→Redis→API</w:t>
            </w:r>
          </w:p>
        </w:tc>
        <w:tc>
          <w:tcPr>
            <w:tcW w:w="1180" w:type="dxa"/>
            <w:tcBorders>
              <w:top w:val="single" w:sz="4" w:space="0" w:color="000000"/>
              <w:left w:val="single" w:sz="4" w:space="0" w:color="000000"/>
              <w:bottom w:val="single" w:sz="4" w:space="0" w:color="000000"/>
              <w:right w:val="single" w:sz="4" w:space="0" w:color="000000"/>
            </w:tcBorders>
            <w:vAlign w:val="center"/>
          </w:tcPr>
          <w:p w14:paraId="14912A02" w14:textId="77777777" w:rsidR="002F6147" w:rsidRDefault="00000000">
            <w:pPr>
              <w:spacing w:after="0"/>
              <w:ind w:firstLine="0"/>
            </w:pPr>
            <w:r>
              <w:rPr>
                <w:sz w:val="21"/>
              </w:rPr>
              <w:t>≤1s</w:t>
            </w:r>
          </w:p>
        </w:tc>
        <w:tc>
          <w:tcPr>
            <w:tcW w:w="4134" w:type="dxa"/>
            <w:tcBorders>
              <w:top w:val="single" w:sz="4" w:space="0" w:color="000000"/>
              <w:left w:val="single" w:sz="4" w:space="0" w:color="000000"/>
              <w:bottom w:val="single" w:sz="4" w:space="0" w:color="000000"/>
              <w:right w:val="single" w:sz="4" w:space="0" w:color="000000"/>
            </w:tcBorders>
            <w:vAlign w:val="center"/>
          </w:tcPr>
          <w:p w14:paraId="200546DA" w14:textId="77777777" w:rsidR="002F6147" w:rsidRDefault="00000000">
            <w:pPr>
              <w:spacing w:after="0"/>
              <w:ind w:firstLine="0"/>
            </w:pPr>
            <w:r>
              <w:rPr>
                <w:sz w:val="21"/>
              </w:rPr>
              <w:t>实时监控、告警推送</w:t>
            </w:r>
          </w:p>
        </w:tc>
      </w:tr>
      <w:tr w:rsidR="002F6147" w14:paraId="12B81CAF" w14:textId="77777777">
        <w:tc>
          <w:tcPr>
            <w:tcW w:w="1277" w:type="dxa"/>
            <w:tcBorders>
              <w:top w:val="single" w:sz="4" w:space="0" w:color="000000"/>
              <w:left w:val="single" w:sz="4" w:space="0" w:color="000000"/>
              <w:bottom w:val="single" w:sz="4" w:space="0" w:color="000000"/>
              <w:right w:val="single" w:sz="4" w:space="0" w:color="000000"/>
            </w:tcBorders>
            <w:vAlign w:val="center"/>
          </w:tcPr>
          <w:p w14:paraId="79AF90EB" w14:textId="77777777" w:rsidR="002F6147" w:rsidRDefault="00000000">
            <w:pPr>
              <w:spacing w:after="0"/>
              <w:ind w:firstLine="0"/>
              <w:jc w:val="center"/>
            </w:pPr>
            <w:r>
              <w:rPr>
                <w:sz w:val="21"/>
              </w:rPr>
              <w:t xml:space="preserve">L2 </w:t>
            </w:r>
            <w:r>
              <w:rPr>
                <w:sz w:val="21"/>
              </w:rPr>
              <w:t>近实时</w:t>
            </w:r>
          </w:p>
        </w:tc>
        <w:tc>
          <w:tcPr>
            <w:tcW w:w="2424" w:type="dxa"/>
            <w:tcBorders>
              <w:top w:val="single" w:sz="4" w:space="0" w:color="000000"/>
              <w:left w:val="single" w:sz="4" w:space="0" w:color="000000"/>
              <w:bottom w:val="single" w:sz="4" w:space="0" w:color="000000"/>
              <w:right w:val="single" w:sz="4" w:space="0" w:color="000000"/>
            </w:tcBorders>
            <w:vAlign w:val="center"/>
          </w:tcPr>
          <w:p w14:paraId="5F579330" w14:textId="77777777" w:rsidR="002F6147" w:rsidRDefault="00000000">
            <w:pPr>
              <w:spacing w:after="0"/>
              <w:ind w:firstLine="0"/>
            </w:pPr>
            <w:r>
              <w:rPr>
                <w:sz w:val="21"/>
              </w:rPr>
              <w:t>含三维渲染的全链路</w:t>
            </w:r>
          </w:p>
        </w:tc>
        <w:tc>
          <w:tcPr>
            <w:tcW w:w="1180" w:type="dxa"/>
            <w:tcBorders>
              <w:top w:val="single" w:sz="4" w:space="0" w:color="000000"/>
              <w:left w:val="single" w:sz="4" w:space="0" w:color="000000"/>
              <w:bottom w:val="single" w:sz="4" w:space="0" w:color="000000"/>
              <w:right w:val="single" w:sz="4" w:space="0" w:color="000000"/>
            </w:tcBorders>
            <w:vAlign w:val="center"/>
          </w:tcPr>
          <w:p w14:paraId="3DB6702E" w14:textId="77777777" w:rsidR="002F6147" w:rsidRDefault="00000000">
            <w:pPr>
              <w:spacing w:after="0"/>
              <w:ind w:firstLine="0"/>
            </w:pPr>
            <w:r>
              <w:rPr>
                <w:sz w:val="21"/>
              </w:rPr>
              <w:t>≤3s</w:t>
            </w:r>
          </w:p>
        </w:tc>
        <w:tc>
          <w:tcPr>
            <w:tcW w:w="4134" w:type="dxa"/>
            <w:tcBorders>
              <w:top w:val="single" w:sz="4" w:space="0" w:color="000000"/>
              <w:left w:val="single" w:sz="4" w:space="0" w:color="000000"/>
              <w:bottom w:val="single" w:sz="4" w:space="0" w:color="000000"/>
              <w:right w:val="single" w:sz="4" w:space="0" w:color="000000"/>
            </w:tcBorders>
            <w:vAlign w:val="center"/>
          </w:tcPr>
          <w:p w14:paraId="1AFA6317" w14:textId="77777777" w:rsidR="002F6147" w:rsidRDefault="00000000">
            <w:pPr>
              <w:spacing w:after="0"/>
              <w:ind w:firstLine="0"/>
            </w:pPr>
            <w:r>
              <w:rPr>
                <w:sz w:val="21"/>
              </w:rPr>
              <w:t>三维可视化交互</w:t>
            </w:r>
          </w:p>
        </w:tc>
      </w:tr>
      <w:tr w:rsidR="002F6147" w14:paraId="03F48C63" w14:textId="77777777">
        <w:tc>
          <w:tcPr>
            <w:tcW w:w="1277" w:type="dxa"/>
            <w:tcBorders>
              <w:top w:val="single" w:sz="4" w:space="0" w:color="000000"/>
              <w:left w:val="single" w:sz="4" w:space="0" w:color="000000"/>
              <w:bottom w:val="single" w:sz="4" w:space="0" w:color="000000"/>
              <w:right w:val="single" w:sz="4" w:space="0" w:color="000000"/>
            </w:tcBorders>
            <w:vAlign w:val="center"/>
          </w:tcPr>
          <w:p w14:paraId="3C31294F" w14:textId="77777777" w:rsidR="002F6147" w:rsidRDefault="00000000">
            <w:pPr>
              <w:spacing w:after="0"/>
              <w:ind w:firstLine="0"/>
              <w:jc w:val="center"/>
            </w:pPr>
            <w:r>
              <w:rPr>
                <w:sz w:val="21"/>
              </w:rPr>
              <w:t xml:space="preserve">L3 </w:t>
            </w:r>
            <w:r>
              <w:rPr>
                <w:sz w:val="21"/>
              </w:rPr>
              <w:t>历史</w:t>
            </w:r>
          </w:p>
        </w:tc>
        <w:tc>
          <w:tcPr>
            <w:tcW w:w="2424" w:type="dxa"/>
            <w:tcBorders>
              <w:top w:val="single" w:sz="4" w:space="0" w:color="000000"/>
              <w:left w:val="single" w:sz="4" w:space="0" w:color="000000"/>
              <w:bottom w:val="single" w:sz="4" w:space="0" w:color="000000"/>
              <w:right w:val="single" w:sz="4" w:space="0" w:color="000000"/>
            </w:tcBorders>
            <w:vAlign w:val="center"/>
          </w:tcPr>
          <w:p w14:paraId="450A9D55" w14:textId="77777777" w:rsidR="002F6147" w:rsidRDefault="00000000">
            <w:pPr>
              <w:spacing w:after="0"/>
              <w:ind w:firstLine="0"/>
            </w:pPr>
            <w:r>
              <w:rPr>
                <w:sz w:val="21"/>
              </w:rPr>
              <w:t>时序库聚合查询</w:t>
            </w:r>
          </w:p>
        </w:tc>
        <w:tc>
          <w:tcPr>
            <w:tcW w:w="1180" w:type="dxa"/>
            <w:tcBorders>
              <w:top w:val="single" w:sz="4" w:space="0" w:color="000000"/>
              <w:left w:val="single" w:sz="4" w:space="0" w:color="000000"/>
              <w:bottom w:val="single" w:sz="4" w:space="0" w:color="000000"/>
              <w:right w:val="single" w:sz="4" w:space="0" w:color="000000"/>
            </w:tcBorders>
            <w:vAlign w:val="center"/>
          </w:tcPr>
          <w:p w14:paraId="4342935B" w14:textId="77777777" w:rsidR="002F6147" w:rsidRDefault="00000000">
            <w:pPr>
              <w:spacing w:after="0"/>
              <w:ind w:firstLine="0"/>
            </w:pPr>
            <w:r>
              <w:rPr>
                <w:sz w:val="21"/>
              </w:rPr>
              <w:t>≤5s</w:t>
            </w:r>
          </w:p>
        </w:tc>
        <w:tc>
          <w:tcPr>
            <w:tcW w:w="4134" w:type="dxa"/>
            <w:tcBorders>
              <w:top w:val="single" w:sz="4" w:space="0" w:color="000000"/>
              <w:left w:val="single" w:sz="4" w:space="0" w:color="000000"/>
              <w:bottom w:val="single" w:sz="4" w:space="0" w:color="000000"/>
              <w:right w:val="single" w:sz="4" w:space="0" w:color="000000"/>
            </w:tcBorders>
            <w:vAlign w:val="center"/>
          </w:tcPr>
          <w:p w14:paraId="6C1BDCDA" w14:textId="77777777" w:rsidR="002F6147" w:rsidRDefault="00000000">
            <w:pPr>
              <w:spacing w:after="0"/>
              <w:ind w:firstLine="0"/>
              <w:rPr>
                <w:lang w:eastAsia="zh-CN"/>
              </w:rPr>
            </w:pPr>
            <w:r>
              <w:rPr>
                <w:sz w:val="21"/>
                <w:lang w:eastAsia="zh-CN"/>
              </w:rPr>
              <w:t>报表、趋势分析、</w:t>
            </w:r>
            <w:r>
              <w:rPr>
                <w:sz w:val="21"/>
                <w:lang w:eastAsia="zh-CN"/>
              </w:rPr>
              <w:t xml:space="preserve">AI </w:t>
            </w:r>
            <w:r>
              <w:rPr>
                <w:sz w:val="21"/>
                <w:lang w:eastAsia="zh-CN"/>
              </w:rPr>
              <w:t>训练数据拉取</w:t>
            </w:r>
          </w:p>
        </w:tc>
      </w:tr>
    </w:tbl>
    <w:p w14:paraId="57BA68BC" w14:textId="77777777" w:rsidR="002F6147" w:rsidRDefault="00000000">
      <w:pPr>
        <w:jc w:val="both"/>
        <w:rPr>
          <w:lang w:eastAsia="zh-CN"/>
        </w:rPr>
      </w:pPr>
      <w:r>
        <w:rPr>
          <w:lang w:eastAsia="zh-CN"/>
        </w:rPr>
        <w:t>分层</w:t>
      </w:r>
      <w:r>
        <w:rPr>
          <w:lang w:eastAsia="zh-CN"/>
        </w:rPr>
        <w:t xml:space="preserve"> SLA </w:t>
      </w:r>
      <w:r>
        <w:rPr>
          <w:lang w:eastAsia="zh-CN"/>
        </w:rPr>
        <w:t>的核心价值在于：将规范的单一「</w:t>
      </w:r>
      <w:r>
        <w:rPr>
          <w:lang w:eastAsia="zh-CN"/>
        </w:rPr>
        <w:t>≤1s</w:t>
      </w:r>
      <w:r>
        <w:rPr>
          <w:lang w:eastAsia="zh-CN"/>
        </w:rPr>
        <w:t>」要求澄清为四个可独立验证的延迟边界，避免验收时因「含不含渲染」等定义分歧产生争议。</w:t>
      </w:r>
    </w:p>
    <w:p w14:paraId="2550EC09" w14:textId="77777777" w:rsidR="002F6147" w:rsidRDefault="00000000">
      <w:pPr>
        <w:pStyle w:val="21"/>
        <w:rPr>
          <w:lang w:eastAsia="zh-CN"/>
        </w:rPr>
      </w:pPr>
      <w:r>
        <w:rPr>
          <w:rFonts w:ascii="Times New Roman" w:eastAsia="黑体" w:hAnsi="Times New Roman"/>
          <w:lang w:eastAsia="zh-CN"/>
        </w:rPr>
        <w:t xml:space="preserve">2.4 </w:t>
      </w:r>
      <w:r>
        <w:rPr>
          <w:rFonts w:ascii="Times New Roman" w:eastAsia="黑体" w:hAnsi="Times New Roman"/>
          <w:lang w:eastAsia="zh-CN"/>
        </w:rPr>
        <w:t>功能</w:t>
      </w:r>
      <w:r>
        <w:rPr>
          <w:rFonts w:ascii="Times New Roman" w:eastAsia="黑体" w:hAnsi="Times New Roman"/>
          <w:lang w:eastAsia="zh-CN"/>
        </w:rPr>
        <w:t>-</w:t>
      </w:r>
      <w:r>
        <w:rPr>
          <w:rFonts w:ascii="Times New Roman" w:eastAsia="黑体" w:hAnsi="Times New Roman"/>
          <w:lang w:eastAsia="zh-CN"/>
        </w:rPr>
        <w:t>需求追溯矩阵</w:t>
      </w:r>
    </w:p>
    <w:p w14:paraId="2C7BD2CA" w14:textId="77777777" w:rsidR="002F6147" w:rsidRDefault="00000000">
      <w:pPr>
        <w:jc w:val="both"/>
        <w:rPr>
          <w:lang w:eastAsia="zh-CN"/>
        </w:rPr>
      </w:pPr>
      <w:r>
        <w:rPr>
          <w:lang w:eastAsia="zh-CN"/>
        </w:rPr>
        <w:t>以下矩阵逐项标注技术规范书（</w:t>
      </w:r>
      <w:r>
        <w:rPr>
          <w:lang w:eastAsia="zh-CN"/>
        </w:rPr>
        <w:t>500009687</w:t>
      </w:r>
      <w:r>
        <w:rPr>
          <w:lang w:eastAsia="zh-CN"/>
        </w:rPr>
        <w:t>）</w:t>
      </w:r>
      <w:r>
        <w:rPr>
          <w:lang w:eastAsia="zh-CN"/>
        </w:rPr>
        <w:t xml:space="preserve">§5.2 </w:t>
      </w:r>
      <w:r>
        <w:rPr>
          <w:lang w:eastAsia="zh-CN"/>
        </w:rPr>
        <w:t>功能要求与本方案功能模块的承接关系，确保每一项客户需求都有明确的功能模块响应，无需求落空。</w:t>
      </w:r>
    </w:p>
    <w:p w14:paraId="255247BB" w14:textId="77777777" w:rsidR="002F6147" w:rsidRDefault="00000000">
      <w:pPr>
        <w:ind w:firstLine="0"/>
        <w:jc w:val="center"/>
        <w:rPr>
          <w:lang w:eastAsia="zh-CN"/>
        </w:rPr>
      </w:pPr>
      <w:r>
        <w:rPr>
          <w:b/>
          <w:sz w:val="21"/>
          <w:lang w:eastAsia="zh-CN"/>
        </w:rPr>
        <w:t>表</w:t>
      </w:r>
      <w:r>
        <w:rPr>
          <w:b/>
          <w:sz w:val="21"/>
          <w:lang w:eastAsia="zh-CN"/>
        </w:rPr>
        <w:t xml:space="preserve"> 9 </w:t>
      </w:r>
      <w:r>
        <w:rPr>
          <w:b/>
          <w:sz w:val="21"/>
          <w:lang w:eastAsia="zh-CN"/>
        </w:rPr>
        <w:t>规范条款</w:t>
      </w:r>
      <w:r>
        <w:rPr>
          <w:b/>
          <w:sz w:val="21"/>
          <w:lang w:eastAsia="zh-CN"/>
        </w:rPr>
        <w:t xml:space="preserve"> / </w:t>
      </w:r>
      <w:r>
        <w:rPr>
          <w:b/>
          <w:sz w:val="21"/>
          <w:lang w:eastAsia="zh-CN"/>
        </w:rPr>
        <w:t>需求概述</w:t>
      </w:r>
      <w:r>
        <w:rPr>
          <w:b/>
          <w:sz w:val="21"/>
          <w:lang w:eastAsia="zh-CN"/>
        </w:rPr>
        <w:t xml:space="preserve"> / </w:t>
      </w:r>
      <w:r>
        <w:rPr>
          <w:b/>
          <w:sz w:val="21"/>
          <w:lang w:eastAsia="zh-CN"/>
        </w:rPr>
        <w:t>承接模块</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6"/>
        <w:gridCol w:w="3785"/>
        <w:gridCol w:w="1827"/>
        <w:gridCol w:w="1236"/>
      </w:tblGrid>
      <w:tr w:rsidR="002F6147" w14:paraId="031C6799" w14:textId="77777777">
        <w:trPr>
          <w:tblHeader/>
        </w:trPr>
        <w:tc>
          <w:tcPr>
            <w:tcW w:w="2166" w:type="dxa"/>
            <w:tcBorders>
              <w:top w:val="single" w:sz="4" w:space="0" w:color="000000"/>
              <w:left w:val="single" w:sz="4" w:space="0" w:color="000000"/>
              <w:bottom w:val="single" w:sz="4" w:space="0" w:color="000000"/>
              <w:right w:val="single" w:sz="4" w:space="0" w:color="000000"/>
            </w:tcBorders>
            <w:vAlign w:val="center"/>
          </w:tcPr>
          <w:p w14:paraId="60969B30" w14:textId="77777777" w:rsidR="002F6147" w:rsidRDefault="00000000">
            <w:pPr>
              <w:spacing w:after="0"/>
              <w:ind w:firstLine="0"/>
              <w:jc w:val="center"/>
            </w:pPr>
            <w:r>
              <w:rPr>
                <w:rFonts w:eastAsia="黑体"/>
                <w:b/>
                <w:sz w:val="21"/>
              </w:rPr>
              <w:t>规范条款</w:t>
            </w:r>
          </w:p>
        </w:tc>
        <w:tc>
          <w:tcPr>
            <w:tcW w:w="3785" w:type="dxa"/>
            <w:tcBorders>
              <w:top w:val="single" w:sz="4" w:space="0" w:color="000000"/>
              <w:left w:val="single" w:sz="4" w:space="0" w:color="000000"/>
              <w:bottom w:val="single" w:sz="4" w:space="0" w:color="000000"/>
              <w:right w:val="single" w:sz="4" w:space="0" w:color="000000"/>
            </w:tcBorders>
            <w:vAlign w:val="center"/>
          </w:tcPr>
          <w:p w14:paraId="0CCC5A81" w14:textId="77777777" w:rsidR="002F6147" w:rsidRDefault="00000000">
            <w:pPr>
              <w:spacing w:after="0"/>
              <w:ind w:firstLine="0"/>
              <w:jc w:val="center"/>
            </w:pPr>
            <w:r>
              <w:rPr>
                <w:rFonts w:eastAsia="黑体"/>
                <w:b/>
                <w:sz w:val="21"/>
              </w:rPr>
              <w:t>需求概述</w:t>
            </w:r>
          </w:p>
        </w:tc>
        <w:tc>
          <w:tcPr>
            <w:tcW w:w="1827" w:type="dxa"/>
            <w:tcBorders>
              <w:top w:val="single" w:sz="4" w:space="0" w:color="000000"/>
              <w:left w:val="single" w:sz="4" w:space="0" w:color="000000"/>
              <w:bottom w:val="single" w:sz="4" w:space="0" w:color="000000"/>
              <w:right w:val="single" w:sz="4" w:space="0" w:color="000000"/>
            </w:tcBorders>
            <w:vAlign w:val="center"/>
          </w:tcPr>
          <w:p w14:paraId="16B8C714" w14:textId="77777777" w:rsidR="002F6147" w:rsidRDefault="00000000">
            <w:pPr>
              <w:spacing w:after="0"/>
              <w:ind w:firstLine="0"/>
              <w:jc w:val="center"/>
            </w:pPr>
            <w:r>
              <w:rPr>
                <w:rFonts w:eastAsia="黑体"/>
                <w:b/>
                <w:sz w:val="21"/>
              </w:rPr>
              <w:t>承接模块</w:t>
            </w:r>
          </w:p>
        </w:tc>
        <w:tc>
          <w:tcPr>
            <w:tcW w:w="1236" w:type="dxa"/>
            <w:tcBorders>
              <w:top w:val="single" w:sz="4" w:space="0" w:color="000000"/>
              <w:left w:val="single" w:sz="4" w:space="0" w:color="000000"/>
              <w:bottom w:val="single" w:sz="4" w:space="0" w:color="000000"/>
              <w:right w:val="single" w:sz="4" w:space="0" w:color="000000"/>
            </w:tcBorders>
            <w:vAlign w:val="center"/>
          </w:tcPr>
          <w:p w14:paraId="49BA174B" w14:textId="77777777" w:rsidR="002F6147" w:rsidRDefault="00000000">
            <w:pPr>
              <w:spacing w:after="0"/>
              <w:ind w:firstLine="0"/>
              <w:jc w:val="center"/>
            </w:pPr>
            <w:r>
              <w:rPr>
                <w:rFonts w:eastAsia="黑体"/>
                <w:b/>
                <w:sz w:val="21"/>
              </w:rPr>
              <w:t>对应章节</w:t>
            </w:r>
          </w:p>
        </w:tc>
      </w:tr>
      <w:tr w:rsidR="002F6147" w14:paraId="69F220E7" w14:textId="77777777">
        <w:tc>
          <w:tcPr>
            <w:tcW w:w="2166" w:type="dxa"/>
            <w:tcBorders>
              <w:top w:val="single" w:sz="4" w:space="0" w:color="000000"/>
              <w:left w:val="single" w:sz="4" w:space="0" w:color="000000"/>
              <w:bottom w:val="single" w:sz="4" w:space="0" w:color="000000"/>
              <w:right w:val="single" w:sz="4" w:space="0" w:color="000000"/>
            </w:tcBorders>
            <w:vAlign w:val="center"/>
          </w:tcPr>
          <w:p w14:paraId="73BF19C4" w14:textId="77777777" w:rsidR="002F6147" w:rsidRDefault="00000000">
            <w:pPr>
              <w:spacing w:after="0"/>
              <w:ind w:firstLine="0"/>
              <w:jc w:val="center"/>
            </w:pPr>
            <w:r>
              <w:rPr>
                <w:sz w:val="21"/>
              </w:rPr>
              <w:t xml:space="preserve">5.2.1.1.1 </w:t>
            </w:r>
            <w:r>
              <w:rPr>
                <w:sz w:val="21"/>
              </w:rPr>
              <w:t>全要素数据建模</w:t>
            </w:r>
          </w:p>
        </w:tc>
        <w:tc>
          <w:tcPr>
            <w:tcW w:w="3785" w:type="dxa"/>
            <w:tcBorders>
              <w:top w:val="single" w:sz="4" w:space="0" w:color="000000"/>
              <w:left w:val="single" w:sz="4" w:space="0" w:color="000000"/>
              <w:bottom w:val="single" w:sz="4" w:space="0" w:color="000000"/>
              <w:right w:val="single" w:sz="4" w:space="0" w:color="000000"/>
            </w:tcBorders>
            <w:vAlign w:val="center"/>
          </w:tcPr>
          <w:p w14:paraId="054C7576" w14:textId="77777777" w:rsidR="002F6147" w:rsidRDefault="00000000">
            <w:pPr>
              <w:spacing w:after="0"/>
              <w:ind w:firstLine="0"/>
              <w:rPr>
                <w:lang w:eastAsia="zh-CN"/>
              </w:rPr>
            </w:pPr>
            <w:r>
              <w:rPr>
                <w:sz w:val="21"/>
                <w:lang w:eastAsia="zh-CN"/>
              </w:rPr>
              <w:t>设备对象灵活建模，无需改底层代码</w:t>
            </w:r>
          </w:p>
        </w:tc>
        <w:tc>
          <w:tcPr>
            <w:tcW w:w="1827" w:type="dxa"/>
            <w:tcBorders>
              <w:top w:val="single" w:sz="4" w:space="0" w:color="000000"/>
              <w:left w:val="single" w:sz="4" w:space="0" w:color="000000"/>
              <w:bottom w:val="single" w:sz="4" w:space="0" w:color="000000"/>
              <w:right w:val="single" w:sz="4" w:space="0" w:color="000000"/>
            </w:tcBorders>
            <w:vAlign w:val="center"/>
          </w:tcPr>
          <w:p w14:paraId="6142E0A5" w14:textId="77777777" w:rsidR="002F6147" w:rsidRDefault="00000000">
            <w:pPr>
              <w:spacing w:after="0"/>
              <w:ind w:firstLine="0"/>
            </w:pPr>
            <w:r>
              <w:rPr>
                <w:sz w:val="21"/>
              </w:rPr>
              <w:t>F1.1</w:t>
            </w:r>
          </w:p>
        </w:tc>
        <w:tc>
          <w:tcPr>
            <w:tcW w:w="1236" w:type="dxa"/>
            <w:tcBorders>
              <w:top w:val="single" w:sz="4" w:space="0" w:color="000000"/>
              <w:left w:val="single" w:sz="4" w:space="0" w:color="000000"/>
              <w:bottom w:val="single" w:sz="4" w:space="0" w:color="000000"/>
              <w:right w:val="single" w:sz="4" w:space="0" w:color="000000"/>
            </w:tcBorders>
            <w:vAlign w:val="center"/>
          </w:tcPr>
          <w:p w14:paraId="5DB0FD4B" w14:textId="77777777" w:rsidR="002F6147" w:rsidRDefault="00000000">
            <w:pPr>
              <w:spacing w:after="0"/>
              <w:ind w:firstLine="0"/>
            </w:pPr>
            <w:r>
              <w:rPr>
                <w:sz w:val="21"/>
              </w:rPr>
              <w:t>§4.1.1</w:t>
            </w:r>
          </w:p>
        </w:tc>
      </w:tr>
      <w:tr w:rsidR="002F6147" w14:paraId="2E60AA65" w14:textId="77777777">
        <w:tc>
          <w:tcPr>
            <w:tcW w:w="2166" w:type="dxa"/>
            <w:tcBorders>
              <w:top w:val="single" w:sz="4" w:space="0" w:color="000000"/>
              <w:left w:val="single" w:sz="4" w:space="0" w:color="000000"/>
              <w:bottom w:val="single" w:sz="4" w:space="0" w:color="000000"/>
              <w:right w:val="single" w:sz="4" w:space="0" w:color="000000"/>
            </w:tcBorders>
            <w:vAlign w:val="center"/>
          </w:tcPr>
          <w:p w14:paraId="08E52506" w14:textId="77777777" w:rsidR="002F6147" w:rsidRDefault="00000000">
            <w:pPr>
              <w:spacing w:after="0"/>
              <w:ind w:firstLine="0"/>
              <w:jc w:val="center"/>
            </w:pPr>
            <w:r>
              <w:rPr>
                <w:sz w:val="21"/>
              </w:rPr>
              <w:t xml:space="preserve">5.2.1.1.2 </w:t>
            </w:r>
            <w:r>
              <w:rPr>
                <w:sz w:val="21"/>
              </w:rPr>
              <w:t>多类型数据处理</w:t>
            </w:r>
          </w:p>
        </w:tc>
        <w:tc>
          <w:tcPr>
            <w:tcW w:w="3785" w:type="dxa"/>
            <w:tcBorders>
              <w:top w:val="single" w:sz="4" w:space="0" w:color="000000"/>
              <w:left w:val="single" w:sz="4" w:space="0" w:color="000000"/>
              <w:bottom w:val="single" w:sz="4" w:space="0" w:color="000000"/>
              <w:right w:val="single" w:sz="4" w:space="0" w:color="000000"/>
            </w:tcBorders>
            <w:vAlign w:val="center"/>
          </w:tcPr>
          <w:p w14:paraId="59CA0842" w14:textId="77777777" w:rsidR="002F6147" w:rsidRDefault="00000000">
            <w:pPr>
              <w:spacing w:after="0"/>
              <w:ind w:firstLine="0"/>
              <w:rPr>
                <w:lang w:eastAsia="zh-CN"/>
              </w:rPr>
            </w:pPr>
            <w:r>
              <w:rPr>
                <w:sz w:val="21"/>
                <w:lang w:eastAsia="zh-CN"/>
              </w:rPr>
              <w:t>通信采集</w:t>
            </w:r>
            <w:r>
              <w:rPr>
                <w:sz w:val="21"/>
                <w:lang w:eastAsia="zh-CN"/>
              </w:rPr>
              <w:t>/</w:t>
            </w:r>
            <w:r>
              <w:rPr>
                <w:sz w:val="21"/>
                <w:lang w:eastAsia="zh-CN"/>
              </w:rPr>
              <w:t>流媒体</w:t>
            </w:r>
            <w:r>
              <w:rPr>
                <w:sz w:val="21"/>
                <w:lang w:eastAsia="zh-CN"/>
              </w:rPr>
              <w:t>/</w:t>
            </w:r>
            <w:r>
              <w:rPr>
                <w:sz w:val="21"/>
                <w:lang w:eastAsia="zh-CN"/>
              </w:rPr>
              <w:t>数据采样</w:t>
            </w:r>
            <w:r>
              <w:rPr>
                <w:sz w:val="21"/>
                <w:lang w:eastAsia="zh-CN"/>
              </w:rPr>
              <w:t>/</w:t>
            </w:r>
            <w:r>
              <w:rPr>
                <w:sz w:val="21"/>
                <w:lang w:eastAsia="zh-CN"/>
              </w:rPr>
              <w:t>同步</w:t>
            </w:r>
          </w:p>
        </w:tc>
        <w:tc>
          <w:tcPr>
            <w:tcW w:w="1827" w:type="dxa"/>
            <w:tcBorders>
              <w:top w:val="single" w:sz="4" w:space="0" w:color="000000"/>
              <w:left w:val="single" w:sz="4" w:space="0" w:color="000000"/>
              <w:bottom w:val="single" w:sz="4" w:space="0" w:color="000000"/>
              <w:right w:val="single" w:sz="4" w:space="0" w:color="000000"/>
            </w:tcBorders>
            <w:vAlign w:val="center"/>
          </w:tcPr>
          <w:p w14:paraId="36ABA4D8" w14:textId="77777777" w:rsidR="002F6147" w:rsidRDefault="00000000">
            <w:pPr>
              <w:spacing w:after="0"/>
              <w:ind w:firstLine="0"/>
            </w:pPr>
            <w:r>
              <w:rPr>
                <w:sz w:val="21"/>
              </w:rPr>
              <w:t>F1.1 + USDF</w:t>
            </w:r>
          </w:p>
        </w:tc>
        <w:tc>
          <w:tcPr>
            <w:tcW w:w="1236" w:type="dxa"/>
            <w:tcBorders>
              <w:top w:val="single" w:sz="4" w:space="0" w:color="000000"/>
              <w:left w:val="single" w:sz="4" w:space="0" w:color="000000"/>
              <w:bottom w:val="single" w:sz="4" w:space="0" w:color="000000"/>
              <w:right w:val="single" w:sz="4" w:space="0" w:color="000000"/>
            </w:tcBorders>
            <w:vAlign w:val="center"/>
          </w:tcPr>
          <w:p w14:paraId="71DFB647" w14:textId="77777777" w:rsidR="002F6147" w:rsidRDefault="00000000">
            <w:pPr>
              <w:spacing w:after="0"/>
              <w:ind w:firstLine="0"/>
            </w:pPr>
            <w:r>
              <w:rPr>
                <w:sz w:val="21"/>
              </w:rPr>
              <w:t>§4.1.3</w:t>
            </w:r>
          </w:p>
        </w:tc>
      </w:tr>
      <w:tr w:rsidR="002F6147" w14:paraId="5FE47E8C" w14:textId="77777777">
        <w:tc>
          <w:tcPr>
            <w:tcW w:w="2166" w:type="dxa"/>
            <w:tcBorders>
              <w:top w:val="single" w:sz="4" w:space="0" w:color="000000"/>
              <w:left w:val="single" w:sz="4" w:space="0" w:color="000000"/>
              <w:bottom w:val="single" w:sz="4" w:space="0" w:color="000000"/>
              <w:right w:val="single" w:sz="4" w:space="0" w:color="000000"/>
            </w:tcBorders>
            <w:vAlign w:val="center"/>
          </w:tcPr>
          <w:p w14:paraId="4D75AE0C" w14:textId="77777777" w:rsidR="002F6147" w:rsidRDefault="00000000">
            <w:pPr>
              <w:spacing w:after="0"/>
              <w:ind w:firstLine="0"/>
              <w:jc w:val="center"/>
            </w:pPr>
            <w:r>
              <w:rPr>
                <w:sz w:val="21"/>
              </w:rPr>
              <w:t xml:space="preserve">5.2.1.1.3 </w:t>
            </w:r>
            <w:r>
              <w:rPr>
                <w:sz w:val="21"/>
              </w:rPr>
              <w:t>开放式业务框架</w:t>
            </w:r>
          </w:p>
        </w:tc>
        <w:tc>
          <w:tcPr>
            <w:tcW w:w="3785" w:type="dxa"/>
            <w:tcBorders>
              <w:top w:val="single" w:sz="4" w:space="0" w:color="000000"/>
              <w:left w:val="single" w:sz="4" w:space="0" w:color="000000"/>
              <w:bottom w:val="single" w:sz="4" w:space="0" w:color="000000"/>
              <w:right w:val="single" w:sz="4" w:space="0" w:color="000000"/>
            </w:tcBorders>
            <w:vAlign w:val="center"/>
          </w:tcPr>
          <w:p w14:paraId="36A2D588" w14:textId="77777777" w:rsidR="002F6147" w:rsidRDefault="00000000">
            <w:pPr>
              <w:spacing w:after="0"/>
              <w:ind w:firstLine="0"/>
              <w:rPr>
                <w:lang w:eastAsia="zh-CN"/>
              </w:rPr>
            </w:pPr>
            <w:r>
              <w:rPr>
                <w:sz w:val="21"/>
                <w:lang w:eastAsia="zh-CN"/>
              </w:rPr>
              <w:t>规则引擎</w:t>
            </w:r>
            <w:r>
              <w:rPr>
                <w:sz w:val="21"/>
                <w:lang w:eastAsia="zh-CN"/>
              </w:rPr>
              <w:t>/</w:t>
            </w:r>
            <w:r>
              <w:rPr>
                <w:sz w:val="21"/>
                <w:lang w:eastAsia="zh-CN"/>
              </w:rPr>
              <w:t>计算引擎</w:t>
            </w:r>
            <w:r>
              <w:rPr>
                <w:sz w:val="21"/>
                <w:lang w:eastAsia="zh-CN"/>
              </w:rPr>
              <w:t>/</w:t>
            </w:r>
            <w:r>
              <w:rPr>
                <w:sz w:val="21"/>
                <w:lang w:eastAsia="zh-CN"/>
              </w:rPr>
              <w:t>算法引擎，集成第三方</w:t>
            </w:r>
          </w:p>
        </w:tc>
        <w:tc>
          <w:tcPr>
            <w:tcW w:w="1827" w:type="dxa"/>
            <w:tcBorders>
              <w:top w:val="single" w:sz="4" w:space="0" w:color="000000"/>
              <w:left w:val="single" w:sz="4" w:space="0" w:color="000000"/>
              <w:bottom w:val="single" w:sz="4" w:space="0" w:color="000000"/>
              <w:right w:val="single" w:sz="4" w:space="0" w:color="000000"/>
            </w:tcBorders>
            <w:vAlign w:val="center"/>
          </w:tcPr>
          <w:p w14:paraId="1FE68DB6" w14:textId="77777777" w:rsidR="002F6147" w:rsidRDefault="00000000">
            <w:pPr>
              <w:spacing w:after="0"/>
              <w:ind w:firstLine="0"/>
            </w:pPr>
            <w:r>
              <w:rPr>
                <w:sz w:val="21"/>
              </w:rPr>
              <w:t>F1.1</w:t>
            </w:r>
          </w:p>
        </w:tc>
        <w:tc>
          <w:tcPr>
            <w:tcW w:w="1236" w:type="dxa"/>
            <w:tcBorders>
              <w:top w:val="single" w:sz="4" w:space="0" w:color="000000"/>
              <w:left w:val="single" w:sz="4" w:space="0" w:color="000000"/>
              <w:bottom w:val="single" w:sz="4" w:space="0" w:color="000000"/>
              <w:right w:val="single" w:sz="4" w:space="0" w:color="000000"/>
            </w:tcBorders>
            <w:vAlign w:val="center"/>
          </w:tcPr>
          <w:p w14:paraId="6AD747A5" w14:textId="77777777" w:rsidR="002F6147" w:rsidRDefault="00000000">
            <w:pPr>
              <w:spacing w:after="0"/>
              <w:ind w:firstLine="0"/>
            </w:pPr>
            <w:r>
              <w:rPr>
                <w:sz w:val="21"/>
              </w:rPr>
              <w:t>§4.1.4</w:t>
            </w:r>
          </w:p>
        </w:tc>
      </w:tr>
      <w:tr w:rsidR="002F6147" w14:paraId="7D551BBB" w14:textId="77777777">
        <w:tc>
          <w:tcPr>
            <w:tcW w:w="2166" w:type="dxa"/>
            <w:tcBorders>
              <w:top w:val="single" w:sz="4" w:space="0" w:color="000000"/>
              <w:left w:val="single" w:sz="4" w:space="0" w:color="000000"/>
              <w:bottom w:val="single" w:sz="4" w:space="0" w:color="000000"/>
              <w:right w:val="single" w:sz="4" w:space="0" w:color="000000"/>
            </w:tcBorders>
            <w:vAlign w:val="center"/>
          </w:tcPr>
          <w:p w14:paraId="5BD7B991" w14:textId="77777777" w:rsidR="002F6147" w:rsidRDefault="00000000">
            <w:pPr>
              <w:spacing w:after="0"/>
              <w:ind w:firstLine="0"/>
              <w:jc w:val="center"/>
            </w:pPr>
            <w:r>
              <w:rPr>
                <w:sz w:val="21"/>
              </w:rPr>
              <w:t xml:space="preserve">5.2.1.1.4 </w:t>
            </w:r>
            <w:r>
              <w:rPr>
                <w:sz w:val="21"/>
              </w:rPr>
              <w:t>低代码组态工具</w:t>
            </w:r>
          </w:p>
        </w:tc>
        <w:tc>
          <w:tcPr>
            <w:tcW w:w="3785" w:type="dxa"/>
            <w:tcBorders>
              <w:top w:val="single" w:sz="4" w:space="0" w:color="000000"/>
              <w:left w:val="single" w:sz="4" w:space="0" w:color="000000"/>
              <w:bottom w:val="single" w:sz="4" w:space="0" w:color="000000"/>
              <w:right w:val="single" w:sz="4" w:space="0" w:color="000000"/>
            </w:tcBorders>
            <w:vAlign w:val="center"/>
          </w:tcPr>
          <w:p w14:paraId="7DF6E16A" w14:textId="77777777" w:rsidR="002F6147" w:rsidRDefault="00000000">
            <w:pPr>
              <w:spacing w:after="0"/>
              <w:ind w:firstLine="0"/>
              <w:rPr>
                <w:lang w:eastAsia="zh-CN"/>
              </w:rPr>
            </w:pPr>
            <w:r>
              <w:rPr>
                <w:sz w:val="21"/>
                <w:lang w:eastAsia="zh-CN"/>
              </w:rPr>
              <w:t>页面编排</w:t>
            </w:r>
            <w:r>
              <w:rPr>
                <w:sz w:val="21"/>
                <w:lang w:eastAsia="zh-CN"/>
              </w:rPr>
              <w:t>/</w:t>
            </w:r>
            <w:r>
              <w:rPr>
                <w:sz w:val="21"/>
                <w:lang w:eastAsia="zh-CN"/>
              </w:rPr>
              <w:t>智能报表</w:t>
            </w:r>
            <w:r>
              <w:rPr>
                <w:sz w:val="21"/>
                <w:lang w:eastAsia="zh-CN"/>
              </w:rPr>
              <w:t>/</w:t>
            </w:r>
            <w:r>
              <w:rPr>
                <w:sz w:val="21"/>
                <w:lang w:eastAsia="zh-CN"/>
              </w:rPr>
              <w:t>三维可视化</w:t>
            </w:r>
          </w:p>
        </w:tc>
        <w:tc>
          <w:tcPr>
            <w:tcW w:w="1827" w:type="dxa"/>
            <w:tcBorders>
              <w:top w:val="single" w:sz="4" w:space="0" w:color="000000"/>
              <w:left w:val="single" w:sz="4" w:space="0" w:color="000000"/>
              <w:bottom w:val="single" w:sz="4" w:space="0" w:color="000000"/>
              <w:right w:val="single" w:sz="4" w:space="0" w:color="000000"/>
            </w:tcBorders>
            <w:vAlign w:val="center"/>
          </w:tcPr>
          <w:p w14:paraId="03329560" w14:textId="77777777" w:rsidR="002F6147" w:rsidRDefault="00000000">
            <w:pPr>
              <w:spacing w:after="0"/>
              <w:ind w:firstLine="0"/>
            </w:pPr>
            <w:r>
              <w:rPr>
                <w:sz w:val="21"/>
              </w:rPr>
              <w:t>F1.1.4</w:t>
            </w:r>
          </w:p>
        </w:tc>
        <w:tc>
          <w:tcPr>
            <w:tcW w:w="1236" w:type="dxa"/>
            <w:tcBorders>
              <w:top w:val="single" w:sz="4" w:space="0" w:color="000000"/>
              <w:left w:val="single" w:sz="4" w:space="0" w:color="000000"/>
              <w:bottom w:val="single" w:sz="4" w:space="0" w:color="000000"/>
              <w:right w:val="single" w:sz="4" w:space="0" w:color="000000"/>
            </w:tcBorders>
            <w:vAlign w:val="center"/>
          </w:tcPr>
          <w:p w14:paraId="46992CB6" w14:textId="77777777" w:rsidR="002F6147" w:rsidRDefault="00000000">
            <w:pPr>
              <w:spacing w:after="0"/>
              <w:ind w:firstLine="0"/>
            </w:pPr>
            <w:r>
              <w:rPr>
                <w:sz w:val="21"/>
              </w:rPr>
              <w:t>§4.1.4</w:t>
            </w:r>
          </w:p>
        </w:tc>
      </w:tr>
      <w:tr w:rsidR="002F6147" w14:paraId="3B82A089"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4515CF11" w14:textId="77777777" w:rsidR="002F6147" w:rsidRDefault="00000000" w:rsidP="006C1655">
            <w:pPr>
              <w:spacing w:after="0"/>
              <w:ind w:firstLine="0"/>
              <w:jc w:val="both"/>
            </w:pPr>
            <w:r>
              <w:rPr>
                <w:sz w:val="21"/>
              </w:rPr>
              <w:lastRenderedPageBreak/>
              <w:t xml:space="preserve">5.2.1.1.5 </w:t>
            </w:r>
            <w:r>
              <w:rPr>
                <w:sz w:val="21"/>
              </w:rPr>
              <w:t>数据提取功能</w:t>
            </w:r>
          </w:p>
        </w:tc>
        <w:tc>
          <w:tcPr>
            <w:tcW w:w="3785" w:type="dxa"/>
            <w:tcBorders>
              <w:top w:val="single" w:sz="4" w:space="0" w:color="000000"/>
              <w:left w:val="single" w:sz="4" w:space="0" w:color="000000"/>
              <w:bottom w:val="single" w:sz="4" w:space="0" w:color="000000"/>
              <w:right w:val="single" w:sz="4" w:space="0" w:color="000000"/>
            </w:tcBorders>
            <w:vAlign w:val="center"/>
          </w:tcPr>
          <w:p w14:paraId="70B59C02" w14:textId="77777777" w:rsidR="002F6147" w:rsidRDefault="00000000">
            <w:pPr>
              <w:spacing w:after="0"/>
              <w:ind w:firstLine="0"/>
              <w:rPr>
                <w:lang w:eastAsia="zh-CN"/>
              </w:rPr>
            </w:pPr>
            <w:r>
              <w:rPr>
                <w:sz w:val="21"/>
                <w:lang w:eastAsia="zh-CN"/>
              </w:rPr>
              <w:t>多源异构数据标准化融合，</w:t>
            </w:r>
            <w:r>
              <w:rPr>
                <w:sz w:val="21"/>
                <w:lang w:eastAsia="zh-CN"/>
              </w:rPr>
              <w:t>ML</w:t>
            </w:r>
            <w:r>
              <w:rPr>
                <w:sz w:val="21"/>
                <w:lang w:eastAsia="zh-CN"/>
              </w:rPr>
              <w:t>挖掘</w:t>
            </w:r>
          </w:p>
        </w:tc>
        <w:tc>
          <w:tcPr>
            <w:tcW w:w="1827" w:type="dxa"/>
            <w:tcBorders>
              <w:top w:val="single" w:sz="4" w:space="0" w:color="000000"/>
              <w:left w:val="single" w:sz="4" w:space="0" w:color="000000"/>
              <w:bottom w:val="single" w:sz="4" w:space="0" w:color="000000"/>
              <w:right w:val="single" w:sz="4" w:space="0" w:color="000000"/>
            </w:tcBorders>
            <w:vAlign w:val="center"/>
          </w:tcPr>
          <w:p w14:paraId="022EFAF5" w14:textId="77777777" w:rsidR="002F6147" w:rsidRDefault="00000000">
            <w:pPr>
              <w:spacing w:after="0"/>
              <w:ind w:firstLine="0"/>
            </w:pPr>
            <w:r>
              <w:rPr>
                <w:sz w:val="21"/>
              </w:rPr>
              <w:t>USDF</w:t>
            </w:r>
          </w:p>
        </w:tc>
        <w:tc>
          <w:tcPr>
            <w:tcW w:w="1236" w:type="dxa"/>
            <w:tcBorders>
              <w:top w:val="single" w:sz="4" w:space="0" w:color="000000"/>
              <w:left w:val="single" w:sz="4" w:space="0" w:color="000000"/>
              <w:bottom w:val="single" w:sz="4" w:space="0" w:color="000000"/>
              <w:right w:val="single" w:sz="4" w:space="0" w:color="000000"/>
            </w:tcBorders>
            <w:vAlign w:val="center"/>
          </w:tcPr>
          <w:p w14:paraId="5F5E30CA" w14:textId="77777777" w:rsidR="002F6147" w:rsidRDefault="00000000">
            <w:pPr>
              <w:spacing w:after="0"/>
              <w:ind w:firstLine="0"/>
            </w:pPr>
            <w:r>
              <w:rPr>
                <w:sz w:val="21"/>
              </w:rPr>
              <w:t>§3.2</w:t>
            </w:r>
          </w:p>
        </w:tc>
      </w:tr>
      <w:tr w:rsidR="002F6147" w14:paraId="6F54CE42"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D556883" w14:textId="77777777" w:rsidR="002F6147" w:rsidRDefault="00000000" w:rsidP="006C1655">
            <w:pPr>
              <w:spacing w:after="0"/>
              <w:ind w:firstLine="0"/>
              <w:jc w:val="both"/>
            </w:pPr>
            <w:r>
              <w:rPr>
                <w:sz w:val="21"/>
              </w:rPr>
              <w:t xml:space="preserve">5.2.1.1.6 </w:t>
            </w:r>
            <w:r>
              <w:rPr>
                <w:sz w:val="21"/>
              </w:rPr>
              <w:t>高速缓存功能</w:t>
            </w:r>
          </w:p>
        </w:tc>
        <w:tc>
          <w:tcPr>
            <w:tcW w:w="3785" w:type="dxa"/>
            <w:tcBorders>
              <w:top w:val="single" w:sz="4" w:space="0" w:color="000000"/>
              <w:left w:val="single" w:sz="4" w:space="0" w:color="000000"/>
              <w:bottom w:val="single" w:sz="4" w:space="0" w:color="000000"/>
              <w:right w:val="single" w:sz="4" w:space="0" w:color="000000"/>
            </w:tcBorders>
            <w:vAlign w:val="center"/>
          </w:tcPr>
          <w:p w14:paraId="70971AAA" w14:textId="77777777" w:rsidR="002F6147" w:rsidRDefault="00000000">
            <w:pPr>
              <w:spacing w:after="0"/>
              <w:ind w:firstLine="0"/>
              <w:rPr>
                <w:lang w:eastAsia="zh-CN"/>
              </w:rPr>
            </w:pPr>
            <w:r>
              <w:rPr>
                <w:sz w:val="21"/>
                <w:lang w:eastAsia="zh-CN"/>
              </w:rPr>
              <w:t>应用与数据库间缓存，统一封装接口</w:t>
            </w:r>
          </w:p>
        </w:tc>
        <w:tc>
          <w:tcPr>
            <w:tcW w:w="1827" w:type="dxa"/>
            <w:tcBorders>
              <w:top w:val="single" w:sz="4" w:space="0" w:color="000000"/>
              <w:left w:val="single" w:sz="4" w:space="0" w:color="000000"/>
              <w:bottom w:val="single" w:sz="4" w:space="0" w:color="000000"/>
              <w:right w:val="single" w:sz="4" w:space="0" w:color="000000"/>
            </w:tcBorders>
            <w:vAlign w:val="center"/>
          </w:tcPr>
          <w:p w14:paraId="6FE6EAFC" w14:textId="77777777" w:rsidR="002F6147" w:rsidRDefault="00000000">
            <w:pPr>
              <w:spacing w:after="0"/>
              <w:ind w:firstLine="0"/>
            </w:pPr>
            <w:r>
              <w:rPr>
                <w:sz w:val="21"/>
              </w:rPr>
              <w:t>USDF + Redis</w:t>
            </w:r>
          </w:p>
        </w:tc>
        <w:tc>
          <w:tcPr>
            <w:tcW w:w="1236" w:type="dxa"/>
            <w:tcBorders>
              <w:top w:val="single" w:sz="4" w:space="0" w:color="000000"/>
              <w:left w:val="single" w:sz="4" w:space="0" w:color="000000"/>
              <w:bottom w:val="single" w:sz="4" w:space="0" w:color="000000"/>
              <w:right w:val="single" w:sz="4" w:space="0" w:color="000000"/>
            </w:tcBorders>
            <w:vAlign w:val="center"/>
          </w:tcPr>
          <w:p w14:paraId="08D1AFE0" w14:textId="77777777" w:rsidR="002F6147" w:rsidRDefault="00000000">
            <w:pPr>
              <w:spacing w:after="0"/>
              <w:ind w:firstLine="0"/>
            </w:pPr>
            <w:r>
              <w:rPr>
                <w:sz w:val="21"/>
              </w:rPr>
              <w:t>§3.3</w:t>
            </w:r>
          </w:p>
        </w:tc>
      </w:tr>
      <w:tr w:rsidR="002F6147" w14:paraId="210F0E35"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2379A86C" w14:textId="77777777" w:rsidR="002F6147" w:rsidRDefault="00000000" w:rsidP="006C1655">
            <w:pPr>
              <w:spacing w:after="0"/>
              <w:ind w:firstLine="0"/>
              <w:jc w:val="both"/>
            </w:pPr>
            <w:r>
              <w:rPr>
                <w:sz w:val="21"/>
              </w:rPr>
              <w:t xml:space="preserve">5.2.1.1.7 </w:t>
            </w:r>
            <w:r>
              <w:rPr>
                <w:sz w:val="21"/>
              </w:rPr>
              <w:t>认证管理功能</w:t>
            </w:r>
          </w:p>
        </w:tc>
        <w:tc>
          <w:tcPr>
            <w:tcW w:w="3785" w:type="dxa"/>
            <w:tcBorders>
              <w:top w:val="single" w:sz="4" w:space="0" w:color="000000"/>
              <w:left w:val="single" w:sz="4" w:space="0" w:color="000000"/>
              <w:bottom w:val="single" w:sz="4" w:space="0" w:color="000000"/>
              <w:right w:val="single" w:sz="4" w:space="0" w:color="000000"/>
            </w:tcBorders>
            <w:vAlign w:val="center"/>
          </w:tcPr>
          <w:p w14:paraId="0D3F0730" w14:textId="77777777" w:rsidR="002F6147" w:rsidRDefault="00000000">
            <w:pPr>
              <w:spacing w:after="0"/>
              <w:ind w:firstLine="0"/>
              <w:rPr>
                <w:lang w:eastAsia="zh-CN"/>
              </w:rPr>
            </w:pPr>
            <w:r>
              <w:rPr>
                <w:sz w:val="21"/>
                <w:lang w:eastAsia="zh-CN"/>
              </w:rPr>
              <w:t>第三方认证中心接入，权限组件</w:t>
            </w:r>
          </w:p>
        </w:tc>
        <w:tc>
          <w:tcPr>
            <w:tcW w:w="1827" w:type="dxa"/>
            <w:tcBorders>
              <w:top w:val="single" w:sz="4" w:space="0" w:color="000000"/>
              <w:left w:val="single" w:sz="4" w:space="0" w:color="000000"/>
              <w:bottom w:val="single" w:sz="4" w:space="0" w:color="000000"/>
              <w:right w:val="single" w:sz="4" w:space="0" w:color="000000"/>
            </w:tcBorders>
            <w:vAlign w:val="center"/>
          </w:tcPr>
          <w:p w14:paraId="460368A5" w14:textId="77777777" w:rsidR="002F6147" w:rsidRDefault="00000000">
            <w:pPr>
              <w:spacing w:after="0"/>
              <w:ind w:firstLine="0"/>
            </w:pPr>
            <w:r>
              <w:rPr>
                <w:sz w:val="21"/>
              </w:rPr>
              <w:t>F1.1.7 + §3.4</w:t>
            </w:r>
          </w:p>
        </w:tc>
        <w:tc>
          <w:tcPr>
            <w:tcW w:w="1236" w:type="dxa"/>
            <w:tcBorders>
              <w:top w:val="single" w:sz="4" w:space="0" w:color="000000"/>
              <w:left w:val="single" w:sz="4" w:space="0" w:color="000000"/>
              <w:bottom w:val="single" w:sz="4" w:space="0" w:color="000000"/>
              <w:right w:val="single" w:sz="4" w:space="0" w:color="000000"/>
            </w:tcBorders>
            <w:vAlign w:val="center"/>
          </w:tcPr>
          <w:p w14:paraId="0BD2623A" w14:textId="77777777" w:rsidR="002F6147" w:rsidRDefault="00000000">
            <w:pPr>
              <w:spacing w:after="0"/>
              <w:ind w:firstLine="0"/>
            </w:pPr>
            <w:r>
              <w:rPr>
                <w:sz w:val="21"/>
              </w:rPr>
              <w:t>§3.4</w:t>
            </w:r>
          </w:p>
        </w:tc>
      </w:tr>
      <w:tr w:rsidR="002F6147" w14:paraId="25D10C10"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59A0D780" w14:textId="77777777" w:rsidR="002F6147" w:rsidRDefault="00000000" w:rsidP="006C1655">
            <w:pPr>
              <w:spacing w:after="0"/>
              <w:ind w:firstLine="0"/>
              <w:jc w:val="both"/>
            </w:pPr>
            <w:r>
              <w:rPr>
                <w:sz w:val="21"/>
              </w:rPr>
              <w:t xml:space="preserve">5.2.1.1.8 </w:t>
            </w:r>
            <w:r>
              <w:rPr>
                <w:sz w:val="21"/>
              </w:rPr>
              <w:t>数据权限功能</w:t>
            </w:r>
          </w:p>
        </w:tc>
        <w:tc>
          <w:tcPr>
            <w:tcW w:w="3785" w:type="dxa"/>
            <w:tcBorders>
              <w:top w:val="single" w:sz="4" w:space="0" w:color="000000"/>
              <w:left w:val="single" w:sz="4" w:space="0" w:color="000000"/>
              <w:bottom w:val="single" w:sz="4" w:space="0" w:color="000000"/>
              <w:right w:val="single" w:sz="4" w:space="0" w:color="000000"/>
            </w:tcBorders>
            <w:vAlign w:val="center"/>
          </w:tcPr>
          <w:p w14:paraId="0A7837F3" w14:textId="77777777" w:rsidR="002F6147" w:rsidRDefault="00000000">
            <w:pPr>
              <w:spacing w:after="0"/>
              <w:ind w:firstLine="0"/>
              <w:rPr>
                <w:lang w:eastAsia="zh-CN"/>
              </w:rPr>
            </w:pPr>
            <w:r>
              <w:rPr>
                <w:sz w:val="21"/>
                <w:lang w:eastAsia="zh-CN"/>
              </w:rPr>
              <w:t>细粒度</w:t>
            </w:r>
            <w:r>
              <w:rPr>
                <w:sz w:val="21"/>
                <w:lang w:eastAsia="zh-CN"/>
              </w:rPr>
              <w:t>CRUD</w:t>
            </w:r>
            <w:r>
              <w:rPr>
                <w:sz w:val="21"/>
                <w:lang w:eastAsia="zh-CN"/>
              </w:rPr>
              <w:t>级权限，动态审批</w:t>
            </w:r>
          </w:p>
        </w:tc>
        <w:tc>
          <w:tcPr>
            <w:tcW w:w="1827" w:type="dxa"/>
            <w:tcBorders>
              <w:top w:val="single" w:sz="4" w:space="0" w:color="000000"/>
              <w:left w:val="single" w:sz="4" w:space="0" w:color="000000"/>
              <w:bottom w:val="single" w:sz="4" w:space="0" w:color="000000"/>
              <w:right w:val="single" w:sz="4" w:space="0" w:color="000000"/>
            </w:tcBorders>
            <w:vAlign w:val="center"/>
          </w:tcPr>
          <w:p w14:paraId="41070EB7" w14:textId="77777777" w:rsidR="002F6147" w:rsidRDefault="00000000">
            <w:pPr>
              <w:spacing w:after="0"/>
              <w:ind w:firstLine="0"/>
            </w:pPr>
            <w:r>
              <w:rPr>
                <w:sz w:val="21"/>
              </w:rPr>
              <w:t>F1.1.8 + §3.4</w:t>
            </w:r>
          </w:p>
        </w:tc>
        <w:tc>
          <w:tcPr>
            <w:tcW w:w="1236" w:type="dxa"/>
            <w:tcBorders>
              <w:top w:val="single" w:sz="4" w:space="0" w:color="000000"/>
              <w:left w:val="single" w:sz="4" w:space="0" w:color="000000"/>
              <w:bottom w:val="single" w:sz="4" w:space="0" w:color="000000"/>
              <w:right w:val="single" w:sz="4" w:space="0" w:color="000000"/>
            </w:tcBorders>
            <w:vAlign w:val="center"/>
          </w:tcPr>
          <w:p w14:paraId="46CC471D" w14:textId="77777777" w:rsidR="002F6147" w:rsidRDefault="00000000">
            <w:pPr>
              <w:spacing w:after="0"/>
              <w:ind w:firstLine="0"/>
            </w:pPr>
            <w:r>
              <w:rPr>
                <w:sz w:val="21"/>
              </w:rPr>
              <w:t>§3.4</w:t>
            </w:r>
          </w:p>
        </w:tc>
      </w:tr>
      <w:tr w:rsidR="002F6147" w14:paraId="5F74408A"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5FC88433" w14:textId="77777777" w:rsidR="002F6147" w:rsidRDefault="00000000" w:rsidP="006C1655">
            <w:pPr>
              <w:spacing w:after="0"/>
              <w:ind w:firstLine="0"/>
              <w:jc w:val="both"/>
            </w:pPr>
            <w:r>
              <w:rPr>
                <w:sz w:val="21"/>
              </w:rPr>
              <w:t xml:space="preserve">5.2.1.1.9 </w:t>
            </w:r>
            <w:r>
              <w:rPr>
                <w:sz w:val="21"/>
              </w:rPr>
              <w:t>网关服务功能</w:t>
            </w:r>
          </w:p>
        </w:tc>
        <w:tc>
          <w:tcPr>
            <w:tcW w:w="3785" w:type="dxa"/>
            <w:tcBorders>
              <w:top w:val="single" w:sz="4" w:space="0" w:color="000000"/>
              <w:left w:val="single" w:sz="4" w:space="0" w:color="000000"/>
              <w:bottom w:val="single" w:sz="4" w:space="0" w:color="000000"/>
              <w:right w:val="single" w:sz="4" w:space="0" w:color="000000"/>
            </w:tcBorders>
            <w:vAlign w:val="center"/>
          </w:tcPr>
          <w:p w14:paraId="2A846FD2" w14:textId="77777777" w:rsidR="002F6147" w:rsidRDefault="00000000">
            <w:pPr>
              <w:spacing w:after="0"/>
              <w:ind w:firstLine="0"/>
              <w:rPr>
                <w:lang w:eastAsia="zh-CN"/>
              </w:rPr>
            </w:pPr>
            <w:r>
              <w:rPr>
                <w:sz w:val="21"/>
                <w:lang w:eastAsia="zh-CN"/>
              </w:rPr>
              <w:t>统一入口</w:t>
            </w:r>
            <w:r>
              <w:rPr>
                <w:sz w:val="21"/>
                <w:lang w:eastAsia="zh-CN"/>
              </w:rPr>
              <w:t>/</w:t>
            </w:r>
            <w:r>
              <w:rPr>
                <w:sz w:val="21"/>
                <w:lang w:eastAsia="zh-CN"/>
              </w:rPr>
              <w:t>路由</w:t>
            </w:r>
            <w:r>
              <w:rPr>
                <w:sz w:val="21"/>
                <w:lang w:eastAsia="zh-CN"/>
              </w:rPr>
              <w:t>/</w:t>
            </w:r>
            <w:r>
              <w:rPr>
                <w:sz w:val="21"/>
                <w:lang w:eastAsia="zh-CN"/>
              </w:rPr>
              <w:t>协议转换</w:t>
            </w:r>
            <w:r>
              <w:rPr>
                <w:sz w:val="21"/>
                <w:lang w:eastAsia="zh-CN"/>
              </w:rPr>
              <w:t>/</w:t>
            </w:r>
            <w:r>
              <w:rPr>
                <w:sz w:val="21"/>
                <w:lang w:eastAsia="zh-CN"/>
              </w:rPr>
              <w:t>安全</w:t>
            </w:r>
            <w:r>
              <w:rPr>
                <w:sz w:val="21"/>
                <w:lang w:eastAsia="zh-CN"/>
              </w:rPr>
              <w:t>/</w:t>
            </w:r>
            <w:r>
              <w:rPr>
                <w:sz w:val="21"/>
                <w:lang w:eastAsia="zh-CN"/>
              </w:rPr>
              <w:t>限流</w:t>
            </w:r>
          </w:p>
        </w:tc>
        <w:tc>
          <w:tcPr>
            <w:tcW w:w="1827" w:type="dxa"/>
            <w:tcBorders>
              <w:top w:val="single" w:sz="4" w:space="0" w:color="000000"/>
              <w:left w:val="single" w:sz="4" w:space="0" w:color="000000"/>
              <w:bottom w:val="single" w:sz="4" w:space="0" w:color="000000"/>
              <w:right w:val="single" w:sz="4" w:space="0" w:color="000000"/>
            </w:tcBorders>
            <w:vAlign w:val="center"/>
          </w:tcPr>
          <w:p w14:paraId="35C29638" w14:textId="77777777" w:rsidR="002F6147" w:rsidRDefault="00000000">
            <w:pPr>
              <w:spacing w:after="0"/>
              <w:ind w:firstLine="0"/>
            </w:pPr>
            <w:r>
              <w:rPr>
                <w:sz w:val="21"/>
              </w:rPr>
              <w:t>APISIX</w:t>
            </w:r>
          </w:p>
        </w:tc>
        <w:tc>
          <w:tcPr>
            <w:tcW w:w="1236" w:type="dxa"/>
            <w:tcBorders>
              <w:top w:val="single" w:sz="4" w:space="0" w:color="000000"/>
              <w:left w:val="single" w:sz="4" w:space="0" w:color="000000"/>
              <w:bottom w:val="single" w:sz="4" w:space="0" w:color="000000"/>
              <w:right w:val="single" w:sz="4" w:space="0" w:color="000000"/>
            </w:tcBorders>
            <w:vAlign w:val="center"/>
          </w:tcPr>
          <w:p w14:paraId="0509AE66" w14:textId="77777777" w:rsidR="002F6147" w:rsidRDefault="00000000">
            <w:pPr>
              <w:spacing w:after="0"/>
              <w:ind w:firstLine="0"/>
            </w:pPr>
            <w:r>
              <w:rPr>
                <w:sz w:val="21"/>
              </w:rPr>
              <w:t>§3.3</w:t>
            </w:r>
          </w:p>
        </w:tc>
      </w:tr>
      <w:tr w:rsidR="002F6147" w14:paraId="54305C49"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09DCE4E6" w14:textId="77777777" w:rsidR="002F6147" w:rsidRDefault="00000000" w:rsidP="006C1655">
            <w:pPr>
              <w:spacing w:after="0"/>
              <w:ind w:firstLine="0"/>
              <w:jc w:val="both"/>
            </w:pPr>
            <w:r>
              <w:rPr>
                <w:sz w:val="21"/>
              </w:rPr>
              <w:t xml:space="preserve">5.2.1.1.10 </w:t>
            </w:r>
            <w:r>
              <w:rPr>
                <w:sz w:val="21"/>
              </w:rPr>
              <w:t>卡片组态功能</w:t>
            </w:r>
          </w:p>
        </w:tc>
        <w:tc>
          <w:tcPr>
            <w:tcW w:w="3785" w:type="dxa"/>
            <w:tcBorders>
              <w:top w:val="single" w:sz="4" w:space="0" w:color="000000"/>
              <w:left w:val="single" w:sz="4" w:space="0" w:color="000000"/>
              <w:bottom w:val="single" w:sz="4" w:space="0" w:color="000000"/>
              <w:right w:val="single" w:sz="4" w:space="0" w:color="000000"/>
            </w:tcBorders>
            <w:vAlign w:val="center"/>
          </w:tcPr>
          <w:p w14:paraId="7A45FB35" w14:textId="77777777" w:rsidR="002F6147" w:rsidRDefault="00000000">
            <w:pPr>
              <w:spacing w:after="0"/>
              <w:ind w:firstLine="0"/>
              <w:rPr>
                <w:lang w:eastAsia="zh-CN"/>
              </w:rPr>
            </w:pPr>
            <w:r>
              <w:rPr>
                <w:sz w:val="21"/>
                <w:lang w:eastAsia="zh-CN"/>
              </w:rPr>
              <w:t>微前端无代码编排，拖拽搭建</w:t>
            </w:r>
          </w:p>
        </w:tc>
        <w:tc>
          <w:tcPr>
            <w:tcW w:w="1827" w:type="dxa"/>
            <w:tcBorders>
              <w:top w:val="single" w:sz="4" w:space="0" w:color="000000"/>
              <w:left w:val="single" w:sz="4" w:space="0" w:color="000000"/>
              <w:bottom w:val="single" w:sz="4" w:space="0" w:color="000000"/>
              <w:right w:val="single" w:sz="4" w:space="0" w:color="000000"/>
            </w:tcBorders>
            <w:vAlign w:val="center"/>
          </w:tcPr>
          <w:p w14:paraId="69C30E2C" w14:textId="77777777" w:rsidR="002F6147" w:rsidRDefault="00000000">
            <w:pPr>
              <w:spacing w:after="0"/>
              <w:ind w:firstLine="0"/>
            </w:pPr>
            <w:r>
              <w:rPr>
                <w:sz w:val="21"/>
              </w:rPr>
              <w:t>F1.1.4</w:t>
            </w:r>
            <w:r>
              <w:rPr>
                <w:sz w:val="21"/>
              </w:rPr>
              <w:t>（</w:t>
            </w:r>
            <w:r>
              <w:rPr>
                <w:sz w:val="21"/>
              </w:rPr>
              <w:t xml:space="preserve">P2 </w:t>
            </w:r>
            <w:r>
              <w:rPr>
                <w:sz w:val="21"/>
              </w:rPr>
              <w:t>增强）</w:t>
            </w:r>
          </w:p>
        </w:tc>
        <w:tc>
          <w:tcPr>
            <w:tcW w:w="1236" w:type="dxa"/>
            <w:tcBorders>
              <w:top w:val="single" w:sz="4" w:space="0" w:color="000000"/>
              <w:left w:val="single" w:sz="4" w:space="0" w:color="000000"/>
              <w:bottom w:val="single" w:sz="4" w:space="0" w:color="000000"/>
              <w:right w:val="single" w:sz="4" w:space="0" w:color="000000"/>
            </w:tcBorders>
            <w:vAlign w:val="center"/>
          </w:tcPr>
          <w:p w14:paraId="7B0399CE" w14:textId="77777777" w:rsidR="002F6147" w:rsidRDefault="00000000">
            <w:pPr>
              <w:spacing w:after="0"/>
              <w:ind w:firstLine="0"/>
            </w:pPr>
            <w:r>
              <w:rPr>
                <w:sz w:val="21"/>
              </w:rPr>
              <w:t>§4.1.4</w:t>
            </w:r>
          </w:p>
        </w:tc>
      </w:tr>
      <w:tr w:rsidR="002F6147" w14:paraId="32DE6F88"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5E513E73" w14:textId="77777777" w:rsidR="002F6147" w:rsidRDefault="00000000" w:rsidP="006C1655">
            <w:pPr>
              <w:spacing w:after="0"/>
              <w:ind w:firstLine="0"/>
              <w:jc w:val="both"/>
            </w:pPr>
            <w:r>
              <w:rPr>
                <w:sz w:val="21"/>
              </w:rPr>
              <w:t xml:space="preserve">5.2.1.2 </w:t>
            </w:r>
            <w:r>
              <w:rPr>
                <w:sz w:val="21"/>
              </w:rPr>
              <w:t>可视化展示</w:t>
            </w:r>
          </w:p>
        </w:tc>
        <w:tc>
          <w:tcPr>
            <w:tcW w:w="3785" w:type="dxa"/>
            <w:tcBorders>
              <w:top w:val="single" w:sz="4" w:space="0" w:color="000000"/>
              <w:left w:val="single" w:sz="4" w:space="0" w:color="000000"/>
              <w:bottom w:val="single" w:sz="4" w:space="0" w:color="000000"/>
              <w:right w:val="single" w:sz="4" w:space="0" w:color="000000"/>
            </w:tcBorders>
            <w:vAlign w:val="center"/>
          </w:tcPr>
          <w:p w14:paraId="6DD5AB20" w14:textId="77777777" w:rsidR="002F6147" w:rsidRDefault="00000000">
            <w:pPr>
              <w:spacing w:after="0"/>
              <w:ind w:firstLine="0"/>
              <w:rPr>
                <w:lang w:eastAsia="zh-CN"/>
              </w:rPr>
            </w:pPr>
            <w:r>
              <w:rPr>
                <w:sz w:val="21"/>
                <w:lang w:eastAsia="zh-CN"/>
              </w:rPr>
              <w:t>GIS/</w:t>
            </w:r>
            <w:r>
              <w:rPr>
                <w:sz w:val="21"/>
                <w:lang w:eastAsia="zh-CN"/>
              </w:rPr>
              <w:t>风机</w:t>
            </w:r>
            <w:r>
              <w:rPr>
                <w:sz w:val="21"/>
                <w:lang w:eastAsia="zh-CN"/>
              </w:rPr>
              <w:t>/</w:t>
            </w:r>
            <w:r>
              <w:rPr>
                <w:sz w:val="21"/>
                <w:lang w:eastAsia="zh-CN"/>
              </w:rPr>
              <w:t>光伏</w:t>
            </w:r>
            <w:r>
              <w:rPr>
                <w:sz w:val="21"/>
                <w:lang w:eastAsia="zh-CN"/>
              </w:rPr>
              <w:t>/</w:t>
            </w:r>
            <w:r>
              <w:rPr>
                <w:sz w:val="21"/>
                <w:lang w:eastAsia="zh-CN"/>
              </w:rPr>
              <w:t>储能</w:t>
            </w:r>
            <w:r>
              <w:rPr>
                <w:sz w:val="21"/>
                <w:lang w:eastAsia="zh-CN"/>
              </w:rPr>
              <w:t>/</w:t>
            </w:r>
            <w:r>
              <w:rPr>
                <w:sz w:val="21"/>
                <w:lang w:eastAsia="zh-CN"/>
              </w:rPr>
              <w:t>巡检</w:t>
            </w:r>
            <w:r>
              <w:rPr>
                <w:sz w:val="21"/>
                <w:lang w:eastAsia="zh-CN"/>
              </w:rPr>
              <w:t>/</w:t>
            </w:r>
            <w:r>
              <w:rPr>
                <w:sz w:val="21"/>
                <w:lang w:eastAsia="zh-CN"/>
              </w:rPr>
              <w:t>大屏</w:t>
            </w:r>
          </w:p>
        </w:tc>
        <w:tc>
          <w:tcPr>
            <w:tcW w:w="1827" w:type="dxa"/>
            <w:tcBorders>
              <w:top w:val="single" w:sz="4" w:space="0" w:color="000000"/>
              <w:left w:val="single" w:sz="4" w:space="0" w:color="000000"/>
              <w:bottom w:val="single" w:sz="4" w:space="0" w:color="000000"/>
              <w:right w:val="single" w:sz="4" w:space="0" w:color="000000"/>
            </w:tcBorders>
            <w:vAlign w:val="center"/>
          </w:tcPr>
          <w:p w14:paraId="3912D34D" w14:textId="77777777" w:rsidR="002F6147" w:rsidRDefault="00000000">
            <w:pPr>
              <w:spacing w:after="0"/>
              <w:ind w:firstLine="0"/>
            </w:pPr>
            <w:r>
              <w:rPr>
                <w:sz w:val="21"/>
              </w:rPr>
              <w:t>F1.2</w:t>
            </w:r>
          </w:p>
        </w:tc>
        <w:tc>
          <w:tcPr>
            <w:tcW w:w="1236" w:type="dxa"/>
            <w:tcBorders>
              <w:top w:val="single" w:sz="4" w:space="0" w:color="000000"/>
              <w:left w:val="single" w:sz="4" w:space="0" w:color="000000"/>
              <w:bottom w:val="single" w:sz="4" w:space="0" w:color="000000"/>
              <w:right w:val="single" w:sz="4" w:space="0" w:color="000000"/>
            </w:tcBorders>
            <w:vAlign w:val="center"/>
          </w:tcPr>
          <w:p w14:paraId="2241015F" w14:textId="77777777" w:rsidR="002F6147" w:rsidRDefault="00000000">
            <w:pPr>
              <w:spacing w:after="0"/>
              <w:ind w:firstLine="0"/>
            </w:pPr>
            <w:r>
              <w:rPr>
                <w:sz w:val="21"/>
              </w:rPr>
              <w:t>§4.1.2</w:t>
            </w:r>
          </w:p>
        </w:tc>
      </w:tr>
      <w:tr w:rsidR="002F6147" w14:paraId="26CF8319"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A697BF7" w14:textId="77777777" w:rsidR="002F6147" w:rsidRDefault="00000000" w:rsidP="006C1655">
            <w:pPr>
              <w:spacing w:after="0"/>
              <w:ind w:firstLine="0"/>
              <w:jc w:val="both"/>
            </w:pPr>
            <w:r>
              <w:rPr>
                <w:sz w:val="21"/>
              </w:rPr>
              <w:t xml:space="preserve">5.2.1.3 </w:t>
            </w:r>
            <w:r>
              <w:rPr>
                <w:sz w:val="21"/>
              </w:rPr>
              <w:t>高频数据接入</w:t>
            </w:r>
          </w:p>
        </w:tc>
        <w:tc>
          <w:tcPr>
            <w:tcW w:w="3785" w:type="dxa"/>
            <w:tcBorders>
              <w:top w:val="single" w:sz="4" w:space="0" w:color="000000"/>
              <w:left w:val="single" w:sz="4" w:space="0" w:color="000000"/>
              <w:bottom w:val="single" w:sz="4" w:space="0" w:color="000000"/>
              <w:right w:val="single" w:sz="4" w:space="0" w:color="000000"/>
            </w:tcBorders>
            <w:vAlign w:val="center"/>
          </w:tcPr>
          <w:p w14:paraId="5BC5781D" w14:textId="77777777" w:rsidR="002F6147" w:rsidRDefault="00000000">
            <w:pPr>
              <w:spacing w:after="0"/>
              <w:ind w:firstLine="0"/>
              <w:rPr>
                <w:lang w:eastAsia="zh-CN"/>
              </w:rPr>
            </w:pPr>
            <w:r>
              <w:rPr>
                <w:sz w:val="21"/>
                <w:lang w:eastAsia="zh-CN"/>
              </w:rPr>
              <w:t>1kHz/100Hz</w:t>
            </w:r>
            <w:r>
              <w:rPr>
                <w:sz w:val="21"/>
                <w:lang w:eastAsia="zh-CN"/>
              </w:rPr>
              <w:t>实时</w:t>
            </w:r>
            <w:r>
              <w:rPr>
                <w:sz w:val="21"/>
                <w:lang w:eastAsia="zh-CN"/>
              </w:rPr>
              <w:t xml:space="preserve"> + 6.4/12.8kHz</w:t>
            </w:r>
            <w:r>
              <w:rPr>
                <w:sz w:val="21"/>
                <w:lang w:eastAsia="zh-CN"/>
              </w:rPr>
              <w:t>录波</w:t>
            </w:r>
          </w:p>
        </w:tc>
        <w:tc>
          <w:tcPr>
            <w:tcW w:w="1827" w:type="dxa"/>
            <w:tcBorders>
              <w:top w:val="single" w:sz="4" w:space="0" w:color="000000"/>
              <w:left w:val="single" w:sz="4" w:space="0" w:color="000000"/>
              <w:bottom w:val="single" w:sz="4" w:space="0" w:color="000000"/>
              <w:right w:val="single" w:sz="4" w:space="0" w:color="000000"/>
            </w:tcBorders>
            <w:vAlign w:val="center"/>
          </w:tcPr>
          <w:p w14:paraId="419DD204" w14:textId="77777777" w:rsidR="002F6147" w:rsidRDefault="00000000">
            <w:pPr>
              <w:spacing w:after="0"/>
              <w:ind w:firstLine="0"/>
            </w:pPr>
            <w:r>
              <w:rPr>
                <w:sz w:val="21"/>
              </w:rPr>
              <w:t>F1.3</w:t>
            </w:r>
          </w:p>
        </w:tc>
        <w:tc>
          <w:tcPr>
            <w:tcW w:w="1236" w:type="dxa"/>
            <w:tcBorders>
              <w:top w:val="single" w:sz="4" w:space="0" w:color="000000"/>
              <w:left w:val="single" w:sz="4" w:space="0" w:color="000000"/>
              <w:bottom w:val="single" w:sz="4" w:space="0" w:color="000000"/>
              <w:right w:val="single" w:sz="4" w:space="0" w:color="000000"/>
            </w:tcBorders>
            <w:vAlign w:val="center"/>
          </w:tcPr>
          <w:p w14:paraId="5E8EC95B" w14:textId="77777777" w:rsidR="002F6147" w:rsidRDefault="00000000">
            <w:pPr>
              <w:spacing w:after="0"/>
              <w:ind w:firstLine="0"/>
            </w:pPr>
            <w:r>
              <w:rPr>
                <w:sz w:val="21"/>
              </w:rPr>
              <w:t>§4.1.3</w:t>
            </w:r>
          </w:p>
        </w:tc>
      </w:tr>
      <w:tr w:rsidR="002F6147" w14:paraId="6906C5BB"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01E52429" w14:textId="77777777" w:rsidR="002F6147" w:rsidRDefault="00000000" w:rsidP="006C1655">
            <w:pPr>
              <w:spacing w:after="0"/>
              <w:ind w:firstLine="0"/>
              <w:jc w:val="both"/>
            </w:pPr>
            <w:r>
              <w:rPr>
                <w:sz w:val="21"/>
              </w:rPr>
              <w:t xml:space="preserve">5.2.1.4 </w:t>
            </w:r>
            <w:r>
              <w:rPr>
                <w:sz w:val="21"/>
              </w:rPr>
              <w:t>常规数据接入</w:t>
            </w:r>
          </w:p>
        </w:tc>
        <w:tc>
          <w:tcPr>
            <w:tcW w:w="3785" w:type="dxa"/>
            <w:tcBorders>
              <w:top w:val="single" w:sz="4" w:space="0" w:color="000000"/>
              <w:left w:val="single" w:sz="4" w:space="0" w:color="000000"/>
              <w:bottom w:val="single" w:sz="4" w:space="0" w:color="000000"/>
              <w:right w:val="single" w:sz="4" w:space="0" w:color="000000"/>
            </w:tcBorders>
            <w:vAlign w:val="center"/>
          </w:tcPr>
          <w:p w14:paraId="4EA8F6B6" w14:textId="77777777" w:rsidR="002F6147" w:rsidRDefault="00000000">
            <w:pPr>
              <w:spacing w:after="0"/>
              <w:ind w:firstLine="0"/>
              <w:rPr>
                <w:lang w:eastAsia="zh-CN"/>
              </w:rPr>
            </w:pPr>
            <w:r>
              <w:rPr>
                <w:sz w:val="21"/>
                <w:lang w:eastAsia="zh-CN"/>
              </w:rPr>
              <w:t>接入大数据中心云平台，集群纳管</w:t>
            </w:r>
          </w:p>
        </w:tc>
        <w:tc>
          <w:tcPr>
            <w:tcW w:w="1827" w:type="dxa"/>
            <w:tcBorders>
              <w:top w:val="single" w:sz="4" w:space="0" w:color="000000"/>
              <w:left w:val="single" w:sz="4" w:space="0" w:color="000000"/>
              <w:bottom w:val="single" w:sz="4" w:space="0" w:color="000000"/>
              <w:right w:val="single" w:sz="4" w:space="0" w:color="000000"/>
            </w:tcBorders>
            <w:vAlign w:val="center"/>
          </w:tcPr>
          <w:p w14:paraId="430D7857" w14:textId="77777777" w:rsidR="002F6147" w:rsidRDefault="00000000">
            <w:pPr>
              <w:spacing w:after="0"/>
              <w:ind w:firstLine="0"/>
            </w:pPr>
            <w:r>
              <w:rPr>
                <w:sz w:val="21"/>
              </w:rPr>
              <w:t>F1.3</w:t>
            </w:r>
          </w:p>
        </w:tc>
        <w:tc>
          <w:tcPr>
            <w:tcW w:w="1236" w:type="dxa"/>
            <w:tcBorders>
              <w:top w:val="single" w:sz="4" w:space="0" w:color="000000"/>
              <w:left w:val="single" w:sz="4" w:space="0" w:color="000000"/>
              <w:bottom w:val="single" w:sz="4" w:space="0" w:color="000000"/>
              <w:right w:val="single" w:sz="4" w:space="0" w:color="000000"/>
            </w:tcBorders>
            <w:vAlign w:val="center"/>
          </w:tcPr>
          <w:p w14:paraId="76CE7260" w14:textId="77777777" w:rsidR="002F6147" w:rsidRDefault="00000000">
            <w:pPr>
              <w:spacing w:after="0"/>
              <w:ind w:firstLine="0"/>
            </w:pPr>
            <w:r>
              <w:rPr>
                <w:sz w:val="21"/>
              </w:rPr>
              <w:t>§4.1.3</w:t>
            </w:r>
          </w:p>
        </w:tc>
      </w:tr>
      <w:tr w:rsidR="002F6147" w14:paraId="5E55C685"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43DC96B0" w14:textId="77777777" w:rsidR="002F6147" w:rsidRDefault="00000000" w:rsidP="006C1655">
            <w:pPr>
              <w:spacing w:after="0"/>
              <w:ind w:firstLine="0"/>
              <w:jc w:val="both"/>
            </w:pPr>
            <w:r>
              <w:rPr>
                <w:sz w:val="21"/>
              </w:rPr>
              <w:t xml:space="preserve">5.2.1.5 </w:t>
            </w:r>
            <w:r>
              <w:rPr>
                <w:sz w:val="21"/>
              </w:rPr>
              <w:t>运维助手</w:t>
            </w:r>
          </w:p>
        </w:tc>
        <w:tc>
          <w:tcPr>
            <w:tcW w:w="3785" w:type="dxa"/>
            <w:tcBorders>
              <w:top w:val="single" w:sz="4" w:space="0" w:color="000000"/>
              <w:left w:val="single" w:sz="4" w:space="0" w:color="000000"/>
              <w:bottom w:val="single" w:sz="4" w:space="0" w:color="000000"/>
              <w:right w:val="single" w:sz="4" w:space="0" w:color="000000"/>
            </w:tcBorders>
            <w:vAlign w:val="center"/>
          </w:tcPr>
          <w:p w14:paraId="008DAC2B" w14:textId="77777777" w:rsidR="002F6147" w:rsidRDefault="00000000">
            <w:pPr>
              <w:spacing w:after="0"/>
              <w:ind w:firstLine="0"/>
              <w:rPr>
                <w:lang w:eastAsia="zh-CN"/>
              </w:rPr>
            </w:pPr>
            <w:r>
              <w:rPr>
                <w:sz w:val="21"/>
                <w:lang w:eastAsia="zh-CN"/>
              </w:rPr>
              <w:t>语音识别</w:t>
            </w:r>
            <w:r>
              <w:rPr>
                <w:sz w:val="21"/>
                <w:lang w:eastAsia="zh-CN"/>
              </w:rPr>
              <w:t>+LLM+</w:t>
            </w:r>
            <w:r>
              <w:rPr>
                <w:sz w:val="21"/>
                <w:lang w:eastAsia="zh-CN"/>
              </w:rPr>
              <w:t>数字人，多轮对话</w:t>
            </w:r>
          </w:p>
        </w:tc>
        <w:tc>
          <w:tcPr>
            <w:tcW w:w="1827" w:type="dxa"/>
            <w:tcBorders>
              <w:top w:val="single" w:sz="4" w:space="0" w:color="000000"/>
              <w:left w:val="single" w:sz="4" w:space="0" w:color="000000"/>
              <w:bottom w:val="single" w:sz="4" w:space="0" w:color="000000"/>
              <w:right w:val="single" w:sz="4" w:space="0" w:color="000000"/>
            </w:tcBorders>
            <w:vAlign w:val="center"/>
          </w:tcPr>
          <w:p w14:paraId="56129302" w14:textId="77777777" w:rsidR="002F6147" w:rsidRDefault="00000000">
            <w:pPr>
              <w:spacing w:after="0"/>
              <w:ind w:firstLine="0"/>
            </w:pPr>
            <w:r>
              <w:rPr>
                <w:sz w:val="21"/>
              </w:rPr>
              <w:t xml:space="preserve">P2 </w:t>
            </w:r>
            <w:r>
              <w:rPr>
                <w:sz w:val="21"/>
              </w:rPr>
              <w:t>增强</w:t>
            </w:r>
          </w:p>
        </w:tc>
        <w:tc>
          <w:tcPr>
            <w:tcW w:w="1236" w:type="dxa"/>
            <w:tcBorders>
              <w:top w:val="single" w:sz="4" w:space="0" w:color="000000"/>
              <w:left w:val="single" w:sz="4" w:space="0" w:color="000000"/>
              <w:bottom w:val="single" w:sz="4" w:space="0" w:color="000000"/>
              <w:right w:val="single" w:sz="4" w:space="0" w:color="000000"/>
            </w:tcBorders>
            <w:vAlign w:val="center"/>
          </w:tcPr>
          <w:p w14:paraId="219EA612" w14:textId="77777777" w:rsidR="002F6147" w:rsidRDefault="00000000">
            <w:pPr>
              <w:spacing w:after="0"/>
              <w:ind w:firstLine="0"/>
            </w:pPr>
            <w:commentRangeStart w:id="1"/>
            <w:r>
              <w:rPr>
                <w:sz w:val="21"/>
              </w:rPr>
              <w:t xml:space="preserve">§4.1 </w:t>
            </w:r>
            <w:r>
              <w:rPr>
                <w:sz w:val="21"/>
              </w:rPr>
              <w:t>注</w:t>
            </w:r>
            <w:commentRangeEnd w:id="1"/>
            <w:r w:rsidR="006C1655">
              <w:rPr>
                <w:rStyle w:val="aff9"/>
                <w:sz w:val="24"/>
                <w:szCs w:val="22"/>
              </w:rPr>
              <w:commentReference w:id="1"/>
            </w:r>
          </w:p>
        </w:tc>
      </w:tr>
      <w:tr w:rsidR="002F6147" w14:paraId="5C4BFA78"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BADCF2F" w14:textId="77777777" w:rsidR="002F6147" w:rsidRDefault="00000000" w:rsidP="006C1655">
            <w:pPr>
              <w:spacing w:after="0"/>
              <w:ind w:firstLine="0"/>
              <w:jc w:val="both"/>
            </w:pPr>
            <w:r>
              <w:rPr>
                <w:sz w:val="21"/>
              </w:rPr>
              <w:t xml:space="preserve">5.2.2.1 </w:t>
            </w:r>
            <w:r>
              <w:rPr>
                <w:sz w:val="21"/>
              </w:rPr>
              <w:t>稳态功率统筹</w:t>
            </w:r>
          </w:p>
        </w:tc>
        <w:tc>
          <w:tcPr>
            <w:tcW w:w="3785" w:type="dxa"/>
            <w:tcBorders>
              <w:top w:val="single" w:sz="4" w:space="0" w:color="000000"/>
              <w:left w:val="single" w:sz="4" w:space="0" w:color="000000"/>
              <w:bottom w:val="single" w:sz="4" w:space="0" w:color="000000"/>
              <w:right w:val="single" w:sz="4" w:space="0" w:color="000000"/>
            </w:tcBorders>
            <w:vAlign w:val="center"/>
          </w:tcPr>
          <w:p w14:paraId="75F20301" w14:textId="77777777" w:rsidR="002F6147" w:rsidRDefault="00000000">
            <w:pPr>
              <w:spacing w:after="0"/>
              <w:ind w:firstLine="0"/>
              <w:rPr>
                <w:lang w:eastAsia="zh-CN"/>
              </w:rPr>
            </w:pPr>
            <w:r>
              <w:rPr>
                <w:sz w:val="21"/>
                <w:lang w:eastAsia="zh-CN"/>
              </w:rPr>
              <w:t>多源有功</w:t>
            </w:r>
            <w:r>
              <w:rPr>
                <w:sz w:val="21"/>
                <w:lang w:eastAsia="zh-CN"/>
              </w:rPr>
              <w:t>/</w:t>
            </w:r>
            <w:r>
              <w:rPr>
                <w:sz w:val="21"/>
                <w:lang w:eastAsia="zh-CN"/>
              </w:rPr>
              <w:t>无功协同，安全防误</w:t>
            </w:r>
          </w:p>
        </w:tc>
        <w:tc>
          <w:tcPr>
            <w:tcW w:w="1827" w:type="dxa"/>
            <w:tcBorders>
              <w:top w:val="single" w:sz="4" w:space="0" w:color="000000"/>
              <w:left w:val="single" w:sz="4" w:space="0" w:color="000000"/>
              <w:bottom w:val="single" w:sz="4" w:space="0" w:color="000000"/>
              <w:right w:val="single" w:sz="4" w:space="0" w:color="000000"/>
            </w:tcBorders>
            <w:vAlign w:val="center"/>
          </w:tcPr>
          <w:p w14:paraId="606A41C3" w14:textId="77777777" w:rsidR="002F6147" w:rsidRDefault="00000000">
            <w:pPr>
              <w:spacing w:after="0"/>
              <w:ind w:firstLine="0"/>
              <w:rPr>
                <w:lang w:eastAsia="zh-CN"/>
              </w:rPr>
            </w:pPr>
            <w:r>
              <w:rPr>
                <w:sz w:val="21"/>
                <w:lang w:eastAsia="zh-CN"/>
              </w:rPr>
              <w:t>接口对接（</w:t>
            </w:r>
            <w:r>
              <w:rPr>
                <w:sz w:val="21"/>
                <w:lang w:eastAsia="zh-CN"/>
              </w:rPr>
              <w:t>F2</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6769AE2E" w14:textId="77777777" w:rsidR="002F6147" w:rsidRDefault="00000000">
            <w:pPr>
              <w:spacing w:after="0"/>
              <w:ind w:firstLine="0"/>
            </w:pPr>
            <w:r>
              <w:rPr>
                <w:sz w:val="21"/>
              </w:rPr>
              <w:t>§3.6</w:t>
            </w:r>
          </w:p>
        </w:tc>
      </w:tr>
      <w:tr w:rsidR="002F6147" w14:paraId="73A98D25"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69D4ACAD" w14:textId="77777777" w:rsidR="002F6147" w:rsidRDefault="00000000" w:rsidP="006C1655">
            <w:pPr>
              <w:spacing w:after="0"/>
              <w:ind w:firstLine="0"/>
              <w:jc w:val="both"/>
            </w:pPr>
            <w:r>
              <w:rPr>
                <w:sz w:val="21"/>
              </w:rPr>
              <w:t xml:space="preserve">5.2.2.2 </w:t>
            </w:r>
            <w:r>
              <w:rPr>
                <w:sz w:val="21"/>
              </w:rPr>
              <w:t>暂态有功</w:t>
            </w:r>
            <w:r>
              <w:rPr>
                <w:sz w:val="21"/>
              </w:rPr>
              <w:t>/</w:t>
            </w:r>
            <w:r>
              <w:rPr>
                <w:sz w:val="21"/>
              </w:rPr>
              <w:t>无功优化</w:t>
            </w:r>
          </w:p>
        </w:tc>
        <w:tc>
          <w:tcPr>
            <w:tcW w:w="3785" w:type="dxa"/>
            <w:tcBorders>
              <w:top w:val="single" w:sz="4" w:space="0" w:color="000000"/>
              <w:left w:val="single" w:sz="4" w:space="0" w:color="000000"/>
              <w:bottom w:val="single" w:sz="4" w:space="0" w:color="000000"/>
              <w:right w:val="single" w:sz="4" w:space="0" w:color="000000"/>
            </w:tcBorders>
            <w:vAlign w:val="center"/>
          </w:tcPr>
          <w:p w14:paraId="1EF155F2" w14:textId="77777777" w:rsidR="002F6147" w:rsidRDefault="00000000">
            <w:pPr>
              <w:spacing w:after="0"/>
              <w:ind w:firstLine="0"/>
              <w:rPr>
                <w:lang w:eastAsia="zh-CN"/>
              </w:rPr>
            </w:pPr>
            <w:r>
              <w:rPr>
                <w:sz w:val="21"/>
                <w:lang w:eastAsia="zh-CN"/>
              </w:rPr>
              <w:t>GOOSE</w:t>
            </w:r>
            <w:r>
              <w:rPr>
                <w:sz w:val="21"/>
                <w:lang w:eastAsia="zh-CN"/>
              </w:rPr>
              <w:t>快速调频</w:t>
            </w:r>
            <w:r>
              <w:rPr>
                <w:sz w:val="21"/>
                <w:lang w:eastAsia="zh-CN"/>
              </w:rPr>
              <w:t>/</w:t>
            </w:r>
            <w:r>
              <w:rPr>
                <w:sz w:val="21"/>
                <w:lang w:eastAsia="zh-CN"/>
              </w:rPr>
              <w:t>调压</w:t>
            </w:r>
            <w:r>
              <w:rPr>
                <w:sz w:val="21"/>
                <w:lang w:eastAsia="zh-CN"/>
              </w:rPr>
              <w:t>/</w:t>
            </w:r>
            <w:r>
              <w:rPr>
                <w:sz w:val="21"/>
                <w:lang w:eastAsia="zh-CN"/>
              </w:rPr>
              <w:t>录波</w:t>
            </w:r>
          </w:p>
        </w:tc>
        <w:tc>
          <w:tcPr>
            <w:tcW w:w="1827" w:type="dxa"/>
            <w:tcBorders>
              <w:top w:val="single" w:sz="4" w:space="0" w:color="000000"/>
              <w:left w:val="single" w:sz="4" w:space="0" w:color="000000"/>
              <w:bottom w:val="single" w:sz="4" w:space="0" w:color="000000"/>
              <w:right w:val="single" w:sz="4" w:space="0" w:color="000000"/>
            </w:tcBorders>
            <w:vAlign w:val="center"/>
          </w:tcPr>
          <w:p w14:paraId="2B7AEA60" w14:textId="77777777" w:rsidR="002F6147" w:rsidRDefault="00000000">
            <w:pPr>
              <w:spacing w:after="0"/>
              <w:ind w:firstLine="0"/>
              <w:rPr>
                <w:lang w:eastAsia="zh-CN"/>
              </w:rPr>
            </w:pPr>
            <w:r>
              <w:rPr>
                <w:sz w:val="21"/>
                <w:lang w:eastAsia="zh-CN"/>
              </w:rPr>
              <w:t>接口对接（</w:t>
            </w:r>
            <w:r>
              <w:rPr>
                <w:sz w:val="21"/>
                <w:lang w:eastAsia="zh-CN"/>
              </w:rPr>
              <w:t>F2</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257E26F7" w14:textId="77777777" w:rsidR="002F6147" w:rsidRDefault="00000000">
            <w:pPr>
              <w:spacing w:after="0"/>
              <w:ind w:firstLine="0"/>
            </w:pPr>
            <w:r>
              <w:rPr>
                <w:sz w:val="21"/>
              </w:rPr>
              <w:t>§3.6</w:t>
            </w:r>
          </w:p>
        </w:tc>
      </w:tr>
      <w:tr w:rsidR="002F6147" w14:paraId="687CE727"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4A98C638" w14:textId="77777777" w:rsidR="002F6147" w:rsidRDefault="00000000" w:rsidP="006C1655">
            <w:pPr>
              <w:spacing w:after="0"/>
              <w:ind w:firstLine="0"/>
              <w:jc w:val="both"/>
            </w:pPr>
            <w:r>
              <w:rPr>
                <w:sz w:val="21"/>
              </w:rPr>
              <w:t xml:space="preserve">5.2.3.1 </w:t>
            </w:r>
            <w:r>
              <w:rPr>
                <w:sz w:val="21"/>
              </w:rPr>
              <w:t>机组并网性能评价</w:t>
            </w:r>
          </w:p>
        </w:tc>
        <w:tc>
          <w:tcPr>
            <w:tcW w:w="3785" w:type="dxa"/>
            <w:tcBorders>
              <w:top w:val="single" w:sz="4" w:space="0" w:color="000000"/>
              <w:left w:val="single" w:sz="4" w:space="0" w:color="000000"/>
              <w:bottom w:val="single" w:sz="4" w:space="0" w:color="000000"/>
              <w:right w:val="single" w:sz="4" w:space="0" w:color="000000"/>
            </w:tcBorders>
            <w:vAlign w:val="center"/>
          </w:tcPr>
          <w:p w14:paraId="61F91CE5" w14:textId="77777777" w:rsidR="002F6147" w:rsidRDefault="00000000">
            <w:pPr>
              <w:spacing w:after="0"/>
              <w:ind w:firstLine="0"/>
              <w:rPr>
                <w:lang w:eastAsia="zh-CN"/>
              </w:rPr>
            </w:pPr>
            <w:r>
              <w:rPr>
                <w:sz w:val="21"/>
                <w:lang w:eastAsia="zh-CN"/>
              </w:rPr>
              <w:t>跟</w:t>
            </w:r>
            <w:r>
              <w:rPr>
                <w:sz w:val="21"/>
                <w:lang w:eastAsia="zh-CN"/>
              </w:rPr>
              <w:t>/</w:t>
            </w:r>
            <w:r>
              <w:rPr>
                <w:sz w:val="21"/>
                <w:lang w:eastAsia="zh-CN"/>
              </w:rPr>
              <w:t>构网型风机光伏多维评价</w:t>
            </w:r>
          </w:p>
        </w:tc>
        <w:tc>
          <w:tcPr>
            <w:tcW w:w="1827" w:type="dxa"/>
            <w:tcBorders>
              <w:top w:val="single" w:sz="4" w:space="0" w:color="000000"/>
              <w:left w:val="single" w:sz="4" w:space="0" w:color="000000"/>
              <w:bottom w:val="single" w:sz="4" w:space="0" w:color="000000"/>
              <w:right w:val="single" w:sz="4" w:space="0" w:color="000000"/>
            </w:tcBorders>
            <w:vAlign w:val="center"/>
          </w:tcPr>
          <w:p w14:paraId="2CD67321" w14:textId="77777777" w:rsidR="002F6147" w:rsidRDefault="00000000">
            <w:pPr>
              <w:spacing w:after="0"/>
              <w:ind w:firstLine="0"/>
              <w:rPr>
                <w:lang w:eastAsia="zh-CN"/>
              </w:rPr>
            </w:pPr>
            <w:r>
              <w:rPr>
                <w:sz w:val="21"/>
                <w:lang w:eastAsia="zh-CN"/>
              </w:rPr>
              <w:t>接口对接（</w:t>
            </w:r>
            <w:r>
              <w:rPr>
                <w:sz w:val="21"/>
                <w:lang w:eastAsia="zh-CN"/>
              </w:rPr>
              <w:t>F3</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3A0B8F15" w14:textId="77777777" w:rsidR="002F6147" w:rsidRDefault="00000000">
            <w:pPr>
              <w:spacing w:after="0"/>
              <w:ind w:firstLine="0"/>
            </w:pPr>
            <w:r>
              <w:rPr>
                <w:sz w:val="21"/>
              </w:rPr>
              <w:t>§3.6</w:t>
            </w:r>
          </w:p>
        </w:tc>
      </w:tr>
      <w:tr w:rsidR="002F6147" w14:paraId="6C571739"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ABCAACC" w14:textId="77777777" w:rsidR="002F6147" w:rsidRDefault="00000000" w:rsidP="006C1655">
            <w:pPr>
              <w:spacing w:after="0"/>
              <w:ind w:firstLine="0"/>
              <w:jc w:val="both"/>
            </w:pPr>
            <w:r>
              <w:rPr>
                <w:sz w:val="21"/>
              </w:rPr>
              <w:t xml:space="preserve">5.2.3.2 </w:t>
            </w:r>
            <w:r>
              <w:rPr>
                <w:sz w:val="21"/>
              </w:rPr>
              <w:t>场站并网性能评价</w:t>
            </w:r>
          </w:p>
        </w:tc>
        <w:tc>
          <w:tcPr>
            <w:tcW w:w="3785" w:type="dxa"/>
            <w:tcBorders>
              <w:top w:val="single" w:sz="4" w:space="0" w:color="000000"/>
              <w:left w:val="single" w:sz="4" w:space="0" w:color="000000"/>
              <w:bottom w:val="single" w:sz="4" w:space="0" w:color="000000"/>
              <w:right w:val="single" w:sz="4" w:space="0" w:color="000000"/>
            </w:tcBorders>
            <w:vAlign w:val="center"/>
          </w:tcPr>
          <w:p w14:paraId="52F10F9A" w14:textId="77777777" w:rsidR="002F6147" w:rsidRDefault="00000000">
            <w:pPr>
              <w:spacing w:after="0"/>
              <w:ind w:firstLine="0"/>
              <w:rPr>
                <w:lang w:eastAsia="zh-CN"/>
              </w:rPr>
            </w:pPr>
            <w:r>
              <w:rPr>
                <w:sz w:val="21"/>
                <w:lang w:eastAsia="zh-CN"/>
              </w:rPr>
              <w:t xml:space="preserve">AGC/AVC / </w:t>
            </w:r>
            <w:r>
              <w:rPr>
                <w:sz w:val="21"/>
                <w:lang w:eastAsia="zh-CN"/>
              </w:rPr>
              <w:t>惯量</w:t>
            </w:r>
            <w:r>
              <w:rPr>
                <w:sz w:val="21"/>
                <w:lang w:eastAsia="zh-CN"/>
              </w:rPr>
              <w:t>/</w:t>
            </w:r>
            <w:r>
              <w:rPr>
                <w:sz w:val="21"/>
                <w:lang w:eastAsia="zh-CN"/>
              </w:rPr>
              <w:t>调频</w:t>
            </w:r>
            <w:r>
              <w:rPr>
                <w:sz w:val="21"/>
                <w:lang w:eastAsia="zh-CN"/>
              </w:rPr>
              <w:t>/</w:t>
            </w:r>
            <w:r>
              <w:rPr>
                <w:sz w:val="21"/>
                <w:lang w:eastAsia="zh-CN"/>
              </w:rPr>
              <w:t>调压评价</w:t>
            </w:r>
          </w:p>
        </w:tc>
        <w:tc>
          <w:tcPr>
            <w:tcW w:w="1827" w:type="dxa"/>
            <w:tcBorders>
              <w:top w:val="single" w:sz="4" w:space="0" w:color="000000"/>
              <w:left w:val="single" w:sz="4" w:space="0" w:color="000000"/>
              <w:bottom w:val="single" w:sz="4" w:space="0" w:color="000000"/>
              <w:right w:val="single" w:sz="4" w:space="0" w:color="000000"/>
            </w:tcBorders>
            <w:vAlign w:val="center"/>
          </w:tcPr>
          <w:p w14:paraId="04F06955" w14:textId="77777777" w:rsidR="002F6147" w:rsidRDefault="00000000">
            <w:pPr>
              <w:spacing w:after="0"/>
              <w:ind w:firstLine="0"/>
              <w:rPr>
                <w:lang w:eastAsia="zh-CN"/>
              </w:rPr>
            </w:pPr>
            <w:r>
              <w:rPr>
                <w:sz w:val="21"/>
                <w:lang w:eastAsia="zh-CN"/>
              </w:rPr>
              <w:t>接口对接（</w:t>
            </w:r>
            <w:r>
              <w:rPr>
                <w:sz w:val="21"/>
                <w:lang w:eastAsia="zh-CN"/>
              </w:rPr>
              <w:t>F3</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160581F3" w14:textId="77777777" w:rsidR="002F6147" w:rsidRDefault="00000000">
            <w:pPr>
              <w:spacing w:after="0"/>
              <w:ind w:firstLine="0"/>
            </w:pPr>
            <w:r>
              <w:rPr>
                <w:sz w:val="21"/>
              </w:rPr>
              <w:t>§3.6</w:t>
            </w:r>
          </w:p>
        </w:tc>
      </w:tr>
      <w:tr w:rsidR="002F6147" w14:paraId="7899C688"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6422DEA4" w14:textId="77777777" w:rsidR="002F6147" w:rsidRDefault="00000000" w:rsidP="006C1655">
            <w:pPr>
              <w:spacing w:after="0"/>
              <w:ind w:firstLine="0"/>
              <w:jc w:val="both"/>
            </w:pPr>
            <w:r>
              <w:rPr>
                <w:sz w:val="21"/>
              </w:rPr>
              <w:t xml:space="preserve">5.2.3.3 </w:t>
            </w:r>
            <w:r>
              <w:rPr>
                <w:sz w:val="21"/>
              </w:rPr>
              <w:t>场站发电性能评价</w:t>
            </w:r>
          </w:p>
        </w:tc>
        <w:tc>
          <w:tcPr>
            <w:tcW w:w="3785" w:type="dxa"/>
            <w:tcBorders>
              <w:top w:val="single" w:sz="4" w:space="0" w:color="000000"/>
              <w:left w:val="single" w:sz="4" w:space="0" w:color="000000"/>
              <w:bottom w:val="single" w:sz="4" w:space="0" w:color="000000"/>
              <w:right w:val="single" w:sz="4" w:space="0" w:color="000000"/>
            </w:tcBorders>
            <w:vAlign w:val="center"/>
          </w:tcPr>
          <w:p w14:paraId="28C41A03" w14:textId="77777777" w:rsidR="002F6147" w:rsidRDefault="00000000">
            <w:pPr>
              <w:spacing w:after="0"/>
              <w:ind w:firstLine="0"/>
              <w:rPr>
                <w:lang w:eastAsia="zh-CN"/>
              </w:rPr>
            </w:pPr>
            <w:r>
              <w:rPr>
                <w:sz w:val="21"/>
                <w:lang w:eastAsia="zh-CN"/>
              </w:rPr>
              <w:t>风</w:t>
            </w:r>
            <w:r>
              <w:rPr>
                <w:sz w:val="21"/>
                <w:lang w:eastAsia="zh-CN"/>
              </w:rPr>
              <w:t>/</w:t>
            </w:r>
            <w:r>
              <w:rPr>
                <w:sz w:val="21"/>
                <w:lang w:eastAsia="zh-CN"/>
              </w:rPr>
              <w:t>光</w:t>
            </w:r>
            <w:r>
              <w:rPr>
                <w:sz w:val="21"/>
                <w:lang w:eastAsia="zh-CN"/>
              </w:rPr>
              <w:t>/</w:t>
            </w:r>
            <w:r>
              <w:rPr>
                <w:sz w:val="21"/>
                <w:lang w:eastAsia="zh-CN"/>
              </w:rPr>
              <w:t>储发电能力统一管理展示</w:t>
            </w:r>
          </w:p>
        </w:tc>
        <w:tc>
          <w:tcPr>
            <w:tcW w:w="1827" w:type="dxa"/>
            <w:tcBorders>
              <w:top w:val="single" w:sz="4" w:space="0" w:color="000000"/>
              <w:left w:val="single" w:sz="4" w:space="0" w:color="000000"/>
              <w:bottom w:val="single" w:sz="4" w:space="0" w:color="000000"/>
              <w:right w:val="single" w:sz="4" w:space="0" w:color="000000"/>
            </w:tcBorders>
            <w:vAlign w:val="center"/>
          </w:tcPr>
          <w:p w14:paraId="0626B62B" w14:textId="77777777" w:rsidR="002F6147" w:rsidRDefault="00000000">
            <w:pPr>
              <w:spacing w:after="0"/>
              <w:ind w:firstLine="0"/>
              <w:rPr>
                <w:lang w:eastAsia="zh-CN"/>
              </w:rPr>
            </w:pPr>
            <w:r>
              <w:rPr>
                <w:sz w:val="21"/>
                <w:lang w:eastAsia="zh-CN"/>
              </w:rPr>
              <w:t>接口对接（</w:t>
            </w:r>
            <w:r>
              <w:rPr>
                <w:sz w:val="21"/>
                <w:lang w:eastAsia="zh-CN"/>
              </w:rPr>
              <w:t>F3</w:t>
            </w:r>
            <w:r>
              <w:rPr>
                <w:sz w:val="21"/>
                <w:lang w:eastAsia="zh-CN"/>
              </w:rPr>
              <w:t>，南瑞交付）</w:t>
            </w:r>
          </w:p>
        </w:tc>
        <w:tc>
          <w:tcPr>
            <w:tcW w:w="1236" w:type="dxa"/>
            <w:tcBorders>
              <w:top w:val="single" w:sz="4" w:space="0" w:color="000000"/>
              <w:left w:val="single" w:sz="4" w:space="0" w:color="000000"/>
              <w:bottom w:val="single" w:sz="4" w:space="0" w:color="000000"/>
              <w:right w:val="single" w:sz="4" w:space="0" w:color="000000"/>
            </w:tcBorders>
            <w:vAlign w:val="center"/>
          </w:tcPr>
          <w:p w14:paraId="16273144" w14:textId="77777777" w:rsidR="002F6147" w:rsidRDefault="00000000">
            <w:pPr>
              <w:spacing w:after="0"/>
              <w:ind w:firstLine="0"/>
            </w:pPr>
            <w:r>
              <w:rPr>
                <w:sz w:val="21"/>
              </w:rPr>
              <w:t>§3.6</w:t>
            </w:r>
          </w:p>
        </w:tc>
      </w:tr>
      <w:tr w:rsidR="002F6147" w14:paraId="1A2B9122"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3E623E86" w14:textId="77777777" w:rsidR="002F6147" w:rsidRDefault="00000000" w:rsidP="006C1655">
            <w:pPr>
              <w:spacing w:after="0"/>
              <w:ind w:firstLine="0"/>
              <w:jc w:val="both"/>
            </w:pPr>
            <w:r>
              <w:rPr>
                <w:sz w:val="21"/>
              </w:rPr>
              <w:t xml:space="preserve">5.2.4.1 </w:t>
            </w:r>
            <w:r>
              <w:rPr>
                <w:sz w:val="21"/>
              </w:rPr>
              <w:t>变电站机房智能运维</w:t>
            </w:r>
          </w:p>
        </w:tc>
        <w:tc>
          <w:tcPr>
            <w:tcW w:w="3785" w:type="dxa"/>
            <w:tcBorders>
              <w:top w:val="single" w:sz="4" w:space="0" w:color="000000"/>
              <w:left w:val="single" w:sz="4" w:space="0" w:color="000000"/>
              <w:bottom w:val="single" w:sz="4" w:space="0" w:color="000000"/>
              <w:right w:val="single" w:sz="4" w:space="0" w:color="000000"/>
            </w:tcBorders>
            <w:vAlign w:val="center"/>
          </w:tcPr>
          <w:p w14:paraId="5A0582E7" w14:textId="77777777" w:rsidR="002F6147" w:rsidRDefault="00000000">
            <w:pPr>
              <w:spacing w:after="0"/>
              <w:ind w:firstLine="0"/>
              <w:rPr>
                <w:lang w:eastAsia="zh-CN"/>
              </w:rPr>
            </w:pPr>
            <w:r>
              <w:rPr>
                <w:sz w:val="21"/>
                <w:lang w:eastAsia="zh-CN"/>
              </w:rPr>
              <w:t>人形机器人交互</w:t>
            </w:r>
            <w:r>
              <w:rPr>
                <w:sz w:val="21"/>
                <w:lang w:eastAsia="zh-CN"/>
              </w:rPr>
              <w:t>/</w:t>
            </w:r>
            <w:r>
              <w:rPr>
                <w:sz w:val="21"/>
                <w:lang w:eastAsia="zh-CN"/>
              </w:rPr>
              <w:t>讲解</w:t>
            </w:r>
            <w:r>
              <w:rPr>
                <w:sz w:val="21"/>
                <w:lang w:eastAsia="zh-CN"/>
              </w:rPr>
              <w:t>/</w:t>
            </w:r>
            <w:r>
              <w:rPr>
                <w:sz w:val="21"/>
                <w:lang w:eastAsia="zh-CN"/>
              </w:rPr>
              <w:t>自主导航</w:t>
            </w:r>
          </w:p>
        </w:tc>
        <w:tc>
          <w:tcPr>
            <w:tcW w:w="1827" w:type="dxa"/>
            <w:tcBorders>
              <w:top w:val="single" w:sz="4" w:space="0" w:color="000000"/>
              <w:left w:val="single" w:sz="4" w:space="0" w:color="000000"/>
              <w:bottom w:val="single" w:sz="4" w:space="0" w:color="000000"/>
              <w:right w:val="single" w:sz="4" w:space="0" w:color="000000"/>
            </w:tcBorders>
            <w:vAlign w:val="center"/>
          </w:tcPr>
          <w:p w14:paraId="207BCB29" w14:textId="77777777" w:rsidR="002F6147" w:rsidRDefault="00000000">
            <w:pPr>
              <w:spacing w:after="0"/>
              <w:ind w:firstLine="0"/>
            </w:pPr>
            <w:r>
              <w:rPr>
                <w:sz w:val="21"/>
              </w:rPr>
              <w:t>F4.1</w:t>
            </w:r>
            <w:r>
              <w:rPr>
                <w:sz w:val="21"/>
              </w:rPr>
              <w:t>（</w:t>
            </w:r>
            <w:r>
              <w:rPr>
                <w:sz w:val="21"/>
              </w:rPr>
              <w:t xml:space="preserve">P2 </w:t>
            </w:r>
            <w:r>
              <w:rPr>
                <w:sz w:val="21"/>
              </w:rPr>
              <w:t>增强）</w:t>
            </w:r>
          </w:p>
        </w:tc>
        <w:tc>
          <w:tcPr>
            <w:tcW w:w="1236" w:type="dxa"/>
            <w:tcBorders>
              <w:top w:val="single" w:sz="4" w:space="0" w:color="000000"/>
              <w:left w:val="single" w:sz="4" w:space="0" w:color="000000"/>
              <w:bottom w:val="single" w:sz="4" w:space="0" w:color="000000"/>
              <w:right w:val="single" w:sz="4" w:space="0" w:color="000000"/>
            </w:tcBorders>
            <w:vAlign w:val="center"/>
          </w:tcPr>
          <w:p w14:paraId="482DA54F" w14:textId="77777777" w:rsidR="002F6147" w:rsidRDefault="00000000">
            <w:pPr>
              <w:spacing w:after="0"/>
              <w:ind w:firstLine="0"/>
            </w:pPr>
            <w:commentRangeStart w:id="2"/>
            <w:r>
              <w:rPr>
                <w:sz w:val="21"/>
              </w:rPr>
              <w:t xml:space="preserve">§4.3 </w:t>
            </w:r>
            <w:r>
              <w:rPr>
                <w:sz w:val="21"/>
              </w:rPr>
              <w:t>注</w:t>
            </w:r>
            <w:commentRangeEnd w:id="2"/>
            <w:r w:rsidR="006C1655">
              <w:rPr>
                <w:rStyle w:val="aff9"/>
                <w:sz w:val="24"/>
                <w:szCs w:val="22"/>
              </w:rPr>
              <w:commentReference w:id="2"/>
            </w:r>
          </w:p>
        </w:tc>
      </w:tr>
      <w:tr w:rsidR="002F6147" w14:paraId="08B57D20"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46B7921" w14:textId="77777777" w:rsidR="002F6147" w:rsidRDefault="00000000" w:rsidP="006C1655">
            <w:pPr>
              <w:spacing w:after="0"/>
              <w:ind w:firstLine="0"/>
              <w:jc w:val="both"/>
            </w:pPr>
            <w:r>
              <w:rPr>
                <w:sz w:val="21"/>
              </w:rPr>
              <w:t xml:space="preserve">5.2.4.2 </w:t>
            </w:r>
            <w:r>
              <w:rPr>
                <w:sz w:val="21"/>
              </w:rPr>
              <w:t>升压站智能运维</w:t>
            </w:r>
          </w:p>
        </w:tc>
        <w:tc>
          <w:tcPr>
            <w:tcW w:w="3785" w:type="dxa"/>
            <w:tcBorders>
              <w:top w:val="single" w:sz="4" w:space="0" w:color="000000"/>
              <w:left w:val="single" w:sz="4" w:space="0" w:color="000000"/>
              <w:bottom w:val="single" w:sz="4" w:space="0" w:color="000000"/>
              <w:right w:val="single" w:sz="4" w:space="0" w:color="000000"/>
            </w:tcBorders>
            <w:vAlign w:val="center"/>
          </w:tcPr>
          <w:p w14:paraId="7A12AE2B" w14:textId="77777777" w:rsidR="002F6147" w:rsidRDefault="00000000">
            <w:pPr>
              <w:spacing w:after="0"/>
              <w:ind w:firstLine="0"/>
              <w:rPr>
                <w:lang w:eastAsia="zh-CN"/>
              </w:rPr>
            </w:pPr>
            <w:r>
              <w:rPr>
                <w:sz w:val="21"/>
                <w:lang w:eastAsia="zh-CN"/>
              </w:rPr>
              <w:t>温度</w:t>
            </w:r>
            <w:r>
              <w:rPr>
                <w:sz w:val="21"/>
                <w:lang w:eastAsia="zh-CN"/>
              </w:rPr>
              <w:t>AI</w:t>
            </w:r>
            <w:r>
              <w:rPr>
                <w:sz w:val="21"/>
                <w:lang w:eastAsia="zh-CN"/>
              </w:rPr>
              <w:t>分析</w:t>
            </w:r>
            <w:r>
              <w:rPr>
                <w:sz w:val="21"/>
                <w:lang w:eastAsia="zh-CN"/>
              </w:rPr>
              <w:t>/</w:t>
            </w:r>
            <w:r>
              <w:rPr>
                <w:sz w:val="21"/>
                <w:lang w:eastAsia="zh-CN"/>
              </w:rPr>
              <w:t>过热识别</w:t>
            </w:r>
            <w:r>
              <w:rPr>
                <w:sz w:val="21"/>
                <w:lang w:eastAsia="zh-CN"/>
              </w:rPr>
              <w:t>/</w:t>
            </w:r>
            <w:r>
              <w:rPr>
                <w:sz w:val="21"/>
                <w:lang w:eastAsia="zh-CN"/>
              </w:rPr>
              <w:t>自动预警</w:t>
            </w:r>
          </w:p>
        </w:tc>
        <w:tc>
          <w:tcPr>
            <w:tcW w:w="1827" w:type="dxa"/>
            <w:tcBorders>
              <w:top w:val="single" w:sz="4" w:space="0" w:color="000000"/>
              <w:left w:val="single" w:sz="4" w:space="0" w:color="000000"/>
              <w:bottom w:val="single" w:sz="4" w:space="0" w:color="000000"/>
              <w:right w:val="single" w:sz="4" w:space="0" w:color="000000"/>
            </w:tcBorders>
            <w:vAlign w:val="center"/>
          </w:tcPr>
          <w:p w14:paraId="39B096E4" w14:textId="77777777" w:rsidR="002F6147" w:rsidRDefault="00000000">
            <w:pPr>
              <w:spacing w:after="0"/>
              <w:ind w:firstLine="0"/>
            </w:pPr>
            <w:r>
              <w:rPr>
                <w:sz w:val="21"/>
              </w:rPr>
              <w:t>接口对接（</w:t>
            </w:r>
            <w:r>
              <w:rPr>
                <w:sz w:val="21"/>
              </w:rPr>
              <w:t>F4.2</w:t>
            </w:r>
            <w:r>
              <w:rPr>
                <w:sz w:val="21"/>
              </w:rPr>
              <w:t>）</w:t>
            </w:r>
          </w:p>
        </w:tc>
        <w:tc>
          <w:tcPr>
            <w:tcW w:w="1236" w:type="dxa"/>
            <w:tcBorders>
              <w:top w:val="single" w:sz="4" w:space="0" w:color="000000"/>
              <w:left w:val="single" w:sz="4" w:space="0" w:color="000000"/>
              <w:bottom w:val="single" w:sz="4" w:space="0" w:color="000000"/>
              <w:right w:val="single" w:sz="4" w:space="0" w:color="000000"/>
            </w:tcBorders>
            <w:vAlign w:val="center"/>
          </w:tcPr>
          <w:p w14:paraId="469978A0" w14:textId="77777777" w:rsidR="002F6147" w:rsidRDefault="00000000">
            <w:pPr>
              <w:spacing w:after="0"/>
              <w:ind w:firstLine="0"/>
            </w:pPr>
            <w:r>
              <w:rPr>
                <w:sz w:val="21"/>
              </w:rPr>
              <w:t>§3.6</w:t>
            </w:r>
          </w:p>
        </w:tc>
      </w:tr>
      <w:tr w:rsidR="002F6147" w14:paraId="04F62640"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358DF6CA" w14:textId="77777777" w:rsidR="002F6147" w:rsidRDefault="00000000" w:rsidP="006C1655">
            <w:pPr>
              <w:spacing w:after="0"/>
              <w:ind w:firstLine="0"/>
              <w:jc w:val="both"/>
            </w:pPr>
            <w:r>
              <w:rPr>
                <w:sz w:val="21"/>
              </w:rPr>
              <w:t xml:space="preserve">5.2.4.3 </w:t>
            </w:r>
            <w:r>
              <w:rPr>
                <w:sz w:val="21"/>
              </w:rPr>
              <w:t>光伏智能运维</w:t>
            </w:r>
          </w:p>
        </w:tc>
        <w:tc>
          <w:tcPr>
            <w:tcW w:w="3785" w:type="dxa"/>
            <w:tcBorders>
              <w:top w:val="single" w:sz="4" w:space="0" w:color="000000"/>
              <w:left w:val="single" w:sz="4" w:space="0" w:color="000000"/>
              <w:bottom w:val="single" w:sz="4" w:space="0" w:color="000000"/>
              <w:right w:val="single" w:sz="4" w:space="0" w:color="000000"/>
            </w:tcBorders>
            <w:vAlign w:val="center"/>
          </w:tcPr>
          <w:p w14:paraId="224165C5" w14:textId="77777777" w:rsidR="002F6147" w:rsidRDefault="00000000">
            <w:pPr>
              <w:spacing w:after="0"/>
              <w:ind w:firstLine="0"/>
              <w:rPr>
                <w:lang w:eastAsia="zh-CN"/>
              </w:rPr>
            </w:pPr>
            <w:r>
              <w:rPr>
                <w:sz w:val="21"/>
                <w:lang w:eastAsia="zh-CN"/>
              </w:rPr>
              <w:t>烟火识别</w:t>
            </w:r>
            <w:r>
              <w:rPr>
                <w:sz w:val="21"/>
                <w:lang w:eastAsia="zh-CN"/>
              </w:rPr>
              <w:t>/</w:t>
            </w:r>
            <w:r>
              <w:rPr>
                <w:sz w:val="21"/>
                <w:lang w:eastAsia="zh-CN"/>
              </w:rPr>
              <w:t>故障诊断</w:t>
            </w:r>
            <w:r>
              <w:rPr>
                <w:sz w:val="21"/>
                <w:lang w:eastAsia="zh-CN"/>
              </w:rPr>
              <w:t>/</w:t>
            </w:r>
            <w:r>
              <w:rPr>
                <w:sz w:val="21"/>
                <w:lang w:eastAsia="zh-CN"/>
              </w:rPr>
              <w:t>灰损评估</w:t>
            </w:r>
            <w:r>
              <w:rPr>
                <w:sz w:val="21"/>
                <w:lang w:eastAsia="zh-CN"/>
              </w:rPr>
              <w:t>/</w:t>
            </w:r>
            <w:r>
              <w:rPr>
                <w:sz w:val="21"/>
                <w:lang w:eastAsia="zh-CN"/>
              </w:rPr>
              <w:t>无人机巡检</w:t>
            </w:r>
          </w:p>
        </w:tc>
        <w:tc>
          <w:tcPr>
            <w:tcW w:w="1827" w:type="dxa"/>
            <w:tcBorders>
              <w:top w:val="single" w:sz="4" w:space="0" w:color="000000"/>
              <w:left w:val="single" w:sz="4" w:space="0" w:color="000000"/>
              <w:bottom w:val="single" w:sz="4" w:space="0" w:color="000000"/>
              <w:right w:val="single" w:sz="4" w:space="0" w:color="000000"/>
            </w:tcBorders>
            <w:vAlign w:val="center"/>
          </w:tcPr>
          <w:p w14:paraId="41EA0DDC" w14:textId="77777777" w:rsidR="002F6147" w:rsidRDefault="00000000">
            <w:pPr>
              <w:spacing w:after="0"/>
              <w:ind w:firstLine="0"/>
            </w:pPr>
            <w:r>
              <w:rPr>
                <w:sz w:val="21"/>
              </w:rPr>
              <w:t>F4.3</w:t>
            </w:r>
          </w:p>
        </w:tc>
        <w:tc>
          <w:tcPr>
            <w:tcW w:w="1236" w:type="dxa"/>
            <w:tcBorders>
              <w:top w:val="single" w:sz="4" w:space="0" w:color="000000"/>
              <w:left w:val="single" w:sz="4" w:space="0" w:color="000000"/>
              <w:bottom w:val="single" w:sz="4" w:space="0" w:color="000000"/>
              <w:right w:val="single" w:sz="4" w:space="0" w:color="000000"/>
            </w:tcBorders>
            <w:vAlign w:val="center"/>
          </w:tcPr>
          <w:p w14:paraId="4B227BDA" w14:textId="77777777" w:rsidR="002F6147" w:rsidRDefault="00000000">
            <w:pPr>
              <w:spacing w:after="0"/>
              <w:ind w:firstLine="0"/>
            </w:pPr>
            <w:r>
              <w:rPr>
                <w:sz w:val="21"/>
              </w:rPr>
              <w:t>§4.2</w:t>
            </w:r>
          </w:p>
        </w:tc>
      </w:tr>
      <w:tr w:rsidR="002F6147" w14:paraId="4F651071"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722626BC" w14:textId="77777777" w:rsidR="002F6147" w:rsidRDefault="00000000" w:rsidP="006C1655">
            <w:pPr>
              <w:spacing w:after="0"/>
              <w:ind w:firstLine="0"/>
              <w:jc w:val="both"/>
            </w:pPr>
            <w:r>
              <w:rPr>
                <w:sz w:val="21"/>
              </w:rPr>
              <w:lastRenderedPageBreak/>
              <w:t xml:space="preserve">5.2.4.4 </w:t>
            </w:r>
            <w:r>
              <w:rPr>
                <w:sz w:val="21"/>
              </w:rPr>
              <w:t>输电线路智能运维</w:t>
            </w:r>
          </w:p>
        </w:tc>
        <w:tc>
          <w:tcPr>
            <w:tcW w:w="3785" w:type="dxa"/>
            <w:tcBorders>
              <w:top w:val="single" w:sz="4" w:space="0" w:color="000000"/>
              <w:left w:val="single" w:sz="4" w:space="0" w:color="000000"/>
              <w:bottom w:val="single" w:sz="4" w:space="0" w:color="000000"/>
              <w:right w:val="single" w:sz="4" w:space="0" w:color="000000"/>
            </w:tcBorders>
            <w:vAlign w:val="center"/>
          </w:tcPr>
          <w:p w14:paraId="3CA8F10F" w14:textId="77777777" w:rsidR="002F6147" w:rsidRDefault="00000000">
            <w:pPr>
              <w:spacing w:after="0"/>
              <w:ind w:firstLine="0"/>
              <w:rPr>
                <w:lang w:eastAsia="zh-CN"/>
              </w:rPr>
            </w:pPr>
            <w:r>
              <w:rPr>
                <w:sz w:val="21"/>
                <w:lang w:eastAsia="zh-CN"/>
              </w:rPr>
              <w:t>通道隐患识别</w:t>
            </w:r>
            <w:r>
              <w:rPr>
                <w:sz w:val="21"/>
                <w:lang w:eastAsia="zh-CN"/>
              </w:rPr>
              <w:t>/</w:t>
            </w:r>
            <w:r>
              <w:rPr>
                <w:sz w:val="21"/>
                <w:lang w:eastAsia="zh-CN"/>
              </w:rPr>
              <w:t>电子围栏</w:t>
            </w:r>
            <w:r>
              <w:rPr>
                <w:sz w:val="21"/>
                <w:lang w:eastAsia="zh-CN"/>
              </w:rPr>
              <w:t>/</w:t>
            </w:r>
            <w:r>
              <w:rPr>
                <w:sz w:val="21"/>
                <w:lang w:eastAsia="zh-CN"/>
              </w:rPr>
              <w:t>告警抑制</w:t>
            </w:r>
          </w:p>
        </w:tc>
        <w:tc>
          <w:tcPr>
            <w:tcW w:w="1827" w:type="dxa"/>
            <w:tcBorders>
              <w:top w:val="single" w:sz="4" w:space="0" w:color="000000"/>
              <w:left w:val="single" w:sz="4" w:space="0" w:color="000000"/>
              <w:bottom w:val="single" w:sz="4" w:space="0" w:color="000000"/>
              <w:right w:val="single" w:sz="4" w:space="0" w:color="000000"/>
            </w:tcBorders>
            <w:vAlign w:val="center"/>
          </w:tcPr>
          <w:p w14:paraId="3834A28B" w14:textId="77777777" w:rsidR="002F6147" w:rsidRDefault="00000000">
            <w:pPr>
              <w:spacing w:after="0"/>
              <w:ind w:firstLine="0"/>
            </w:pPr>
            <w:r>
              <w:rPr>
                <w:sz w:val="21"/>
              </w:rPr>
              <w:t>F4.4</w:t>
            </w:r>
          </w:p>
        </w:tc>
        <w:tc>
          <w:tcPr>
            <w:tcW w:w="1236" w:type="dxa"/>
            <w:tcBorders>
              <w:top w:val="single" w:sz="4" w:space="0" w:color="000000"/>
              <w:left w:val="single" w:sz="4" w:space="0" w:color="000000"/>
              <w:bottom w:val="single" w:sz="4" w:space="0" w:color="000000"/>
              <w:right w:val="single" w:sz="4" w:space="0" w:color="000000"/>
            </w:tcBorders>
            <w:vAlign w:val="center"/>
          </w:tcPr>
          <w:p w14:paraId="564C7D05" w14:textId="77777777" w:rsidR="002F6147" w:rsidRDefault="00000000">
            <w:pPr>
              <w:spacing w:after="0"/>
              <w:ind w:firstLine="0"/>
            </w:pPr>
            <w:r>
              <w:rPr>
                <w:sz w:val="21"/>
              </w:rPr>
              <w:t>§4.3</w:t>
            </w:r>
          </w:p>
        </w:tc>
      </w:tr>
      <w:tr w:rsidR="002F6147" w14:paraId="79C94B35"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7334A0E8" w14:textId="77777777" w:rsidR="002F6147" w:rsidRDefault="00000000" w:rsidP="006C1655">
            <w:pPr>
              <w:spacing w:after="0"/>
              <w:ind w:firstLine="0"/>
              <w:jc w:val="both"/>
            </w:pPr>
            <w:r>
              <w:rPr>
                <w:sz w:val="21"/>
              </w:rPr>
              <w:t xml:space="preserve">5.2.4.5 </w:t>
            </w:r>
            <w:r>
              <w:rPr>
                <w:sz w:val="21"/>
              </w:rPr>
              <w:t>储能区智能运维</w:t>
            </w:r>
          </w:p>
        </w:tc>
        <w:tc>
          <w:tcPr>
            <w:tcW w:w="3785" w:type="dxa"/>
            <w:tcBorders>
              <w:top w:val="single" w:sz="4" w:space="0" w:color="000000"/>
              <w:left w:val="single" w:sz="4" w:space="0" w:color="000000"/>
              <w:bottom w:val="single" w:sz="4" w:space="0" w:color="000000"/>
              <w:right w:val="single" w:sz="4" w:space="0" w:color="000000"/>
            </w:tcBorders>
            <w:vAlign w:val="center"/>
          </w:tcPr>
          <w:p w14:paraId="450DC6AA" w14:textId="77777777" w:rsidR="002F6147" w:rsidRDefault="00000000">
            <w:pPr>
              <w:spacing w:after="0"/>
              <w:ind w:firstLine="0"/>
              <w:rPr>
                <w:lang w:eastAsia="zh-CN"/>
              </w:rPr>
            </w:pPr>
            <w:r>
              <w:rPr>
                <w:sz w:val="21"/>
                <w:lang w:eastAsia="zh-CN"/>
              </w:rPr>
              <w:t>内短路预警</w:t>
            </w:r>
            <w:r>
              <w:rPr>
                <w:sz w:val="21"/>
                <w:lang w:eastAsia="zh-CN"/>
              </w:rPr>
              <w:t>/</w:t>
            </w:r>
            <w:r>
              <w:rPr>
                <w:sz w:val="21"/>
                <w:lang w:eastAsia="zh-CN"/>
              </w:rPr>
              <w:t>热失控预警</w:t>
            </w:r>
            <w:r>
              <w:rPr>
                <w:sz w:val="21"/>
                <w:lang w:eastAsia="zh-CN"/>
              </w:rPr>
              <w:t>/</w:t>
            </w:r>
            <w:r>
              <w:rPr>
                <w:sz w:val="21"/>
                <w:lang w:eastAsia="zh-CN"/>
              </w:rPr>
              <w:t>一致性分析</w:t>
            </w:r>
          </w:p>
        </w:tc>
        <w:tc>
          <w:tcPr>
            <w:tcW w:w="1827" w:type="dxa"/>
            <w:tcBorders>
              <w:top w:val="single" w:sz="4" w:space="0" w:color="000000"/>
              <w:left w:val="single" w:sz="4" w:space="0" w:color="000000"/>
              <w:bottom w:val="single" w:sz="4" w:space="0" w:color="000000"/>
              <w:right w:val="single" w:sz="4" w:space="0" w:color="000000"/>
            </w:tcBorders>
            <w:vAlign w:val="center"/>
          </w:tcPr>
          <w:p w14:paraId="3C8B2E44" w14:textId="77777777" w:rsidR="002F6147" w:rsidRDefault="00000000">
            <w:pPr>
              <w:spacing w:after="0"/>
              <w:ind w:firstLine="0"/>
            </w:pPr>
            <w:r>
              <w:rPr>
                <w:sz w:val="21"/>
              </w:rPr>
              <w:t>接口对接（</w:t>
            </w:r>
            <w:r>
              <w:rPr>
                <w:sz w:val="21"/>
              </w:rPr>
              <w:t>F4.5</w:t>
            </w:r>
            <w:r>
              <w:rPr>
                <w:sz w:val="21"/>
              </w:rPr>
              <w:t>）</w:t>
            </w:r>
          </w:p>
        </w:tc>
        <w:tc>
          <w:tcPr>
            <w:tcW w:w="1236" w:type="dxa"/>
            <w:tcBorders>
              <w:top w:val="single" w:sz="4" w:space="0" w:color="000000"/>
              <w:left w:val="single" w:sz="4" w:space="0" w:color="000000"/>
              <w:bottom w:val="single" w:sz="4" w:space="0" w:color="000000"/>
              <w:right w:val="single" w:sz="4" w:space="0" w:color="000000"/>
            </w:tcBorders>
            <w:vAlign w:val="center"/>
          </w:tcPr>
          <w:p w14:paraId="427ABD9F" w14:textId="77777777" w:rsidR="002F6147" w:rsidRDefault="00000000">
            <w:pPr>
              <w:spacing w:after="0"/>
              <w:ind w:firstLine="0"/>
            </w:pPr>
            <w:r>
              <w:rPr>
                <w:sz w:val="21"/>
              </w:rPr>
              <w:t>§3.6</w:t>
            </w:r>
          </w:p>
        </w:tc>
      </w:tr>
      <w:tr w:rsidR="002F6147" w14:paraId="78E72033"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3A573746" w14:textId="77777777" w:rsidR="002F6147" w:rsidRDefault="00000000" w:rsidP="006C1655">
            <w:pPr>
              <w:spacing w:after="0"/>
              <w:ind w:firstLine="0"/>
              <w:jc w:val="both"/>
            </w:pPr>
            <w:r>
              <w:rPr>
                <w:sz w:val="21"/>
              </w:rPr>
              <w:t xml:space="preserve">5.2.4.6-8 </w:t>
            </w:r>
            <w:r>
              <w:rPr>
                <w:sz w:val="21"/>
              </w:rPr>
              <w:t>运维任务管理</w:t>
            </w:r>
          </w:p>
        </w:tc>
        <w:tc>
          <w:tcPr>
            <w:tcW w:w="3785" w:type="dxa"/>
            <w:tcBorders>
              <w:top w:val="single" w:sz="4" w:space="0" w:color="000000"/>
              <w:left w:val="single" w:sz="4" w:space="0" w:color="000000"/>
              <w:bottom w:val="single" w:sz="4" w:space="0" w:color="000000"/>
              <w:right w:val="single" w:sz="4" w:space="0" w:color="000000"/>
            </w:tcBorders>
            <w:vAlign w:val="center"/>
          </w:tcPr>
          <w:p w14:paraId="3EF05E8F" w14:textId="77777777" w:rsidR="002F6147" w:rsidRDefault="00000000">
            <w:pPr>
              <w:spacing w:after="0"/>
              <w:ind w:firstLine="0"/>
              <w:rPr>
                <w:lang w:eastAsia="zh-CN"/>
              </w:rPr>
            </w:pPr>
            <w:r>
              <w:rPr>
                <w:sz w:val="21"/>
                <w:lang w:eastAsia="zh-CN"/>
              </w:rPr>
              <w:t>任务设置</w:t>
            </w:r>
            <w:r>
              <w:rPr>
                <w:sz w:val="21"/>
                <w:lang w:eastAsia="zh-CN"/>
              </w:rPr>
              <w:t>/</w:t>
            </w:r>
            <w:r>
              <w:rPr>
                <w:sz w:val="21"/>
                <w:lang w:eastAsia="zh-CN"/>
              </w:rPr>
              <w:t>监控</w:t>
            </w:r>
            <w:r>
              <w:rPr>
                <w:sz w:val="21"/>
                <w:lang w:eastAsia="zh-CN"/>
              </w:rPr>
              <w:t>/</w:t>
            </w:r>
            <w:r>
              <w:rPr>
                <w:sz w:val="21"/>
                <w:lang w:eastAsia="zh-CN"/>
              </w:rPr>
              <w:t>结果归档</w:t>
            </w:r>
            <w:r>
              <w:rPr>
                <w:sz w:val="21"/>
                <w:lang w:eastAsia="zh-CN"/>
              </w:rPr>
              <w:t>/</w:t>
            </w:r>
            <w:r>
              <w:rPr>
                <w:sz w:val="21"/>
                <w:lang w:eastAsia="zh-CN"/>
              </w:rPr>
              <w:t>报告</w:t>
            </w:r>
          </w:p>
        </w:tc>
        <w:tc>
          <w:tcPr>
            <w:tcW w:w="1827" w:type="dxa"/>
            <w:tcBorders>
              <w:top w:val="single" w:sz="4" w:space="0" w:color="000000"/>
              <w:left w:val="single" w:sz="4" w:space="0" w:color="000000"/>
              <w:bottom w:val="single" w:sz="4" w:space="0" w:color="000000"/>
              <w:right w:val="single" w:sz="4" w:space="0" w:color="000000"/>
            </w:tcBorders>
            <w:vAlign w:val="center"/>
          </w:tcPr>
          <w:p w14:paraId="26685D88" w14:textId="77777777" w:rsidR="002F6147" w:rsidRDefault="00000000">
            <w:pPr>
              <w:spacing w:after="0"/>
              <w:ind w:firstLine="0"/>
            </w:pPr>
            <w:r>
              <w:rPr>
                <w:sz w:val="21"/>
              </w:rPr>
              <w:t>接口对接（</w:t>
            </w:r>
            <w:r>
              <w:rPr>
                <w:sz w:val="21"/>
              </w:rPr>
              <w:t>F4.6</w:t>
            </w:r>
            <w:r>
              <w:rPr>
                <w:sz w:val="21"/>
              </w:rPr>
              <w:t>）</w:t>
            </w:r>
          </w:p>
        </w:tc>
        <w:tc>
          <w:tcPr>
            <w:tcW w:w="1236" w:type="dxa"/>
            <w:tcBorders>
              <w:top w:val="single" w:sz="4" w:space="0" w:color="000000"/>
              <w:left w:val="single" w:sz="4" w:space="0" w:color="000000"/>
              <w:bottom w:val="single" w:sz="4" w:space="0" w:color="000000"/>
              <w:right w:val="single" w:sz="4" w:space="0" w:color="000000"/>
            </w:tcBorders>
            <w:vAlign w:val="center"/>
          </w:tcPr>
          <w:p w14:paraId="0CD8EC1F" w14:textId="77777777" w:rsidR="002F6147" w:rsidRDefault="00000000">
            <w:pPr>
              <w:spacing w:after="0"/>
              <w:ind w:firstLine="0"/>
            </w:pPr>
            <w:r>
              <w:rPr>
                <w:sz w:val="21"/>
              </w:rPr>
              <w:t>§3.6</w:t>
            </w:r>
          </w:p>
        </w:tc>
      </w:tr>
      <w:tr w:rsidR="002F6147" w14:paraId="5C6B009B"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55CB348B" w14:textId="77777777" w:rsidR="002F6147" w:rsidRDefault="00000000" w:rsidP="006C1655">
            <w:pPr>
              <w:spacing w:after="0"/>
              <w:ind w:firstLine="0"/>
              <w:jc w:val="both"/>
            </w:pPr>
            <w:r>
              <w:rPr>
                <w:sz w:val="21"/>
              </w:rPr>
              <w:t xml:space="preserve">5.2.5 </w:t>
            </w:r>
            <w:r>
              <w:rPr>
                <w:sz w:val="21"/>
              </w:rPr>
              <w:t>运行维护验证模块</w:t>
            </w:r>
          </w:p>
        </w:tc>
        <w:tc>
          <w:tcPr>
            <w:tcW w:w="3785" w:type="dxa"/>
            <w:tcBorders>
              <w:top w:val="single" w:sz="4" w:space="0" w:color="000000"/>
              <w:left w:val="single" w:sz="4" w:space="0" w:color="000000"/>
              <w:bottom w:val="single" w:sz="4" w:space="0" w:color="000000"/>
              <w:right w:val="single" w:sz="4" w:space="0" w:color="000000"/>
            </w:tcBorders>
            <w:vAlign w:val="center"/>
          </w:tcPr>
          <w:p w14:paraId="6FABA79D" w14:textId="77777777" w:rsidR="002F6147" w:rsidRDefault="00000000">
            <w:pPr>
              <w:spacing w:after="0"/>
              <w:ind w:firstLine="0"/>
              <w:rPr>
                <w:lang w:eastAsia="zh-CN"/>
              </w:rPr>
            </w:pPr>
            <w:r>
              <w:rPr>
                <w:sz w:val="21"/>
                <w:lang w:eastAsia="zh-CN"/>
              </w:rPr>
              <w:t>仿真验证</w:t>
            </w:r>
            <w:r>
              <w:rPr>
                <w:sz w:val="21"/>
                <w:lang w:eastAsia="zh-CN"/>
              </w:rPr>
              <w:t>/</w:t>
            </w:r>
            <w:r>
              <w:rPr>
                <w:sz w:val="21"/>
                <w:lang w:eastAsia="zh-CN"/>
              </w:rPr>
              <w:t>电磁暂态</w:t>
            </w:r>
            <w:r>
              <w:rPr>
                <w:sz w:val="21"/>
                <w:lang w:eastAsia="zh-CN"/>
              </w:rPr>
              <w:t>/</w:t>
            </w:r>
            <w:r>
              <w:rPr>
                <w:sz w:val="21"/>
                <w:lang w:eastAsia="zh-CN"/>
              </w:rPr>
              <w:t>实时仿真</w:t>
            </w:r>
          </w:p>
        </w:tc>
        <w:tc>
          <w:tcPr>
            <w:tcW w:w="1827" w:type="dxa"/>
            <w:tcBorders>
              <w:top w:val="single" w:sz="4" w:space="0" w:color="000000"/>
              <w:left w:val="single" w:sz="4" w:space="0" w:color="000000"/>
              <w:bottom w:val="single" w:sz="4" w:space="0" w:color="000000"/>
              <w:right w:val="single" w:sz="4" w:space="0" w:color="000000"/>
            </w:tcBorders>
            <w:vAlign w:val="center"/>
          </w:tcPr>
          <w:p w14:paraId="274A1A30" w14:textId="77777777" w:rsidR="002F6147" w:rsidRDefault="00000000">
            <w:pPr>
              <w:spacing w:after="0"/>
              <w:ind w:firstLine="0"/>
            </w:pPr>
            <w:r>
              <w:rPr>
                <w:sz w:val="21"/>
              </w:rPr>
              <w:t>不在本期范围</w:t>
            </w:r>
          </w:p>
        </w:tc>
        <w:tc>
          <w:tcPr>
            <w:tcW w:w="1236" w:type="dxa"/>
            <w:tcBorders>
              <w:top w:val="single" w:sz="4" w:space="0" w:color="000000"/>
              <w:left w:val="single" w:sz="4" w:space="0" w:color="000000"/>
              <w:bottom w:val="single" w:sz="4" w:space="0" w:color="000000"/>
              <w:right w:val="single" w:sz="4" w:space="0" w:color="000000"/>
            </w:tcBorders>
            <w:vAlign w:val="center"/>
          </w:tcPr>
          <w:p w14:paraId="60DB697E" w14:textId="77777777" w:rsidR="002F6147" w:rsidRDefault="00000000">
            <w:pPr>
              <w:spacing w:after="0"/>
              <w:ind w:firstLine="0"/>
            </w:pPr>
            <w:r>
              <w:rPr>
                <w:sz w:val="21"/>
              </w:rPr>
              <w:t>—</w:t>
            </w:r>
          </w:p>
        </w:tc>
      </w:tr>
      <w:tr w:rsidR="002F6147" w14:paraId="3388CB67"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1003217D" w14:textId="77777777" w:rsidR="002F6147" w:rsidRDefault="00000000" w:rsidP="006C1655">
            <w:pPr>
              <w:spacing w:after="0"/>
              <w:ind w:firstLine="0"/>
              <w:jc w:val="both"/>
            </w:pPr>
            <w:r>
              <w:rPr>
                <w:sz w:val="21"/>
              </w:rPr>
              <w:t>南瑞平台集成</w:t>
            </w:r>
          </w:p>
        </w:tc>
        <w:tc>
          <w:tcPr>
            <w:tcW w:w="3785" w:type="dxa"/>
            <w:tcBorders>
              <w:top w:val="single" w:sz="4" w:space="0" w:color="000000"/>
              <w:left w:val="single" w:sz="4" w:space="0" w:color="000000"/>
              <w:bottom w:val="single" w:sz="4" w:space="0" w:color="000000"/>
              <w:right w:val="single" w:sz="4" w:space="0" w:color="000000"/>
            </w:tcBorders>
            <w:vAlign w:val="center"/>
          </w:tcPr>
          <w:p w14:paraId="63287074" w14:textId="77777777" w:rsidR="002F6147" w:rsidRDefault="00000000">
            <w:pPr>
              <w:spacing w:after="0"/>
              <w:ind w:firstLine="0"/>
              <w:rPr>
                <w:lang w:eastAsia="zh-CN"/>
              </w:rPr>
            </w:pPr>
            <w:r>
              <w:rPr>
                <w:sz w:val="21"/>
                <w:lang w:eastAsia="zh-CN"/>
              </w:rPr>
              <w:t>页面双向嵌入</w:t>
            </w:r>
            <w:r>
              <w:rPr>
                <w:sz w:val="21"/>
                <w:lang w:eastAsia="zh-CN"/>
              </w:rPr>
              <w:t xml:space="preserve"> + </w:t>
            </w:r>
            <w:r>
              <w:rPr>
                <w:sz w:val="21"/>
                <w:lang w:eastAsia="zh-CN"/>
              </w:rPr>
              <w:t>告警</w:t>
            </w:r>
            <w:r>
              <w:rPr>
                <w:sz w:val="21"/>
                <w:lang w:eastAsia="zh-CN"/>
              </w:rPr>
              <w:t>/</w:t>
            </w:r>
            <w:r>
              <w:rPr>
                <w:sz w:val="21"/>
                <w:lang w:eastAsia="zh-CN"/>
              </w:rPr>
              <w:t>工单</w:t>
            </w:r>
            <w:r>
              <w:rPr>
                <w:sz w:val="21"/>
                <w:lang w:eastAsia="zh-CN"/>
              </w:rPr>
              <w:t>/</w:t>
            </w:r>
            <w:r>
              <w:rPr>
                <w:sz w:val="21"/>
                <w:lang w:eastAsia="zh-CN"/>
              </w:rPr>
              <w:t>台账数据互通</w:t>
            </w:r>
          </w:p>
        </w:tc>
        <w:tc>
          <w:tcPr>
            <w:tcW w:w="1827" w:type="dxa"/>
            <w:tcBorders>
              <w:top w:val="single" w:sz="4" w:space="0" w:color="000000"/>
              <w:left w:val="single" w:sz="4" w:space="0" w:color="000000"/>
              <w:bottom w:val="single" w:sz="4" w:space="0" w:color="000000"/>
              <w:right w:val="single" w:sz="4" w:space="0" w:color="000000"/>
            </w:tcBorders>
            <w:vAlign w:val="center"/>
          </w:tcPr>
          <w:p w14:paraId="216F0D40" w14:textId="77777777" w:rsidR="002F6147" w:rsidRDefault="00000000">
            <w:pPr>
              <w:spacing w:after="0"/>
              <w:ind w:firstLine="0"/>
            </w:pPr>
            <w:r>
              <w:rPr>
                <w:sz w:val="21"/>
              </w:rPr>
              <w:t xml:space="preserve">§3.6 </w:t>
            </w:r>
            <w:r>
              <w:rPr>
                <w:sz w:val="21"/>
              </w:rPr>
              <w:t>外部平台集成</w:t>
            </w:r>
          </w:p>
        </w:tc>
        <w:tc>
          <w:tcPr>
            <w:tcW w:w="1236" w:type="dxa"/>
            <w:tcBorders>
              <w:top w:val="single" w:sz="4" w:space="0" w:color="000000"/>
              <w:left w:val="single" w:sz="4" w:space="0" w:color="000000"/>
              <w:bottom w:val="single" w:sz="4" w:space="0" w:color="000000"/>
              <w:right w:val="single" w:sz="4" w:space="0" w:color="000000"/>
            </w:tcBorders>
            <w:vAlign w:val="center"/>
          </w:tcPr>
          <w:p w14:paraId="3C5C146F" w14:textId="77777777" w:rsidR="002F6147" w:rsidRDefault="00000000">
            <w:pPr>
              <w:spacing w:after="0"/>
              <w:ind w:firstLine="0"/>
            </w:pPr>
            <w:r>
              <w:rPr>
                <w:sz w:val="21"/>
              </w:rPr>
              <w:t>§3.6</w:t>
            </w:r>
          </w:p>
        </w:tc>
      </w:tr>
      <w:tr w:rsidR="002F6147" w14:paraId="328BE7EE" w14:textId="77777777" w:rsidTr="006C1655">
        <w:tc>
          <w:tcPr>
            <w:tcW w:w="2166" w:type="dxa"/>
            <w:tcBorders>
              <w:top w:val="single" w:sz="4" w:space="0" w:color="000000"/>
              <w:left w:val="single" w:sz="4" w:space="0" w:color="000000"/>
              <w:bottom w:val="single" w:sz="4" w:space="0" w:color="000000"/>
              <w:right w:val="single" w:sz="4" w:space="0" w:color="000000"/>
            </w:tcBorders>
            <w:vAlign w:val="center"/>
          </w:tcPr>
          <w:p w14:paraId="21F00988" w14:textId="77777777" w:rsidR="002F6147" w:rsidRDefault="00000000" w:rsidP="006C1655">
            <w:pPr>
              <w:spacing w:after="0"/>
              <w:ind w:firstLine="0"/>
              <w:jc w:val="both"/>
            </w:pPr>
            <w:r>
              <w:rPr>
                <w:sz w:val="21"/>
              </w:rPr>
              <w:t xml:space="preserve">Q11 </w:t>
            </w:r>
            <w:r>
              <w:rPr>
                <w:sz w:val="21"/>
              </w:rPr>
              <w:t>平台五能力</w:t>
            </w:r>
          </w:p>
        </w:tc>
        <w:tc>
          <w:tcPr>
            <w:tcW w:w="3785" w:type="dxa"/>
            <w:tcBorders>
              <w:top w:val="single" w:sz="4" w:space="0" w:color="000000"/>
              <w:left w:val="single" w:sz="4" w:space="0" w:color="000000"/>
              <w:bottom w:val="single" w:sz="4" w:space="0" w:color="000000"/>
              <w:right w:val="single" w:sz="4" w:space="0" w:color="000000"/>
            </w:tcBorders>
            <w:vAlign w:val="center"/>
          </w:tcPr>
          <w:p w14:paraId="10AA7B74" w14:textId="77777777" w:rsidR="002F6147" w:rsidRDefault="00000000">
            <w:pPr>
              <w:spacing w:after="0"/>
              <w:ind w:firstLine="0"/>
              <w:rPr>
                <w:lang w:eastAsia="zh-CN"/>
              </w:rPr>
            </w:pPr>
            <w:r>
              <w:rPr>
                <w:sz w:val="21"/>
                <w:lang w:eastAsia="zh-CN"/>
              </w:rPr>
              <w:t>门户集成</w:t>
            </w:r>
            <w:r>
              <w:rPr>
                <w:sz w:val="21"/>
                <w:lang w:eastAsia="zh-CN"/>
              </w:rPr>
              <w:t>/</w:t>
            </w:r>
            <w:r>
              <w:rPr>
                <w:sz w:val="21"/>
                <w:lang w:eastAsia="zh-CN"/>
              </w:rPr>
              <w:t>元数据驱动</w:t>
            </w:r>
            <w:r>
              <w:rPr>
                <w:sz w:val="21"/>
                <w:lang w:eastAsia="zh-CN"/>
              </w:rPr>
              <w:t>/2D-3D</w:t>
            </w:r>
            <w:r>
              <w:rPr>
                <w:sz w:val="21"/>
                <w:lang w:eastAsia="zh-CN"/>
              </w:rPr>
              <w:t>联动</w:t>
            </w:r>
            <w:r>
              <w:rPr>
                <w:sz w:val="21"/>
                <w:lang w:eastAsia="zh-CN"/>
              </w:rPr>
              <w:t>/</w:t>
            </w:r>
            <w:r>
              <w:rPr>
                <w:sz w:val="21"/>
                <w:lang w:eastAsia="zh-CN"/>
              </w:rPr>
              <w:t>主题配置</w:t>
            </w:r>
            <w:r>
              <w:rPr>
                <w:sz w:val="21"/>
                <w:lang w:eastAsia="zh-CN"/>
              </w:rPr>
              <w:t>/</w:t>
            </w:r>
            <w:r>
              <w:rPr>
                <w:sz w:val="21"/>
                <w:lang w:eastAsia="zh-CN"/>
              </w:rPr>
              <w:t>双模交互</w:t>
            </w:r>
          </w:p>
        </w:tc>
        <w:tc>
          <w:tcPr>
            <w:tcW w:w="1827" w:type="dxa"/>
            <w:tcBorders>
              <w:top w:val="single" w:sz="4" w:space="0" w:color="000000"/>
              <w:left w:val="single" w:sz="4" w:space="0" w:color="000000"/>
              <w:bottom w:val="single" w:sz="4" w:space="0" w:color="000000"/>
              <w:right w:val="single" w:sz="4" w:space="0" w:color="000000"/>
            </w:tcBorders>
            <w:vAlign w:val="center"/>
          </w:tcPr>
          <w:p w14:paraId="774ECAD5" w14:textId="77777777" w:rsidR="002F6147" w:rsidRDefault="00000000">
            <w:pPr>
              <w:spacing w:after="0"/>
              <w:ind w:firstLine="0"/>
            </w:pPr>
            <w:r>
              <w:rPr>
                <w:sz w:val="21"/>
              </w:rPr>
              <w:t>F1.1 + §3.6 + §4.1</w:t>
            </w:r>
          </w:p>
        </w:tc>
        <w:tc>
          <w:tcPr>
            <w:tcW w:w="1236" w:type="dxa"/>
            <w:tcBorders>
              <w:top w:val="single" w:sz="4" w:space="0" w:color="000000"/>
              <w:left w:val="single" w:sz="4" w:space="0" w:color="000000"/>
              <w:bottom w:val="single" w:sz="4" w:space="0" w:color="000000"/>
              <w:right w:val="single" w:sz="4" w:space="0" w:color="000000"/>
            </w:tcBorders>
            <w:vAlign w:val="center"/>
          </w:tcPr>
          <w:p w14:paraId="24C84857" w14:textId="77777777" w:rsidR="002F6147" w:rsidRDefault="00000000">
            <w:pPr>
              <w:spacing w:after="0"/>
              <w:ind w:firstLine="0"/>
            </w:pPr>
            <w:r>
              <w:rPr>
                <w:sz w:val="21"/>
              </w:rPr>
              <w:t>§4.1.2–§4.1.4</w:t>
            </w:r>
          </w:p>
        </w:tc>
      </w:tr>
    </w:tbl>
    <w:p w14:paraId="3C4D6363" w14:textId="77777777" w:rsidR="002F6147" w:rsidRDefault="00000000">
      <w:pPr>
        <w:pStyle w:val="CustomerQuote"/>
        <w:shd w:val="clear" w:color="auto" w:fill="F2F2F2"/>
        <w:rPr>
          <w:lang w:eastAsia="zh-CN"/>
        </w:rPr>
      </w:pPr>
      <w:r>
        <w:rPr>
          <w:b/>
          <w:lang w:eastAsia="zh-CN"/>
        </w:rPr>
        <w:t>追溯说明</w:t>
      </w:r>
      <w:r>
        <w:rPr>
          <w:lang w:eastAsia="zh-CN"/>
        </w:rPr>
        <w:t>：以上</w:t>
      </w:r>
      <w:r>
        <w:rPr>
          <w:lang w:eastAsia="zh-CN"/>
        </w:rPr>
        <w:t xml:space="preserve"> 26 </w:t>
      </w:r>
      <w:r>
        <w:rPr>
          <w:lang w:eastAsia="zh-CN"/>
        </w:rPr>
        <w:t>项规范功能需求中，</w:t>
      </w:r>
      <w:r>
        <w:rPr>
          <w:lang w:eastAsia="zh-CN"/>
        </w:rPr>
        <w:t xml:space="preserve">11 </w:t>
      </w:r>
      <w:r>
        <w:rPr>
          <w:lang w:eastAsia="zh-CN"/>
        </w:rPr>
        <w:t>项由我方一期完整承接（</w:t>
      </w:r>
      <w:r>
        <w:rPr>
          <w:lang w:eastAsia="zh-CN"/>
        </w:rPr>
        <w:t>F1 + F4.3 + F4.4</w:t>
      </w:r>
      <w:r>
        <w:rPr>
          <w:lang w:eastAsia="zh-CN"/>
        </w:rPr>
        <w:t>），</w:t>
      </w:r>
      <w:r>
        <w:rPr>
          <w:lang w:eastAsia="zh-CN"/>
        </w:rPr>
        <w:t xml:space="preserve">7 </w:t>
      </w:r>
      <w:r>
        <w:rPr>
          <w:lang w:eastAsia="zh-CN"/>
        </w:rPr>
        <w:t>项通过接口对接南瑞平台（</w:t>
      </w:r>
      <w:r>
        <w:rPr>
          <w:lang w:eastAsia="zh-CN"/>
        </w:rPr>
        <w:t>F2/F3/F4.2/F4.5/F4.6</w:t>
      </w:r>
      <w:r>
        <w:rPr>
          <w:lang w:eastAsia="zh-CN"/>
        </w:rPr>
        <w:t>，我方三维展示但不交付功能设计），</w:t>
      </w:r>
      <w:r>
        <w:rPr>
          <w:lang w:eastAsia="zh-CN"/>
        </w:rPr>
        <w:t xml:space="preserve">4 </w:t>
      </w:r>
      <w:r>
        <w:rPr>
          <w:lang w:eastAsia="zh-CN"/>
        </w:rPr>
        <w:t>项（卡片组态</w:t>
      </w:r>
      <w:r>
        <w:rPr>
          <w:lang w:eastAsia="zh-CN"/>
        </w:rPr>
        <w:t>/</w:t>
      </w:r>
      <w:r>
        <w:rPr>
          <w:lang w:eastAsia="zh-CN"/>
        </w:rPr>
        <w:t>运维助手</w:t>
      </w:r>
      <w:r>
        <w:rPr>
          <w:lang w:eastAsia="zh-CN"/>
        </w:rPr>
        <w:t>/</w:t>
      </w:r>
      <w:r>
        <w:rPr>
          <w:lang w:eastAsia="zh-CN"/>
        </w:rPr>
        <w:t>变电站机房智能运维</w:t>
      </w:r>
      <w:r>
        <w:rPr>
          <w:lang w:eastAsia="zh-CN"/>
        </w:rPr>
        <w:t>/</w:t>
      </w:r>
      <w:r>
        <w:rPr>
          <w:lang w:eastAsia="zh-CN"/>
        </w:rPr>
        <w:t>仿真验证）属于</w:t>
      </w:r>
      <w:r>
        <w:rPr>
          <w:lang w:eastAsia="zh-CN"/>
        </w:rPr>
        <w:t xml:space="preserve"> P2 </w:t>
      </w:r>
      <w:r>
        <w:rPr>
          <w:lang w:eastAsia="zh-CN"/>
        </w:rPr>
        <w:t>增强或不在本期范围，</w:t>
      </w:r>
      <w:r>
        <w:rPr>
          <w:lang w:eastAsia="zh-CN"/>
        </w:rPr>
        <w:t xml:space="preserve">1 </w:t>
      </w:r>
      <w:r>
        <w:rPr>
          <w:lang w:eastAsia="zh-CN"/>
        </w:rPr>
        <w:t>项（常规数据接入）为接口能力纳入</w:t>
      </w:r>
      <w:r>
        <w:rPr>
          <w:lang w:eastAsia="zh-CN"/>
        </w:rPr>
        <w:t xml:space="preserve"> F1.3</w:t>
      </w:r>
      <w:r>
        <w:rPr>
          <w:lang w:eastAsia="zh-CN"/>
        </w:rPr>
        <w:t>，</w:t>
      </w:r>
      <w:r>
        <w:rPr>
          <w:lang w:eastAsia="zh-CN"/>
        </w:rPr>
        <w:t xml:space="preserve">1 </w:t>
      </w:r>
      <w:r>
        <w:rPr>
          <w:lang w:eastAsia="zh-CN"/>
        </w:rPr>
        <w:t>项（运维任务管理）通过接口对接。另新增南瑞平台集成（页面</w:t>
      </w:r>
      <w:r>
        <w:rPr>
          <w:lang w:eastAsia="zh-CN"/>
        </w:rPr>
        <w:t>+</w:t>
      </w:r>
      <w:r>
        <w:rPr>
          <w:lang w:eastAsia="zh-CN"/>
        </w:rPr>
        <w:t>数据）和</w:t>
      </w:r>
      <w:r>
        <w:rPr>
          <w:lang w:eastAsia="zh-CN"/>
        </w:rPr>
        <w:t xml:space="preserve"> Q11 </w:t>
      </w:r>
      <w:r>
        <w:rPr>
          <w:lang w:eastAsia="zh-CN"/>
        </w:rPr>
        <w:t>平台五能力两项客户关切需求，均已在本方案中完整承接。无需求遗漏。</w:t>
      </w:r>
    </w:p>
    <w:p w14:paraId="7FEAA334" w14:textId="77777777" w:rsidR="002F6147" w:rsidRDefault="00000000">
      <w:pPr>
        <w:pStyle w:val="1"/>
        <w:rPr>
          <w:lang w:eastAsia="zh-CN"/>
        </w:rPr>
      </w:pPr>
      <w:r>
        <w:rPr>
          <w:rFonts w:ascii="Times New Roman" w:eastAsia="黑体" w:hAnsi="Times New Roman"/>
          <w:lang w:eastAsia="zh-CN"/>
        </w:rPr>
        <w:lastRenderedPageBreak/>
        <w:t xml:space="preserve">3 </w:t>
      </w:r>
      <w:r>
        <w:rPr>
          <w:rFonts w:ascii="Times New Roman" w:eastAsia="黑体" w:hAnsi="Times New Roman"/>
          <w:lang w:eastAsia="zh-CN"/>
        </w:rPr>
        <w:t>总体技术方案</w:t>
      </w:r>
    </w:p>
    <w:p w14:paraId="678404B7" w14:textId="77777777" w:rsidR="002F6147" w:rsidRDefault="00000000">
      <w:pPr>
        <w:pStyle w:val="CustomerQuote"/>
        <w:shd w:val="clear" w:color="auto" w:fill="F2F2F2"/>
        <w:rPr>
          <w:lang w:eastAsia="zh-CN"/>
        </w:rPr>
      </w:pPr>
      <w:r>
        <w:rPr>
          <w:b/>
          <w:lang w:eastAsia="zh-CN"/>
        </w:rPr>
        <w:t>本章导读</w:t>
      </w:r>
      <w:r>
        <w:rPr>
          <w:lang w:eastAsia="zh-CN"/>
        </w:rPr>
        <w:t>：本章回答一个核心问题</w:t>
      </w:r>
      <w:r>
        <w:rPr>
          <w:lang w:eastAsia="zh-CN"/>
        </w:rPr>
        <w:t>——</w:t>
      </w:r>
      <w:r>
        <w:rPr>
          <w:lang w:eastAsia="zh-CN"/>
        </w:rPr>
        <w:t>为什么这套架构能同时扛住百万测点、毫秒暂态与</w:t>
      </w:r>
      <w:r>
        <w:rPr>
          <w:lang w:eastAsia="zh-CN"/>
        </w:rPr>
        <w:t xml:space="preserve"> AI </w:t>
      </w:r>
      <w:r>
        <w:rPr>
          <w:lang w:eastAsia="zh-CN"/>
        </w:rPr>
        <w:t>即插即用？答案是</w:t>
      </w:r>
      <w:r>
        <w:rPr>
          <w:lang w:eastAsia="zh-CN"/>
        </w:rPr>
        <w:t>“</w:t>
      </w:r>
      <w:r>
        <w:rPr>
          <w:lang w:eastAsia="zh-CN"/>
        </w:rPr>
        <w:t>从指标反推架构</w:t>
      </w:r>
      <w:r>
        <w:rPr>
          <w:lang w:eastAsia="zh-CN"/>
        </w:rPr>
        <w:t>”</w:t>
      </w:r>
      <w:r>
        <w:rPr>
          <w:lang w:eastAsia="zh-CN"/>
        </w:rPr>
        <w:t>，让每一个技术选型都有据可查、可被评审追溯。</w:t>
      </w:r>
    </w:p>
    <w:p w14:paraId="4EB5C003" w14:textId="77777777" w:rsidR="002F6147" w:rsidRDefault="00000000">
      <w:pPr>
        <w:pStyle w:val="21"/>
        <w:rPr>
          <w:lang w:eastAsia="zh-CN"/>
        </w:rPr>
      </w:pPr>
      <w:r>
        <w:rPr>
          <w:rFonts w:ascii="Times New Roman" w:eastAsia="黑体" w:hAnsi="Times New Roman"/>
          <w:lang w:eastAsia="zh-CN"/>
        </w:rPr>
        <w:t xml:space="preserve">3.1 </w:t>
      </w:r>
      <w:r>
        <w:rPr>
          <w:rFonts w:ascii="Times New Roman" w:eastAsia="黑体" w:hAnsi="Times New Roman"/>
          <w:lang w:eastAsia="zh-CN"/>
        </w:rPr>
        <w:t>设计理念</w:t>
      </w:r>
    </w:p>
    <w:p w14:paraId="2D9423A2" w14:textId="77777777" w:rsidR="002F6147" w:rsidRDefault="00000000">
      <w:pPr>
        <w:jc w:val="both"/>
        <w:rPr>
          <w:lang w:eastAsia="zh-CN"/>
        </w:rPr>
      </w:pPr>
      <w:r>
        <w:rPr>
          <w:lang w:eastAsia="zh-CN"/>
        </w:rPr>
        <w:t>本方案采用</w:t>
      </w:r>
      <w:r>
        <w:rPr>
          <w:b/>
          <w:lang w:eastAsia="zh-CN"/>
        </w:rPr>
        <w:t>“</w:t>
      </w:r>
      <w:r>
        <w:rPr>
          <w:b/>
          <w:lang w:eastAsia="zh-CN"/>
        </w:rPr>
        <w:t>从指标反推架构</w:t>
      </w:r>
      <w:r>
        <w:rPr>
          <w:b/>
          <w:lang w:eastAsia="zh-CN"/>
        </w:rPr>
        <w:t>”</w:t>
      </w:r>
      <w:r>
        <w:rPr>
          <w:lang w:eastAsia="zh-CN"/>
        </w:rPr>
        <w:t>的方法论</w:t>
      </w:r>
      <w:r>
        <w:rPr>
          <w:lang w:eastAsia="zh-CN"/>
        </w:rPr>
        <w:t>——</w:t>
      </w:r>
      <w:r>
        <w:rPr>
          <w:lang w:eastAsia="zh-CN"/>
        </w:rPr>
        <w:t>不以技术栈驱动方案，而是从</w:t>
      </w:r>
      <w:r>
        <w:rPr>
          <w:lang w:eastAsia="zh-CN"/>
        </w:rPr>
        <w:t xml:space="preserve"> 6 </w:t>
      </w:r>
      <w:r>
        <w:rPr>
          <w:lang w:eastAsia="zh-CN"/>
        </w:rPr>
        <w:t>项关键约束指标反向推导架构必须满足的条件，再据此选型。</w:t>
      </w:r>
    </w:p>
    <w:p w14:paraId="2727D0F3" w14:textId="77777777" w:rsidR="002F6147" w:rsidRDefault="00000000">
      <w:pPr>
        <w:pStyle w:val="CustomerQuote"/>
        <w:shd w:val="clear" w:color="auto" w:fill="F2F2F2"/>
        <w:rPr>
          <w:lang w:eastAsia="zh-CN"/>
        </w:rPr>
      </w:pPr>
      <w:r>
        <w:rPr>
          <w:b/>
          <w:lang w:eastAsia="zh-CN"/>
        </w:rPr>
        <w:t>方法论先进性</w:t>
      </w:r>
      <w:r>
        <w:rPr>
          <w:lang w:eastAsia="zh-CN"/>
        </w:rPr>
        <w:t>：传统方案书的正向逻辑是</w:t>
      </w:r>
      <w:r>
        <w:rPr>
          <w:lang w:eastAsia="zh-CN"/>
        </w:rPr>
        <w:t>“</w:t>
      </w:r>
      <w:r>
        <w:rPr>
          <w:lang w:eastAsia="zh-CN"/>
        </w:rPr>
        <w:t>我有技术</w:t>
      </w:r>
      <w:r>
        <w:rPr>
          <w:lang w:eastAsia="zh-CN"/>
        </w:rPr>
        <w:t xml:space="preserve"> X → </w:t>
      </w:r>
      <w:r>
        <w:rPr>
          <w:lang w:eastAsia="zh-CN"/>
        </w:rPr>
        <w:t>能解决需求</w:t>
      </w:r>
      <w:r>
        <w:rPr>
          <w:lang w:eastAsia="zh-CN"/>
        </w:rPr>
        <w:t xml:space="preserve"> Y”</w:t>
      </w:r>
      <w:r>
        <w:rPr>
          <w:lang w:eastAsia="zh-CN"/>
        </w:rPr>
        <w:t>，本方案的逆向逻辑是</w:t>
      </w:r>
      <w:r>
        <w:rPr>
          <w:lang w:eastAsia="zh-CN"/>
        </w:rPr>
        <w:t>“</w:t>
      </w:r>
      <w:r>
        <w:rPr>
          <w:lang w:eastAsia="zh-CN"/>
        </w:rPr>
        <w:t>需求要求</w:t>
      </w:r>
      <w:r>
        <w:rPr>
          <w:lang w:eastAsia="zh-CN"/>
        </w:rPr>
        <w:t xml:space="preserve"> Z → </w:t>
      </w:r>
      <w:r>
        <w:rPr>
          <w:lang w:eastAsia="zh-CN"/>
        </w:rPr>
        <w:t>因此架构必须满足</w:t>
      </w:r>
      <w:r>
        <w:rPr>
          <w:lang w:eastAsia="zh-CN"/>
        </w:rPr>
        <w:t xml:space="preserve"> Z → </w:t>
      </w:r>
      <w:r>
        <w:rPr>
          <w:lang w:eastAsia="zh-CN"/>
        </w:rPr>
        <w:t>因此选型</w:t>
      </w:r>
      <w:r>
        <w:rPr>
          <w:lang w:eastAsia="zh-CN"/>
        </w:rPr>
        <w:t xml:space="preserve"> X”</w:t>
      </w:r>
      <w:r>
        <w:rPr>
          <w:lang w:eastAsia="zh-CN"/>
        </w:rPr>
        <w:t>。</w:t>
      </w:r>
      <w:r>
        <w:rPr>
          <w:lang w:eastAsia="zh-CN"/>
        </w:rPr>
        <w:t xml:space="preserve">§2.3 </w:t>
      </w:r>
      <w:r>
        <w:rPr>
          <w:lang w:eastAsia="zh-CN"/>
        </w:rPr>
        <w:t>核心指标承接表中的</w:t>
      </w:r>
      <w:r>
        <w:rPr>
          <w:lang w:eastAsia="zh-CN"/>
        </w:rPr>
        <w:t>“</w:t>
      </w:r>
      <w:r>
        <w:rPr>
          <w:lang w:eastAsia="zh-CN"/>
        </w:rPr>
        <w:t>架构含义</w:t>
      </w:r>
      <w:r>
        <w:rPr>
          <w:lang w:eastAsia="zh-CN"/>
        </w:rPr>
        <w:t>”</w:t>
      </w:r>
      <w:r>
        <w:rPr>
          <w:lang w:eastAsia="zh-CN"/>
        </w:rPr>
        <w:t>列是该方法论的集中体现</w:t>
      </w:r>
      <w:r>
        <w:rPr>
          <w:lang w:eastAsia="zh-CN"/>
        </w:rPr>
        <w:t>——</w:t>
      </w:r>
      <w:r>
        <w:rPr>
          <w:lang w:eastAsia="zh-CN"/>
        </w:rPr>
        <w:t>每个关键指标直接映射到一个架构决策，使整套方案具备可追溯、可验证、可审计的工程严谨性。</w:t>
      </w:r>
    </w:p>
    <w:p w14:paraId="3D87BE9D" w14:textId="77777777" w:rsidR="002F6147" w:rsidRDefault="00000000">
      <w:pPr>
        <w:jc w:val="both"/>
        <w:rPr>
          <w:lang w:eastAsia="zh-CN"/>
        </w:rPr>
      </w:pPr>
      <w:r>
        <w:rPr>
          <w:lang w:eastAsia="zh-CN"/>
        </w:rPr>
        <w:t>本方案的技术架构围绕一个核心原则构建：</w:t>
      </w:r>
      <w:r>
        <w:rPr>
          <w:b/>
          <w:lang w:eastAsia="zh-CN"/>
        </w:rPr>
        <w:t xml:space="preserve">USDF </w:t>
      </w:r>
      <w:r>
        <w:rPr>
          <w:b/>
          <w:lang w:eastAsia="zh-CN"/>
        </w:rPr>
        <w:t>底座</w:t>
      </w:r>
      <w:r>
        <w:rPr>
          <w:b/>
          <w:lang w:eastAsia="zh-CN"/>
        </w:rPr>
        <w:t xml:space="preserve"> + </w:t>
      </w:r>
      <w:r>
        <w:rPr>
          <w:b/>
          <w:lang w:eastAsia="zh-CN"/>
        </w:rPr>
        <w:t>三业务域</w:t>
      </w:r>
      <w:r>
        <w:rPr>
          <w:b/>
          <w:lang w:eastAsia="zh-CN"/>
        </w:rPr>
        <w:t xml:space="preserve"> + </w:t>
      </w:r>
      <w:r>
        <w:rPr>
          <w:b/>
          <w:lang w:eastAsia="zh-CN"/>
        </w:rPr>
        <w:t>二接口对接域</w:t>
      </w:r>
      <w:r>
        <w:rPr>
          <w:lang w:eastAsia="zh-CN"/>
        </w:rPr>
        <w:t>。</w:t>
      </w:r>
      <w:r>
        <w:rPr>
          <w:lang w:eastAsia="zh-CN"/>
        </w:rPr>
        <w:t xml:space="preserve">USDF </w:t>
      </w:r>
      <w:r>
        <w:rPr>
          <w:lang w:eastAsia="zh-CN"/>
        </w:rPr>
        <w:t>统一空间数据底座负责对象注册、空间参照、属性标准化和统一</w:t>
      </w:r>
      <w:r>
        <w:rPr>
          <w:lang w:eastAsia="zh-CN"/>
        </w:rPr>
        <w:t xml:space="preserve"> API——</w:t>
      </w:r>
      <w:r>
        <w:rPr>
          <w:lang w:eastAsia="zh-CN"/>
        </w:rPr>
        <w:t>它是地基，不是整栋楼。三个业务系统（一体化数智场站平台、光伏智能运维、输电线路智能运维）在底座之上各自承担独立的业务逻辑；协同优化、透明场站等通过接口对接南瑞平台，我方负责三维可视化展示。</w:t>
      </w:r>
    </w:p>
    <w:p w14:paraId="1BA859B0" w14:textId="77777777" w:rsidR="002F6147" w:rsidRDefault="00000000">
      <w:pPr>
        <w:jc w:val="both"/>
        <w:rPr>
          <w:lang w:eastAsia="zh-CN"/>
        </w:rPr>
      </w:pPr>
      <w:r>
        <w:rPr>
          <w:lang w:eastAsia="zh-CN"/>
        </w:rPr>
        <w:t>全部技术决策由</w:t>
      </w:r>
      <w:r>
        <w:rPr>
          <w:lang w:eastAsia="zh-CN"/>
        </w:rPr>
        <w:t xml:space="preserve"> §1.2 </w:t>
      </w:r>
      <w:r>
        <w:rPr>
          <w:lang w:eastAsia="zh-CN"/>
        </w:rPr>
        <w:t>定义的四大约束（可靠</w:t>
      </w:r>
      <w:r>
        <w:rPr>
          <w:lang w:eastAsia="zh-CN"/>
        </w:rPr>
        <w:t>/</w:t>
      </w:r>
      <w:r>
        <w:rPr>
          <w:lang w:eastAsia="zh-CN"/>
        </w:rPr>
        <w:t>扩展</w:t>
      </w:r>
      <w:r>
        <w:rPr>
          <w:lang w:eastAsia="zh-CN"/>
        </w:rPr>
        <w:t xml:space="preserve">/AI </w:t>
      </w:r>
      <w:r>
        <w:rPr>
          <w:lang w:eastAsia="zh-CN"/>
        </w:rPr>
        <w:t>友好</w:t>
      </w:r>
      <w:r>
        <w:rPr>
          <w:lang w:eastAsia="zh-CN"/>
        </w:rPr>
        <w:t>/</w:t>
      </w:r>
      <w:r>
        <w:rPr>
          <w:lang w:eastAsia="zh-CN"/>
        </w:rPr>
        <w:t>实施效能）驱动</w:t>
      </w:r>
      <w:r>
        <w:rPr>
          <w:lang w:eastAsia="zh-CN"/>
        </w:rPr>
        <w:t>——</w:t>
      </w:r>
      <w:r>
        <w:rPr>
          <w:lang w:eastAsia="zh-CN"/>
        </w:rPr>
        <w:t>本章的技术选型、安全架构、</w:t>
      </w:r>
      <w:r>
        <w:rPr>
          <w:lang w:eastAsia="zh-CN"/>
        </w:rPr>
        <w:t xml:space="preserve">AI </w:t>
      </w:r>
      <w:r>
        <w:rPr>
          <w:lang w:eastAsia="zh-CN"/>
        </w:rPr>
        <w:t>引擎和数据治理体系均从这四大约束反向推导，约束到方案的映射关系详见各节。</w:t>
      </w:r>
    </w:p>
    <w:p w14:paraId="248587CF" w14:textId="77777777" w:rsidR="002F6147" w:rsidRDefault="00000000">
      <w:pPr>
        <w:jc w:val="both"/>
        <w:rPr>
          <w:lang w:eastAsia="zh-CN"/>
        </w:rPr>
      </w:pPr>
      <w:r>
        <w:rPr>
          <w:lang w:eastAsia="zh-CN"/>
        </w:rPr>
        <w:t>架构演进遵循</w:t>
      </w:r>
      <w:r>
        <w:rPr>
          <w:lang w:eastAsia="zh-CN"/>
        </w:rPr>
        <w:t>“</w:t>
      </w:r>
      <w:r>
        <w:rPr>
          <w:lang w:eastAsia="zh-CN"/>
        </w:rPr>
        <w:t>底座先行</w:t>
      </w:r>
      <w:r>
        <w:rPr>
          <w:lang w:eastAsia="zh-CN"/>
        </w:rPr>
        <w:t xml:space="preserve"> → </w:t>
      </w:r>
      <w:r>
        <w:rPr>
          <w:lang w:eastAsia="zh-CN"/>
        </w:rPr>
        <w:t>业务渐进</w:t>
      </w:r>
      <w:r>
        <w:rPr>
          <w:lang w:eastAsia="zh-CN"/>
        </w:rPr>
        <w:t xml:space="preserve"> → </w:t>
      </w:r>
      <w:r>
        <w:rPr>
          <w:lang w:eastAsia="zh-CN"/>
        </w:rPr>
        <w:t>多场站可扩展</w:t>
      </w:r>
      <w:r>
        <w:rPr>
          <w:lang w:eastAsia="zh-CN"/>
        </w:rPr>
        <w:t>”</w:t>
      </w:r>
      <w:r>
        <w:rPr>
          <w:lang w:eastAsia="zh-CN"/>
        </w:rPr>
        <w:t>三阶段路径。一期聚焦单场站：先跑通</w:t>
      </w:r>
      <w:r>
        <w:rPr>
          <w:lang w:eastAsia="zh-CN"/>
        </w:rPr>
        <w:t xml:space="preserve"> USDF </w:t>
      </w:r>
      <w:r>
        <w:rPr>
          <w:lang w:eastAsia="zh-CN"/>
        </w:rPr>
        <w:t>底座</w:t>
      </w:r>
      <w:r>
        <w:rPr>
          <w:lang w:eastAsia="zh-CN"/>
        </w:rPr>
        <w:t xml:space="preserve"> + F1 </w:t>
      </w:r>
      <w:r>
        <w:rPr>
          <w:lang w:eastAsia="zh-CN"/>
        </w:rPr>
        <w:t>平台的数据全链路，再叠加</w:t>
      </w:r>
      <w:r>
        <w:rPr>
          <w:lang w:eastAsia="zh-CN"/>
        </w:rPr>
        <w:t xml:space="preserve"> F4.3 </w:t>
      </w:r>
      <w:r>
        <w:rPr>
          <w:lang w:eastAsia="zh-CN"/>
        </w:rPr>
        <w:t>光伏智能运维</w:t>
      </w:r>
      <w:r>
        <w:rPr>
          <w:lang w:eastAsia="zh-CN"/>
        </w:rPr>
        <w:t xml:space="preserve"> + F4.4 </w:t>
      </w:r>
      <w:r>
        <w:rPr>
          <w:lang w:eastAsia="zh-CN"/>
        </w:rPr>
        <w:t>输电线路智能运维核心业务模块；二期通过</w:t>
      </w:r>
      <w:r>
        <w:rPr>
          <w:lang w:eastAsia="zh-CN"/>
        </w:rPr>
        <w:t xml:space="preserve"> station_id </w:t>
      </w:r>
      <w:r>
        <w:rPr>
          <w:lang w:eastAsia="zh-CN"/>
        </w:rPr>
        <w:t>逻辑多租户实现多场站统一调度，架构不变。</w:t>
      </w:r>
    </w:p>
    <w:p w14:paraId="31B7E5FE" w14:textId="77777777" w:rsidR="002F6147" w:rsidRDefault="00000000">
      <w:pPr>
        <w:pStyle w:val="21"/>
        <w:rPr>
          <w:lang w:eastAsia="zh-CN"/>
        </w:rPr>
      </w:pPr>
      <w:r>
        <w:rPr>
          <w:rFonts w:ascii="Times New Roman" w:eastAsia="黑体" w:hAnsi="Times New Roman"/>
          <w:lang w:eastAsia="zh-CN"/>
        </w:rPr>
        <w:lastRenderedPageBreak/>
        <w:t xml:space="preserve">3.2 </w:t>
      </w:r>
      <w:r>
        <w:rPr>
          <w:rFonts w:ascii="Times New Roman" w:eastAsia="黑体" w:hAnsi="Times New Roman"/>
          <w:lang w:eastAsia="zh-CN"/>
        </w:rPr>
        <w:t>总体架构</w:t>
      </w:r>
    </w:p>
    <w:p w14:paraId="76FF1A49" w14:textId="77777777" w:rsidR="002F6147" w:rsidRDefault="00000000">
      <w:pPr>
        <w:jc w:val="both"/>
        <w:rPr>
          <w:lang w:eastAsia="zh-CN"/>
        </w:rPr>
      </w:pPr>
      <w:r>
        <w:rPr>
          <w:lang w:eastAsia="zh-CN"/>
        </w:rPr>
        <w:t>系统采用</w:t>
      </w:r>
      <w:r>
        <w:rPr>
          <w:b/>
          <w:lang w:eastAsia="zh-CN"/>
        </w:rPr>
        <w:t>逻辑四层</w:t>
      </w:r>
      <w:r>
        <w:rPr>
          <w:b/>
          <w:lang w:eastAsia="zh-CN"/>
        </w:rPr>
        <w:t xml:space="preserve"> + </w:t>
      </w:r>
      <w:r>
        <w:rPr>
          <w:b/>
          <w:lang w:eastAsia="zh-CN"/>
        </w:rPr>
        <w:t>物理三级部署</w:t>
      </w:r>
      <w:r>
        <w:rPr>
          <w:lang w:eastAsia="zh-CN"/>
        </w:rPr>
        <w:t>架构。</w:t>
      </w:r>
    </w:p>
    <w:p w14:paraId="33A05AA1" w14:textId="77777777" w:rsidR="002F6147" w:rsidRDefault="00000000">
      <w:pPr>
        <w:jc w:val="both"/>
      </w:pPr>
      <w:r>
        <w:rPr>
          <w:b/>
        </w:rPr>
        <w:t>逻辑四层：</w:t>
      </w:r>
    </w:p>
    <w:p w14:paraId="29C1B2EC" w14:textId="77777777" w:rsidR="002F6147" w:rsidRDefault="00000000">
      <w:pPr>
        <w:spacing w:before="60" w:after="60"/>
        <w:ind w:firstLine="0"/>
        <w:jc w:val="center"/>
      </w:pPr>
      <w:r>
        <w:rPr>
          <w:noProof/>
        </w:rPr>
        <w:drawing>
          <wp:inline distT="0" distB="0" distL="0" distR="0" wp14:anchorId="09E402C0" wp14:editId="0B4A3447">
            <wp:extent cx="2260914" cy="64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5"/>
                    <a:stretch>
                      <a:fillRect/>
                    </a:stretch>
                  </pic:blipFill>
                  <pic:spPr>
                    <a:xfrm>
                      <a:off x="0" y="0"/>
                      <a:ext cx="2260914" cy="6480000"/>
                    </a:xfrm>
                    <a:prstGeom prst="rect">
                      <a:avLst/>
                    </a:prstGeom>
                  </pic:spPr>
                </pic:pic>
              </a:graphicData>
            </a:graphic>
          </wp:inline>
        </w:drawing>
      </w:r>
    </w:p>
    <w:p w14:paraId="06F9D8D0" w14:textId="77777777" w:rsidR="002F6147" w:rsidRDefault="00000000">
      <w:pPr>
        <w:pStyle w:val="af7"/>
        <w:jc w:val="center"/>
        <w:rPr>
          <w:lang w:eastAsia="zh-CN"/>
        </w:rPr>
      </w:pPr>
      <w:r>
        <w:rPr>
          <w:lang w:eastAsia="zh-CN"/>
        </w:rPr>
        <w:t>图</w:t>
      </w:r>
      <w:r>
        <w:rPr>
          <w:lang w:eastAsia="zh-CN"/>
        </w:rPr>
        <w:t xml:space="preserve"> 4 </w:t>
      </w:r>
      <w:r>
        <w:rPr>
          <w:lang w:eastAsia="zh-CN"/>
        </w:rPr>
        <w:t>系统逻辑四层架构</w:t>
      </w:r>
      <w:r>
        <w:rPr>
          <w:lang w:eastAsia="zh-CN"/>
        </w:rPr>
        <w:t>——</w:t>
      </w:r>
      <w:r>
        <w:rPr>
          <w:lang w:eastAsia="zh-CN"/>
        </w:rPr>
        <w:t>展示层</w:t>
      </w:r>
      <w:r>
        <w:rPr>
          <w:lang w:eastAsia="zh-CN"/>
        </w:rPr>
        <w:t>·</w:t>
      </w:r>
      <w:r>
        <w:rPr>
          <w:lang w:eastAsia="zh-CN"/>
        </w:rPr>
        <w:t>业务层</w:t>
      </w:r>
      <w:r>
        <w:rPr>
          <w:lang w:eastAsia="zh-CN"/>
        </w:rPr>
        <w:t>·</w:t>
      </w:r>
      <w:r>
        <w:rPr>
          <w:lang w:eastAsia="zh-CN"/>
        </w:rPr>
        <w:t>平台层</w:t>
      </w:r>
      <w:r>
        <w:rPr>
          <w:lang w:eastAsia="zh-CN"/>
        </w:rPr>
        <w:t>·</w:t>
      </w:r>
      <w:r>
        <w:rPr>
          <w:lang w:eastAsia="zh-CN"/>
        </w:rPr>
        <w:t>采集层</w:t>
      </w:r>
    </w:p>
    <w:p w14:paraId="39FF4535" w14:textId="77777777" w:rsidR="002F6147" w:rsidRDefault="00000000">
      <w:pPr>
        <w:jc w:val="both"/>
        <w:rPr>
          <w:lang w:eastAsia="zh-CN"/>
        </w:rPr>
      </w:pPr>
      <w:r>
        <w:rPr>
          <w:b/>
          <w:lang w:eastAsia="zh-CN"/>
        </w:rPr>
        <w:t>各层职责与不可越层规则：</w:t>
      </w:r>
    </w:p>
    <w:p w14:paraId="110ECB16" w14:textId="77777777" w:rsidR="002F6147" w:rsidRDefault="00000000">
      <w:pPr>
        <w:ind w:firstLine="0"/>
        <w:jc w:val="center"/>
      </w:pPr>
      <w:r>
        <w:rPr>
          <w:b/>
          <w:sz w:val="21"/>
        </w:rPr>
        <w:t>表</w:t>
      </w:r>
      <w:r>
        <w:rPr>
          <w:b/>
          <w:sz w:val="21"/>
        </w:rPr>
        <w:t xml:space="preserve"> 10 </w:t>
      </w:r>
      <w:r>
        <w:rPr>
          <w:b/>
          <w:sz w:val="21"/>
        </w:rPr>
        <w:t>层</w:t>
      </w:r>
      <w:r>
        <w:rPr>
          <w:b/>
          <w:sz w:val="21"/>
        </w:rPr>
        <w:t xml:space="preserve"> / </w:t>
      </w:r>
      <w:r>
        <w:rPr>
          <w:b/>
          <w:sz w:val="21"/>
        </w:rPr>
        <w:t>职责</w:t>
      </w:r>
      <w:r>
        <w:rPr>
          <w:b/>
          <w:sz w:val="21"/>
        </w:rPr>
        <w:t xml:space="preserve"> / </w:t>
      </w:r>
      <w:r>
        <w:rPr>
          <w:b/>
          <w:sz w:val="21"/>
        </w:rPr>
        <w:t>不可</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4585"/>
        <w:gridCol w:w="2446"/>
      </w:tblGrid>
      <w:tr w:rsidR="002F6147" w14:paraId="766A6D45"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7F91D3BE" w14:textId="77777777" w:rsidR="002F6147" w:rsidRDefault="00000000">
            <w:pPr>
              <w:spacing w:after="0"/>
              <w:ind w:firstLine="0"/>
              <w:jc w:val="center"/>
            </w:pPr>
            <w:r>
              <w:rPr>
                <w:rFonts w:eastAsia="黑体"/>
                <w:b/>
                <w:sz w:val="21"/>
              </w:rPr>
              <w:lastRenderedPageBreak/>
              <w:t>层</w:t>
            </w:r>
          </w:p>
        </w:tc>
        <w:tc>
          <w:tcPr>
            <w:tcW w:w="4585" w:type="dxa"/>
            <w:tcBorders>
              <w:top w:val="single" w:sz="4" w:space="0" w:color="000000"/>
              <w:left w:val="single" w:sz="4" w:space="0" w:color="000000"/>
              <w:bottom w:val="single" w:sz="4" w:space="0" w:color="000000"/>
              <w:right w:val="single" w:sz="4" w:space="0" w:color="000000"/>
            </w:tcBorders>
            <w:vAlign w:val="center"/>
          </w:tcPr>
          <w:p w14:paraId="18752E8A" w14:textId="77777777" w:rsidR="002F6147" w:rsidRDefault="00000000">
            <w:pPr>
              <w:spacing w:after="0"/>
              <w:ind w:firstLine="0"/>
              <w:jc w:val="center"/>
            </w:pPr>
            <w:r>
              <w:rPr>
                <w:rFonts w:eastAsia="黑体"/>
                <w:b/>
                <w:sz w:val="21"/>
              </w:rPr>
              <w:t>职责</w:t>
            </w:r>
          </w:p>
        </w:tc>
        <w:tc>
          <w:tcPr>
            <w:tcW w:w="2446" w:type="dxa"/>
            <w:tcBorders>
              <w:top w:val="single" w:sz="4" w:space="0" w:color="000000"/>
              <w:left w:val="single" w:sz="4" w:space="0" w:color="000000"/>
              <w:bottom w:val="single" w:sz="4" w:space="0" w:color="000000"/>
              <w:right w:val="single" w:sz="4" w:space="0" w:color="000000"/>
            </w:tcBorders>
            <w:vAlign w:val="center"/>
          </w:tcPr>
          <w:p w14:paraId="62872A30" w14:textId="77777777" w:rsidR="002F6147" w:rsidRDefault="00000000">
            <w:pPr>
              <w:spacing w:after="0"/>
              <w:ind w:firstLine="0"/>
              <w:jc w:val="center"/>
            </w:pPr>
            <w:r>
              <w:rPr>
                <w:rFonts w:eastAsia="黑体"/>
                <w:b/>
                <w:sz w:val="21"/>
              </w:rPr>
              <w:t>不可</w:t>
            </w:r>
          </w:p>
        </w:tc>
      </w:tr>
      <w:tr w:rsidR="002F6147" w14:paraId="03257AFD"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BEED73E" w14:textId="77777777" w:rsidR="002F6147" w:rsidRDefault="00000000">
            <w:pPr>
              <w:spacing w:after="0"/>
              <w:ind w:firstLine="0"/>
              <w:jc w:val="center"/>
            </w:pPr>
            <w:r>
              <w:rPr>
                <w:sz w:val="21"/>
              </w:rPr>
              <w:t>展示层</w:t>
            </w:r>
          </w:p>
        </w:tc>
        <w:tc>
          <w:tcPr>
            <w:tcW w:w="4585" w:type="dxa"/>
            <w:tcBorders>
              <w:top w:val="single" w:sz="4" w:space="0" w:color="000000"/>
              <w:left w:val="single" w:sz="4" w:space="0" w:color="000000"/>
              <w:bottom w:val="single" w:sz="4" w:space="0" w:color="000000"/>
              <w:right w:val="single" w:sz="4" w:space="0" w:color="000000"/>
            </w:tcBorders>
            <w:vAlign w:val="center"/>
          </w:tcPr>
          <w:p w14:paraId="44C44402" w14:textId="77777777" w:rsidR="002F6147" w:rsidRDefault="00000000">
            <w:pPr>
              <w:spacing w:after="0"/>
              <w:ind w:firstLine="0"/>
              <w:rPr>
                <w:lang w:eastAsia="zh-CN"/>
              </w:rPr>
            </w:pPr>
            <w:r>
              <w:rPr>
                <w:sz w:val="21"/>
                <w:lang w:eastAsia="zh-CN"/>
              </w:rPr>
              <w:t>页面渲染、用户交互、权限过滤</w:t>
            </w:r>
          </w:p>
        </w:tc>
        <w:tc>
          <w:tcPr>
            <w:tcW w:w="2446" w:type="dxa"/>
            <w:tcBorders>
              <w:top w:val="single" w:sz="4" w:space="0" w:color="000000"/>
              <w:left w:val="single" w:sz="4" w:space="0" w:color="000000"/>
              <w:bottom w:val="single" w:sz="4" w:space="0" w:color="000000"/>
              <w:right w:val="single" w:sz="4" w:space="0" w:color="000000"/>
            </w:tcBorders>
            <w:vAlign w:val="center"/>
          </w:tcPr>
          <w:p w14:paraId="3871DC84" w14:textId="77777777" w:rsidR="002F6147" w:rsidRDefault="00000000">
            <w:pPr>
              <w:spacing w:after="0"/>
              <w:ind w:firstLine="0"/>
            </w:pPr>
            <w:r>
              <w:rPr>
                <w:sz w:val="21"/>
              </w:rPr>
              <w:t>不直连时序库</w:t>
            </w:r>
          </w:p>
        </w:tc>
      </w:tr>
      <w:tr w:rsidR="002F6147" w14:paraId="78A90D1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FEBF6E1" w14:textId="77777777" w:rsidR="002F6147" w:rsidRDefault="00000000">
            <w:pPr>
              <w:spacing w:after="0"/>
              <w:ind w:firstLine="0"/>
              <w:jc w:val="center"/>
            </w:pPr>
            <w:r>
              <w:rPr>
                <w:sz w:val="21"/>
              </w:rPr>
              <w:t>业务层</w:t>
            </w:r>
          </w:p>
        </w:tc>
        <w:tc>
          <w:tcPr>
            <w:tcW w:w="4585" w:type="dxa"/>
            <w:tcBorders>
              <w:top w:val="single" w:sz="4" w:space="0" w:color="000000"/>
              <w:left w:val="single" w:sz="4" w:space="0" w:color="000000"/>
              <w:bottom w:val="single" w:sz="4" w:space="0" w:color="000000"/>
              <w:right w:val="single" w:sz="4" w:space="0" w:color="000000"/>
            </w:tcBorders>
            <w:vAlign w:val="center"/>
          </w:tcPr>
          <w:p w14:paraId="2A6AEDB5" w14:textId="77777777" w:rsidR="002F6147" w:rsidRDefault="00000000">
            <w:pPr>
              <w:spacing w:after="0"/>
              <w:ind w:firstLine="0"/>
              <w:rPr>
                <w:lang w:eastAsia="zh-CN"/>
              </w:rPr>
            </w:pPr>
            <w:r>
              <w:rPr>
                <w:sz w:val="21"/>
                <w:lang w:eastAsia="zh-CN"/>
              </w:rPr>
              <w:t>告警规则、工单逻辑、巡检流程、</w:t>
            </w:r>
            <w:r>
              <w:rPr>
                <w:sz w:val="21"/>
                <w:lang w:eastAsia="zh-CN"/>
              </w:rPr>
              <w:t xml:space="preserve">AI </w:t>
            </w:r>
            <w:r>
              <w:rPr>
                <w:sz w:val="21"/>
                <w:lang w:eastAsia="zh-CN"/>
              </w:rPr>
              <w:t>诊断、协同策略</w:t>
            </w:r>
          </w:p>
        </w:tc>
        <w:tc>
          <w:tcPr>
            <w:tcW w:w="2446" w:type="dxa"/>
            <w:tcBorders>
              <w:top w:val="single" w:sz="4" w:space="0" w:color="000000"/>
              <w:left w:val="single" w:sz="4" w:space="0" w:color="000000"/>
              <w:bottom w:val="single" w:sz="4" w:space="0" w:color="000000"/>
              <w:right w:val="single" w:sz="4" w:space="0" w:color="000000"/>
            </w:tcBorders>
            <w:vAlign w:val="center"/>
          </w:tcPr>
          <w:p w14:paraId="632E0CAC" w14:textId="77777777" w:rsidR="002F6147" w:rsidRDefault="00000000">
            <w:pPr>
              <w:spacing w:after="0"/>
              <w:ind w:firstLine="0"/>
            </w:pPr>
            <w:r>
              <w:rPr>
                <w:sz w:val="21"/>
              </w:rPr>
              <w:t>不直写采集适配器</w:t>
            </w:r>
          </w:p>
        </w:tc>
      </w:tr>
      <w:tr w:rsidR="002F6147" w14:paraId="44F8F9E5"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868B0DC" w14:textId="77777777" w:rsidR="002F6147" w:rsidRDefault="00000000">
            <w:pPr>
              <w:spacing w:after="0"/>
              <w:ind w:firstLine="0"/>
              <w:jc w:val="center"/>
            </w:pPr>
            <w:r>
              <w:rPr>
                <w:sz w:val="21"/>
              </w:rPr>
              <w:t>平台层</w:t>
            </w:r>
          </w:p>
        </w:tc>
        <w:tc>
          <w:tcPr>
            <w:tcW w:w="4585" w:type="dxa"/>
            <w:tcBorders>
              <w:top w:val="single" w:sz="4" w:space="0" w:color="000000"/>
              <w:left w:val="single" w:sz="4" w:space="0" w:color="000000"/>
              <w:bottom w:val="single" w:sz="4" w:space="0" w:color="000000"/>
              <w:right w:val="single" w:sz="4" w:space="0" w:color="000000"/>
            </w:tcBorders>
            <w:vAlign w:val="center"/>
          </w:tcPr>
          <w:p w14:paraId="335598B4" w14:textId="77777777" w:rsidR="002F6147" w:rsidRDefault="00000000">
            <w:pPr>
              <w:spacing w:after="0"/>
              <w:ind w:firstLine="0"/>
              <w:rPr>
                <w:lang w:eastAsia="zh-CN"/>
              </w:rPr>
            </w:pPr>
            <w:r>
              <w:rPr>
                <w:sz w:val="21"/>
                <w:lang w:eastAsia="zh-CN"/>
              </w:rPr>
              <w:t>对象元数据、空间索引、数据管线、缓存加速</w:t>
            </w:r>
          </w:p>
        </w:tc>
        <w:tc>
          <w:tcPr>
            <w:tcW w:w="2446" w:type="dxa"/>
            <w:tcBorders>
              <w:top w:val="single" w:sz="4" w:space="0" w:color="000000"/>
              <w:left w:val="single" w:sz="4" w:space="0" w:color="000000"/>
              <w:bottom w:val="single" w:sz="4" w:space="0" w:color="000000"/>
              <w:right w:val="single" w:sz="4" w:space="0" w:color="000000"/>
            </w:tcBorders>
            <w:vAlign w:val="center"/>
          </w:tcPr>
          <w:p w14:paraId="75CFEE61" w14:textId="77777777" w:rsidR="002F6147" w:rsidRDefault="00000000">
            <w:pPr>
              <w:spacing w:after="0"/>
              <w:ind w:firstLine="0"/>
              <w:rPr>
                <w:lang w:eastAsia="zh-CN"/>
              </w:rPr>
            </w:pPr>
            <w:r>
              <w:rPr>
                <w:sz w:val="21"/>
                <w:lang w:eastAsia="zh-CN"/>
              </w:rPr>
              <w:t>不存时序数据（</w:t>
            </w:r>
            <w:r>
              <w:rPr>
                <w:sz w:val="21"/>
                <w:lang w:eastAsia="zh-CN"/>
              </w:rPr>
              <w:t xml:space="preserve">USDF </w:t>
            </w:r>
            <w:r>
              <w:rPr>
                <w:sz w:val="21"/>
                <w:lang w:eastAsia="zh-CN"/>
              </w:rPr>
              <w:t>不越界）</w:t>
            </w:r>
          </w:p>
        </w:tc>
      </w:tr>
      <w:tr w:rsidR="002F6147" w14:paraId="75D15FD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E97AD5F" w14:textId="77777777" w:rsidR="002F6147" w:rsidRDefault="00000000">
            <w:pPr>
              <w:spacing w:after="0"/>
              <w:ind w:firstLine="0"/>
              <w:jc w:val="center"/>
            </w:pPr>
            <w:r>
              <w:rPr>
                <w:sz w:val="21"/>
              </w:rPr>
              <w:t>采集层</w:t>
            </w:r>
          </w:p>
        </w:tc>
        <w:tc>
          <w:tcPr>
            <w:tcW w:w="4585" w:type="dxa"/>
            <w:tcBorders>
              <w:top w:val="single" w:sz="4" w:space="0" w:color="000000"/>
              <w:left w:val="single" w:sz="4" w:space="0" w:color="000000"/>
              <w:bottom w:val="single" w:sz="4" w:space="0" w:color="000000"/>
              <w:right w:val="single" w:sz="4" w:space="0" w:color="000000"/>
            </w:tcBorders>
            <w:vAlign w:val="center"/>
          </w:tcPr>
          <w:p w14:paraId="3BE2CD8F" w14:textId="77777777" w:rsidR="002F6147" w:rsidRDefault="00000000">
            <w:pPr>
              <w:spacing w:after="0"/>
              <w:ind w:firstLine="0"/>
              <w:rPr>
                <w:lang w:eastAsia="zh-CN"/>
              </w:rPr>
            </w:pPr>
            <w:r>
              <w:rPr>
                <w:sz w:val="21"/>
                <w:lang w:eastAsia="zh-CN"/>
              </w:rPr>
              <w:t>协议适配、数据归一化、报文解析</w:t>
            </w:r>
          </w:p>
        </w:tc>
        <w:tc>
          <w:tcPr>
            <w:tcW w:w="2446" w:type="dxa"/>
            <w:tcBorders>
              <w:top w:val="single" w:sz="4" w:space="0" w:color="000000"/>
              <w:left w:val="single" w:sz="4" w:space="0" w:color="000000"/>
              <w:bottom w:val="single" w:sz="4" w:space="0" w:color="000000"/>
              <w:right w:val="single" w:sz="4" w:space="0" w:color="000000"/>
            </w:tcBorders>
            <w:vAlign w:val="center"/>
          </w:tcPr>
          <w:p w14:paraId="06F4BBB2" w14:textId="77777777" w:rsidR="002F6147" w:rsidRDefault="00000000">
            <w:pPr>
              <w:spacing w:after="0"/>
              <w:ind w:firstLine="0"/>
            </w:pPr>
            <w:r>
              <w:rPr>
                <w:sz w:val="21"/>
              </w:rPr>
              <w:t>不直写业务库</w:t>
            </w:r>
          </w:p>
        </w:tc>
      </w:tr>
    </w:tbl>
    <w:p w14:paraId="7C56ECE8" w14:textId="77777777" w:rsidR="002F6147" w:rsidRDefault="00000000">
      <w:pPr>
        <w:jc w:val="both"/>
        <w:rPr>
          <w:lang w:eastAsia="zh-CN"/>
        </w:rPr>
      </w:pPr>
      <w:r>
        <w:rPr>
          <w:b/>
          <w:lang w:eastAsia="zh-CN"/>
        </w:rPr>
        <w:t>物理部署拓扑（三级）：</w:t>
      </w:r>
    </w:p>
    <w:p w14:paraId="2DCB81D5" w14:textId="77777777" w:rsidR="002F6147" w:rsidRDefault="00000000">
      <w:pPr>
        <w:spacing w:before="60" w:after="60"/>
        <w:ind w:firstLine="0"/>
        <w:jc w:val="center"/>
      </w:pPr>
      <w:r>
        <w:rPr>
          <w:noProof/>
        </w:rPr>
        <w:drawing>
          <wp:inline distT="0" distB="0" distL="0" distR="0" wp14:anchorId="38C447EF" wp14:editId="5D0861E1">
            <wp:extent cx="5040000" cy="40707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6"/>
                    <a:stretch>
                      <a:fillRect/>
                    </a:stretch>
                  </pic:blipFill>
                  <pic:spPr>
                    <a:xfrm>
                      <a:off x="0" y="0"/>
                      <a:ext cx="5040000" cy="4070769"/>
                    </a:xfrm>
                    <a:prstGeom prst="rect">
                      <a:avLst/>
                    </a:prstGeom>
                  </pic:spPr>
                </pic:pic>
              </a:graphicData>
            </a:graphic>
          </wp:inline>
        </w:drawing>
      </w:r>
    </w:p>
    <w:p w14:paraId="7340A477" w14:textId="77777777" w:rsidR="002F6147" w:rsidRDefault="00000000">
      <w:pPr>
        <w:pStyle w:val="af7"/>
        <w:jc w:val="center"/>
        <w:rPr>
          <w:lang w:eastAsia="zh-CN"/>
        </w:rPr>
      </w:pPr>
      <w:r>
        <w:rPr>
          <w:lang w:eastAsia="zh-CN"/>
        </w:rPr>
        <w:t>图</w:t>
      </w:r>
      <w:r>
        <w:rPr>
          <w:lang w:eastAsia="zh-CN"/>
        </w:rPr>
        <w:t xml:space="preserve"> 5 </w:t>
      </w:r>
      <w:r>
        <w:rPr>
          <w:lang w:eastAsia="zh-CN"/>
        </w:rPr>
        <w:t>物理部署拓扑</w:t>
      </w:r>
      <w:r>
        <w:rPr>
          <w:lang w:eastAsia="zh-CN"/>
        </w:rPr>
        <w:t>——</w:t>
      </w:r>
      <w:r>
        <w:rPr>
          <w:lang w:eastAsia="zh-CN"/>
        </w:rPr>
        <w:t>三级部署、三安全分区</w:t>
      </w:r>
    </w:p>
    <w:p w14:paraId="11F24C24" w14:textId="77777777" w:rsidR="002F6147" w:rsidRDefault="00000000">
      <w:pPr>
        <w:jc w:val="both"/>
        <w:rPr>
          <w:lang w:eastAsia="zh-CN"/>
        </w:rPr>
      </w:pPr>
      <w:r>
        <w:rPr>
          <w:lang w:eastAsia="zh-CN"/>
        </w:rPr>
        <w:t>安全分区严格遵循电监会</w:t>
      </w:r>
      <w:r>
        <w:rPr>
          <w:lang w:eastAsia="zh-CN"/>
        </w:rPr>
        <w:t xml:space="preserve"> 5 </w:t>
      </w:r>
      <w:r>
        <w:rPr>
          <w:lang w:eastAsia="zh-CN"/>
        </w:rPr>
        <w:t>号令</w:t>
      </w:r>
      <w:r>
        <w:rPr>
          <w:lang w:eastAsia="zh-CN"/>
        </w:rPr>
        <w:t xml:space="preserve">——I </w:t>
      </w:r>
      <w:r>
        <w:rPr>
          <w:lang w:eastAsia="zh-CN"/>
        </w:rPr>
        <w:t>区与</w:t>
      </w:r>
      <w:r>
        <w:rPr>
          <w:lang w:eastAsia="zh-CN"/>
        </w:rPr>
        <w:t xml:space="preserve"> II </w:t>
      </w:r>
      <w:r>
        <w:rPr>
          <w:lang w:eastAsia="zh-CN"/>
        </w:rPr>
        <w:t>区之间采用正向隔离装置（物理单向传输），</w:t>
      </w:r>
      <w:r>
        <w:rPr>
          <w:lang w:eastAsia="zh-CN"/>
        </w:rPr>
        <w:t xml:space="preserve">II </w:t>
      </w:r>
      <w:r>
        <w:rPr>
          <w:lang w:eastAsia="zh-CN"/>
        </w:rPr>
        <w:t>区与</w:t>
      </w:r>
      <w:r>
        <w:rPr>
          <w:lang w:eastAsia="zh-CN"/>
        </w:rPr>
        <w:t xml:space="preserve"> III </w:t>
      </w:r>
      <w:r>
        <w:rPr>
          <w:lang w:eastAsia="zh-CN"/>
        </w:rPr>
        <w:t>区之间采用防火墙逻辑隔离。</w:t>
      </w:r>
      <w:r>
        <w:rPr>
          <w:lang w:eastAsia="zh-CN"/>
        </w:rPr>
        <w:t xml:space="preserve">GOOSE </w:t>
      </w:r>
      <w:r>
        <w:rPr>
          <w:lang w:eastAsia="zh-CN"/>
        </w:rPr>
        <w:t>暂态控制仅在</w:t>
      </w:r>
      <w:r>
        <w:rPr>
          <w:lang w:eastAsia="zh-CN"/>
        </w:rPr>
        <w:t xml:space="preserve"> I </w:t>
      </w:r>
      <w:r>
        <w:rPr>
          <w:lang w:eastAsia="zh-CN"/>
        </w:rPr>
        <w:t>区内闭环，不跨越安全分区。</w:t>
      </w:r>
    </w:p>
    <w:p w14:paraId="175FAB91" w14:textId="77777777" w:rsidR="002F6147" w:rsidRDefault="00000000">
      <w:pPr>
        <w:pStyle w:val="21"/>
        <w:rPr>
          <w:lang w:eastAsia="zh-CN"/>
        </w:rPr>
      </w:pPr>
      <w:r>
        <w:rPr>
          <w:rFonts w:ascii="Times New Roman" w:eastAsia="黑体" w:hAnsi="Times New Roman"/>
          <w:lang w:eastAsia="zh-CN"/>
        </w:rPr>
        <w:t xml:space="preserve">3.3 </w:t>
      </w:r>
      <w:r>
        <w:rPr>
          <w:rFonts w:ascii="Times New Roman" w:eastAsia="黑体" w:hAnsi="Times New Roman"/>
          <w:lang w:eastAsia="zh-CN"/>
        </w:rPr>
        <w:t>关键技术选型</w:t>
      </w:r>
    </w:p>
    <w:p w14:paraId="4C458CC7" w14:textId="77777777" w:rsidR="002F6147" w:rsidRDefault="00000000">
      <w:pPr>
        <w:pStyle w:val="CustomerQuote"/>
        <w:shd w:val="clear" w:color="auto" w:fill="F2F2F2"/>
        <w:rPr>
          <w:lang w:eastAsia="zh-CN"/>
        </w:rPr>
      </w:pPr>
      <w:r>
        <w:rPr>
          <w:b/>
          <w:lang w:eastAsia="zh-CN"/>
        </w:rPr>
        <w:t>可行性标志</w:t>
      </w:r>
      <w:r>
        <w:rPr>
          <w:lang w:eastAsia="zh-CN"/>
        </w:rPr>
        <w:t>：下表每一项推荐方案均已在同类项目验证或满足明确指标门槛，并配备国产化备选路径</w:t>
      </w:r>
      <w:r>
        <w:rPr>
          <w:lang w:eastAsia="zh-CN"/>
        </w:rPr>
        <w:t>——</w:t>
      </w:r>
      <w:r>
        <w:rPr>
          <w:lang w:eastAsia="zh-CN"/>
        </w:rPr>
        <w:t>既保证先进性，又确保落地无后顾之忧。</w:t>
      </w:r>
    </w:p>
    <w:p w14:paraId="2336837D" w14:textId="77777777" w:rsidR="002F6147" w:rsidRDefault="00000000">
      <w:pPr>
        <w:ind w:firstLine="0"/>
        <w:jc w:val="center"/>
        <w:rPr>
          <w:lang w:eastAsia="zh-CN"/>
        </w:rPr>
      </w:pPr>
      <w:r>
        <w:rPr>
          <w:b/>
          <w:sz w:val="21"/>
          <w:lang w:eastAsia="zh-CN"/>
        </w:rPr>
        <w:lastRenderedPageBreak/>
        <w:t>表</w:t>
      </w:r>
      <w:r>
        <w:rPr>
          <w:b/>
          <w:sz w:val="21"/>
          <w:lang w:eastAsia="zh-CN"/>
        </w:rPr>
        <w:t xml:space="preserve"> 11 </w:t>
      </w:r>
      <w:r>
        <w:rPr>
          <w:b/>
          <w:sz w:val="21"/>
          <w:lang w:eastAsia="zh-CN"/>
        </w:rPr>
        <w:t>决策域</w:t>
      </w:r>
      <w:r>
        <w:rPr>
          <w:b/>
          <w:sz w:val="21"/>
          <w:lang w:eastAsia="zh-CN"/>
        </w:rPr>
        <w:t xml:space="preserve"> / </w:t>
      </w:r>
      <w:r>
        <w:rPr>
          <w:b/>
          <w:sz w:val="21"/>
          <w:lang w:eastAsia="zh-CN"/>
        </w:rPr>
        <w:t>候选方案</w:t>
      </w:r>
      <w:r>
        <w:rPr>
          <w:b/>
          <w:sz w:val="21"/>
          <w:lang w:eastAsia="zh-CN"/>
        </w:rPr>
        <w:t xml:space="preserve"> / </w:t>
      </w:r>
      <w:r>
        <w:rPr>
          <w:b/>
          <w:sz w:val="21"/>
          <w:lang w:eastAsia="zh-CN"/>
        </w:rPr>
        <w:t>推荐方案</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7"/>
        <w:gridCol w:w="1395"/>
        <w:gridCol w:w="1900"/>
        <w:gridCol w:w="4552"/>
      </w:tblGrid>
      <w:tr w:rsidR="002F6147" w14:paraId="116F2A2D" w14:textId="77777777">
        <w:trPr>
          <w:tblHeader/>
        </w:trPr>
        <w:tc>
          <w:tcPr>
            <w:tcW w:w="1167" w:type="dxa"/>
            <w:tcBorders>
              <w:top w:val="single" w:sz="4" w:space="0" w:color="000000"/>
              <w:left w:val="single" w:sz="4" w:space="0" w:color="000000"/>
              <w:bottom w:val="single" w:sz="4" w:space="0" w:color="000000"/>
              <w:right w:val="single" w:sz="4" w:space="0" w:color="000000"/>
            </w:tcBorders>
            <w:vAlign w:val="center"/>
          </w:tcPr>
          <w:p w14:paraId="7D5F1A0A" w14:textId="77777777" w:rsidR="002F6147" w:rsidRDefault="00000000">
            <w:pPr>
              <w:spacing w:after="0"/>
              <w:ind w:firstLine="0"/>
              <w:jc w:val="center"/>
            </w:pPr>
            <w:r>
              <w:rPr>
                <w:rFonts w:eastAsia="黑体"/>
                <w:b/>
                <w:sz w:val="21"/>
              </w:rPr>
              <w:t>决策域</w:t>
            </w:r>
          </w:p>
        </w:tc>
        <w:tc>
          <w:tcPr>
            <w:tcW w:w="1395" w:type="dxa"/>
            <w:tcBorders>
              <w:top w:val="single" w:sz="4" w:space="0" w:color="000000"/>
              <w:left w:val="single" w:sz="4" w:space="0" w:color="000000"/>
              <w:bottom w:val="single" w:sz="4" w:space="0" w:color="000000"/>
              <w:right w:val="single" w:sz="4" w:space="0" w:color="000000"/>
            </w:tcBorders>
            <w:vAlign w:val="center"/>
          </w:tcPr>
          <w:p w14:paraId="4476E459" w14:textId="77777777" w:rsidR="002F6147" w:rsidRDefault="00000000">
            <w:pPr>
              <w:spacing w:after="0"/>
              <w:ind w:firstLine="0"/>
              <w:jc w:val="center"/>
            </w:pPr>
            <w:r>
              <w:rPr>
                <w:rFonts w:eastAsia="黑体"/>
                <w:b/>
                <w:sz w:val="21"/>
              </w:rPr>
              <w:t>候选方案</w:t>
            </w:r>
          </w:p>
        </w:tc>
        <w:tc>
          <w:tcPr>
            <w:tcW w:w="1900" w:type="dxa"/>
            <w:tcBorders>
              <w:top w:val="single" w:sz="4" w:space="0" w:color="000000"/>
              <w:left w:val="single" w:sz="4" w:space="0" w:color="000000"/>
              <w:bottom w:val="single" w:sz="4" w:space="0" w:color="000000"/>
              <w:right w:val="single" w:sz="4" w:space="0" w:color="000000"/>
            </w:tcBorders>
            <w:vAlign w:val="center"/>
          </w:tcPr>
          <w:p w14:paraId="202307C5" w14:textId="77777777" w:rsidR="002F6147" w:rsidRDefault="00000000">
            <w:pPr>
              <w:spacing w:after="0"/>
              <w:ind w:firstLine="0"/>
              <w:jc w:val="center"/>
            </w:pPr>
            <w:r>
              <w:rPr>
                <w:rFonts w:eastAsia="黑体"/>
                <w:b/>
                <w:sz w:val="21"/>
              </w:rPr>
              <w:t>推荐方案</w:t>
            </w:r>
          </w:p>
        </w:tc>
        <w:tc>
          <w:tcPr>
            <w:tcW w:w="4552" w:type="dxa"/>
            <w:tcBorders>
              <w:top w:val="single" w:sz="4" w:space="0" w:color="000000"/>
              <w:left w:val="single" w:sz="4" w:space="0" w:color="000000"/>
              <w:bottom w:val="single" w:sz="4" w:space="0" w:color="000000"/>
              <w:right w:val="single" w:sz="4" w:space="0" w:color="000000"/>
            </w:tcBorders>
            <w:vAlign w:val="center"/>
          </w:tcPr>
          <w:p w14:paraId="7AEDD772" w14:textId="77777777" w:rsidR="002F6147" w:rsidRDefault="00000000">
            <w:pPr>
              <w:spacing w:after="0"/>
              <w:ind w:firstLine="0"/>
              <w:jc w:val="center"/>
            </w:pPr>
            <w:r>
              <w:rPr>
                <w:rFonts w:eastAsia="黑体"/>
                <w:b/>
                <w:sz w:val="21"/>
              </w:rPr>
              <w:t>理由</w:t>
            </w:r>
          </w:p>
        </w:tc>
      </w:tr>
      <w:tr w:rsidR="002F6147" w14:paraId="06AD3C91"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70B1BA44" w14:textId="77777777" w:rsidR="002F6147" w:rsidRDefault="00000000">
            <w:pPr>
              <w:spacing w:after="0"/>
              <w:ind w:firstLine="0"/>
              <w:jc w:val="center"/>
            </w:pPr>
            <w:r>
              <w:rPr>
                <w:sz w:val="21"/>
              </w:rPr>
              <w:t>三维引擎</w:t>
            </w:r>
          </w:p>
        </w:tc>
        <w:tc>
          <w:tcPr>
            <w:tcW w:w="1395" w:type="dxa"/>
            <w:tcBorders>
              <w:top w:val="single" w:sz="4" w:space="0" w:color="000000"/>
              <w:left w:val="single" w:sz="4" w:space="0" w:color="000000"/>
              <w:bottom w:val="single" w:sz="4" w:space="0" w:color="000000"/>
              <w:right w:val="single" w:sz="4" w:space="0" w:color="000000"/>
            </w:tcBorders>
            <w:vAlign w:val="center"/>
          </w:tcPr>
          <w:p w14:paraId="6D43AC33" w14:textId="77777777" w:rsidR="002F6147" w:rsidRDefault="00000000">
            <w:pPr>
              <w:spacing w:after="0"/>
              <w:ind w:firstLine="0"/>
            </w:pPr>
            <w:r>
              <w:rPr>
                <w:sz w:val="21"/>
              </w:rPr>
              <w:t>UE5 / Unity / Three.js+Cesium</w:t>
            </w:r>
          </w:p>
        </w:tc>
        <w:tc>
          <w:tcPr>
            <w:tcW w:w="1900" w:type="dxa"/>
            <w:tcBorders>
              <w:top w:val="single" w:sz="4" w:space="0" w:color="000000"/>
              <w:left w:val="single" w:sz="4" w:space="0" w:color="000000"/>
              <w:bottom w:val="single" w:sz="4" w:space="0" w:color="000000"/>
              <w:right w:val="single" w:sz="4" w:space="0" w:color="000000"/>
            </w:tcBorders>
            <w:vAlign w:val="center"/>
          </w:tcPr>
          <w:p w14:paraId="58321723" w14:textId="77777777" w:rsidR="002F6147" w:rsidRDefault="00000000">
            <w:pPr>
              <w:spacing w:after="0"/>
              <w:ind w:firstLine="0"/>
            </w:pPr>
            <w:r>
              <w:rPr>
                <w:sz w:val="21"/>
              </w:rPr>
              <w:t>Three.js + Cesium</w:t>
            </w:r>
            <w:r>
              <w:rPr>
                <w:sz w:val="21"/>
              </w:rPr>
              <w:t>（开源）</w:t>
            </w:r>
          </w:p>
        </w:tc>
        <w:tc>
          <w:tcPr>
            <w:tcW w:w="4552" w:type="dxa"/>
            <w:tcBorders>
              <w:top w:val="single" w:sz="4" w:space="0" w:color="000000"/>
              <w:left w:val="single" w:sz="4" w:space="0" w:color="000000"/>
              <w:bottom w:val="single" w:sz="4" w:space="0" w:color="000000"/>
              <w:right w:val="single" w:sz="4" w:space="0" w:color="000000"/>
            </w:tcBorders>
            <w:vAlign w:val="center"/>
          </w:tcPr>
          <w:p w14:paraId="14AE883D" w14:textId="77777777" w:rsidR="002F6147" w:rsidRDefault="00000000">
            <w:pPr>
              <w:spacing w:after="0"/>
              <w:ind w:firstLine="0"/>
              <w:rPr>
                <w:lang w:eastAsia="zh-CN"/>
              </w:rPr>
            </w:pPr>
            <w:r>
              <w:rPr>
                <w:sz w:val="21"/>
                <w:lang w:eastAsia="zh-CN"/>
              </w:rPr>
              <w:t>国产化无需国产替代，</w:t>
            </w:r>
            <w:r>
              <w:rPr>
                <w:sz w:val="21"/>
                <w:lang w:eastAsia="zh-CN"/>
              </w:rPr>
              <w:t xml:space="preserve">Web </w:t>
            </w:r>
            <w:r>
              <w:rPr>
                <w:sz w:val="21"/>
                <w:lang w:eastAsia="zh-CN"/>
              </w:rPr>
              <w:t>化免客户端部署，</w:t>
            </w:r>
            <w:r>
              <w:rPr>
                <w:sz w:val="21"/>
                <w:lang w:eastAsia="zh-CN"/>
              </w:rPr>
              <w:t xml:space="preserve">500 </w:t>
            </w:r>
            <w:r>
              <w:rPr>
                <w:sz w:val="21"/>
                <w:lang w:eastAsia="zh-CN"/>
              </w:rPr>
              <w:t>并发</w:t>
            </w:r>
            <w:r>
              <w:rPr>
                <w:sz w:val="21"/>
                <w:lang w:eastAsia="zh-CN"/>
              </w:rPr>
              <w:t xml:space="preserve"> Web </w:t>
            </w:r>
            <w:r>
              <w:rPr>
                <w:sz w:val="21"/>
                <w:lang w:eastAsia="zh-CN"/>
              </w:rPr>
              <w:t>可水平扩展；</w:t>
            </w:r>
            <w:r>
              <w:rPr>
                <w:sz w:val="21"/>
                <w:lang w:eastAsia="zh-CN"/>
              </w:rPr>
              <w:t xml:space="preserve">UE5 </w:t>
            </w:r>
            <w:r>
              <w:rPr>
                <w:sz w:val="21"/>
                <w:lang w:eastAsia="zh-CN"/>
              </w:rPr>
              <w:t>照片级精度但浏览器不支持、需独立客户端</w:t>
            </w:r>
          </w:p>
        </w:tc>
      </w:tr>
      <w:tr w:rsidR="002F6147" w14:paraId="51E7BB9D"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3EF94730" w14:textId="77777777" w:rsidR="002F6147" w:rsidRDefault="00000000">
            <w:pPr>
              <w:spacing w:after="0"/>
              <w:ind w:firstLine="0"/>
              <w:jc w:val="center"/>
            </w:pPr>
            <w:r>
              <w:rPr>
                <w:sz w:val="21"/>
              </w:rPr>
              <w:t>时序数据库</w:t>
            </w:r>
          </w:p>
        </w:tc>
        <w:tc>
          <w:tcPr>
            <w:tcW w:w="1395" w:type="dxa"/>
            <w:tcBorders>
              <w:top w:val="single" w:sz="4" w:space="0" w:color="000000"/>
              <w:left w:val="single" w:sz="4" w:space="0" w:color="000000"/>
              <w:bottom w:val="single" w:sz="4" w:space="0" w:color="000000"/>
              <w:right w:val="single" w:sz="4" w:space="0" w:color="000000"/>
            </w:tcBorders>
            <w:vAlign w:val="center"/>
          </w:tcPr>
          <w:p w14:paraId="7C2CE555" w14:textId="77777777" w:rsidR="002F6147" w:rsidRDefault="00000000">
            <w:pPr>
              <w:spacing w:after="0"/>
              <w:ind w:firstLine="0"/>
            </w:pPr>
            <w:r>
              <w:rPr>
                <w:sz w:val="21"/>
              </w:rPr>
              <w:t>InfluxDB / TimescaleDB / ClickHouse</w:t>
            </w:r>
          </w:p>
        </w:tc>
        <w:tc>
          <w:tcPr>
            <w:tcW w:w="1900" w:type="dxa"/>
            <w:tcBorders>
              <w:top w:val="single" w:sz="4" w:space="0" w:color="000000"/>
              <w:left w:val="single" w:sz="4" w:space="0" w:color="000000"/>
              <w:bottom w:val="single" w:sz="4" w:space="0" w:color="000000"/>
              <w:right w:val="single" w:sz="4" w:space="0" w:color="000000"/>
            </w:tcBorders>
            <w:vAlign w:val="center"/>
          </w:tcPr>
          <w:p w14:paraId="6166F978" w14:textId="77777777" w:rsidR="002F6147" w:rsidRDefault="00000000">
            <w:pPr>
              <w:spacing w:after="0"/>
              <w:ind w:firstLine="0"/>
            </w:pPr>
            <w:r>
              <w:rPr>
                <w:sz w:val="21"/>
              </w:rPr>
              <w:t>ClickHouse</w:t>
            </w:r>
          </w:p>
        </w:tc>
        <w:tc>
          <w:tcPr>
            <w:tcW w:w="4552" w:type="dxa"/>
            <w:tcBorders>
              <w:top w:val="single" w:sz="4" w:space="0" w:color="000000"/>
              <w:left w:val="single" w:sz="4" w:space="0" w:color="000000"/>
              <w:bottom w:val="single" w:sz="4" w:space="0" w:color="000000"/>
              <w:right w:val="single" w:sz="4" w:space="0" w:color="000000"/>
            </w:tcBorders>
            <w:vAlign w:val="center"/>
          </w:tcPr>
          <w:p w14:paraId="467D59B8" w14:textId="77777777" w:rsidR="002F6147" w:rsidRDefault="00000000">
            <w:pPr>
              <w:spacing w:after="0"/>
              <w:ind w:firstLine="0"/>
            </w:pPr>
            <w:r>
              <w:rPr>
                <w:sz w:val="21"/>
              </w:rPr>
              <w:t>百万测点写入</w:t>
            </w:r>
            <w:r>
              <w:rPr>
                <w:sz w:val="21"/>
              </w:rPr>
              <w:t xml:space="preserve"> 100 </w:t>
            </w:r>
            <w:r>
              <w:rPr>
                <w:sz w:val="21"/>
              </w:rPr>
              <w:t>万条</w:t>
            </w:r>
            <w:r>
              <w:rPr>
                <w:sz w:val="21"/>
              </w:rPr>
              <w:t xml:space="preserve">/s </w:t>
            </w:r>
            <w:r>
              <w:rPr>
                <w:sz w:val="21"/>
              </w:rPr>
              <w:t>需列存</w:t>
            </w:r>
            <w:r>
              <w:rPr>
                <w:sz w:val="21"/>
              </w:rPr>
              <w:t xml:space="preserve"> + </w:t>
            </w:r>
            <w:r>
              <w:rPr>
                <w:sz w:val="21"/>
              </w:rPr>
              <w:t>向量化引擎，</w:t>
            </w:r>
            <w:r>
              <w:rPr>
                <w:sz w:val="21"/>
              </w:rPr>
              <w:t xml:space="preserve">ClickHouse </w:t>
            </w:r>
            <w:r>
              <w:rPr>
                <w:sz w:val="21"/>
              </w:rPr>
              <w:t>写入和聚合性能优于</w:t>
            </w:r>
            <w:r>
              <w:rPr>
                <w:sz w:val="21"/>
              </w:rPr>
              <w:t xml:space="preserve"> InfluxDB/TimescaleDB</w:t>
            </w:r>
            <w:r>
              <w:rPr>
                <w:sz w:val="21"/>
              </w:rPr>
              <w:t>；国产备选</w:t>
            </w:r>
            <w:r>
              <w:rPr>
                <w:sz w:val="21"/>
              </w:rPr>
              <w:t xml:space="preserve"> TDengine/DolphinDB</w:t>
            </w:r>
          </w:p>
        </w:tc>
      </w:tr>
      <w:tr w:rsidR="002F6147" w14:paraId="0EBD9C99"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421552B9" w14:textId="77777777" w:rsidR="002F6147" w:rsidRDefault="00000000">
            <w:pPr>
              <w:spacing w:after="0"/>
              <w:ind w:firstLine="0"/>
              <w:jc w:val="center"/>
            </w:pPr>
            <w:r>
              <w:rPr>
                <w:sz w:val="21"/>
              </w:rPr>
              <w:t>业务数据库</w:t>
            </w:r>
          </w:p>
        </w:tc>
        <w:tc>
          <w:tcPr>
            <w:tcW w:w="1395" w:type="dxa"/>
            <w:tcBorders>
              <w:top w:val="single" w:sz="4" w:space="0" w:color="000000"/>
              <w:left w:val="single" w:sz="4" w:space="0" w:color="000000"/>
              <w:bottom w:val="single" w:sz="4" w:space="0" w:color="000000"/>
              <w:right w:val="single" w:sz="4" w:space="0" w:color="000000"/>
            </w:tcBorders>
            <w:vAlign w:val="center"/>
          </w:tcPr>
          <w:p w14:paraId="47135122" w14:textId="77777777" w:rsidR="002F6147" w:rsidRDefault="00000000">
            <w:pPr>
              <w:spacing w:after="0"/>
              <w:ind w:firstLine="0"/>
            </w:pPr>
            <w:r>
              <w:rPr>
                <w:sz w:val="21"/>
              </w:rPr>
              <w:t>MySQL / PostgreSQL</w:t>
            </w:r>
          </w:p>
        </w:tc>
        <w:tc>
          <w:tcPr>
            <w:tcW w:w="1900" w:type="dxa"/>
            <w:tcBorders>
              <w:top w:val="single" w:sz="4" w:space="0" w:color="000000"/>
              <w:left w:val="single" w:sz="4" w:space="0" w:color="000000"/>
              <w:bottom w:val="single" w:sz="4" w:space="0" w:color="000000"/>
              <w:right w:val="single" w:sz="4" w:space="0" w:color="000000"/>
            </w:tcBorders>
            <w:vAlign w:val="center"/>
          </w:tcPr>
          <w:p w14:paraId="4B1C5B98" w14:textId="77777777" w:rsidR="002F6147" w:rsidRDefault="00000000">
            <w:pPr>
              <w:spacing w:after="0"/>
              <w:ind w:firstLine="0"/>
            </w:pPr>
            <w:r>
              <w:rPr>
                <w:sz w:val="21"/>
              </w:rPr>
              <w:t>PostgreSQL + PostGIS</w:t>
            </w:r>
          </w:p>
        </w:tc>
        <w:tc>
          <w:tcPr>
            <w:tcW w:w="4552" w:type="dxa"/>
            <w:tcBorders>
              <w:top w:val="single" w:sz="4" w:space="0" w:color="000000"/>
              <w:left w:val="single" w:sz="4" w:space="0" w:color="000000"/>
              <w:bottom w:val="single" w:sz="4" w:space="0" w:color="000000"/>
              <w:right w:val="single" w:sz="4" w:space="0" w:color="000000"/>
            </w:tcBorders>
            <w:vAlign w:val="center"/>
          </w:tcPr>
          <w:p w14:paraId="19F2B2AF" w14:textId="77777777" w:rsidR="002F6147" w:rsidRDefault="00000000">
            <w:pPr>
              <w:spacing w:after="0"/>
              <w:ind w:firstLine="0"/>
              <w:rPr>
                <w:lang w:eastAsia="zh-CN"/>
              </w:rPr>
            </w:pPr>
            <w:r>
              <w:rPr>
                <w:sz w:val="21"/>
                <w:lang w:eastAsia="zh-CN"/>
              </w:rPr>
              <w:t>需空间查询能力（</w:t>
            </w:r>
            <w:r>
              <w:rPr>
                <w:sz w:val="21"/>
                <w:lang w:eastAsia="zh-CN"/>
              </w:rPr>
              <w:t xml:space="preserve">GIS </w:t>
            </w:r>
            <w:r>
              <w:rPr>
                <w:sz w:val="21"/>
                <w:lang w:eastAsia="zh-CN"/>
              </w:rPr>
              <w:t>数据），</w:t>
            </w:r>
            <w:r>
              <w:rPr>
                <w:sz w:val="21"/>
                <w:lang w:eastAsia="zh-CN"/>
              </w:rPr>
              <w:t xml:space="preserve">PostGIS </w:t>
            </w:r>
            <w:r>
              <w:rPr>
                <w:sz w:val="21"/>
                <w:lang w:eastAsia="zh-CN"/>
              </w:rPr>
              <w:t>扩展成熟；国产备选</w:t>
            </w:r>
            <w:r>
              <w:rPr>
                <w:sz w:val="21"/>
                <w:lang w:eastAsia="zh-CN"/>
              </w:rPr>
              <w:t xml:space="preserve"> </w:t>
            </w:r>
            <w:r>
              <w:rPr>
                <w:sz w:val="21"/>
                <w:lang w:eastAsia="zh-CN"/>
              </w:rPr>
              <w:t>达梦</w:t>
            </w:r>
            <w:r>
              <w:rPr>
                <w:sz w:val="21"/>
                <w:lang w:eastAsia="zh-CN"/>
              </w:rPr>
              <w:t xml:space="preserve"> DM8/</w:t>
            </w:r>
            <w:r>
              <w:rPr>
                <w:sz w:val="21"/>
                <w:lang w:eastAsia="zh-CN"/>
              </w:rPr>
              <w:t>人大金仓</w:t>
            </w:r>
          </w:p>
        </w:tc>
      </w:tr>
      <w:tr w:rsidR="002F6147" w14:paraId="2333AF1E"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1B2D55D4" w14:textId="77777777" w:rsidR="002F6147" w:rsidRDefault="00000000">
            <w:pPr>
              <w:spacing w:after="0"/>
              <w:ind w:firstLine="0"/>
              <w:jc w:val="center"/>
            </w:pPr>
            <w:r>
              <w:rPr>
                <w:sz w:val="21"/>
              </w:rPr>
              <w:t>消息队列</w:t>
            </w:r>
          </w:p>
        </w:tc>
        <w:tc>
          <w:tcPr>
            <w:tcW w:w="1395" w:type="dxa"/>
            <w:tcBorders>
              <w:top w:val="single" w:sz="4" w:space="0" w:color="000000"/>
              <w:left w:val="single" w:sz="4" w:space="0" w:color="000000"/>
              <w:bottom w:val="single" w:sz="4" w:space="0" w:color="000000"/>
              <w:right w:val="single" w:sz="4" w:space="0" w:color="000000"/>
            </w:tcBorders>
            <w:vAlign w:val="center"/>
          </w:tcPr>
          <w:p w14:paraId="35425AFE" w14:textId="77777777" w:rsidR="002F6147" w:rsidRDefault="00000000">
            <w:pPr>
              <w:spacing w:after="0"/>
              <w:ind w:firstLine="0"/>
            </w:pPr>
            <w:r>
              <w:rPr>
                <w:sz w:val="21"/>
              </w:rPr>
              <w:t>Kafka / RocketMQ / Pulsar</w:t>
            </w:r>
          </w:p>
        </w:tc>
        <w:tc>
          <w:tcPr>
            <w:tcW w:w="1900" w:type="dxa"/>
            <w:tcBorders>
              <w:top w:val="single" w:sz="4" w:space="0" w:color="000000"/>
              <w:left w:val="single" w:sz="4" w:space="0" w:color="000000"/>
              <w:bottom w:val="single" w:sz="4" w:space="0" w:color="000000"/>
              <w:right w:val="single" w:sz="4" w:space="0" w:color="000000"/>
            </w:tcBorders>
            <w:vAlign w:val="center"/>
          </w:tcPr>
          <w:p w14:paraId="4DA985DC" w14:textId="77777777" w:rsidR="002F6147" w:rsidRDefault="00000000">
            <w:pPr>
              <w:spacing w:after="0"/>
              <w:ind w:firstLine="0"/>
            </w:pPr>
            <w:r>
              <w:rPr>
                <w:sz w:val="21"/>
              </w:rPr>
              <w:t>Kafka</w:t>
            </w:r>
          </w:p>
        </w:tc>
        <w:tc>
          <w:tcPr>
            <w:tcW w:w="4552" w:type="dxa"/>
            <w:tcBorders>
              <w:top w:val="single" w:sz="4" w:space="0" w:color="000000"/>
              <w:left w:val="single" w:sz="4" w:space="0" w:color="000000"/>
              <w:bottom w:val="single" w:sz="4" w:space="0" w:color="000000"/>
              <w:right w:val="single" w:sz="4" w:space="0" w:color="000000"/>
            </w:tcBorders>
            <w:vAlign w:val="center"/>
          </w:tcPr>
          <w:p w14:paraId="7B811C9D" w14:textId="77777777" w:rsidR="002F6147" w:rsidRDefault="00000000">
            <w:pPr>
              <w:spacing w:after="0"/>
              <w:ind w:firstLine="0"/>
            </w:pPr>
            <w:r>
              <w:rPr>
                <w:sz w:val="21"/>
              </w:rPr>
              <w:t>百万条</w:t>
            </w:r>
            <w:r>
              <w:rPr>
                <w:sz w:val="21"/>
              </w:rPr>
              <w:t xml:space="preserve">/s </w:t>
            </w:r>
            <w:r>
              <w:rPr>
                <w:sz w:val="21"/>
              </w:rPr>
              <w:t>写入吞吐量要求，</w:t>
            </w:r>
            <w:r>
              <w:rPr>
                <w:sz w:val="21"/>
              </w:rPr>
              <w:t xml:space="preserve">Kafka </w:t>
            </w:r>
            <w:r>
              <w:rPr>
                <w:sz w:val="21"/>
              </w:rPr>
              <w:t>分区</w:t>
            </w:r>
            <w:r>
              <w:rPr>
                <w:sz w:val="21"/>
              </w:rPr>
              <w:t xml:space="preserve"> ≥32 </w:t>
            </w:r>
            <w:r>
              <w:rPr>
                <w:sz w:val="21"/>
              </w:rPr>
              <w:t>可满足；国产备选</w:t>
            </w:r>
            <w:r>
              <w:rPr>
                <w:sz w:val="21"/>
              </w:rPr>
              <w:t xml:space="preserve"> RocketMQ</w:t>
            </w:r>
          </w:p>
        </w:tc>
      </w:tr>
      <w:tr w:rsidR="002F6147" w14:paraId="2E5750A0"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10D1E3F3" w14:textId="77777777" w:rsidR="002F6147" w:rsidRDefault="00000000">
            <w:pPr>
              <w:spacing w:after="0"/>
              <w:ind w:firstLine="0"/>
              <w:jc w:val="center"/>
            </w:pPr>
            <w:r>
              <w:rPr>
                <w:sz w:val="21"/>
              </w:rPr>
              <w:t xml:space="preserve">GIS </w:t>
            </w:r>
            <w:r>
              <w:rPr>
                <w:sz w:val="21"/>
              </w:rPr>
              <w:t>引擎</w:t>
            </w:r>
          </w:p>
        </w:tc>
        <w:tc>
          <w:tcPr>
            <w:tcW w:w="1395" w:type="dxa"/>
            <w:tcBorders>
              <w:top w:val="single" w:sz="4" w:space="0" w:color="000000"/>
              <w:left w:val="single" w:sz="4" w:space="0" w:color="000000"/>
              <w:bottom w:val="single" w:sz="4" w:space="0" w:color="000000"/>
              <w:right w:val="single" w:sz="4" w:space="0" w:color="000000"/>
            </w:tcBorders>
            <w:vAlign w:val="center"/>
          </w:tcPr>
          <w:p w14:paraId="5F2290C8" w14:textId="77777777" w:rsidR="002F6147" w:rsidRDefault="00000000">
            <w:pPr>
              <w:spacing w:after="0"/>
              <w:ind w:firstLine="0"/>
            </w:pPr>
            <w:r>
              <w:rPr>
                <w:sz w:val="21"/>
              </w:rPr>
              <w:t xml:space="preserve">GeoServer / </w:t>
            </w:r>
            <w:r>
              <w:rPr>
                <w:sz w:val="21"/>
              </w:rPr>
              <w:t>超图</w:t>
            </w:r>
            <w:r>
              <w:rPr>
                <w:sz w:val="21"/>
              </w:rPr>
              <w:t xml:space="preserve"> / </w:t>
            </w:r>
            <w:r>
              <w:rPr>
                <w:sz w:val="21"/>
              </w:rPr>
              <w:t>中地</w:t>
            </w:r>
          </w:p>
        </w:tc>
        <w:tc>
          <w:tcPr>
            <w:tcW w:w="1900" w:type="dxa"/>
            <w:tcBorders>
              <w:top w:val="single" w:sz="4" w:space="0" w:color="000000"/>
              <w:left w:val="single" w:sz="4" w:space="0" w:color="000000"/>
              <w:bottom w:val="single" w:sz="4" w:space="0" w:color="000000"/>
              <w:right w:val="single" w:sz="4" w:space="0" w:color="000000"/>
            </w:tcBorders>
            <w:vAlign w:val="center"/>
          </w:tcPr>
          <w:p w14:paraId="4C1928A4" w14:textId="77777777" w:rsidR="002F6147" w:rsidRDefault="00000000">
            <w:pPr>
              <w:spacing w:after="0"/>
              <w:ind w:firstLine="0"/>
            </w:pPr>
            <w:r>
              <w:rPr>
                <w:sz w:val="21"/>
              </w:rPr>
              <w:t xml:space="preserve">GeoServer+ </w:t>
            </w:r>
            <w:r>
              <w:rPr>
                <w:sz w:val="21"/>
              </w:rPr>
              <w:t>超图备选</w:t>
            </w:r>
          </w:p>
        </w:tc>
        <w:tc>
          <w:tcPr>
            <w:tcW w:w="4552" w:type="dxa"/>
            <w:tcBorders>
              <w:top w:val="single" w:sz="4" w:space="0" w:color="000000"/>
              <w:left w:val="single" w:sz="4" w:space="0" w:color="000000"/>
              <w:bottom w:val="single" w:sz="4" w:space="0" w:color="000000"/>
              <w:right w:val="single" w:sz="4" w:space="0" w:color="000000"/>
            </w:tcBorders>
            <w:vAlign w:val="center"/>
          </w:tcPr>
          <w:p w14:paraId="7C38E933" w14:textId="77777777" w:rsidR="002F6147" w:rsidRDefault="00000000">
            <w:pPr>
              <w:spacing w:after="0"/>
              <w:ind w:firstLine="0"/>
              <w:rPr>
                <w:lang w:eastAsia="zh-CN"/>
              </w:rPr>
            </w:pPr>
            <w:r>
              <w:rPr>
                <w:sz w:val="21"/>
                <w:lang w:eastAsia="zh-CN"/>
              </w:rPr>
              <w:t>开源</w:t>
            </w:r>
            <w:r>
              <w:rPr>
                <w:sz w:val="21"/>
                <w:lang w:eastAsia="zh-CN"/>
              </w:rPr>
              <w:t xml:space="preserve"> GeoServer </w:t>
            </w:r>
            <w:r>
              <w:rPr>
                <w:sz w:val="21"/>
                <w:lang w:eastAsia="zh-CN"/>
              </w:rPr>
              <w:t>满足</w:t>
            </w:r>
            <w:r>
              <w:rPr>
                <w:sz w:val="21"/>
                <w:lang w:eastAsia="zh-CN"/>
              </w:rPr>
              <w:t xml:space="preserve"> OGC </w:t>
            </w:r>
            <w:r>
              <w:rPr>
                <w:sz w:val="21"/>
                <w:lang w:eastAsia="zh-CN"/>
              </w:rPr>
              <w:t>标准服务发布，客户若要求国产</w:t>
            </w:r>
            <w:r>
              <w:rPr>
                <w:sz w:val="21"/>
                <w:lang w:eastAsia="zh-CN"/>
              </w:rPr>
              <w:t xml:space="preserve"> GIS </w:t>
            </w:r>
            <w:r>
              <w:rPr>
                <w:sz w:val="21"/>
                <w:lang w:eastAsia="zh-CN"/>
              </w:rPr>
              <w:t>可切换超图</w:t>
            </w:r>
          </w:p>
        </w:tc>
      </w:tr>
      <w:tr w:rsidR="002F6147" w14:paraId="01CE4DC3"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66BCD0C8" w14:textId="77777777" w:rsidR="002F6147" w:rsidRDefault="00000000">
            <w:pPr>
              <w:spacing w:after="0"/>
              <w:ind w:firstLine="0"/>
              <w:jc w:val="center"/>
            </w:pPr>
            <w:r>
              <w:rPr>
                <w:sz w:val="21"/>
              </w:rPr>
              <w:t>流媒体</w:t>
            </w:r>
          </w:p>
        </w:tc>
        <w:tc>
          <w:tcPr>
            <w:tcW w:w="1395" w:type="dxa"/>
            <w:tcBorders>
              <w:top w:val="single" w:sz="4" w:space="0" w:color="000000"/>
              <w:left w:val="single" w:sz="4" w:space="0" w:color="000000"/>
              <w:bottom w:val="single" w:sz="4" w:space="0" w:color="000000"/>
              <w:right w:val="single" w:sz="4" w:space="0" w:color="000000"/>
            </w:tcBorders>
            <w:vAlign w:val="center"/>
          </w:tcPr>
          <w:p w14:paraId="74A26D82" w14:textId="77777777" w:rsidR="002F6147" w:rsidRDefault="00000000">
            <w:pPr>
              <w:spacing w:after="0"/>
              <w:ind w:firstLine="0"/>
              <w:rPr>
                <w:lang w:eastAsia="zh-CN"/>
              </w:rPr>
            </w:pPr>
            <w:r>
              <w:rPr>
                <w:sz w:val="21"/>
                <w:lang w:eastAsia="zh-CN"/>
              </w:rPr>
              <w:t xml:space="preserve">RTSP/GB28181 </w:t>
            </w:r>
            <w:r>
              <w:rPr>
                <w:sz w:val="21"/>
                <w:lang w:eastAsia="zh-CN"/>
              </w:rPr>
              <w:t>直转</w:t>
            </w:r>
            <w:r>
              <w:rPr>
                <w:sz w:val="21"/>
                <w:lang w:eastAsia="zh-CN"/>
              </w:rPr>
              <w:t xml:space="preserve"> / </w:t>
            </w:r>
            <w:r>
              <w:rPr>
                <w:sz w:val="21"/>
                <w:lang w:eastAsia="zh-CN"/>
              </w:rPr>
              <w:t>转码服务</w:t>
            </w:r>
          </w:p>
        </w:tc>
        <w:tc>
          <w:tcPr>
            <w:tcW w:w="1900" w:type="dxa"/>
            <w:tcBorders>
              <w:top w:val="single" w:sz="4" w:space="0" w:color="000000"/>
              <w:left w:val="single" w:sz="4" w:space="0" w:color="000000"/>
              <w:bottom w:val="single" w:sz="4" w:space="0" w:color="000000"/>
              <w:right w:val="single" w:sz="4" w:space="0" w:color="000000"/>
            </w:tcBorders>
            <w:vAlign w:val="center"/>
          </w:tcPr>
          <w:p w14:paraId="165000CD" w14:textId="77777777" w:rsidR="002F6147" w:rsidRDefault="00000000">
            <w:pPr>
              <w:spacing w:after="0"/>
              <w:ind w:firstLine="0"/>
            </w:pPr>
            <w:r>
              <w:rPr>
                <w:sz w:val="21"/>
              </w:rPr>
              <w:t>ZLMediaKit</w:t>
            </w:r>
            <w:r>
              <w:rPr>
                <w:sz w:val="21"/>
              </w:rPr>
              <w:t>（开源）</w:t>
            </w:r>
            <w:r>
              <w:rPr>
                <w:sz w:val="21"/>
              </w:rPr>
              <w:t xml:space="preserve">+ GB28181 </w:t>
            </w:r>
            <w:r>
              <w:rPr>
                <w:sz w:val="21"/>
              </w:rPr>
              <w:t>直转</w:t>
            </w:r>
          </w:p>
        </w:tc>
        <w:tc>
          <w:tcPr>
            <w:tcW w:w="4552" w:type="dxa"/>
            <w:tcBorders>
              <w:top w:val="single" w:sz="4" w:space="0" w:color="000000"/>
              <w:left w:val="single" w:sz="4" w:space="0" w:color="000000"/>
              <w:bottom w:val="single" w:sz="4" w:space="0" w:color="000000"/>
              <w:right w:val="single" w:sz="4" w:space="0" w:color="000000"/>
            </w:tcBorders>
            <w:vAlign w:val="center"/>
          </w:tcPr>
          <w:p w14:paraId="163B7398" w14:textId="77777777" w:rsidR="002F6147" w:rsidRDefault="00000000">
            <w:pPr>
              <w:spacing w:after="0"/>
              <w:ind w:firstLine="0"/>
              <w:rPr>
                <w:lang w:eastAsia="zh-CN"/>
              </w:rPr>
            </w:pPr>
            <w:r>
              <w:rPr>
                <w:sz w:val="21"/>
                <w:lang w:eastAsia="zh-CN"/>
              </w:rPr>
              <w:t xml:space="preserve">300 </w:t>
            </w:r>
            <w:r>
              <w:rPr>
                <w:sz w:val="21"/>
                <w:lang w:eastAsia="zh-CN"/>
              </w:rPr>
              <w:t>视频终端</w:t>
            </w:r>
            <w:r>
              <w:rPr>
                <w:sz w:val="21"/>
                <w:lang w:eastAsia="zh-CN"/>
              </w:rPr>
              <w:t xml:space="preserve"> + 1000 </w:t>
            </w:r>
            <w:r>
              <w:rPr>
                <w:sz w:val="21"/>
                <w:lang w:eastAsia="zh-CN"/>
              </w:rPr>
              <w:t>监测终端接入，</w:t>
            </w:r>
            <w:r>
              <w:rPr>
                <w:sz w:val="21"/>
                <w:lang w:eastAsia="zh-CN"/>
              </w:rPr>
              <w:t xml:space="preserve">ZLMediaKit </w:t>
            </w:r>
            <w:r>
              <w:rPr>
                <w:sz w:val="21"/>
                <w:lang w:eastAsia="zh-CN"/>
              </w:rPr>
              <w:t>支持</w:t>
            </w:r>
            <w:r>
              <w:rPr>
                <w:sz w:val="21"/>
                <w:lang w:eastAsia="zh-CN"/>
              </w:rPr>
              <w:t xml:space="preserve"> RTSP/GB28181 </w:t>
            </w:r>
            <w:r>
              <w:rPr>
                <w:sz w:val="21"/>
                <w:lang w:eastAsia="zh-CN"/>
              </w:rPr>
              <w:t>多协议，性能优于</w:t>
            </w:r>
            <w:r>
              <w:rPr>
                <w:sz w:val="21"/>
                <w:lang w:eastAsia="zh-CN"/>
              </w:rPr>
              <w:t xml:space="preserve"> FFmpeg </w:t>
            </w:r>
            <w:r>
              <w:rPr>
                <w:sz w:val="21"/>
                <w:lang w:eastAsia="zh-CN"/>
              </w:rPr>
              <w:t>转码方案</w:t>
            </w:r>
          </w:p>
        </w:tc>
      </w:tr>
      <w:tr w:rsidR="002F6147" w14:paraId="214A8F2B"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6289E683" w14:textId="77777777" w:rsidR="002F6147" w:rsidRDefault="00000000">
            <w:pPr>
              <w:spacing w:after="0"/>
              <w:ind w:firstLine="0"/>
              <w:jc w:val="center"/>
            </w:pPr>
            <w:r>
              <w:rPr>
                <w:sz w:val="21"/>
              </w:rPr>
              <w:t xml:space="preserve">AI </w:t>
            </w:r>
            <w:r>
              <w:rPr>
                <w:sz w:val="21"/>
              </w:rPr>
              <w:t>框架</w:t>
            </w:r>
          </w:p>
        </w:tc>
        <w:tc>
          <w:tcPr>
            <w:tcW w:w="1395" w:type="dxa"/>
            <w:tcBorders>
              <w:top w:val="single" w:sz="4" w:space="0" w:color="000000"/>
              <w:left w:val="single" w:sz="4" w:space="0" w:color="000000"/>
              <w:bottom w:val="single" w:sz="4" w:space="0" w:color="000000"/>
              <w:right w:val="single" w:sz="4" w:space="0" w:color="000000"/>
            </w:tcBorders>
            <w:vAlign w:val="center"/>
          </w:tcPr>
          <w:p w14:paraId="5F5D2407" w14:textId="77777777" w:rsidR="002F6147" w:rsidRDefault="00000000">
            <w:pPr>
              <w:spacing w:after="0"/>
              <w:ind w:firstLine="0"/>
            </w:pPr>
            <w:r>
              <w:rPr>
                <w:sz w:val="21"/>
              </w:rPr>
              <w:t xml:space="preserve">PyTorch / TensorFlow / </w:t>
            </w:r>
            <w:r>
              <w:rPr>
                <w:sz w:val="21"/>
              </w:rPr>
              <w:t>昇思</w:t>
            </w:r>
            <w:r>
              <w:rPr>
                <w:sz w:val="21"/>
              </w:rPr>
              <w:t xml:space="preserve"> / PaddlePaddle</w:t>
            </w:r>
          </w:p>
        </w:tc>
        <w:tc>
          <w:tcPr>
            <w:tcW w:w="1900" w:type="dxa"/>
            <w:tcBorders>
              <w:top w:val="single" w:sz="4" w:space="0" w:color="000000"/>
              <w:left w:val="single" w:sz="4" w:space="0" w:color="000000"/>
              <w:bottom w:val="single" w:sz="4" w:space="0" w:color="000000"/>
              <w:right w:val="single" w:sz="4" w:space="0" w:color="000000"/>
            </w:tcBorders>
            <w:vAlign w:val="center"/>
          </w:tcPr>
          <w:p w14:paraId="133C1BBA" w14:textId="77777777" w:rsidR="002F6147" w:rsidRDefault="00000000">
            <w:pPr>
              <w:spacing w:after="0"/>
              <w:ind w:firstLine="0"/>
            </w:pPr>
            <w:r>
              <w:rPr>
                <w:sz w:val="21"/>
              </w:rPr>
              <w:t>PyTorch</w:t>
            </w:r>
            <w:r>
              <w:rPr>
                <w:sz w:val="21"/>
              </w:rPr>
              <w:t>（训练）</w:t>
            </w:r>
            <w:r>
              <w:rPr>
                <w:sz w:val="21"/>
              </w:rPr>
              <w:t>+ ONNX Runtime</w:t>
            </w:r>
            <w:r>
              <w:rPr>
                <w:sz w:val="21"/>
              </w:rPr>
              <w:t>（边缘推理），开源优先</w:t>
            </w:r>
          </w:p>
        </w:tc>
        <w:tc>
          <w:tcPr>
            <w:tcW w:w="4552" w:type="dxa"/>
            <w:tcBorders>
              <w:top w:val="single" w:sz="4" w:space="0" w:color="000000"/>
              <w:left w:val="single" w:sz="4" w:space="0" w:color="000000"/>
              <w:bottom w:val="single" w:sz="4" w:space="0" w:color="000000"/>
              <w:right w:val="single" w:sz="4" w:space="0" w:color="000000"/>
            </w:tcBorders>
            <w:vAlign w:val="center"/>
          </w:tcPr>
          <w:p w14:paraId="040079BA" w14:textId="77777777" w:rsidR="002F6147" w:rsidRDefault="00000000">
            <w:pPr>
              <w:spacing w:after="0"/>
              <w:ind w:firstLine="0"/>
            </w:pPr>
            <w:r>
              <w:rPr>
                <w:sz w:val="21"/>
              </w:rPr>
              <w:t xml:space="preserve">CV </w:t>
            </w:r>
            <w:r>
              <w:rPr>
                <w:sz w:val="21"/>
              </w:rPr>
              <w:t>巡检模型</w:t>
            </w:r>
            <w:r>
              <w:rPr>
                <w:sz w:val="21"/>
              </w:rPr>
              <w:t xml:space="preserve"> YOLO </w:t>
            </w:r>
            <w:r>
              <w:rPr>
                <w:sz w:val="21"/>
              </w:rPr>
              <w:t>系列全面转向</w:t>
            </w:r>
            <w:r>
              <w:rPr>
                <w:sz w:val="21"/>
              </w:rPr>
              <w:t xml:space="preserve"> PyTorch</w:t>
            </w:r>
            <w:r>
              <w:rPr>
                <w:sz w:val="21"/>
              </w:rPr>
              <w:t>；</w:t>
            </w:r>
            <w:r>
              <w:rPr>
                <w:sz w:val="21"/>
              </w:rPr>
              <w:t xml:space="preserve">ONNX </w:t>
            </w:r>
            <w:r>
              <w:rPr>
                <w:sz w:val="21"/>
              </w:rPr>
              <w:t>边缘推理</w:t>
            </w:r>
            <w:r>
              <w:rPr>
                <w:sz w:val="21"/>
              </w:rPr>
              <w:t xml:space="preserve"> &lt;10ms</w:t>
            </w:r>
            <w:r>
              <w:rPr>
                <w:sz w:val="21"/>
              </w:rPr>
              <w:t>（</w:t>
            </w:r>
            <w:r>
              <w:rPr>
                <w:sz w:val="21"/>
              </w:rPr>
              <w:t>GPU</w:t>
            </w:r>
            <w:r>
              <w:rPr>
                <w:sz w:val="21"/>
              </w:rPr>
              <w:t>），跨框架免锁定；国产昇思</w:t>
            </w:r>
            <w:r>
              <w:rPr>
                <w:sz w:val="21"/>
              </w:rPr>
              <w:t xml:space="preserve">/PaddlePaddle </w:t>
            </w:r>
            <w:r>
              <w:rPr>
                <w:sz w:val="21"/>
              </w:rPr>
              <w:t>为</w:t>
            </w:r>
            <w:r>
              <w:rPr>
                <w:sz w:val="21"/>
              </w:rPr>
              <w:t xml:space="preserve"> P2 </w:t>
            </w:r>
            <w:r>
              <w:rPr>
                <w:sz w:val="21"/>
              </w:rPr>
              <w:t>备选</w:t>
            </w:r>
          </w:p>
        </w:tc>
      </w:tr>
      <w:tr w:rsidR="002F6147" w14:paraId="4D5F8C3A"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446319BF" w14:textId="77777777" w:rsidR="002F6147" w:rsidRDefault="00000000">
            <w:pPr>
              <w:spacing w:after="0"/>
              <w:ind w:firstLine="0"/>
              <w:jc w:val="center"/>
            </w:pPr>
            <w:r>
              <w:rPr>
                <w:sz w:val="21"/>
              </w:rPr>
              <w:t xml:space="preserve">API </w:t>
            </w:r>
            <w:r>
              <w:rPr>
                <w:sz w:val="21"/>
              </w:rPr>
              <w:t>网关</w:t>
            </w:r>
          </w:p>
        </w:tc>
        <w:tc>
          <w:tcPr>
            <w:tcW w:w="1395" w:type="dxa"/>
            <w:tcBorders>
              <w:top w:val="single" w:sz="4" w:space="0" w:color="000000"/>
              <w:left w:val="single" w:sz="4" w:space="0" w:color="000000"/>
              <w:bottom w:val="single" w:sz="4" w:space="0" w:color="000000"/>
              <w:right w:val="single" w:sz="4" w:space="0" w:color="000000"/>
            </w:tcBorders>
            <w:vAlign w:val="center"/>
          </w:tcPr>
          <w:p w14:paraId="28DF85E9" w14:textId="77777777" w:rsidR="002F6147" w:rsidRDefault="00000000">
            <w:pPr>
              <w:spacing w:after="0"/>
              <w:ind w:firstLine="0"/>
            </w:pPr>
            <w:r>
              <w:rPr>
                <w:sz w:val="21"/>
              </w:rPr>
              <w:t>Kong / APISIX</w:t>
            </w:r>
          </w:p>
        </w:tc>
        <w:tc>
          <w:tcPr>
            <w:tcW w:w="1900" w:type="dxa"/>
            <w:tcBorders>
              <w:top w:val="single" w:sz="4" w:space="0" w:color="000000"/>
              <w:left w:val="single" w:sz="4" w:space="0" w:color="000000"/>
              <w:bottom w:val="single" w:sz="4" w:space="0" w:color="000000"/>
              <w:right w:val="single" w:sz="4" w:space="0" w:color="000000"/>
            </w:tcBorders>
            <w:vAlign w:val="center"/>
          </w:tcPr>
          <w:p w14:paraId="22210719" w14:textId="77777777" w:rsidR="002F6147" w:rsidRDefault="00000000">
            <w:pPr>
              <w:spacing w:after="0"/>
              <w:ind w:firstLine="0"/>
            </w:pPr>
            <w:r>
              <w:rPr>
                <w:sz w:val="21"/>
              </w:rPr>
              <w:t>APISIX</w:t>
            </w:r>
          </w:p>
        </w:tc>
        <w:tc>
          <w:tcPr>
            <w:tcW w:w="4552" w:type="dxa"/>
            <w:tcBorders>
              <w:top w:val="single" w:sz="4" w:space="0" w:color="000000"/>
              <w:left w:val="single" w:sz="4" w:space="0" w:color="000000"/>
              <w:bottom w:val="single" w:sz="4" w:space="0" w:color="000000"/>
              <w:right w:val="single" w:sz="4" w:space="0" w:color="000000"/>
            </w:tcBorders>
            <w:vAlign w:val="center"/>
          </w:tcPr>
          <w:p w14:paraId="681A208C" w14:textId="77777777" w:rsidR="002F6147" w:rsidRDefault="00000000">
            <w:pPr>
              <w:spacing w:after="0"/>
              <w:ind w:firstLine="0"/>
              <w:rPr>
                <w:lang w:eastAsia="zh-CN"/>
              </w:rPr>
            </w:pPr>
            <w:r>
              <w:rPr>
                <w:sz w:val="21"/>
                <w:lang w:eastAsia="zh-CN"/>
              </w:rPr>
              <w:t>国产化优先（已进入国产名录），性能优于</w:t>
            </w:r>
            <w:r>
              <w:rPr>
                <w:sz w:val="21"/>
                <w:lang w:eastAsia="zh-CN"/>
              </w:rPr>
              <w:t xml:space="preserve"> Kong</w:t>
            </w:r>
            <w:r>
              <w:rPr>
                <w:sz w:val="21"/>
                <w:lang w:eastAsia="zh-CN"/>
              </w:rPr>
              <w:t>，插件生态成熟</w:t>
            </w:r>
          </w:p>
        </w:tc>
      </w:tr>
      <w:tr w:rsidR="002F6147" w14:paraId="2A868358"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65936017" w14:textId="77777777" w:rsidR="002F6147" w:rsidRDefault="00000000">
            <w:pPr>
              <w:spacing w:after="0"/>
              <w:ind w:firstLine="0"/>
              <w:jc w:val="center"/>
            </w:pPr>
            <w:r>
              <w:rPr>
                <w:sz w:val="21"/>
              </w:rPr>
              <w:t>服务注册</w:t>
            </w:r>
          </w:p>
        </w:tc>
        <w:tc>
          <w:tcPr>
            <w:tcW w:w="1395" w:type="dxa"/>
            <w:tcBorders>
              <w:top w:val="single" w:sz="4" w:space="0" w:color="000000"/>
              <w:left w:val="single" w:sz="4" w:space="0" w:color="000000"/>
              <w:bottom w:val="single" w:sz="4" w:space="0" w:color="000000"/>
              <w:right w:val="single" w:sz="4" w:space="0" w:color="000000"/>
            </w:tcBorders>
            <w:vAlign w:val="center"/>
          </w:tcPr>
          <w:p w14:paraId="61DA3615" w14:textId="77777777" w:rsidR="002F6147" w:rsidRDefault="00000000">
            <w:pPr>
              <w:spacing w:after="0"/>
              <w:ind w:firstLine="0"/>
            </w:pPr>
            <w:r>
              <w:rPr>
                <w:sz w:val="21"/>
              </w:rPr>
              <w:t>Eureka / Nacos / Consul</w:t>
            </w:r>
          </w:p>
        </w:tc>
        <w:tc>
          <w:tcPr>
            <w:tcW w:w="1900" w:type="dxa"/>
            <w:tcBorders>
              <w:top w:val="single" w:sz="4" w:space="0" w:color="000000"/>
              <w:left w:val="single" w:sz="4" w:space="0" w:color="000000"/>
              <w:bottom w:val="single" w:sz="4" w:space="0" w:color="000000"/>
              <w:right w:val="single" w:sz="4" w:space="0" w:color="000000"/>
            </w:tcBorders>
            <w:vAlign w:val="center"/>
          </w:tcPr>
          <w:p w14:paraId="0B59BAC5" w14:textId="77777777" w:rsidR="002F6147" w:rsidRDefault="00000000">
            <w:pPr>
              <w:spacing w:after="0"/>
              <w:ind w:firstLine="0"/>
            </w:pPr>
            <w:r>
              <w:rPr>
                <w:sz w:val="21"/>
              </w:rPr>
              <w:t>Nacos</w:t>
            </w:r>
          </w:p>
        </w:tc>
        <w:tc>
          <w:tcPr>
            <w:tcW w:w="4552" w:type="dxa"/>
            <w:tcBorders>
              <w:top w:val="single" w:sz="4" w:space="0" w:color="000000"/>
              <w:left w:val="single" w:sz="4" w:space="0" w:color="000000"/>
              <w:bottom w:val="single" w:sz="4" w:space="0" w:color="000000"/>
              <w:right w:val="single" w:sz="4" w:space="0" w:color="000000"/>
            </w:tcBorders>
            <w:vAlign w:val="center"/>
          </w:tcPr>
          <w:p w14:paraId="0C5EC3B4" w14:textId="77777777" w:rsidR="002F6147" w:rsidRDefault="00000000">
            <w:pPr>
              <w:spacing w:after="0"/>
              <w:ind w:firstLine="0"/>
              <w:rPr>
                <w:lang w:eastAsia="zh-CN"/>
              </w:rPr>
            </w:pPr>
            <w:r>
              <w:rPr>
                <w:sz w:val="21"/>
                <w:lang w:eastAsia="zh-CN"/>
              </w:rPr>
              <w:t>国产化优先，且同时支持服务发现和配置管理，减少组件数量</w:t>
            </w:r>
          </w:p>
        </w:tc>
      </w:tr>
      <w:tr w:rsidR="002F6147" w14:paraId="08D33D30" w14:textId="77777777">
        <w:tc>
          <w:tcPr>
            <w:tcW w:w="1167" w:type="dxa"/>
            <w:tcBorders>
              <w:top w:val="single" w:sz="4" w:space="0" w:color="000000"/>
              <w:left w:val="single" w:sz="4" w:space="0" w:color="000000"/>
              <w:bottom w:val="single" w:sz="4" w:space="0" w:color="000000"/>
              <w:right w:val="single" w:sz="4" w:space="0" w:color="000000"/>
            </w:tcBorders>
            <w:vAlign w:val="center"/>
          </w:tcPr>
          <w:p w14:paraId="05698E3B" w14:textId="77777777" w:rsidR="002F6147" w:rsidRDefault="00000000">
            <w:pPr>
              <w:spacing w:after="0"/>
              <w:ind w:firstLine="0"/>
              <w:jc w:val="center"/>
            </w:pPr>
            <w:r>
              <w:rPr>
                <w:sz w:val="21"/>
              </w:rPr>
              <w:t>操作系统</w:t>
            </w:r>
          </w:p>
        </w:tc>
        <w:tc>
          <w:tcPr>
            <w:tcW w:w="1395" w:type="dxa"/>
            <w:tcBorders>
              <w:top w:val="single" w:sz="4" w:space="0" w:color="000000"/>
              <w:left w:val="single" w:sz="4" w:space="0" w:color="000000"/>
              <w:bottom w:val="single" w:sz="4" w:space="0" w:color="000000"/>
              <w:right w:val="single" w:sz="4" w:space="0" w:color="000000"/>
            </w:tcBorders>
            <w:vAlign w:val="center"/>
          </w:tcPr>
          <w:p w14:paraId="3D8216F2" w14:textId="77777777" w:rsidR="002F6147" w:rsidRDefault="00000000">
            <w:pPr>
              <w:spacing w:after="0"/>
              <w:ind w:firstLine="0"/>
            </w:pPr>
            <w:r>
              <w:rPr>
                <w:sz w:val="21"/>
              </w:rPr>
              <w:t xml:space="preserve">CentOS / Ubuntu / </w:t>
            </w:r>
            <w:r>
              <w:rPr>
                <w:sz w:val="21"/>
              </w:rPr>
              <w:t>麒麟</w:t>
            </w:r>
            <w:r>
              <w:rPr>
                <w:sz w:val="21"/>
              </w:rPr>
              <w:t>/</w:t>
            </w:r>
            <w:r>
              <w:rPr>
                <w:sz w:val="21"/>
              </w:rPr>
              <w:t>统信</w:t>
            </w:r>
          </w:p>
        </w:tc>
        <w:tc>
          <w:tcPr>
            <w:tcW w:w="1900" w:type="dxa"/>
            <w:tcBorders>
              <w:top w:val="single" w:sz="4" w:space="0" w:color="000000"/>
              <w:left w:val="single" w:sz="4" w:space="0" w:color="000000"/>
              <w:bottom w:val="single" w:sz="4" w:space="0" w:color="000000"/>
              <w:right w:val="single" w:sz="4" w:space="0" w:color="000000"/>
            </w:tcBorders>
            <w:vAlign w:val="center"/>
          </w:tcPr>
          <w:p w14:paraId="42B70D84" w14:textId="77777777" w:rsidR="002F6147" w:rsidRDefault="00000000">
            <w:pPr>
              <w:spacing w:after="0"/>
              <w:ind w:firstLine="0"/>
              <w:rPr>
                <w:lang w:eastAsia="zh-CN"/>
              </w:rPr>
            </w:pPr>
            <w:r>
              <w:rPr>
                <w:sz w:val="21"/>
                <w:lang w:eastAsia="zh-CN"/>
              </w:rPr>
              <w:t>麒麟</w:t>
            </w:r>
            <w:r>
              <w:rPr>
                <w:sz w:val="21"/>
                <w:lang w:eastAsia="zh-CN"/>
              </w:rPr>
              <w:t xml:space="preserve"> V10</w:t>
            </w:r>
            <w:r>
              <w:rPr>
                <w:sz w:val="21"/>
                <w:lang w:eastAsia="zh-CN"/>
              </w:rPr>
              <w:t>（服务器）</w:t>
            </w:r>
            <w:r>
              <w:rPr>
                <w:sz w:val="21"/>
                <w:lang w:eastAsia="zh-CN"/>
              </w:rPr>
              <w:t xml:space="preserve">/ </w:t>
            </w:r>
            <w:r>
              <w:rPr>
                <w:sz w:val="21"/>
                <w:lang w:eastAsia="zh-CN"/>
              </w:rPr>
              <w:t>统信（桌面）</w:t>
            </w:r>
          </w:p>
        </w:tc>
        <w:tc>
          <w:tcPr>
            <w:tcW w:w="4552" w:type="dxa"/>
            <w:tcBorders>
              <w:top w:val="single" w:sz="4" w:space="0" w:color="000000"/>
              <w:left w:val="single" w:sz="4" w:space="0" w:color="000000"/>
              <w:bottom w:val="single" w:sz="4" w:space="0" w:color="000000"/>
              <w:right w:val="single" w:sz="4" w:space="0" w:color="000000"/>
            </w:tcBorders>
            <w:vAlign w:val="center"/>
          </w:tcPr>
          <w:p w14:paraId="038E655C" w14:textId="77777777" w:rsidR="002F6147" w:rsidRDefault="00000000">
            <w:pPr>
              <w:spacing w:after="0"/>
              <w:ind w:firstLine="0"/>
              <w:rPr>
                <w:lang w:eastAsia="zh-CN"/>
              </w:rPr>
            </w:pPr>
            <w:r>
              <w:rPr>
                <w:sz w:val="21"/>
                <w:lang w:eastAsia="zh-CN"/>
              </w:rPr>
              <w:t>国产化</w:t>
            </w:r>
            <w:r>
              <w:rPr>
                <w:sz w:val="21"/>
                <w:lang w:eastAsia="zh-CN"/>
              </w:rPr>
              <w:t xml:space="preserve"> P1 </w:t>
            </w:r>
            <w:r>
              <w:rPr>
                <w:sz w:val="21"/>
                <w:lang w:eastAsia="zh-CN"/>
              </w:rPr>
              <w:t>要求，一期可</w:t>
            </w:r>
            <w:r>
              <w:rPr>
                <w:sz w:val="21"/>
                <w:lang w:eastAsia="zh-CN"/>
              </w:rPr>
              <w:t xml:space="preserve"> Linux + </w:t>
            </w:r>
            <w:r>
              <w:rPr>
                <w:sz w:val="21"/>
                <w:lang w:eastAsia="zh-CN"/>
              </w:rPr>
              <w:t>国产</w:t>
            </w:r>
            <w:r>
              <w:rPr>
                <w:sz w:val="21"/>
                <w:lang w:eastAsia="zh-CN"/>
              </w:rPr>
              <w:t xml:space="preserve"> OS </w:t>
            </w:r>
            <w:r>
              <w:rPr>
                <w:sz w:val="21"/>
                <w:lang w:eastAsia="zh-CN"/>
              </w:rPr>
              <w:t>兼容性验证，二期全面切换</w:t>
            </w:r>
          </w:p>
        </w:tc>
      </w:tr>
    </w:tbl>
    <w:p w14:paraId="2ADF07D8" w14:textId="77777777" w:rsidR="002F6147" w:rsidRDefault="00000000">
      <w:pPr>
        <w:pStyle w:val="31"/>
        <w:rPr>
          <w:lang w:eastAsia="zh-CN"/>
        </w:rPr>
      </w:pPr>
      <w:r>
        <w:rPr>
          <w:rFonts w:ascii="Times New Roman" w:eastAsia="黑体" w:hAnsi="Times New Roman"/>
          <w:lang w:eastAsia="zh-CN"/>
        </w:rPr>
        <w:lastRenderedPageBreak/>
        <w:t xml:space="preserve">3.3.1 </w:t>
      </w:r>
      <w:r>
        <w:rPr>
          <w:rFonts w:ascii="Times New Roman" w:eastAsia="黑体" w:hAnsi="Times New Roman"/>
          <w:lang w:eastAsia="zh-CN"/>
        </w:rPr>
        <w:t>关键技术实现路径</w:t>
      </w:r>
    </w:p>
    <w:p w14:paraId="493CC628" w14:textId="77777777" w:rsidR="002F6147" w:rsidRDefault="00000000">
      <w:pPr>
        <w:jc w:val="both"/>
        <w:rPr>
          <w:lang w:eastAsia="zh-CN"/>
        </w:rPr>
      </w:pPr>
      <w:r>
        <w:rPr>
          <w:lang w:eastAsia="zh-CN"/>
        </w:rPr>
        <w:t>以下针对规范要求的三个关键技术挑战，给出具体实现路径。</w:t>
      </w:r>
      <w:r>
        <w:rPr>
          <w:b/>
          <w:lang w:eastAsia="zh-CN"/>
        </w:rPr>
        <w:t>百万测点实时写入。</w:t>
      </w:r>
      <w:r>
        <w:rPr>
          <w:lang w:eastAsia="zh-CN"/>
        </w:rPr>
        <w:t xml:space="preserve"> </w:t>
      </w:r>
      <w:r>
        <w:rPr>
          <w:lang w:eastAsia="zh-CN"/>
        </w:rPr>
        <w:t>单节点</w:t>
      </w:r>
      <w:r>
        <w:rPr>
          <w:lang w:eastAsia="zh-CN"/>
        </w:rPr>
        <w:t xml:space="preserve"> PostgreSQL </w:t>
      </w:r>
      <w:r>
        <w:rPr>
          <w:lang w:eastAsia="zh-CN"/>
        </w:rPr>
        <w:t>直接写入的物理上限约为</w:t>
      </w:r>
      <w:r>
        <w:rPr>
          <w:lang w:eastAsia="zh-CN"/>
        </w:rPr>
        <w:t xml:space="preserve"> 5 </w:t>
      </w:r>
      <w:r>
        <w:rPr>
          <w:lang w:eastAsia="zh-CN"/>
        </w:rPr>
        <w:t>万条</w:t>
      </w:r>
      <w:r>
        <w:rPr>
          <w:lang w:eastAsia="zh-CN"/>
        </w:rPr>
        <w:t>/s</w:t>
      </w:r>
      <w:r>
        <w:rPr>
          <w:lang w:eastAsia="zh-CN"/>
        </w:rPr>
        <w:t>，远不能满足百万测点</w:t>
      </w:r>
      <w:r>
        <w:rPr>
          <w:lang w:eastAsia="zh-CN"/>
        </w:rPr>
        <w:t xml:space="preserve"> × 1s </w:t>
      </w:r>
      <w:r>
        <w:rPr>
          <w:lang w:eastAsia="zh-CN"/>
        </w:rPr>
        <w:t>采样间隔</w:t>
      </w:r>
      <w:r>
        <w:rPr>
          <w:lang w:eastAsia="zh-CN"/>
        </w:rPr>
        <w:t xml:space="preserve"> = 100 </w:t>
      </w:r>
      <w:r>
        <w:rPr>
          <w:lang w:eastAsia="zh-CN"/>
        </w:rPr>
        <w:t>万条</w:t>
      </w:r>
      <w:r>
        <w:rPr>
          <w:lang w:eastAsia="zh-CN"/>
        </w:rPr>
        <w:t xml:space="preserve">/s </w:t>
      </w:r>
      <w:r>
        <w:rPr>
          <w:lang w:eastAsia="zh-CN"/>
        </w:rPr>
        <w:t>的写入需求。本方案采用「边端预处理</w:t>
      </w:r>
      <w:r>
        <w:rPr>
          <w:lang w:eastAsia="zh-CN"/>
        </w:rPr>
        <w:t xml:space="preserve"> + Kafka </w:t>
      </w:r>
      <w:r>
        <w:rPr>
          <w:lang w:eastAsia="zh-CN"/>
        </w:rPr>
        <w:t>分区</w:t>
      </w:r>
      <w:r>
        <w:rPr>
          <w:lang w:eastAsia="zh-CN"/>
        </w:rPr>
        <w:t xml:space="preserve"> + ClickHouse </w:t>
      </w:r>
      <w:r>
        <w:rPr>
          <w:lang w:eastAsia="zh-CN"/>
        </w:rPr>
        <w:t>批量写入」三层流水线：</w:t>
      </w:r>
    </w:p>
    <w:p w14:paraId="3B8ABA75" w14:textId="77777777" w:rsidR="002F6147" w:rsidRDefault="00000000">
      <w:pPr>
        <w:jc w:val="both"/>
        <w:rPr>
          <w:lang w:eastAsia="zh-CN"/>
        </w:rPr>
      </w:pPr>
      <w:r>
        <w:rPr>
          <w:lang w:eastAsia="zh-CN"/>
        </w:rPr>
        <w:t xml:space="preserve">1. </w:t>
      </w:r>
      <w:r>
        <w:rPr>
          <w:b/>
          <w:lang w:eastAsia="zh-CN"/>
        </w:rPr>
        <w:t>边端预处理</w:t>
      </w:r>
      <w:r>
        <w:rPr>
          <w:lang w:eastAsia="zh-CN"/>
        </w:rPr>
        <w:t>：边缘采集终端对原始数据进行降噪、去重和格式标准化，将无效数据在源头过滤，减少网络传输量和中心端处理压力。</w:t>
      </w:r>
      <w:r>
        <w:rPr>
          <w:lang w:eastAsia="zh-CN"/>
        </w:rPr>
        <w:t xml:space="preserve">2. </w:t>
      </w:r>
      <w:r>
        <w:rPr>
          <w:b/>
          <w:lang w:eastAsia="zh-CN"/>
        </w:rPr>
        <w:t xml:space="preserve">Kafka </w:t>
      </w:r>
      <w:r>
        <w:rPr>
          <w:b/>
          <w:lang w:eastAsia="zh-CN"/>
        </w:rPr>
        <w:t>分区策略</w:t>
      </w:r>
      <w:r>
        <w:rPr>
          <w:lang w:eastAsia="zh-CN"/>
        </w:rPr>
        <w:t>：按</w:t>
      </w:r>
      <w:r>
        <w:rPr>
          <w:lang w:eastAsia="zh-CN"/>
        </w:rPr>
        <w:t xml:space="preserve"> station_id + device_type </w:t>
      </w:r>
      <w:r>
        <w:rPr>
          <w:lang w:eastAsia="zh-CN"/>
        </w:rPr>
        <w:t>复合键</w:t>
      </w:r>
      <w:r>
        <w:rPr>
          <w:lang w:eastAsia="zh-CN"/>
        </w:rPr>
        <w:t xml:space="preserve"> Hash </w:t>
      </w:r>
      <w:r>
        <w:rPr>
          <w:lang w:eastAsia="zh-CN"/>
        </w:rPr>
        <w:t>分区，分区数</w:t>
      </w:r>
      <w:r>
        <w:rPr>
          <w:lang w:eastAsia="zh-CN"/>
        </w:rPr>
        <w:t xml:space="preserve"> ≥ 32</w:t>
      </w:r>
      <w:r>
        <w:rPr>
          <w:lang w:eastAsia="zh-CN"/>
        </w:rPr>
        <w:t>，单分区写入吞吐</w:t>
      </w:r>
      <w:r>
        <w:rPr>
          <w:lang w:eastAsia="zh-CN"/>
        </w:rPr>
        <w:t xml:space="preserve"> ≥ 3 </w:t>
      </w:r>
      <w:r>
        <w:rPr>
          <w:lang w:eastAsia="zh-CN"/>
        </w:rPr>
        <w:t>万条</w:t>
      </w:r>
      <w:r>
        <w:rPr>
          <w:lang w:eastAsia="zh-CN"/>
        </w:rPr>
        <w:t>/s</w:t>
      </w:r>
      <w:r>
        <w:rPr>
          <w:lang w:eastAsia="zh-CN"/>
        </w:rPr>
        <w:t>。二期新场站接入时只需新增分区，无需重建</w:t>
      </w:r>
      <w:r>
        <w:rPr>
          <w:lang w:eastAsia="zh-CN"/>
        </w:rPr>
        <w:t xml:space="preserve"> Topic</w:t>
      </w:r>
      <w:r>
        <w:rPr>
          <w:lang w:eastAsia="zh-CN"/>
        </w:rPr>
        <w:t>。</w:t>
      </w:r>
      <w:r>
        <w:rPr>
          <w:lang w:eastAsia="zh-CN"/>
        </w:rPr>
        <w:t xml:space="preserve">3. </w:t>
      </w:r>
      <w:r>
        <w:rPr>
          <w:b/>
          <w:lang w:eastAsia="zh-CN"/>
        </w:rPr>
        <w:t xml:space="preserve">ClickHouse </w:t>
      </w:r>
      <w:r>
        <w:rPr>
          <w:b/>
          <w:lang w:eastAsia="zh-CN"/>
        </w:rPr>
        <w:t>批量写入</w:t>
      </w:r>
      <w:r>
        <w:rPr>
          <w:lang w:eastAsia="zh-CN"/>
        </w:rPr>
        <w:t>：消费端以</w:t>
      </w:r>
      <w:r>
        <w:rPr>
          <w:lang w:eastAsia="zh-CN"/>
        </w:rPr>
        <w:t xml:space="preserve"> 1s </w:t>
      </w:r>
      <w:r>
        <w:rPr>
          <w:lang w:eastAsia="zh-CN"/>
        </w:rPr>
        <w:t>窗口聚合写入</w:t>
      </w:r>
      <w:r>
        <w:rPr>
          <w:lang w:eastAsia="zh-CN"/>
        </w:rPr>
        <w:t xml:space="preserve"> ClickHouse MergeTree </w:t>
      </w:r>
      <w:r>
        <w:rPr>
          <w:lang w:eastAsia="zh-CN"/>
        </w:rPr>
        <w:t>引擎，利用其列存</w:t>
      </w:r>
      <w:r>
        <w:rPr>
          <w:lang w:eastAsia="zh-CN"/>
        </w:rPr>
        <w:t xml:space="preserve"> + </w:t>
      </w:r>
      <w:r>
        <w:rPr>
          <w:lang w:eastAsia="zh-CN"/>
        </w:rPr>
        <w:t>向量化计算特性，单批次写入</w:t>
      </w:r>
      <w:r>
        <w:rPr>
          <w:lang w:eastAsia="zh-CN"/>
        </w:rPr>
        <w:t xml:space="preserve"> 1 </w:t>
      </w:r>
      <w:r>
        <w:rPr>
          <w:lang w:eastAsia="zh-CN"/>
        </w:rPr>
        <w:t>万条耗时</w:t>
      </w:r>
      <w:r>
        <w:rPr>
          <w:lang w:eastAsia="zh-CN"/>
        </w:rPr>
        <w:t xml:space="preserve"> &lt; 50ms</w:t>
      </w:r>
      <w:r>
        <w:rPr>
          <w:lang w:eastAsia="zh-CN"/>
        </w:rPr>
        <w:t>，磁盘占用仅为行存的</w:t>
      </w:r>
      <w:r>
        <w:rPr>
          <w:lang w:eastAsia="zh-CN"/>
        </w:rPr>
        <w:t xml:space="preserve"> 1/5</w:t>
      </w:r>
      <w:r>
        <w:rPr>
          <w:lang w:eastAsia="zh-CN"/>
        </w:rPr>
        <w:t>。</w:t>
      </w:r>
    </w:p>
    <w:p w14:paraId="541FF0BF" w14:textId="77777777" w:rsidR="002F6147" w:rsidRDefault="00000000">
      <w:pPr>
        <w:jc w:val="both"/>
        <w:rPr>
          <w:lang w:eastAsia="zh-CN"/>
        </w:rPr>
      </w:pPr>
      <w:r>
        <w:rPr>
          <w:b/>
          <w:lang w:eastAsia="zh-CN"/>
        </w:rPr>
        <w:t xml:space="preserve">500 </w:t>
      </w:r>
      <w:r>
        <w:rPr>
          <w:b/>
          <w:lang w:eastAsia="zh-CN"/>
        </w:rPr>
        <w:t>并发会话。</w:t>
      </w:r>
      <w:r>
        <w:rPr>
          <w:lang w:eastAsia="zh-CN"/>
        </w:rPr>
        <w:t xml:space="preserve"> </w:t>
      </w:r>
      <w:r>
        <w:rPr>
          <w:lang w:eastAsia="zh-CN"/>
        </w:rPr>
        <w:t>规范要求的并发用户数（</w:t>
      </w:r>
      <w:r>
        <w:rPr>
          <w:lang w:eastAsia="zh-CN"/>
        </w:rPr>
        <w:t>≥ 500</w:t>
      </w:r>
      <w:r>
        <w:rPr>
          <w:lang w:eastAsia="zh-CN"/>
        </w:rPr>
        <w:t>）按三层定义分别保障：</w:t>
      </w:r>
    </w:p>
    <w:p w14:paraId="6863ABD9" w14:textId="77777777" w:rsidR="002F6147" w:rsidRDefault="00000000">
      <w:pPr>
        <w:ind w:firstLine="0"/>
        <w:jc w:val="center"/>
      </w:pPr>
      <w:r>
        <w:rPr>
          <w:b/>
          <w:sz w:val="21"/>
        </w:rPr>
        <w:t>表</w:t>
      </w:r>
      <w:r>
        <w:rPr>
          <w:b/>
          <w:sz w:val="21"/>
        </w:rPr>
        <w:t xml:space="preserve"> 12 </w:t>
      </w:r>
      <w:r>
        <w:rPr>
          <w:b/>
          <w:sz w:val="21"/>
        </w:rPr>
        <w:t>并发层级</w:t>
      </w:r>
      <w:r>
        <w:rPr>
          <w:b/>
          <w:sz w:val="21"/>
        </w:rPr>
        <w:t xml:space="preserve"> / </w:t>
      </w:r>
      <w:r>
        <w:rPr>
          <w:b/>
          <w:sz w:val="21"/>
        </w:rPr>
        <w:t>定义</w:t>
      </w:r>
      <w:r>
        <w:rPr>
          <w:b/>
          <w:sz w:val="21"/>
        </w:rPr>
        <w:t xml:space="preserve"> / SLA</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4"/>
        <w:gridCol w:w="2092"/>
        <w:gridCol w:w="1124"/>
        <w:gridCol w:w="4674"/>
      </w:tblGrid>
      <w:tr w:rsidR="002F6147" w14:paraId="574D5D6D" w14:textId="77777777">
        <w:trPr>
          <w:tblHeader/>
        </w:trPr>
        <w:tc>
          <w:tcPr>
            <w:tcW w:w="1124" w:type="dxa"/>
            <w:tcBorders>
              <w:top w:val="single" w:sz="4" w:space="0" w:color="000000"/>
              <w:left w:val="single" w:sz="4" w:space="0" w:color="000000"/>
              <w:bottom w:val="single" w:sz="4" w:space="0" w:color="000000"/>
              <w:right w:val="single" w:sz="4" w:space="0" w:color="000000"/>
            </w:tcBorders>
            <w:vAlign w:val="center"/>
          </w:tcPr>
          <w:p w14:paraId="52C48337" w14:textId="77777777" w:rsidR="002F6147" w:rsidRDefault="00000000">
            <w:pPr>
              <w:spacing w:after="0"/>
              <w:ind w:firstLine="0"/>
              <w:jc w:val="center"/>
            </w:pPr>
            <w:r>
              <w:rPr>
                <w:rFonts w:eastAsia="黑体"/>
                <w:b/>
                <w:sz w:val="21"/>
              </w:rPr>
              <w:t>并发层级</w:t>
            </w:r>
          </w:p>
        </w:tc>
        <w:tc>
          <w:tcPr>
            <w:tcW w:w="2092" w:type="dxa"/>
            <w:tcBorders>
              <w:top w:val="single" w:sz="4" w:space="0" w:color="000000"/>
              <w:left w:val="single" w:sz="4" w:space="0" w:color="000000"/>
              <w:bottom w:val="single" w:sz="4" w:space="0" w:color="000000"/>
              <w:right w:val="single" w:sz="4" w:space="0" w:color="000000"/>
            </w:tcBorders>
            <w:vAlign w:val="center"/>
          </w:tcPr>
          <w:p w14:paraId="57EAB796" w14:textId="77777777" w:rsidR="002F6147" w:rsidRDefault="00000000">
            <w:pPr>
              <w:spacing w:after="0"/>
              <w:ind w:firstLine="0"/>
              <w:jc w:val="center"/>
            </w:pPr>
            <w:r>
              <w:rPr>
                <w:rFonts w:eastAsia="黑体"/>
                <w:b/>
                <w:sz w:val="21"/>
              </w:rPr>
              <w:t>定义</w:t>
            </w:r>
          </w:p>
        </w:tc>
        <w:tc>
          <w:tcPr>
            <w:tcW w:w="1124" w:type="dxa"/>
            <w:tcBorders>
              <w:top w:val="single" w:sz="4" w:space="0" w:color="000000"/>
              <w:left w:val="single" w:sz="4" w:space="0" w:color="000000"/>
              <w:bottom w:val="single" w:sz="4" w:space="0" w:color="000000"/>
              <w:right w:val="single" w:sz="4" w:space="0" w:color="000000"/>
            </w:tcBorders>
            <w:vAlign w:val="center"/>
          </w:tcPr>
          <w:p w14:paraId="6291D0D4" w14:textId="77777777" w:rsidR="002F6147" w:rsidRDefault="00000000">
            <w:pPr>
              <w:spacing w:after="0"/>
              <w:ind w:firstLine="0"/>
              <w:jc w:val="center"/>
            </w:pPr>
            <w:r>
              <w:rPr>
                <w:rFonts w:eastAsia="黑体"/>
                <w:b/>
                <w:sz w:val="21"/>
              </w:rPr>
              <w:t>SLA</w:t>
            </w:r>
          </w:p>
        </w:tc>
        <w:tc>
          <w:tcPr>
            <w:tcW w:w="4674" w:type="dxa"/>
            <w:tcBorders>
              <w:top w:val="single" w:sz="4" w:space="0" w:color="000000"/>
              <w:left w:val="single" w:sz="4" w:space="0" w:color="000000"/>
              <w:bottom w:val="single" w:sz="4" w:space="0" w:color="000000"/>
              <w:right w:val="single" w:sz="4" w:space="0" w:color="000000"/>
            </w:tcBorders>
            <w:vAlign w:val="center"/>
          </w:tcPr>
          <w:p w14:paraId="0F053EF8" w14:textId="77777777" w:rsidR="002F6147" w:rsidRDefault="00000000">
            <w:pPr>
              <w:spacing w:after="0"/>
              <w:ind w:firstLine="0"/>
              <w:jc w:val="center"/>
            </w:pPr>
            <w:r>
              <w:rPr>
                <w:rFonts w:eastAsia="黑体"/>
                <w:b/>
                <w:sz w:val="21"/>
              </w:rPr>
              <w:t>实现方式</w:t>
            </w:r>
          </w:p>
        </w:tc>
      </w:tr>
      <w:tr w:rsidR="002F6147" w14:paraId="139AECD8" w14:textId="77777777">
        <w:tc>
          <w:tcPr>
            <w:tcW w:w="1124" w:type="dxa"/>
            <w:tcBorders>
              <w:top w:val="single" w:sz="4" w:space="0" w:color="000000"/>
              <w:left w:val="single" w:sz="4" w:space="0" w:color="000000"/>
              <w:bottom w:val="single" w:sz="4" w:space="0" w:color="000000"/>
              <w:right w:val="single" w:sz="4" w:space="0" w:color="000000"/>
            </w:tcBorders>
            <w:vAlign w:val="center"/>
          </w:tcPr>
          <w:p w14:paraId="4E05F451" w14:textId="77777777" w:rsidR="002F6147" w:rsidRDefault="00000000">
            <w:pPr>
              <w:spacing w:after="0"/>
              <w:ind w:firstLine="0"/>
              <w:jc w:val="center"/>
            </w:pPr>
            <w:r>
              <w:rPr>
                <w:sz w:val="21"/>
              </w:rPr>
              <w:t>认证会话层</w:t>
            </w:r>
          </w:p>
        </w:tc>
        <w:tc>
          <w:tcPr>
            <w:tcW w:w="2092" w:type="dxa"/>
            <w:tcBorders>
              <w:top w:val="single" w:sz="4" w:space="0" w:color="000000"/>
              <w:left w:val="single" w:sz="4" w:space="0" w:color="000000"/>
              <w:bottom w:val="single" w:sz="4" w:space="0" w:color="000000"/>
              <w:right w:val="single" w:sz="4" w:space="0" w:color="000000"/>
            </w:tcBorders>
            <w:vAlign w:val="center"/>
          </w:tcPr>
          <w:p w14:paraId="557A9979" w14:textId="77777777" w:rsidR="002F6147" w:rsidRDefault="00000000">
            <w:pPr>
              <w:spacing w:after="0"/>
              <w:ind w:firstLine="0"/>
            </w:pPr>
            <w:r>
              <w:rPr>
                <w:sz w:val="21"/>
              </w:rPr>
              <w:t>已登录</w:t>
            </w:r>
            <w:r>
              <w:rPr>
                <w:sz w:val="21"/>
              </w:rPr>
              <w:t xml:space="preserve"> WebSocket </w:t>
            </w:r>
            <w:r>
              <w:rPr>
                <w:sz w:val="21"/>
              </w:rPr>
              <w:t>长连接数</w:t>
            </w:r>
          </w:p>
        </w:tc>
        <w:tc>
          <w:tcPr>
            <w:tcW w:w="1124" w:type="dxa"/>
            <w:tcBorders>
              <w:top w:val="single" w:sz="4" w:space="0" w:color="000000"/>
              <w:left w:val="single" w:sz="4" w:space="0" w:color="000000"/>
              <w:bottom w:val="single" w:sz="4" w:space="0" w:color="000000"/>
              <w:right w:val="single" w:sz="4" w:space="0" w:color="000000"/>
            </w:tcBorders>
            <w:vAlign w:val="center"/>
          </w:tcPr>
          <w:p w14:paraId="5B5E8CD3" w14:textId="77777777" w:rsidR="002F6147" w:rsidRDefault="00000000">
            <w:pPr>
              <w:spacing w:after="0"/>
              <w:ind w:firstLine="0"/>
            </w:pPr>
            <w:r>
              <w:rPr>
                <w:sz w:val="21"/>
              </w:rPr>
              <w:t>≥ 500</w:t>
            </w:r>
          </w:p>
        </w:tc>
        <w:tc>
          <w:tcPr>
            <w:tcW w:w="4674" w:type="dxa"/>
            <w:tcBorders>
              <w:top w:val="single" w:sz="4" w:space="0" w:color="000000"/>
              <w:left w:val="single" w:sz="4" w:space="0" w:color="000000"/>
              <w:bottom w:val="single" w:sz="4" w:space="0" w:color="000000"/>
              <w:right w:val="single" w:sz="4" w:space="0" w:color="000000"/>
            </w:tcBorders>
            <w:vAlign w:val="center"/>
          </w:tcPr>
          <w:p w14:paraId="554D5AA2" w14:textId="77777777" w:rsidR="002F6147" w:rsidRDefault="00000000">
            <w:pPr>
              <w:spacing w:after="0"/>
              <w:ind w:firstLine="0"/>
            </w:pPr>
            <w:r>
              <w:rPr>
                <w:sz w:val="21"/>
              </w:rPr>
              <w:t xml:space="preserve">Nginx </w:t>
            </w:r>
            <w:r>
              <w:rPr>
                <w:sz w:val="21"/>
              </w:rPr>
              <w:t>反向代理</w:t>
            </w:r>
            <w:r>
              <w:rPr>
                <w:sz w:val="21"/>
              </w:rPr>
              <w:t xml:space="preserve"> + APISIX </w:t>
            </w:r>
            <w:r>
              <w:rPr>
                <w:sz w:val="21"/>
              </w:rPr>
              <w:t>网关，水平扩展</w:t>
            </w:r>
            <w:r>
              <w:rPr>
                <w:sz w:val="21"/>
              </w:rPr>
              <w:t xml:space="preserve"> Web </w:t>
            </w:r>
            <w:r>
              <w:rPr>
                <w:sz w:val="21"/>
              </w:rPr>
              <w:t>服务节点</w:t>
            </w:r>
          </w:p>
        </w:tc>
      </w:tr>
      <w:tr w:rsidR="002F6147" w14:paraId="0F223538" w14:textId="77777777">
        <w:tc>
          <w:tcPr>
            <w:tcW w:w="1124" w:type="dxa"/>
            <w:tcBorders>
              <w:top w:val="single" w:sz="4" w:space="0" w:color="000000"/>
              <w:left w:val="single" w:sz="4" w:space="0" w:color="000000"/>
              <w:bottom w:val="single" w:sz="4" w:space="0" w:color="000000"/>
              <w:right w:val="single" w:sz="4" w:space="0" w:color="000000"/>
            </w:tcBorders>
            <w:vAlign w:val="center"/>
          </w:tcPr>
          <w:p w14:paraId="397CD4D7" w14:textId="77777777" w:rsidR="002F6147" w:rsidRDefault="00000000">
            <w:pPr>
              <w:spacing w:after="0"/>
              <w:ind w:firstLine="0"/>
              <w:jc w:val="center"/>
            </w:pPr>
            <w:r>
              <w:rPr>
                <w:sz w:val="21"/>
              </w:rPr>
              <w:t>活跃操作层</w:t>
            </w:r>
          </w:p>
        </w:tc>
        <w:tc>
          <w:tcPr>
            <w:tcW w:w="2092" w:type="dxa"/>
            <w:tcBorders>
              <w:top w:val="single" w:sz="4" w:space="0" w:color="000000"/>
              <w:left w:val="single" w:sz="4" w:space="0" w:color="000000"/>
              <w:bottom w:val="single" w:sz="4" w:space="0" w:color="000000"/>
              <w:right w:val="single" w:sz="4" w:space="0" w:color="000000"/>
            </w:tcBorders>
            <w:vAlign w:val="center"/>
          </w:tcPr>
          <w:p w14:paraId="04FE02B1" w14:textId="77777777" w:rsidR="002F6147" w:rsidRDefault="00000000">
            <w:pPr>
              <w:spacing w:after="0"/>
              <w:ind w:firstLine="0"/>
              <w:rPr>
                <w:lang w:eastAsia="zh-CN"/>
              </w:rPr>
            </w:pPr>
            <w:r>
              <w:rPr>
                <w:sz w:val="21"/>
                <w:lang w:eastAsia="zh-CN"/>
              </w:rPr>
              <w:t>同时进行查询</w:t>
            </w:r>
            <w:r>
              <w:rPr>
                <w:sz w:val="21"/>
                <w:lang w:eastAsia="zh-CN"/>
              </w:rPr>
              <w:t>/</w:t>
            </w:r>
            <w:r>
              <w:rPr>
                <w:sz w:val="21"/>
                <w:lang w:eastAsia="zh-CN"/>
              </w:rPr>
              <w:t>交互的用户</w:t>
            </w:r>
          </w:p>
        </w:tc>
        <w:tc>
          <w:tcPr>
            <w:tcW w:w="1124" w:type="dxa"/>
            <w:tcBorders>
              <w:top w:val="single" w:sz="4" w:space="0" w:color="000000"/>
              <w:left w:val="single" w:sz="4" w:space="0" w:color="000000"/>
              <w:bottom w:val="single" w:sz="4" w:space="0" w:color="000000"/>
              <w:right w:val="single" w:sz="4" w:space="0" w:color="000000"/>
            </w:tcBorders>
            <w:vAlign w:val="center"/>
          </w:tcPr>
          <w:p w14:paraId="1FB9F7D3" w14:textId="77777777" w:rsidR="002F6147" w:rsidRDefault="00000000">
            <w:pPr>
              <w:spacing w:after="0"/>
              <w:ind w:firstLine="0"/>
            </w:pPr>
            <w:r>
              <w:rPr>
                <w:sz w:val="21"/>
              </w:rPr>
              <w:t>≥ 100</w:t>
            </w:r>
          </w:p>
        </w:tc>
        <w:tc>
          <w:tcPr>
            <w:tcW w:w="4674" w:type="dxa"/>
            <w:tcBorders>
              <w:top w:val="single" w:sz="4" w:space="0" w:color="000000"/>
              <w:left w:val="single" w:sz="4" w:space="0" w:color="000000"/>
              <w:bottom w:val="single" w:sz="4" w:space="0" w:color="000000"/>
              <w:right w:val="single" w:sz="4" w:space="0" w:color="000000"/>
            </w:tcBorders>
            <w:vAlign w:val="center"/>
          </w:tcPr>
          <w:p w14:paraId="3C6523FB" w14:textId="77777777" w:rsidR="002F6147" w:rsidRDefault="00000000">
            <w:pPr>
              <w:spacing w:after="0"/>
              <w:ind w:firstLine="0"/>
              <w:rPr>
                <w:lang w:eastAsia="zh-CN"/>
              </w:rPr>
            </w:pPr>
            <w:r>
              <w:rPr>
                <w:sz w:val="21"/>
                <w:lang w:eastAsia="zh-CN"/>
              </w:rPr>
              <w:t xml:space="preserve">Redis </w:t>
            </w:r>
            <w:r>
              <w:rPr>
                <w:sz w:val="21"/>
                <w:lang w:eastAsia="zh-CN"/>
              </w:rPr>
              <w:t>缓存热数据（测点最新值），减少数据库直连</w:t>
            </w:r>
          </w:p>
        </w:tc>
      </w:tr>
      <w:tr w:rsidR="002F6147" w14:paraId="6E3A0F93" w14:textId="77777777">
        <w:tc>
          <w:tcPr>
            <w:tcW w:w="1124" w:type="dxa"/>
            <w:tcBorders>
              <w:top w:val="single" w:sz="4" w:space="0" w:color="000000"/>
              <w:left w:val="single" w:sz="4" w:space="0" w:color="000000"/>
              <w:bottom w:val="single" w:sz="4" w:space="0" w:color="000000"/>
              <w:right w:val="single" w:sz="4" w:space="0" w:color="000000"/>
            </w:tcBorders>
            <w:vAlign w:val="center"/>
          </w:tcPr>
          <w:p w14:paraId="2E606170" w14:textId="77777777" w:rsidR="002F6147" w:rsidRDefault="00000000">
            <w:pPr>
              <w:spacing w:after="0"/>
              <w:ind w:firstLine="0"/>
              <w:jc w:val="center"/>
            </w:pPr>
            <w:r>
              <w:rPr>
                <w:sz w:val="21"/>
              </w:rPr>
              <w:t>渲染会话层</w:t>
            </w:r>
          </w:p>
        </w:tc>
        <w:tc>
          <w:tcPr>
            <w:tcW w:w="2092" w:type="dxa"/>
            <w:tcBorders>
              <w:top w:val="single" w:sz="4" w:space="0" w:color="000000"/>
              <w:left w:val="single" w:sz="4" w:space="0" w:color="000000"/>
              <w:bottom w:val="single" w:sz="4" w:space="0" w:color="000000"/>
              <w:right w:val="single" w:sz="4" w:space="0" w:color="000000"/>
            </w:tcBorders>
            <w:vAlign w:val="center"/>
          </w:tcPr>
          <w:p w14:paraId="4286D317" w14:textId="77777777" w:rsidR="002F6147" w:rsidRDefault="00000000">
            <w:pPr>
              <w:spacing w:after="0"/>
              <w:ind w:firstLine="0"/>
              <w:rPr>
                <w:lang w:eastAsia="zh-CN"/>
              </w:rPr>
            </w:pPr>
            <w:r>
              <w:rPr>
                <w:sz w:val="21"/>
                <w:lang w:eastAsia="zh-CN"/>
              </w:rPr>
              <w:t>同时打开三维场景的用户</w:t>
            </w:r>
          </w:p>
        </w:tc>
        <w:tc>
          <w:tcPr>
            <w:tcW w:w="1124" w:type="dxa"/>
            <w:tcBorders>
              <w:top w:val="single" w:sz="4" w:space="0" w:color="000000"/>
              <w:left w:val="single" w:sz="4" w:space="0" w:color="000000"/>
              <w:bottom w:val="single" w:sz="4" w:space="0" w:color="000000"/>
              <w:right w:val="single" w:sz="4" w:space="0" w:color="000000"/>
            </w:tcBorders>
            <w:vAlign w:val="center"/>
          </w:tcPr>
          <w:p w14:paraId="495CE52F" w14:textId="77777777" w:rsidR="002F6147" w:rsidRDefault="00000000">
            <w:pPr>
              <w:spacing w:after="0"/>
              <w:ind w:firstLine="0"/>
            </w:pPr>
            <w:r>
              <w:rPr>
                <w:sz w:val="21"/>
              </w:rPr>
              <w:t>≥ 20</w:t>
            </w:r>
          </w:p>
        </w:tc>
        <w:tc>
          <w:tcPr>
            <w:tcW w:w="4674" w:type="dxa"/>
            <w:tcBorders>
              <w:top w:val="single" w:sz="4" w:space="0" w:color="000000"/>
              <w:left w:val="single" w:sz="4" w:space="0" w:color="000000"/>
              <w:bottom w:val="single" w:sz="4" w:space="0" w:color="000000"/>
              <w:right w:val="single" w:sz="4" w:space="0" w:color="000000"/>
            </w:tcBorders>
            <w:vAlign w:val="center"/>
          </w:tcPr>
          <w:p w14:paraId="0BD10F06" w14:textId="77777777" w:rsidR="002F6147" w:rsidRDefault="00000000">
            <w:pPr>
              <w:spacing w:after="0"/>
              <w:ind w:firstLine="0"/>
            </w:pPr>
            <w:r>
              <w:rPr>
                <w:sz w:val="21"/>
              </w:rPr>
              <w:t xml:space="preserve">Cesium 3D Tiles + Web Worker </w:t>
            </w:r>
            <w:r>
              <w:rPr>
                <w:sz w:val="21"/>
              </w:rPr>
              <w:t>异步加载，单场景</w:t>
            </w:r>
            <w:r>
              <w:rPr>
                <w:sz w:val="21"/>
              </w:rPr>
              <w:t xml:space="preserve"> 10 km² </w:t>
            </w:r>
            <w:r>
              <w:rPr>
                <w:sz w:val="21"/>
              </w:rPr>
              <w:t>加载</w:t>
            </w:r>
            <w:r>
              <w:rPr>
                <w:sz w:val="21"/>
              </w:rPr>
              <w:t xml:space="preserve"> ≤ 3s</w:t>
            </w:r>
          </w:p>
        </w:tc>
      </w:tr>
    </w:tbl>
    <w:p w14:paraId="447475A9" w14:textId="77777777" w:rsidR="002F6147" w:rsidRDefault="00000000">
      <w:pPr>
        <w:jc w:val="both"/>
        <w:rPr>
          <w:lang w:eastAsia="zh-CN"/>
        </w:rPr>
      </w:pPr>
      <w:r>
        <w:rPr>
          <w:b/>
          <w:lang w:eastAsia="zh-CN"/>
        </w:rPr>
        <w:t xml:space="preserve">1kHz </w:t>
      </w:r>
      <w:r>
        <w:rPr>
          <w:b/>
          <w:lang w:eastAsia="zh-CN"/>
        </w:rPr>
        <w:t>高频采集。</w:t>
      </w:r>
      <w:r>
        <w:rPr>
          <w:lang w:eastAsia="zh-CN"/>
        </w:rPr>
        <w:t xml:space="preserve"> </w:t>
      </w:r>
      <w:r>
        <w:rPr>
          <w:lang w:eastAsia="zh-CN"/>
        </w:rPr>
        <w:t>风机振动监测和储能电芯数据需要</w:t>
      </w:r>
      <w:r>
        <w:rPr>
          <w:lang w:eastAsia="zh-CN"/>
        </w:rPr>
        <w:t xml:space="preserve"> 1kHz/100Hz </w:t>
      </w:r>
      <w:r>
        <w:rPr>
          <w:lang w:eastAsia="zh-CN"/>
        </w:rPr>
        <w:t>高频采集，传统轮询模式在此频率下</w:t>
      </w:r>
      <w:r>
        <w:rPr>
          <w:lang w:eastAsia="zh-CN"/>
        </w:rPr>
        <w:t xml:space="preserve"> CPU </w:t>
      </w:r>
      <w:r>
        <w:rPr>
          <w:lang w:eastAsia="zh-CN"/>
        </w:rPr>
        <w:t>占用率过高。本方案采用：</w:t>
      </w:r>
    </w:p>
    <w:p w14:paraId="42D2A697" w14:textId="77777777" w:rsidR="002F6147" w:rsidRDefault="00000000">
      <w:pPr>
        <w:jc w:val="both"/>
        <w:rPr>
          <w:lang w:eastAsia="zh-CN"/>
        </w:rPr>
      </w:pPr>
      <w:r>
        <w:rPr>
          <w:lang w:eastAsia="zh-CN"/>
        </w:rPr>
        <w:t xml:space="preserve">1. </w:t>
      </w:r>
      <w:r>
        <w:rPr>
          <w:b/>
          <w:lang w:eastAsia="zh-CN"/>
        </w:rPr>
        <w:t>边缘采集终端</w:t>
      </w:r>
      <w:r>
        <w:rPr>
          <w:lang w:eastAsia="zh-CN"/>
        </w:rPr>
        <w:t>：部署于设备侧，通过</w:t>
      </w:r>
      <w:r>
        <w:rPr>
          <w:lang w:eastAsia="zh-CN"/>
        </w:rPr>
        <w:t xml:space="preserve"> Modbus TCP </w:t>
      </w:r>
      <w:r>
        <w:rPr>
          <w:lang w:eastAsia="zh-CN"/>
        </w:rPr>
        <w:t>或私有协议以</w:t>
      </w:r>
      <w:r>
        <w:rPr>
          <w:lang w:eastAsia="zh-CN"/>
        </w:rPr>
        <w:t xml:space="preserve"> 1kHz </w:t>
      </w:r>
      <w:r>
        <w:rPr>
          <w:lang w:eastAsia="zh-CN"/>
        </w:rPr>
        <w:t>频率读取传感器寄存器，本地环形缓冲区缓存最近</w:t>
      </w:r>
      <w:r>
        <w:rPr>
          <w:lang w:eastAsia="zh-CN"/>
        </w:rPr>
        <w:t xml:space="preserve"> 10s </w:t>
      </w:r>
      <w:r>
        <w:rPr>
          <w:lang w:eastAsia="zh-CN"/>
        </w:rPr>
        <w:t>数据。</w:t>
      </w:r>
      <w:r>
        <w:rPr>
          <w:lang w:eastAsia="zh-CN"/>
        </w:rPr>
        <w:t xml:space="preserve">2. </w:t>
      </w:r>
      <w:r>
        <w:rPr>
          <w:b/>
          <w:lang w:eastAsia="zh-CN"/>
        </w:rPr>
        <w:t>触发式上传</w:t>
      </w:r>
      <w:r>
        <w:rPr>
          <w:lang w:eastAsia="zh-CN"/>
        </w:rPr>
        <w:t>：正常运行状态下仅上传</w:t>
      </w:r>
      <w:r>
        <w:rPr>
          <w:lang w:eastAsia="zh-CN"/>
        </w:rPr>
        <w:t xml:space="preserve"> 1s </w:t>
      </w:r>
      <w:r>
        <w:rPr>
          <w:lang w:eastAsia="zh-CN"/>
        </w:rPr>
        <w:t>聚合值（均值</w:t>
      </w:r>
      <w:r>
        <w:rPr>
          <w:lang w:eastAsia="zh-CN"/>
        </w:rPr>
        <w:t>/</w:t>
      </w:r>
      <w:r>
        <w:rPr>
          <w:lang w:eastAsia="zh-CN"/>
        </w:rPr>
        <w:t>最大</w:t>
      </w:r>
      <w:r>
        <w:rPr>
          <w:lang w:eastAsia="zh-CN"/>
        </w:rPr>
        <w:t>/</w:t>
      </w:r>
      <w:r>
        <w:rPr>
          <w:lang w:eastAsia="zh-CN"/>
        </w:rPr>
        <w:t>最小</w:t>
      </w:r>
      <w:r>
        <w:rPr>
          <w:lang w:eastAsia="zh-CN"/>
        </w:rPr>
        <w:t>/</w:t>
      </w:r>
      <w:r>
        <w:rPr>
          <w:lang w:eastAsia="zh-CN"/>
        </w:rPr>
        <w:t>标准差），当检测到振动超阈值或电芯温差异常时，自动切换为全量高频上传。</w:t>
      </w:r>
      <w:r>
        <w:rPr>
          <w:lang w:eastAsia="zh-CN"/>
        </w:rPr>
        <w:t xml:space="preserve">3. </w:t>
      </w:r>
      <w:r>
        <w:rPr>
          <w:b/>
          <w:lang w:eastAsia="zh-CN"/>
        </w:rPr>
        <w:t>录波文件</w:t>
      </w:r>
      <w:r>
        <w:rPr>
          <w:lang w:eastAsia="zh-CN"/>
        </w:rPr>
        <w:t>：</w:t>
      </w:r>
      <w:r>
        <w:rPr>
          <w:lang w:eastAsia="zh-CN"/>
        </w:rPr>
        <w:t xml:space="preserve">6.4 kHz/12.8 kHz </w:t>
      </w:r>
      <w:r>
        <w:rPr>
          <w:lang w:eastAsia="zh-CN"/>
        </w:rPr>
        <w:t>录波数据以</w:t>
      </w:r>
      <w:r>
        <w:rPr>
          <w:lang w:eastAsia="zh-CN"/>
        </w:rPr>
        <w:t xml:space="preserve"> COMTRADE </w:t>
      </w:r>
      <w:r>
        <w:rPr>
          <w:lang w:eastAsia="zh-CN"/>
        </w:rPr>
        <w:t>文件格式归档存储，由边缘终端直接写入</w:t>
      </w:r>
      <w:r>
        <w:rPr>
          <w:lang w:eastAsia="zh-CN"/>
        </w:rPr>
        <w:t xml:space="preserve"> ClickHouse</w:t>
      </w:r>
      <w:r>
        <w:rPr>
          <w:lang w:eastAsia="zh-CN"/>
        </w:rPr>
        <w:t>，不经</w:t>
      </w:r>
      <w:r>
        <w:rPr>
          <w:lang w:eastAsia="zh-CN"/>
        </w:rPr>
        <w:t xml:space="preserve"> Kafka </w:t>
      </w:r>
      <w:r>
        <w:rPr>
          <w:lang w:eastAsia="zh-CN"/>
        </w:rPr>
        <w:t>中转，保证完整性和可追溯性。</w:t>
      </w:r>
    </w:p>
    <w:p w14:paraId="264DD2A9" w14:textId="77777777" w:rsidR="002F6147" w:rsidRDefault="00000000">
      <w:pPr>
        <w:pStyle w:val="21"/>
        <w:rPr>
          <w:lang w:eastAsia="zh-CN"/>
        </w:rPr>
      </w:pPr>
      <w:r>
        <w:rPr>
          <w:rFonts w:ascii="Times New Roman" w:eastAsia="黑体" w:hAnsi="Times New Roman"/>
          <w:lang w:eastAsia="zh-CN"/>
        </w:rPr>
        <w:lastRenderedPageBreak/>
        <w:t xml:space="preserve">3.4 </w:t>
      </w:r>
      <w:r>
        <w:rPr>
          <w:rFonts w:ascii="Times New Roman" w:eastAsia="黑体" w:hAnsi="Times New Roman"/>
          <w:lang w:eastAsia="zh-CN"/>
        </w:rPr>
        <w:t>安全架构</w:t>
      </w:r>
    </w:p>
    <w:p w14:paraId="12977523" w14:textId="77777777" w:rsidR="002F6147" w:rsidRDefault="00000000">
      <w:pPr>
        <w:jc w:val="both"/>
        <w:rPr>
          <w:lang w:eastAsia="zh-CN"/>
        </w:rPr>
      </w:pPr>
      <w:r>
        <w:rPr>
          <w:b/>
          <w:lang w:eastAsia="zh-CN"/>
        </w:rPr>
        <w:t>等保二级合规体系：</w:t>
      </w:r>
    </w:p>
    <w:p w14:paraId="57758E17" w14:textId="77777777" w:rsidR="002F6147" w:rsidRDefault="00000000">
      <w:pPr>
        <w:ind w:firstLine="0"/>
        <w:jc w:val="center"/>
      </w:pPr>
      <w:r>
        <w:rPr>
          <w:b/>
          <w:sz w:val="21"/>
        </w:rPr>
        <w:t>表</w:t>
      </w:r>
      <w:r>
        <w:rPr>
          <w:b/>
          <w:sz w:val="21"/>
        </w:rPr>
        <w:t xml:space="preserve"> 13 </w:t>
      </w:r>
      <w:r>
        <w:rPr>
          <w:b/>
          <w:sz w:val="21"/>
        </w:rPr>
        <w:t>安全域</w:t>
      </w:r>
      <w:r>
        <w:rPr>
          <w:b/>
          <w:sz w:val="21"/>
        </w:rPr>
        <w:t xml:space="preserve"> / </w:t>
      </w:r>
      <w:r>
        <w:rPr>
          <w:b/>
          <w:sz w:val="21"/>
        </w:rPr>
        <w:t>要求</w:t>
      </w:r>
      <w:r>
        <w:rPr>
          <w:b/>
          <w:sz w:val="21"/>
        </w:rPr>
        <w:t xml:space="preserve"> / </w:t>
      </w:r>
      <w:r>
        <w:rPr>
          <w:b/>
          <w:sz w:val="21"/>
        </w:rPr>
        <w:t>实现方式</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2867"/>
        <w:gridCol w:w="4164"/>
      </w:tblGrid>
      <w:tr w:rsidR="002F6147" w14:paraId="2ABE162C"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53D8E20B" w14:textId="77777777" w:rsidR="002F6147" w:rsidRDefault="00000000">
            <w:pPr>
              <w:spacing w:after="0"/>
              <w:ind w:firstLine="0"/>
              <w:jc w:val="center"/>
            </w:pPr>
            <w:r>
              <w:rPr>
                <w:rFonts w:eastAsia="黑体"/>
                <w:b/>
                <w:sz w:val="21"/>
              </w:rPr>
              <w:t>安全域</w:t>
            </w:r>
          </w:p>
        </w:tc>
        <w:tc>
          <w:tcPr>
            <w:tcW w:w="2867" w:type="dxa"/>
            <w:tcBorders>
              <w:top w:val="single" w:sz="4" w:space="0" w:color="000000"/>
              <w:left w:val="single" w:sz="4" w:space="0" w:color="000000"/>
              <w:bottom w:val="single" w:sz="4" w:space="0" w:color="000000"/>
              <w:right w:val="single" w:sz="4" w:space="0" w:color="000000"/>
            </w:tcBorders>
            <w:vAlign w:val="center"/>
          </w:tcPr>
          <w:p w14:paraId="4264AA18" w14:textId="77777777" w:rsidR="002F6147" w:rsidRDefault="00000000">
            <w:pPr>
              <w:spacing w:after="0"/>
              <w:ind w:firstLine="0"/>
              <w:jc w:val="center"/>
            </w:pPr>
            <w:r>
              <w:rPr>
                <w:rFonts w:eastAsia="黑体"/>
                <w:b/>
                <w:sz w:val="21"/>
              </w:rPr>
              <w:t>要求</w:t>
            </w:r>
          </w:p>
        </w:tc>
        <w:tc>
          <w:tcPr>
            <w:tcW w:w="4164" w:type="dxa"/>
            <w:tcBorders>
              <w:top w:val="single" w:sz="4" w:space="0" w:color="000000"/>
              <w:left w:val="single" w:sz="4" w:space="0" w:color="000000"/>
              <w:bottom w:val="single" w:sz="4" w:space="0" w:color="000000"/>
              <w:right w:val="single" w:sz="4" w:space="0" w:color="000000"/>
            </w:tcBorders>
            <w:vAlign w:val="center"/>
          </w:tcPr>
          <w:p w14:paraId="2ADE3C5A" w14:textId="77777777" w:rsidR="002F6147" w:rsidRDefault="00000000">
            <w:pPr>
              <w:spacing w:after="0"/>
              <w:ind w:firstLine="0"/>
              <w:jc w:val="center"/>
            </w:pPr>
            <w:r>
              <w:rPr>
                <w:rFonts w:eastAsia="黑体"/>
                <w:b/>
                <w:sz w:val="21"/>
              </w:rPr>
              <w:t>实现方式</w:t>
            </w:r>
          </w:p>
        </w:tc>
      </w:tr>
      <w:tr w:rsidR="002F6147" w14:paraId="2D68CFAA"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96568C7" w14:textId="77777777" w:rsidR="002F6147" w:rsidRDefault="00000000">
            <w:pPr>
              <w:spacing w:after="0"/>
              <w:ind w:firstLine="0"/>
              <w:jc w:val="center"/>
            </w:pPr>
            <w:r>
              <w:rPr>
                <w:sz w:val="21"/>
              </w:rPr>
              <w:t>身份认证</w:t>
            </w:r>
          </w:p>
        </w:tc>
        <w:tc>
          <w:tcPr>
            <w:tcW w:w="2867" w:type="dxa"/>
            <w:tcBorders>
              <w:top w:val="single" w:sz="4" w:space="0" w:color="000000"/>
              <w:left w:val="single" w:sz="4" w:space="0" w:color="000000"/>
              <w:bottom w:val="single" w:sz="4" w:space="0" w:color="000000"/>
              <w:right w:val="single" w:sz="4" w:space="0" w:color="000000"/>
            </w:tcBorders>
            <w:vAlign w:val="center"/>
          </w:tcPr>
          <w:p w14:paraId="22718F7C" w14:textId="77777777" w:rsidR="002F6147" w:rsidRDefault="00000000">
            <w:pPr>
              <w:spacing w:after="0"/>
              <w:ind w:firstLine="0"/>
              <w:rPr>
                <w:lang w:eastAsia="zh-CN"/>
              </w:rPr>
            </w:pPr>
            <w:r>
              <w:rPr>
                <w:sz w:val="21"/>
                <w:lang w:eastAsia="zh-CN"/>
              </w:rPr>
              <w:t>统一身份认证，支持第三方认证中心接入</w:t>
            </w:r>
          </w:p>
        </w:tc>
        <w:tc>
          <w:tcPr>
            <w:tcW w:w="4164" w:type="dxa"/>
            <w:tcBorders>
              <w:top w:val="single" w:sz="4" w:space="0" w:color="000000"/>
              <w:left w:val="single" w:sz="4" w:space="0" w:color="000000"/>
              <w:bottom w:val="single" w:sz="4" w:space="0" w:color="000000"/>
              <w:right w:val="single" w:sz="4" w:space="0" w:color="000000"/>
            </w:tcBorders>
            <w:vAlign w:val="center"/>
          </w:tcPr>
          <w:p w14:paraId="799A3ED1" w14:textId="77777777" w:rsidR="002F6147" w:rsidRDefault="00000000">
            <w:pPr>
              <w:spacing w:after="0"/>
              <w:ind w:firstLine="0"/>
            </w:pPr>
            <w:r>
              <w:rPr>
                <w:sz w:val="21"/>
              </w:rPr>
              <w:t xml:space="preserve">F1.1.7 </w:t>
            </w:r>
            <w:r>
              <w:rPr>
                <w:sz w:val="21"/>
              </w:rPr>
              <w:t>认证管理</w:t>
            </w:r>
            <w:r>
              <w:rPr>
                <w:sz w:val="21"/>
              </w:rPr>
              <w:t>——OAuth2.0 + JWT</w:t>
            </w:r>
            <w:r>
              <w:rPr>
                <w:sz w:val="21"/>
              </w:rPr>
              <w:t>，集成客户现有</w:t>
            </w:r>
            <w:r>
              <w:rPr>
                <w:sz w:val="21"/>
              </w:rPr>
              <w:t xml:space="preserve"> AD/LDAP</w:t>
            </w:r>
          </w:p>
        </w:tc>
      </w:tr>
      <w:tr w:rsidR="002F6147" w14:paraId="281B985A"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8F36A6D" w14:textId="77777777" w:rsidR="002F6147" w:rsidRDefault="00000000">
            <w:pPr>
              <w:spacing w:after="0"/>
              <w:ind w:firstLine="0"/>
              <w:jc w:val="center"/>
            </w:pPr>
            <w:r>
              <w:rPr>
                <w:sz w:val="21"/>
              </w:rPr>
              <w:t>访问控制</w:t>
            </w:r>
          </w:p>
        </w:tc>
        <w:tc>
          <w:tcPr>
            <w:tcW w:w="2867" w:type="dxa"/>
            <w:tcBorders>
              <w:top w:val="single" w:sz="4" w:space="0" w:color="000000"/>
              <w:left w:val="single" w:sz="4" w:space="0" w:color="000000"/>
              <w:bottom w:val="single" w:sz="4" w:space="0" w:color="000000"/>
              <w:right w:val="single" w:sz="4" w:space="0" w:color="000000"/>
            </w:tcBorders>
            <w:vAlign w:val="center"/>
          </w:tcPr>
          <w:p w14:paraId="1D469DE2" w14:textId="77777777" w:rsidR="002F6147" w:rsidRDefault="00000000">
            <w:pPr>
              <w:spacing w:after="0"/>
              <w:ind w:firstLine="0"/>
              <w:rPr>
                <w:lang w:eastAsia="zh-CN"/>
              </w:rPr>
            </w:pPr>
            <w:r>
              <w:rPr>
                <w:sz w:val="21"/>
                <w:lang w:eastAsia="zh-CN"/>
              </w:rPr>
              <w:t>基于角色</w:t>
            </w:r>
            <w:r>
              <w:rPr>
                <w:sz w:val="21"/>
                <w:lang w:eastAsia="zh-CN"/>
              </w:rPr>
              <w:t>/</w:t>
            </w:r>
            <w:r>
              <w:rPr>
                <w:sz w:val="21"/>
                <w:lang w:eastAsia="zh-CN"/>
              </w:rPr>
              <w:t>部门</w:t>
            </w:r>
            <w:r>
              <w:rPr>
                <w:sz w:val="21"/>
                <w:lang w:eastAsia="zh-CN"/>
              </w:rPr>
              <w:t>/</w:t>
            </w:r>
            <w:r>
              <w:rPr>
                <w:sz w:val="21"/>
                <w:lang w:eastAsia="zh-CN"/>
              </w:rPr>
              <w:t>职能的细粒度权限</w:t>
            </w:r>
          </w:p>
        </w:tc>
        <w:tc>
          <w:tcPr>
            <w:tcW w:w="4164" w:type="dxa"/>
            <w:tcBorders>
              <w:top w:val="single" w:sz="4" w:space="0" w:color="000000"/>
              <w:left w:val="single" w:sz="4" w:space="0" w:color="000000"/>
              <w:bottom w:val="single" w:sz="4" w:space="0" w:color="000000"/>
              <w:right w:val="single" w:sz="4" w:space="0" w:color="000000"/>
            </w:tcBorders>
            <w:vAlign w:val="center"/>
          </w:tcPr>
          <w:p w14:paraId="3923A91D" w14:textId="77777777" w:rsidR="002F6147" w:rsidRDefault="00000000">
            <w:pPr>
              <w:spacing w:after="0"/>
              <w:ind w:firstLine="0"/>
            </w:pPr>
            <w:r>
              <w:rPr>
                <w:sz w:val="21"/>
              </w:rPr>
              <w:t xml:space="preserve">F1.1.8 </w:t>
            </w:r>
            <w:r>
              <w:rPr>
                <w:sz w:val="21"/>
              </w:rPr>
              <w:t>数据权限</w:t>
            </w:r>
            <w:r>
              <w:rPr>
                <w:sz w:val="21"/>
              </w:rPr>
              <w:t>——RBAC + ABAC</w:t>
            </w:r>
            <w:r>
              <w:rPr>
                <w:sz w:val="21"/>
              </w:rPr>
              <w:t>，支持</w:t>
            </w:r>
            <w:r>
              <w:rPr>
                <w:sz w:val="21"/>
              </w:rPr>
              <w:t xml:space="preserve"> CRUD </w:t>
            </w:r>
            <w:r>
              <w:rPr>
                <w:sz w:val="21"/>
              </w:rPr>
              <w:t>粒度和动态审批</w:t>
            </w:r>
          </w:p>
        </w:tc>
      </w:tr>
      <w:tr w:rsidR="002F6147" w14:paraId="6AED73DE"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5B06DDE" w14:textId="77777777" w:rsidR="002F6147" w:rsidRDefault="00000000">
            <w:pPr>
              <w:spacing w:after="0"/>
              <w:ind w:firstLine="0"/>
              <w:jc w:val="center"/>
            </w:pPr>
            <w:r>
              <w:rPr>
                <w:sz w:val="21"/>
              </w:rPr>
              <w:t>安全审计</w:t>
            </w:r>
          </w:p>
        </w:tc>
        <w:tc>
          <w:tcPr>
            <w:tcW w:w="2867" w:type="dxa"/>
            <w:tcBorders>
              <w:top w:val="single" w:sz="4" w:space="0" w:color="000000"/>
              <w:left w:val="single" w:sz="4" w:space="0" w:color="000000"/>
              <w:bottom w:val="single" w:sz="4" w:space="0" w:color="000000"/>
              <w:right w:val="single" w:sz="4" w:space="0" w:color="000000"/>
            </w:tcBorders>
            <w:vAlign w:val="center"/>
          </w:tcPr>
          <w:p w14:paraId="1C73A7D4" w14:textId="77777777" w:rsidR="002F6147" w:rsidRDefault="00000000">
            <w:pPr>
              <w:spacing w:after="0"/>
              <w:ind w:firstLine="0"/>
              <w:rPr>
                <w:lang w:eastAsia="zh-CN"/>
              </w:rPr>
            </w:pPr>
            <w:r>
              <w:rPr>
                <w:sz w:val="21"/>
                <w:lang w:eastAsia="zh-CN"/>
              </w:rPr>
              <w:t>操作日志、登录日志、数据访问日志</w:t>
            </w:r>
          </w:p>
        </w:tc>
        <w:tc>
          <w:tcPr>
            <w:tcW w:w="4164" w:type="dxa"/>
            <w:tcBorders>
              <w:top w:val="single" w:sz="4" w:space="0" w:color="000000"/>
              <w:left w:val="single" w:sz="4" w:space="0" w:color="000000"/>
              <w:bottom w:val="single" w:sz="4" w:space="0" w:color="000000"/>
              <w:right w:val="single" w:sz="4" w:space="0" w:color="000000"/>
            </w:tcBorders>
            <w:vAlign w:val="center"/>
          </w:tcPr>
          <w:p w14:paraId="1BFA431D" w14:textId="77777777" w:rsidR="002F6147" w:rsidRDefault="00000000">
            <w:pPr>
              <w:spacing w:after="0"/>
              <w:ind w:firstLine="0"/>
              <w:rPr>
                <w:lang w:eastAsia="zh-CN"/>
              </w:rPr>
            </w:pPr>
            <w:r>
              <w:rPr>
                <w:sz w:val="21"/>
                <w:lang w:eastAsia="zh-CN"/>
              </w:rPr>
              <w:t>全链路审计日志写入独立审计库，不可篡改，保留</w:t>
            </w:r>
            <w:r>
              <w:rPr>
                <w:sz w:val="21"/>
                <w:lang w:eastAsia="zh-CN"/>
              </w:rPr>
              <w:t xml:space="preserve"> ≥6 </w:t>
            </w:r>
            <w:r>
              <w:rPr>
                <w:sz w:val="21"/>
                <w:lang w:eastAsia="zh-CN"/>
              </w:rPr>
              <w:t>个月</w:t>
            </w:r>
          </w:p>
        </w:tc>
      </w:tr>
      <w:tr w:rsidR="002F6147" w14:paraId="5A7C0D0F"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282FEAA" w14:textId="77777777" w:rsidR="002F6147" w:rsidRDefault="00000000">
            <w:pPr>
              <w:spacing w:after="0"/>
              <w:ind w:firstLine="0"/>
              <w:jc w:val="center"/>
            </w:pPr>
            <w:r>
              <w:rPr>
                <w:sz w:val="21"/>
              </w:rPr>
              <w:t>数据加密</w:t>
            </w:r>
          </w:p>
        </w:tc>
        <w:tc>
          <w:tcPr>
            <w:tcW w:w="2867" w:type="dxa"/>
            <w:tcBorders>
              <w:top w:val="single" w:sz="4" w:space="0" w:color="000000"/>
              <w:left w:val="single" w:sz="4" w:space="0" w:color="000000"/>
              <w:bottom w:val="single" w:sz="4" w:space="0" w:color="000000"/>
              <w:right w:val="single" w:sz="4" w:space="0" w:color="000000"/>
            </w:tcBorders>
            <w:vAlign w:val="center"/>
          </w:tcPr>
          <w:p w14:paraId="667092B4" w14:textId="77777777" w:rsidR="002F6147" w:rsidRDefault="00000000">
            <w:pPr>
              <w:spacing w:after="0"/>
              <w:ind w:firstLine="0"/>
              <w:rPr>
                <w:lang w:eastAsia="zh-CN"/>
              </w:rPr>
            </w:pPr>
            <w:r>
              <w:rPr>
                <w:sz w:val="21"/>
                <w:lang w:eastAsia="zh-CN"/>
              </w:rPr>
              <w:t>传输加密</w:t>
            </w:r>
            <w:r>
              <w:rPr>
                <w:sz w:val="21"/>
                <w:lang w:eastAsia="zh-CN"/>
              </w:rPr>
              <w:t xml:space="preserve"> + </w:t>
            </w:r>
            <w:r>
              <w:rPr>
                <w:sz w:val="21"/>
                <w:lang w:eastAsia="zh-CN"/>
              </w:rPr>
              <w:t>敏感数据存储加密</w:t>
            </w:r>
          </w:p>
        </w:tc>
        <w:tc>
          <w:tcPr>
            <w:tcW w:w="4164" w:type="dxa"/>
            <w:tcBorders>
              <w:top w:val="single" w:sz="4" w:space="0" w:color="000000"/>
              <w:left w:val="single" w:sz="4" w:space="0" w:color="000000"/>
              <w:bottom w:val="single" w:sz="4" w:space="0" w:color="000000"/>
              <w:right w:val="single" w:sz="4" w:space="0" w:color="000000"/>
            </w:tcBorders>
            <w:vAlign w:val="center"/>
          </w:tcPr>
          <w:p w14:paraId="07B8E028" w14:textId="77777777" w:rsidR="002F6147" w:rsidRDefault="00000000">
            <w:pPr>
              <w:spacing w:after="0"/>
              <w:ind w:firstLine="0"/>
              <w:rPr>
                <w:lang w:eastAsia="zh-CN"/>
              </w:rPr>
            </w:pPr>
            <w:r>
              <w:rPr>
                <w:sz w:val="21"/>
                <w:lang w:eastAsia="zh-CN"/>
              </w:rPr>
              <w:t>TLS 1.3</w:t>
            </w:r>
            <w:r>
              <w:rPr>
                <w:sz w:val="21"/>
                <w:lang w:eastAsia="zh-CN"/>
              </w:rPr>
              <w:t>（传输）、</w:t>
            </w:r>
            <w:r>
              <w:rPr>
                <w:sz w:val="21"/>
                <w:lang w:eastAsia="zh-CN"/>
              </w:rPr>
              <w:t>AES-256</w:t>
            </w:r>
            <w:r>
              <w:rPr>
                <w:sz w:val="21"/>
                <w:lang w:eastAsia="zh-CN"/>
              </w:rPr>
              <w:t>（存储）、密钥管理</w:t>
            </w:r>
            <w:r>
              <w:rPr>
                <w:sz w:val="21"/>
                <w:lang w:eastAsia="zh-CN"/>
              </w:rPr>
              <w:t xml:space="preserve"> KMS</w:t>
            </w:r>
          </w:p>
        </w:tc>
      </w:tr>
      <w:tr w:rsidR="002F6147" w14:paraId="26A649F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40DF0EF" w14:textId="77777777" w:rsidR="002F6147" w:rsidRDefault="00000000">
            <w:pPr>
              <w:spacing w:after="0"/>
              <w:ind w:firstLine="0"/>
              <w:jc w:val="center"/>
            </w:pPr>
            <w:r>
              <w:rPr>
                <w:sz w:val="21"/>
              </w:rPr>
              <w:t>入侵检测</w:t>
            </w:r>
          </w:p>
        </w:tc>
        <w:tc>
          <w:tcPr>
            <w:tcW w:w="2867" w:type="dxa"/>
            <w:tcBorders>
              <w:top w:val="single" w:sz="4" w:space="0" w:color="000000"/>
              <w:left w:val="single" w:sz="4" w:space="0" w:color="000000"/>
              <w:bottom w:val="single" w:sz="4" w:space="0" w:color="000000"/>
              <w:right w:val="single" w:sz="4" w:space="0" w:color="000000"/>
            </w:tcBorders>
            <w:vAlign w:val="center"/>
          </w:tcPr>
          <w:p w14:paraId="05E0DDAA" w14:textId="77777777" w:rsidR="002F6147" w:rsidRDefault="00000000">
            <w:pPr>
              <w:spacing w:after="0"/>
              <w:ind w:firstLine="0"/>
              <w:rPr>
                <w:lang w:eastAsia="zh-CN"/>
              </w:rPr>
            </w:pPr>
            <w:r>
              <w:rPr>
                <w:sz w:val="21"/>
                <w:lang w:eastAsia="zh-CN"/>
              </w:rPr>
              <w:t>异常流量检测、暴力破解防护</w:t>
            </w:r>
          </w:p>
        </w:tc>
        <w:tc>
          <w:tcPr>
            <w:tcW w:w="4164" w:type="dxa"/>
            <w:tcBorders>
              <w:top w:val="single" w:sz="4" w:space="0" w:color="000000"/>
              <w:left w:val="single" w:sz="4" w:space="0" w:color="000000"/>
              <w:bottom w:val="single" w:sz="4" w:space="0" w:color="000000"/>
              <w:right w:val="single" w:sz="4" w:space="0" w:color="000000"/>
            </w:tcBorders>
            <w:vAlign w:val="center"/>
          </w:tcPr>
          <w:p w14:paraId="1EA47842" w14:textId="77777777" w:rsidR="002F6147" w:rsidRDefault="00000000">
            <w:pPr>
              <w:spacing w:after="0"/>
              <w:ind w:firstLine="0"/>
              <w:rPr>
                <w:lang w:eastAsia="zh-CN"/>
              </w:rPr>
            </w:pPr>
            <w:r>
              <w:rPr>
                <w:sz w:val="21"/>
                <w:lang w:eastAsia="zh-CN"/>
              </w:rPr>
              <w:t xml:space="preserve">API </w:t>
            </w:r>
            <w:r>
              <w:rPr>
                <w:sz w:val="21"/>
                <w:lang w:eastAsia="zh-CN"/>
              </w:rPr>
              <w:t>网关速率限制</w:t>
            </w:r>
            <w:r>
              <w:rPr>
                <w:sz w:val="21"/>
                <w:lang w:eastAsia="zh-CN"/>
              </w:rPr>
              <w:t xml:space="preserve"> + WAF </w:t>
            </w:r>
            <w:r>
              <w:rPr>
                <w:sz w:val="21"/>
                <w:lang w:eastAsia="zh-CN"/>
              </w:rPr>
              <w:t>规则</w:t>
            </w:r>
            <w:r>
              <w:rPr>
                <w:sz w:val="21"/>
                <w:lang w:eastAsia="zh-CN"/>
              </w:rPr>
              <w:t xml:space="preserve"> + IP </w:t>
            </w:r>
            <w:r>
              <w:rPr>
                <w:sz w:val="21"/>
                <w:lang w:eastAsia="zh-CN"/>
              </w:rPr>
              <w:t>黑名单</w:t>
            </w:r>
          </w:p>
        </w:tc>
      </w:tr>
      <w:tr w:rsidR="002F6147" w14:paraId="3E028907"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470D908" w14:textId="77777777" w:rsidR="002F6147" w:rsidRDefault="00000000">
            <w:pPr>
              <w:spacing w:after="0"/>
              <w:ind w:firstLine="0"/>
              <w:jc w:val="center"/>
            </w:pPr>
            <w:r>
              <w:rPr>
                <w:sz w:val="21"/>
              </w:rPr>
              <w:t>安全分区</w:t>
            </w:r>
          </w:p>
        </w:tc>
        <w:tc>
          <w:tcPr>
            <w:tcW w:w="2867" w:type="dxa"/>
            <w:tcBorders>
              <w:top w:val="single" w:sz="4" w:space="0" w:color="000000"/>
              <w:left w:val="single" w:sz="4" w:space="0" w:color="000000"/>
              <w:bottom w:val="single" w:sz="4" w:space="0" w:color="000000"/>
              <w:right w:val="single" w:sz="4" w:space="0" w:color="000000"/>
            </w:tcBorders>
            <w:vAlign w:val="center"/>
          </w:tcPr>
          <w:p w14:paraId="0842E040" w14:textId="77777777" w:rsidR="002F6147" w:rsidRDefault="00000000">
            <w:pPr>
              <w:spacing w:after="0"/>
              <w:ind w:firstLine="0"/>
            </w:pPr>
            <w:r>
              <w:rPr>
                <w:sz w:val="21"/>
              </w:rPr>
              <w:t xml:space="preserve">I/II/III </w:t>
            </w:r>
            <w:r>
              <w:rPr>
                <w:sz w:val="21"/>
              </w:rPr>
              <w:t>区物理</w:t>
            </w:r>
            <w:r>
              <w:rPr>
                <w:sz w:val="21"/>
              </w:rPr>
              <w:t>/</w:t>
            </w:r>
            <w:r>
              <w:rPr>
                <w:sz w:val="21"/>
              </w:rPr>
              <w:t>逻辑隔离</w:t>
            </w:r>
          </w:p>
        </w:tc>
        <w:tc>
          <w:tcPr>
            <w:tcW w:w="4164" w:type="dxa"/>
            <w:tcBorders>
              <w:top w:val="single" w:sz="4" w:space="0" w:color="000000"/>
              <w:left w:val="single" w:sz="4" w:space="0" w:color="000000"/>
              <w:bottom w:val="single" w:sz="4" w:space="0" w:color="000000"/>
              <w:right w:val="single" w:sz="4" w:space="0" w:color="000000"/>
            </w:tcBorders>
            <w:vAlign w:val="center"/>
          </w:tcPr>
          <w:p w14:paraId="08A1B0A6" w14:textId="77777777" w:rsidR="002F6147" w:rsidRDefault="00000000">
            <w:pPr>
              <w:spacing w:after="0"/>
              <w:ind w:firstLine="0"/>
              <w:rPr>
                <w:lang w:eastAsia="zh-CN"/>
              </w:rPr>
            </w:pPr>
            <w:r>
              <w:rPr>
                <w:sz w:val="21"/>
                <w:lang w:eastAsia="zh-CN"/>
              </w:rPr>
              <w:t>正向隔离装置</w:t>
            </w:r>
            <w:r>
              <w:rPr>
                <w:sz w:val="21"/>
                <w:lang w:eastAsia="zh-CN"/>
              </w:rPr>
              <w:t xml:space="preserve"> + </w:t>
            </w:r>
            <w:r>
              <w:rPr>
                <w:sz w:val="21"/>
                <w:lang w:eastAsia="zh-CN"/>
              </w:rPr>
              <w:t>防火墙，</w:t>
            </w:r>
            <w:r>
              <w:rPr>
                <w:sz w:val="21"/>
                <w:lang w:eastAsia="zh-CN"/>
              </w:rPr>
              <w:t xml:space="preserve">GOOSE </w:t>
            </w:r>
            <w:r>
              <w:rPr>
                <w:sz w:val="21"/>
                <w:lang w:eastAsia="zh-CN"/>
              </w:rPr>
              <w:t>仅</w:t>
            </w:r>
            <w:r>
              <w:rPr>
                <w:sz w:val="21"/>
                <w:lang w:eastAsia="zh-CN"/>
              </w:rPr>
              <w:t xml:space="preserve"> I </w:t>
            </w:r>
            <w:r>
              <w:rPr>
                <w:sz w:val="21"/>
                <w:lang w:eastAsia="zh-CN"/>
              </w:rPr>
              <w:t>区闭环</w:t>
            </w:r>
          </w:p>
        </w:tc>
      </w:tr>
    </w:tbl>
    <w:p w14:paraId="024F9848" w14:textId="77777777" w:rsidR="002F6147" w:rsidRDefault="00000000">
      <w:pPr>
        <w:jc w:val="both"/>
        <w:rPr>
          <w:lang w:eastAsia="zh-CN"/>
        </w:rPr>
      </w:pPr>
      <w:r>
        <w:rPr>
          <w:b/>
          <w:lang w:eastAsia="zh-CN"/>
        </w:rPr>
        <w:t>电力二次安防合规：</w:t>
      </w:r>
    </w:p>
    <w:p w14:paraId="4291A140" w14:textId="77777777" w:rsidR="002F6147" w:rsidRDefault="00000000">
      <w:pPr>
        <w:ind w:left="480" w:firstLine="0"/>
        <w:jc w:val="both"/>
        <w:rPr>
          <w:lang w:eastAsia="zh-CN"/>
        </w:rPr>
      </w:pPr>
      <w:r>
        <w:rPr>
          <w:lang w:eastAsia="zh-CN"/>
        </w:rPr>
        <w:t>安全</w:t>
      </w:r>
      <w:r>
        <w:rPr>
          <w:lang w:eastAsia="zh-CN"/>
        </w:rPr>
        <w:t xml:space="preserve"> I </w:t>
      </w:r>
      <w:r>
        <w:rPr>
          <w:lang w:eastAsia="zh-CN"/>
        </w:rPr>
        <w:t>区（控制区）与</w:t>
      </w:r>
      <w:r>
        <w:rPr>
          <w:lang w:eastAsia="zh-CN"/>
        </w:rPr>
        <w:t xml:space="preserve"> II </w:t>
      </w:r>
      <w:r>
        <w:rPr>
          <w:lang w:eastAsia="zh-CN"/>
        </w:rPr>
        <w:t>区之间：正向隔离装置（物理单向，电力专用）</w:t>
      </w:r>
    </w:p>
    <w:p w14:paraId="67E3FCB3" w14:textId="77777777" w:rsidR="002F6147" w:rsidRDefault="00000000">
      <w:pPr>
        <w:ind w:left="480" w:firstLine="0"/>
        <w:jc w:val="both"/>
        <w:rPr>
          <w:lang w:eastAsia="zh-CN"/>
        </w:rPr>
      </w:pPr>
      <w:r>
        <w:rPr>
          <w:lang w:eastAsia="zh-CN"/>
        </w:rPr>
        <w:t>安全</w:t>
      </w:r>
      <w:r>
        <w:rPr>
          <w:lang w:eastAsia="zh-CN"/>
        </w:rPr>
        <w:t xml:space="preserve"> II </w:t>
      </w:r>
      <w:r>
        <w:rPr>
          <w:lang w:eastAsia="zh-CN"/>
        </w:rPr>
        <w:t>区（非控生产区）与</w:t>
      </w:r>
      <w:r>
        <w:rPr>
          <w:lang w:eastAsia="zh-CN"/>
        </w:rPr>
        <w:t xml:space="preserve"> III </w:t>
      </w:r>
      <w:r>
        <w:rPr>
          <w:lang w:eastAsia="zh-CN"/>
        </w:rPr>
        <w:t>区之间：防火墙逻辑隔离</w:t>
      </w:r>
    </w:p>
    <w:p w14:paraId="306257D0" w14:textId="77777777" w:rsidR="002F6147" w:rsidRDefault="00000000">
      <w:pPr>
        <w:ind w:left="480" w:firstLine="0"/>
        <w:jc w:val="both"/>
        <w:rPr>
          <w:lang w:eastAsia="zh-CN"/>
        </w:rPr>
      </w:pPr>
      <w:r>
        <w:rPr>
          <w:lang w:eastAsia="zh-CN"/>
        </w:rPr>
        <w:t>纵向认证：场站侧与中心云之间的通信链路采用纵向加密认证装置</w:t>
      </w:r>
    </w:p>
    <w:p w14:paraId="47CF98E9" w14:textId="77777777" w:rsidR="002F6147" w:rsidRDefault="00000000">
      <w:pPr>
        <w:ind w:left="480" w:firstLine="0"/>
        <w:jc w:val="both"/>
        <w:rPr>
          <w:lang w:eastAsia="zh-CN"/>
        </w:rPr>
      </w:pPr>
      <w:r>
        <w:rPr>
          <w:lang w:eastAsia="zh-CN"/>
        </w:rPr>
        <w:t>生产控制大区（</w:t>
      </w:r>
      <w:r>
        <w:rPr>
          <w:lang w:eastAsia="zh-CN"/>
        </w:rPr>
        <w:t xml:space="preserve">I+II </w:t>
      </w:r>
      <w:r>
        <w:rPr>
          <w:lang w:eastAsia="zh-CN"/>
        </w:rPr>
        <w:t>区）禁止无线通信，</w:t>
      </w:r>
      <w:r>
        <w:rPr>
          <w:lang w:eastAsia="zh-CN"/>
        </w:rPr>
        <w:t xml:space="preserve">III </w:t>
      </w:r>
      <w:r>
        <w:rPr>
          <w:lang w:eastAsia="zh-CN"/>
        </w:rPr>
        <w:t>区可接入企业内网</w:t>
      </w:r>
    </w:p>
    <w:p w14:paraId="0229EE07" w14:textId="77777777" w:rsidR="002F6147" w:rsidRDefault="00000000">
      <w:pPr>
        <w:pStyle w:val="31"/>
        <w:rPr>
          <w:lang w:eastAsia="zh-CN"/>
        </w:rPr>
      </w:pPr>
      <w:r>
        <w:rPr>
          <w:rFonts w:ascii="Times New Roman" w:eastAsia="黑体" w:hAnsi="Times New Roman"/>
          <w:lang w:eastAsia="zh-CN"/>
        </w:rPr>
        <w:t xml:space="preserve">3.4.1 </w:t>
      </w:r>
      <w:r>
        <w:rPr>
          <w:rFonts w:ascii="Times New Roman" w:eastAsia="黑体" w:hAnsi="Times New Roman"/>
          <w:lang w:eastAsia="zh-CN"/>
        </w:rPr>
        <w:t>权限模型（</w:t>
      </w:r>
      <w:r>
        <w:rPr>
          <w:rFonts w:ascii="Times New Roman" w:eastAsia="黑体" w:hAnsi="Times New Roman"/>
          <w:lang w:eastAsia="zh-CN"/>
        </w:rPr>
        <w:t>RBAC + ABAC</w:t>
      </w:r>
      <w:r>
        <w:rPr>
          <w:rFonts w:ascii="Times New Roman" w:eastAsia="黑体" w:hAnsi="Times New Roman"/>
          <w:lang w:eastAsia="zh-CN"/>
        </w:rPr>
        <w:t>）</w:t>
      </w:r>
    </w:p>
    <w:p w14:paraId="1D9D2BAE" w14:textId="77777777" w:rsidR="002F6147" w:rsidRDefault="00000000">
      <w:pPr>
        <w:jc w:val="both"/>
        <w:rPr>
          <w:lang w:eastAsia="zh-CN"/>
        </w:rPr>
      </w:pPr>
      <w:r>
        <w:rPr>
          <w:lang w:eastAsia="zh-CN"/>
        </w:rPr>
        <w:t>系统采用「</w:t>
      </w:r>
      <w:r>
        <w:rPr>
          <w:lang w:eastAsia="zh-CN"/>
        </w:rPr>
        <w:t xml:space="preserve">RBAC </w:t>
      </w:r>
      <w:r>
        <w:rPr>
          <w:lang w:eastAsia="zh-CN"/>
        </w:rPr>
        <w:t>管角色</w:t>
      </w:r>
      <w:r>
        <w:rPr>
          <w:lang w:eastAsia="zh-CN"/>
        </w:rPr>
        <w:t xml:space="preserve"> + ABAC </w:t>
      </w:r>
      <w:r>
        <w:rPr>
          <w:lang w:eastAsia="zh-CN"/>
        </w:rPr>
        <w:t>管数据」的双层权限模型，响应技术规范</w:t>
      </w:r>
      <w:r>
        <w:rPr>
          <w:lang w:eastAsia="zh-CN"/>
        </w:rPr>
        <w:t xml:space="preserve"> §5.2.1.1.7—§5.2.1.1.8 </w:t>
      </w:r>
      <w:r>
        <w:rPr>
          <w:lang w:eastAsia="zh-CN"/>
        </w:rPr>
        <w:t>的认证与数据权限要求：</w:t>
      </w:r>
    </w:p>
    <w:p w14:paraId="31A18157" w14:textId="77777777" w:rsidR="002F6147" w:rsidRDefault="00000000">
      <w:pPr>
        <w:ind w:firstLine="0"/>
        <w:jc w:val="center"/>
      </w:pPr>
      <w:r>
        <w:rPr>
          <w:b/>
          <w:sz w:val="21"/>
        </w:rPr>
        <w:t>表</w:t>
      </w:r>
      <w:r>
        <w:rPr>
          <w:b/>
          <w:sz w:val="21"/>
        </w:rPr>
        <w:t xml:space="preserve"> 14 </w:t>
      </w:r>
      <w:r>
        <w:rPr>
          <w:b/>
          <w:sz w:val="21"/>
        </w:rPr>
        <w:t>权限层</w:t>
      </w:r>
      <w:r>
        <w:rPr>
          <w:b/>
          <w:sz w:val="21"/>
        </w:rPr>
        <w:t xml:space="preserve"> / </w:t>
      </w:r>
      <w:r>
        <w:rPr>
          <w:b/>
          <w:sz w:val="21"/>
        </w:rPr>
        <w:t>模型</w:t>
      </w:r>
      <w:r>
        <w:rPr>
          <w:b/>
          <w:sz w:val="21"/>
        </w:rPr>
        <w:t xml:space="preserve"> / </w:t>
      </w:r>
      <w:r>
        <w:rPr>
          <w:b/>
          <w:sz w:val="21"/>
        </w:rPr>
        <w:t>粒度</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6"/>
        <w:gridCol w:w="1273"/>
        <w:gridCol w:w="1463"/>
        <w:gridCol w:w="5062"/>
      </w:tblGrid>
      <w:tr w:rsidR="002F6147" w14:paraId="725D0FC6" w14:textId="77777777">
        <w:trPr>
          <w:tblHeader/>
        </w:trPr>
        <w:tc>
          <w:tcPr>
            <w:tcW w:w="1216" w:type="dxa"/>
            <w:tcBorders>
              <w:top w:val="single" w:sz="4" w:space="0" w:color="000000"/>
              <w:left w:val="single" w:sz="4" w:space="0" w:color="000000"/>
              <w:bottom w:val="single" w:sz="4" w:space="0" w:color="000000"/>
              <w:right w:val="single" w:sz="4" w:space="0" w:color="000000"/>
            </w:tcBorders>
            <w:vAlign w:val="center"/>
          </w:tcPr>
          <w:p w14:paraId="1BEBA9E5" w14:textId="77777777" w:rsidR="002F6147" w:rsidRDefault="00000000">
            <w:pPr>
              <w:spacing w:after="0"/>
              <w:ind w:firstLine="0"/>
              <w:jc w:val="center"/>
            </w:pPr>
            <w:r>
              <w:rPr>
                <w:rFonts w:eastAsia="黑体"/>
                <w:b/>
                <w:sz w:val="21"/>
              </w:rPr>
              <w:t>权限层</w:t>
            </w:r>
          </w:p>
        </w:tc>
        <w:tc>
          <w:tcPr>
            <w:tcW w:w="1273" w:type="dxa"/>
            <w:tcBorders>
              <w:top w:val="single" w:sz="4" w:space="0" w:color="000000"/>
              <w:left w:val="single" w:sz="4" w:space="0" w:color="000000"/>
              <w:bottom w:val="single" w:sz="4" w:space="0" w:color="000000"/>
              <w:right w:val="single" w:sz="4" w:space="0" w:color="000000"/>
            </w:tcBorders>
            <w:vAlign w:val="center"/>
          </w:tcPr>
          <w:p w14:paraId="3AE16E03" w14:textId="77777777" w:rsidR="002F6147" w:rsidRDefault="00000000">
            <w:pPr>
              <w:spacing w:after="0"/>
              <w:ind w:firstLine="0"/>
              <w:jc w:val="center"/>
            </w:pPr>
            <w:r>
              <w:rPr>
                <w:rFonts w:eastAsia="黑体"/>
                <w:b/>
                <w:sz w:val="21"/>
              </w:rPr>
              <w:t>模型</w:t>
            </w:r>
          </w:p>
        </w:tc>
        <w:tc>
          <w:tcPr>
            <w:tcW w:w="1463" w:type="dxa"/>
            <w:tcBorders>
              <w:top w:val="single" w:sz="4" w:space="0" w:color="000000"/>
              <w:left w:val="single" w:sz="4" w:space="0" w:color="000000"/>
              <w:bottom w:val="single" w:sz="4" w:space="0" w:color="000000"/>
              <w:right w:val="single" w:sz="4" w:space="0" w:color="000000"/>
            </w:tcBorders>
            <w:vAlign w:val="center"/>
          </w:tcPr>
          <w:p w14:paraId="75464F4A" w14:textId="77777777" w:rsidR="002F6147" w:rsidRDefault="00000000">
            <w:pPr>
              <w:spacing w:after="0"/>
              <w:ind w:firstLine="0"/>
              <w:jc w:val="center"/>
            </w:pPr>
            <w:r>
              <w:rPr>
                <w:rFonts w:eastAsia="黑体"/>
                <w:b/>
                <w:sz w:val="21"/>
              </w:rPr>
              <w:t>粒度</w:t>
            </w:r>
          </w:p>
        </w:tc>
        <w:tc>
          <w:tcPr>
            <w:tcW w:w="5063" w:type="dxa"/>
            <w:tcBorders>
              <w:top w:val="single" w:sz="4" w:space="0" w:color="000000"/>
              <w:left w:val="single" w:sz="4" w:space="0" w:color="000000"/>
              <w:bottom w:val="single" w:sz="4" w:space="0" w:color="000000"/>
              <w:right w:val="single" w:sz="4" w:space="0" w:color="000000"/>
            </w:tcBorders>
            <w:vAlign w:val="center"/>
          </w:tcPr>
          <w:p w14:paraId="255CC0CC" w14:textId="77777777" w:rsidR="002F6147" w:rsidRDefault="00000000">
            <w:pPr>
              <w:spacing w:after="0"/>
              <w:ind w:firstLine="0"/>
              <w:jc w:val="center"/>
            </w:pPr>
            <w:r>
              <w:rPr>
                <w:rFonts w:eastAsia="黑体"/>
                <w:b/>
                <w:sz w:val="21"/>
              </w:rPr>
              <w:t>示例</w:t>
            </w:r>
          </w:p>
        </w:tc>
      </w:tr>
      <w:tr w:rsidR="002F6147" w14:paraId="5ABDBE50" w14:textId="77777777">
        <w:tc>
          <w:tcPr>
            <w:tcW w:w="1216" w:type="dxa"/>
            <w:tcBorders>
              <w:top w:val="single" w:sz="4" w:space="0" w:color="000000"/>
              <w:left w:val="single" w:sz="4" w:space="0" w:color="000000"/>
              <w:bottom w:val="single" w:sz="4" w:space="0" w:color="000000"/>
              <w:right w:val="single" w:sz="4" w:space="0" w:color="000000"/>
            </w:tcBorders>
            <w:vAlign w:val="center"/>
          </w:tcPr>
          <w:p w14:paraId="77330B93" w14:textId="77777777" w:rsidR="002F6147" w:rsidRDefault="00000000">
            <w:pPr>
              <w:spacing w:after="0"/>
              <w:ind w:firstLine="0"/>
              <w:jc w:val="center"/>
            </w:pPr>
            <w:r>
              <w:rPr>
                <w:sz w:val="21"/>
              </w:rPr>
              <w:t>功能权限</w:t>
            </w:r>
          </w:p>
        </w:tc>
        <w:tc>
          <w:tcPr>
            <w:tcW w:w="1273" w:type="dxa"/>
            <w:tcBorders>
              <w:top w:val="single" w:sz="4" w:space="0" w:color="000000"/>
              <w:left w:val="single" w:sz="4" w:space="0" w:color="000000"/>
              <w:bottom w:val="single" w:sz="4" w:space="0" w:color="000000"/>
              <w:right w:val="single" w:sz="4" w:space="0" w:color="000000"/>
            </w:tcBorders>
            <w:vAlign w:val="center"/>
          </w:tcPr>
          <w:p w14:paraId="7C4FEEED" w14:textId="77777777" w:rsidR="002F6147" w:rsidRDefault="00000000">
            <w:pPr>
              <w:spacing w:after="0"/>
              <w:ind w:firstLine="0"/>
            </w:pPr>
            <w:r>
              <w:rPr>
                <w:sz w:val="21"/>
              </w:rPr>
              <w:t>RBAC</w:t>
            </w:r>
            <w:r>
              <w:rPr>
                <w:sz w:val="21"/>
              </w:rPr>
              <w:t>（基于角色）</w:t>
            </w:r>
          </w:p>
        </w:tc>
        <w:tc>
          <w:tcPr>
            <w:tcW w:w="1463" w:type="dxa"/>
            <w:tcBorders>
              <w:top w:val="single" w:sz="4" w:space="0" w:color="000000"/>
              <w:left w:val="single" w:sz="4" w:space="0" w:color="000000"/>
              <w:bottom w:val="single" w:sz="4" w:space="0" w:color="000000"/>
              <w:right w:val="single" w:sz="4" w:space="0" w:color="000000"/>
            </w:tcBorders>
            <w:vAlign w:val="center"/>
          </w:tcPr>
          <w:p w14:paraId="218DE2ED" w14:textId="77777777" w:rsidR="002F6147" w:rsidRDefault="00000000">
            <w:pPr>
              <w:spacing w:after="0"/>
              <w:ind w:firstLine="0"/>
            </w:pPr>
            <w:r>
              <w:rPr>
                <w:sz w:val="21"/>
              </w:rPr>
              <w:t>菜单</w:t>
            </w:r>
            <w:r>
              <w:rPr>
                <w:sz w:val="21"/>
              </w:rPr>
              <w:t>/</w:t>
            </w:r>
            <w:r>
              <w:rPr>
                <w:sz w:val="21"/>
              </w:rPr>
              <w:t>按钮</w:t>
            </w:r>
            <w:r>
              <w:rPr>
                <w:sz w:val="21"/>
              </w:rPr>
              <w:t xml:space="preserve">/API </w:t>
            </w:r>
            <w:r>
              <w:rPr>
                <w:sz w:val="21"/>
              </w:rPr>
              <w:t>端点</w:t>
            </w:r>
          </w:p>
        </w:tc>
        <w:tc>
          <w:tcPr>
            <w:tcW w:w="5063" w:type="dxa"/>
            <w:tcBorders>
              <w:top w:val="single" w:sz="4" w:space="0" w:color="000000"/>
              <w:left w:val="single" w:sz="4" w:space="0" w:color="000000"/>
              <w:bottom w:val="single" w:sz="4" w:space="0" w:color="000000"/>
              <w:right w:val="single" w:sz="4" w:space="0" w:color="000000"/>
            </w:tcBorders>
            <w:vAlign w:val="center"/>
          </w:tcPr>
          <w:p w14:paraId="5B475611" w14:textId="77777777" w:rsidR="002F6147" w:rsidRDefault="00000000">
            <w:pPr>
              <w:spacing w:after="0"/>
              <w:ind w:firstLine="0"/>
              <w:rPr>
                <w:lang w:eastAsia="zh-CN"/>
              </w:rPr>
            </w:pPr>
            <w:r>
              <w:rPr>
                <w:sz w:val="21"/>
                <w:lang w:eastAsia="zh-CN"/>
              </w:rPr>
              <w:t>值班员可查看监控、不可修改策略参数；场站长可审核工单</w:t>
            </w:r>
          </w:p>
        </w:tc>
      </w:tr>
      <w:tr w:rsidR="002F6147" w14:paraId="664D78DE" w14:textId="77777777">
        <w:tc>
          <w:tcPr>
            <w:tcW w:w="1216" w:type="dxa"/>
            <w:tcBorders>
              <w:top w:val="single" w:sz="4" w:space="0" w:color="000000"/>
              <w:left w:val="single" w:sz="4" w:space="0" w:color="000000"/>
              <w:bottom w:val="single" w:sz="4" w:space="0" w:color="000000"/>
              <w:right w:val="single" w:sz="4" w:space="0" w:color="000000"/>
            </w:tcBorders>
            <w:vAlign w:val="center"/>
          </w:tcPr>
          <w:p w14:paraId="3C3AF1BB" w14:textId="77777777" w:rsidR="002F6147" w:rsidRDefault="00000000">
            <w:pPr>
              <w:spacing w:after="0"/>
              <w:ind w:firstLine="0"/>
              <w:jc w:val="center"/>
            </w:pPr>
            <w:r>
              <w:rPr>
                <w:sz w:val="21"/>
              </w:rPr>
              <w:lastRenderedPageBreak/>
              <w:t>数据权限</w:t>
            </w:r>
          </w:p>
        </w:tc>
        <w:tc>
          <w:tcPr>
            <w:tcW w:w="1273" w:type="dxa"/>
            <w:tcBorders>
              <w:top w:val="single" w:sz="4" w:space="0" w:color="000000"/>
              <w:left w:val="single" w:sz="4" w:space="0" w:color="000000"/>
              <w:bottom w:val="single" w:sz="4" w:space="0" w:color="000000"/>
              <w:right w:val="single" w:sz="4" w:space="0" w:color="000000"/>
            </w:tcBorders>
            <w:vAlign w:val="center"/>
          </w:tcPr>
          <w:p w14:paraId="3C5877A3" w14:textId="77777777" w:rsidR="002F6147" w:rsidRDefault="00000000">
            <w:pPr>
              <w:spacing w:after="0"/>
              <w:ind w:firstLine="0"/>
            </w:pPr>
            <w:r>
              <w:rPr>
                <w:sz w:val="21"/>
              </w:rPr>
              <w:t>ABAC</w:t>
            </w:r>
            <w:r>
              <w:rPr>
                <w:sz w:val="21"/>
              </w:rPr>
              <w:t>（基于属性）</w:t>
            </w:r>
          </w:p>
        </w:tc>
        <w:tc>
          <w:tcPr>
            <w:tcW w:w="1463" w:type="dxa"/>
            <w:tcBorders>
              <w:top w:val="single" w:sz="4" w:space="0" w:color="000000"/>
              <w:left w:val="single" w:sz="4" w:space="0" w:color="000000"/>
              <w:bottom w:val="single" w:sz="4" w:space="0" w:color="000000"/>
              <w:right w:val="single" w:sz="4" w:space="0" w:color="000000"/>
            </w:tcBorders>
            <w:vAlign w:val="center"/>
          </w:tcPr>
          <w:p w14:paraId="28F286DA" w14:textId="77777777" w:rsidR="002F6147" w:rsidRDefault="00000000">
            <w:pPr>
              <w:spacing w:after="0"/>
              <w:ind w:firstLine="0"/>
            </w:pPr>
            <w:r>
              <w:rPr>
                <w:sz w:val="21"/>
              </w:rPr>
              <w:t>场站</w:t>
            </w:r>
            <w:r>
              <w:rPr>
                <w:sz w:val="21"/>
              </w:rPr>
              <w:t>/</w:t>
            </w:r>
            <w:r>
              <w:rPr>
                <w:sz w:val="21"/>
              </w:rPr>
              <w:t>区域</w:t>
            </w:r>
            <w:r>
              <w:rPr>
                <w:sz w:val="21"/>
              </w:rPr>
              <w:t>/</w:t>
            </w:r>
            <w:r>
              <w:rPr>
                <w:sz w:val="21"/>
              </w:rPr>
              <w:t>设备</w:t>
            </w:r>
            <w:r>
              <w:rPr>
                <w:sz w:val="21"/>
              </w:rPr>
              <w:t>/</w:t>
            </w:r>
            <w:r>
              <w:rPr>
                <w:sz w:val="21"/>
              </w:rPr>
              <w:t>字段</w:t>
            </w:r>
          </w:p>
        </w:tc>
        <w:tc>
          <w:tcPr>
            <w:tcW w:w="5063" w:type="dxa"/>
            <w:tcBorders>
              <w:top w:val="single" w:sz="4" w:space="0" w:color="000000"/>
              <w:left w:val="single" w:sz="4" w:space="0" w:color="000000"/>
              <w:bottom w:val="single" w:sz="4" w:space="0" w:color="000000"/>
              <w:right w:val="single" w:sz="4" w:space="0" w:color="000000"/>
            </w:tcBorders>
            <w:vAlign w:val="center"/>
          </w:tcPr>
          <w:p w14:paraId="7B2C1C7A" w14:textId="77777777" w:rsidR="002F6147" w:rsidRDefault="00000000">
            <w:pPr>
              <w:spacing w:after="0"/>
              <w:ind w:firstLine="0"/>
              <w:rPr>
                <w:lang w:eastAsia="zh-CN"/>
              </w:rPr>
            </w:pPr>
            <w:r>
              <w:rPr>
                <w:sz w:val="21"/>
                <w:lang w:eastAsia="zh-CN"/>
              </w:rPr>
              <w:t>风机专工只能看风机数据；值班长可看本场站全部设备，不可看其他场站</w:t>
            </w:r>
          </w:p>
        </w:tc>
      </w:tr>
      <w:tr w:rsidR="002F6147" w14:paraId="1B833D01" w14:textId="77777777">
        <w:tc>
          <w:tcPr>
            <w:tcW w:w="1216" w:type="dxa"/>
            <w:tcBorders>
              <w:top w:val="single" w:sz="4" w:space="0" w:color="000000"/>
              <w:left w:val="single" w:sz="4" w:space="0" w:color="000000"/>
              <w:bottom w:val="single" w:sz="4" w:space="0" w:color="000000"/>
              <w:right w:val="single" w:sz="4" w:space="0" w:color="000000"/>
            </w:tcBorders>
            <w:vAlign w:val="center"/>
          </w:tcPr>
          <w:p w14:paraId="4522C2ED" w14:textId="77777777" w:rsidR="002F6147" w:rsidRDefault="00000000">
            <w:pPr>
              <w:spacing w:after="0"/>
              <w:ind w:firstLine="0"/>
              <w:jc w:val="center"/>
            </w:pPr>
            <w:r>
              <w:rPr>
                <w:sz w:val="21"/>
              </w:rPr>
              <w:t>动态审批</w:t>
            </w:r>
          </w:p>
        </w:tc>
        <w:tc>
          <w:tcPr>
            <w:tcW w:w="1273" w:type="dxa"/>
            <w:tcBorders>
              <w:top w:val="single" w:sz="4" w:space="0" w:color="000000"/>
              <w:left w:val="single" w:sz="4" w:space="0" w:color="000000"/>
              <w:bottom w:val="single" w:sz="4" w:space="0" w:color="000000"/>
              <w:right w:val="single" w:sz="4" w:space="0" w:color="000000"/>
            </w:tcBorders>
            <w:vAlign w:val="center"/>
          </w:tcPr>
          <w:p w14:paraId="619CD59D" w14:textId="77777777" w:rsidR="002F6147" w:rsidRDefault="00000000">
            <w:pPr>
              <w:spacing w:after="0"/>
              <w:ind w:firstLine="0"/>
            </w:pPr>
            <w:r>
              <w:rPr>
                <w:sz w:val="21"/>
              </w:rPr>
              <w:t xml:space="preserve">RBAC + </w:t>
            </w:r>
            <w:r>
              <w:rPr>
                <w:sz w:val="21"/>
              </w:rPr>
              <w:t>工作流</w:t>
            </w:r>
          </w:p>
        </w:tc>
        <w:tc>
          <w:tcPr>
            <w:tcW w:w="1463" w:type="dxa"/>
            <w:tcBorders>
              <w:top w:val="single" w:sz="4" w:space="0" w:color="000000"/>
              <w:left w:val="single" w:sz="4" w:space="0" w:color="000000"/>
              <w:bottom w:val="single" w:sz="4" w:space="0" w:color="000000"/>
              <w:right w:val="single" w:sz="4" w:space="0" w:color="000000"/>
            </w:tcBorders>
            <w:vAlign w:val="center"/>
          </w:tcPr>
          <w:p w14:paraId="58BBC7DE" w14:textId="77777777" w:rsidR="002F6147" w:rsidRDefault="00000000">
            <w:pPr>
              <w:spacing w:after="0"/>
              <w:ind w:firstLine="0"/>
            </w:pPr>
            <w:r>
              <w:rPr>
                <w:sz w:val="21"/>
              </w:rPr>
              <w:t>操作审批链</w:t>
            </w:r>
          </w:p>
        </w:tc>
        <w:tc>
          <w:tcPr>
            <w:tcW w:w="5063" w:type="dxa"/>
            <w:tcBorders>
              <w:top w:val="single" w:sz="4" w:space="0" w:color="000000"/>
              <w:left w:val="single" w:sz="4" w:space="0" w:color="000000"/>
              <w:bottom w:val="single" w:sz="4" w:space="0" w:color="000000"/>
              <w:right w:val="single" w:sz="4" w:space="0" w:color="000000"/>
            </w:tcBorders>
            <w:vAlign w:val="center"/>
          </w:tcPr>
          <w:p w14:paraId="36EF75B4" w14:textId="77777777" w:rsidR="002F6147" w:rsidRDefault="00000000">
            <w:pPr>
              <w:spacing w:after="0"/>
              <w:ind w:firstLine="0"/>
              <w:rPr>
                <w:lang w:eastAsia="zh-CN"/>
              </w:rPr>
            </w:pPr>
            <w:r>
              <w:rPr>
                <w:sz w:val="21"/>
                <w:lang w:eastAsia="zh-CN"/>
              </w:rPr>
              <w:t>策略投退需场站长审批；告警等级升级需值班长</w:t>
            </w:r>
            <w:r>
              <w:rPr>
                <w:sz w:val="21"/>
                <w:lang w:eastAsia="zh-CN"/>
              </w:rPr>
              <w:t xml:space="preserve"> + </w:t>
            </w:r>
            <w:r>
              <w:rPr>
                <w:sz w:val="21"/>
                <w:lang w:eastAsia="zh-CN"/>
              </w:rPr>
              <w:t>场站长双签</w:t>
            </w:r>
          </w:p>
        </w:tc>
      </w:tr>
    </w:tbl>
    <w:p w14:paraId="14C81533" w14:textId="77777777" w:rsidR="002F6147" w:rsidRDefault="00000000">
      <w:pPr>
        <w:jc w:val="both"/>
        <w:rPr>
          <w:lang w:eastAsia="zh-CN"/>
        </w:rPr>
      </w:pPr>
      <w:r>
        <w:t>实现方式：用户登录后获取</w:t>
      </w:r>
      <w:r>
        <w:t xml:space="preserve"> JWT Token</w:t>
      </w:r>
      <w:r>
        <w:t>（含角色</w:t>
      </w:r>
      <w:r>
        <w:t xml:space="preserve"> + </w:t>
      </w:r>
      <w:r>
        <w:t>属性），</w:t>
      </w:r>
      <w:r>
        <w:t xml:space="preserve">APISIX </w:t>
      </w:r>
      <w:r>
        <w:t>网关在</w:t>
      </w:r>
      <w:r>
        <w:t xml:space="preserve"> API </w:t>
      </w:r>
      <w:r>
        <w:t>层校验功能权限，</w:t>
      </w:r>
      <w:r>
        <w:t xml:space="preserve">USDF </w:t>
      </w:r>
      <w:r>
        <w:t>数据访问层在查询时注入</w:t>
      </w:r>
      <w:r>
        <w:t xml:space="preserve"> WHERE station_id=:user_station </w:t>
      </w:r>
      <w:r>
        <w:t>等属性条件实现数据过滤。</w:t>
      </w:r>
      <w:r>
        <w:rPr>
          <w:lang w:eastAsia="zh-CN"/>
        </w:rPr>
        <w:t>权限变更无需修改代码，通过权限管理界面动态配置后实时生效。</w:t>
      </w:r>
    </w:p>
    <w:p w14:paraId="5AE20417" w14:textId="77777777" w:rsidR="002F6147" w:rsidRDefault="00000000">
      <w:pPr>
        <w:pStyle w:val="31"/>
        <w:rPr>
          <w:lang w:eastAsia="zh-CN"/>
        </w:rPr>
      </w:pPr>
      <w:r>
        <w:rPr>
          <w:rFonts w:ascii="Times New Roman" w:eastAsia="黑体" w:hAnsi="Times New Roman"/>
          <w:lang w:eastAsia="zh-CN"/>
        </w:rPr>
        <w:t xml:space="preserve">3.4.2 </w:t>
      </w:r>
      <w:r>
        <w:rPr>
          <w:rFonts w:ascii="Times New Roman" w:eastAsia="黑体" w:hAnsi="Times New Roman"/>
          <w:lang w:eastAsia="zh-CN"/>
        </w:rPr>
        <w:t>数据流转安全机制</w:t>
      </w:r>
    </w:p>
    <w:p w14:paraId="2BC3D9E5" w14:textId="77777777" w:rsidR="002F6147" w:rsidRDefault="00000000">
      <w:pPr>
        <w:jc w:val="both"/>
        <w:rPr>
          <w:lang w:eastAsia="zh-CN"/>
        </w:rPr>
      </w:pPr>
      <w:r>
        <w:rPr>
          <w:lang w:eastAsia="zh-CN"/>
        </w:rPr>
        <w:t>跨安全区数据流转遵循电力二次安防「安全分区、网络专用、横向隔离、纵向认证」十六字方针：</w:t>
      </w:r>
    </w:p>
    <w:p w14:paraId="138B037B" w14:textId="77777777" w:rsidR="002F6147" w:rsidRDefault="00000000">
      <w:pPr>
        <w:spacing w:before="60" w:after="60"/>
        <w:ind w:firstLine="0"/>
        <w:jc w:val="center"/>
      </w:pPr>
      <w:r>
        <w:rPr>
          <w:noProof/>
        </w:rPr>
        <w:drawing>
          <wp:inline distT="0" distB="0" distL="0" distR="0" wp14:anchorId="259FEE93" wp14:editId="03903E38">
            <wp:extent cx="5040000" cy="655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17"/>
                    <a:stretch>
                      <a:fillRect/>
                    </a:stretch>
                  </pic:blipFill>
                  <pic:spPr>
                    <a:xfrm>
                      <a:off x="0" y="0"/>
                      <a:ext cx="5040000" cy="655789"/>
                    </a:xfrm>
                    <a:prstGeom prst="rect">
                      <a:avLst/>
                    </a:prstGeom>
                  </pic:spPr>
                </pic:pic>
              </a:graphicData>
            </a:graphic>
          </wp:inline>
        </w:drawing>
      </w:r>
    </w:p>
    <w:p w14:paraId="57113EA1" w14:textId="77777777" w:rsidR="002F6147" w:rsidRDefault="00000000">
      <w:pPr>
        <w:pStyle w:val="af7"/>
        <w:jc w:val="center"/>
        <w:rPr>
          <w:lang w:eastAsia="zh-CN"/>
        </w:rPr>
      </w:pPr>
      <w:r>
        <w:rPr>
          <w:lang w:eastAsia="zh-CN"/>
        </w:rPr>
        <w:t>图</w:t>
      </w:r>
      <w:r>
        <w:rPr>
          <w:lang w:eastAsia="zh-CN"/>
        </w:rPr>
        <w:t xml:space="preserve"> 6 </w:t>
      </w:r>
      <w:r>
        <w:rPr>
          <w:lang w:eastAsia="zh-CN"/>
        </w:rPr>
        <w:t>跨安全区数据流转</w:t>
      </w:r>
      <w:r>
        <w:rPr>
          <w:lang w:eastAsia="zh-CN"/>
        </w:rPr>
        <w:t>——I</w:t>
      </w:r>
      <w:r>
        <w:rPr>
          <w:lang w:eastAsia="zh-CN"/>
        </w:rPr>
        <w:t>区</w:t>
      </w:r>
      <w:r>
        <w:rPr>
          <w:lang w:eastAsia="zh-CN"/>
        </w:rPr>
        <w:t>→II</w:t>
      </w:r>
      <w:r>
        <w:rPr>
          <w:lang w:eastAsia="zh-CN"/>
        </w:rPr>
        <w:t>区</w:t>
      </w:r>
      <w:r>
        <w:rPr>
          <w:lang w:eastAsia="zh-CN"/>
        </w:rPr>
        <w:t>→III</w:t>
      </w:r>
      <w:r>
        <w:rPr>
          <w:lang w:eastAsia="zh-CN"/>
        </w:rPr>
        <w:t>区</w:t>
      </w:r>
    </w:p>
    <w:p w14:paraId="4B9C8220" w14:textId="77777777" w:rsidR="002F6147" w:rsidRDefault="00000000">
      <w:pPr>
        <w:ind w:left="480" w:firstLine="0"/>
        <w:jc w:val="both"/>
        <w:rPr>
          <w:lang w:eastAsia="zh-CN"/>
        </w:rPr>
      </w:pPr>
      <w:r>
        <w:rPr>
          <w:b/>
          <w:lang w:eastAsia="zh-CN"/>
        </w:rPr>
        <w:t>I → II</w:t>
      </w:r>
      <w:r>
        <w:rPr>
          <w:lang w:eastAsia="zh-CN"/>
        </w:rPr>
        <w:t>：仅允许</w:t>
      </w:r>
      <w:r>
        <w:rPr>
          <w:lang w:eastAsia="zh-CN"/>
        </w:rPr>
        <w:t xml:space="preserve"> GOOSE </w:t>
      </w:r>
      <w:r>
        <w:rPr>
          <w:lang w:eastAsia="zh-CN"/>
        </w:rPr>
        <w:t>录波文件和设备状态摘要单向穿透正向隔离装置，控制指令绝不跨区</w:t>
      </w:r>
    </w:p>
    <w:p w14:paraId="4E38E515" w14:textId="77777777" w:rsidR="002F6147" w:rsidRDefault="00000000">
      <w:pPr>
        <w:ind w:left="480" w:firstLine="0"/>
        <w:jc w:val="both"/>
        <w:rPr>
          <w:lang w:eastAsia="zh-CN"/>
        </w:rPr>
      </w:pPr>
      <w:r>
        <w:rPr>
          <w:b/>
          <w:lang w:eastAsia="zh-CN"/>
        </w:rPr>
        <w:t>II → III</w:t>
      </w:r>
      <w:r>
        <w:rPr>
          <w:lang w:eastAsia="zh-CN"/>
        </w:rPr>
        <w:t>：经防火墙仅开放</w:t>
      </w:r>
      <w:r>
        <w:rPr>
          <w:lang w:eastAsia="zh-CN"/>
        </w:rPr>
        <w:t xml:space="preserve"> RESTful API </w:t>
      </w:r>
      <w:r>
        <w:rPr>
          <w:lang w:eastAsia="zh-CN"/>
        </w:rPr>
        <w:t>特定端口（</w:t>
      </w:r>
      <w:r>
        <w:rPr>
          <w:lang w:eastAsia="zh-CN"/>
        </w:rPr>
        <w:t>443</w:t>
      </w:r>
      <w:r>
        <w:rPr>
          <w:lang w:eastAsia="zh-CN"/>
        </w:rPr>
        <w:t>），</w:t>
      </w:r>
      <w:r>
        <w:rPr>
          <w:lang w:eastAsia="zh-CN"/>
        </w:rPr>
        <w:t xml:space="preserve">API </w:t>
      </w:r>
      <w:r>
        <w:rPr>
          <w:lang w:eastAsia="zh-CN"/>
        </w:rPr>
        <w:t>调用须携带</w:t>
      </w:r>
      <w:r>
        <w:rPr>
          <w:lang w:eastAsia="zh-CN"/>
        </w:rPr>
        <w:t xml:space="preserve"> JWT Token</w:t>
      </w:r>
    </w:p>
    <w:p w14:paraId="77B94033" w14:textId="77777777" w:rsidR="002F6147" w:rsidRDefault="00000000">
      <w:pPr>
        <w:ind w:left="480" w:firstLine="0"/>
        <w:jc w:val="both"/>
        <w:rPr>
          <w:lang w:eastAsia="zh-CN"/>
        </w:rPr>
      </w:pPr>
      <w:r>
        <w:rPr>
          <w:b/>
          <w:lang w:eastAsia="zh-CN"/>
        </w:rPr>
        <w:t>纵向</w:t>
      </w:r>
      <w:r>
        <w:rPr>
          <w:lang w:eastAsia="zh-CN"/>
        </w:rPr>
        <w:t>：场站侧与中心云之间经纵向加密认证装置建立</w:t>
      </w:r>
      <w:r>
        <w:rPr>
          <w:lang w:eastAsia="zh-CN"/>
        </w:rPr>
        <w:t xml:space="preserve"> IPSec VPN </w:t>
      </w:r>
      <w:r>
        <w:rPr>
          <w:lang w:eastAsia="zh-CN"/>
        </w:rPr>
        <w:t>隧道</w:t>
      </w:r>
    </w:p>
    <w:p w14:paraId="18E0E21C" w14:textId="77777777" w:rsidR="002F6147" w:rsidRDefault="00000000">
      <w:pPr>
        <w:ind w:left="480" w:firstLine="0"/>
        <w:jc w:val="both"/>
        <w:rPr>
          <w:lang w:eastAsia="zh-CN"/>
        </w:rPr>
      </w:pPr>
      <w:r>
        <w:rPr>
          <w:b/>
          <w:lang w:eastAsia="zh-CN"/>
        </w:rPr>
        <w:t>审计</w:t>
      </w:r>
      <w:r>
        <w:rPr>
          <w:lang w:eastAsia="zh-CN"/>
        </w:rPr>
        <w:t>：所有跨区数据访问记录写入独立审计库（</w:t>
      </w:r>
      <w:r>
        <w:rPr>
          <w:lang w:eastAsia="zh-CN"/>
        </w:rPr>
        <w:t xml:space="preserve">ClickHouse </w:t>
      </w:r>
      <w:r>
        <w:rPr>
          <w:lang w:eastAsia="zh-CN"/>
        </w:rPr>
        <w:t>审计表），不可篡改，保留</w:t>
      </w:r>
      <w:r>
        <w:rPr>
          <w:lang w:eastAsia="zh-CN"/>
        </w:rPr>
        <w:t xml:space="preserve"> ≥ 6 </w:t>
      </w:r>
      <w:r>
        <w:rPr>
          <w:lang w:eastAsia="zh-CN"/>
        </w:rPr>
        <w:t>个月</w:t>
      </w:r>
    </w:p>
    <w:p w14:paraId="064F1023" w14:textId="77777777" w:rsidR="002F6147" w:rsidRDefault="00000000">
      <w:pPr>
        <w:pStyle w:val="21"/>
        <w:rPr>
          <w:lang w:eastAsia="zh-CN"/>
        </w:rPr>
      </w:pPr>
      <w:r>
        <w:rPr>
          <w:rFonts w:ascii="Times New Roman" w:eastAsia="黑体" w:hAnsi="Times New Roman"/>
          <w:lang w:eastAsia="zh-CN"/>
        </w:rPr>
        <w:t xml:space="preserve">3.5 AI </w:t>
      </w:r>
      <w:r>
        <w:rPr>
          <w:rFonts w:ascii="Times New Roman" w:eastAsia="黑体" w:hAnsi="Times New Roman"/>
          <w:lang w:eastAsia="zh-CN"/>
        </w:rPr>
        <w:t>引擎架构</w:t>
      </w:r>
    </w:p>
    <w:p w14:paraId="222AB887" w14:textId="77777777" w:rsidR="002F6147" w:rsidRDefault="00000000">
      <w:pPr>
        <w:jc w:val="both"/>
        <w:rPr>
          <w:lang w:eastAsia="zh-CN"/>
        </w:rPr>
      </w:pPr>
      <w:r>
        <w:rPr>
          <w:lang w:eastAsia="zh-CN"/>
        </w:rPr>
        <w:t xml:space="preserve">AI </w:t>
      </w:r>
      <w:r>
        <w:rPr>
          <w:lang w:eastAsia="zh-CN"/>
        </w:rPr>
        <w:t>引擎采用</w:t>
      </w:r>
      <w:r>
        <w:rPr>
          <w:lang w:eastAsia="zh-CN"/>
        </w:rPr>
        <w:t>“</w:t>
      </w:r>
      <w:r>
        <w:rPr>
          <w:lang w:eastAsia="zh-CN"/>
        </w:rPr>
        <w:t>边缘推理</w:t>
      </w:r>
      <w:r>
        <w:rPr>
          <w:lang w:eastAsia="zh-CN"/>
        </w:rPr>
        <w:t xml:space="preserve"> + </w:t>
      </w:r>
      <w:r>
        <w:rPr>
          <w:lang w:eastAsia="zh-CN"/>
        </w:rPr>
        <w:t>云端训练</w:t>
      </w:r>
      <w:r>
        <w:rPr>
          <w:lang w:eastAsia="zh-CN"/>
        </w:rPr>
        <w:t xml:space="preserve"> + </w:t>
      </w:r>
      <w:r>
        <w:rPr>
          <w:lang w:eastAsia="zh-CN"/>
        </w:rPr>
        <w:t>人机协同闭环</w:t>
      </w:r>
      <w:r>
        <w:rPr>
          <w:lang w:eastAsia="zh-CN"/>
        </w:rPr>
        <w:t>”</w:t>
      </w:r>
      <w:r>
        <w:rPr>
          <w:lang w:eastAsia="zh-CN"/>
        </w:rPr>
        <w:t>三层架构：</w:t>
      </w:r>
    </w:p>
    <w:p w14:paraId="5BF5D427" w14:textId="77777777" w:rsidR="002F6147" w:rsidRDefault="00000000">
      <w:pPr>
        <w:spacing w:before="60" w:after="60"/>
        <w:ind w:firstLine="0"/>
        <w:jc w:val="center"/>
      </w:pPr>
      <w:r>
        <w:rPr>
          <w:noProof/>
        </w:rPr>
        <w:drawing>
          <wp:inline distT="0" distB="0" distL="0" distR="0" wp14:anchorId="4FAFA264" wp14:editId="1FF5AB13">
            <wp:extent cx="5040000" cy="3648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8"/>
                    <a:stretch>
                      <a:fillRect/>
                    </a:stretch>
                  </pic:blipFill>
                  <pic:spPr>
                    <a:xfrm>
                      <a:off x="0" y="0"/>
                      <a:ext cx="5040000" cy="364886"/>
                    </a:xfrm>
                    <a:prstGeom prst="rect">
                      <a:avLst/>
                    </a:prstGeom>
                  </pic:spPr>
                </pic:pic>
              </a:graphicData>
            </a:graphic>
          </wp:inline>
        </w:drawing>
      </w:r>
    </w:p>
    <w:p w14:paraId="00D8D675" w14:textId="77777777" w:rsidR="002F6147" w:rsidRDefault="00000000">
      <w:pPr>
        <w:pStyle w:val="af7"/>
        <w:jc w:val="center"/>
        <w:rPr>
          <w:lang w:eastAsia="zh-CN"/>
        </w:rPr>
      </w:pPr>
      <w:r>
        <w:rPr>
          <w:lang w:eastAsia="zh-CN"/>
        </w:rPr>
        <w:t>图</w:t>
      </w:r>
      <w:r>
        <w:rPr>
          <w:lang w:eastAsia="zh-CN"/>
        </w:rPr>
        <w:t xml:space="preserve"> 7 AI </w:t>
      </w:r>
      <w:r>
        <w:rPr>
          <w:lang w:eastAsia="zh-CN"/>
        </w:rPr>
        <w:t>引擎三层架构</w:t>
      </w:r>
      <w:r>
        <w:rPr>
          <w:lang w:eastAsia="zh-CN"/>
        </w:rPr>
        <w:t>——</w:t>
      </w:r>
      <w:r>
        <w:rPr>
          <w:lang w:eastAsia="zh-CN"/>
        </w:rPr>
        <w:t>边缘推理</w:t>
      </w:r>
      <w:r>
        <w:rPr>
          <w:lang w:eastAsia="zh-CN"/>
        </w:rPr>
        <w:t>·</w:t>
      </w:r>
      <w:r>
        <w:rPr>
          <w:lang w:eastAsia="zh-CN"/>
        </w:rPr>
        <w:t>云端训练</w:t>
      </w:r>
      <w:r>
        <w:rPr>
          <w:lang w:eastAsia="zh-CN"/>
        </w:rPr>
        <w:t>·</w:t>
      </w:r>
      <w:r>
        <w:rPr>
          <w:lang w:eastAsia="zh-CN"/>
        </w:rPr>
        <w:t>人机协同闭环</w:t>
      </w:r>
    </w:p>
    <w:p w14:paraId="19A7E467" w14:textId="77777777" w:rsidR="002F6147" w:rsidRDefault="00000000">
      <w:pPr>
        <w:ind w:firstLine="0"/>
        <w:jc w:val="center"/>
      </w:pPr>
      <w:r>
        <w:rPr>
          <w:b/>
          <w:sz w:val="21"/>
        </w:rPr>
        <w:lastRenderedPageBreak/>
        <w:t>表</w:t>
      </w:r>
      <w:r>
        <w:rPr>
          <w:b/>
          <w:sz w:val="21"/>
        </w:rPr>
        <w:t xml:space="preserve"> 15 </w:t>
      </w:r>
      <w:r>
        <w:rPr>
          <w:b/>
          <w:sz w:val="21"/>
        </w:rPr>
        <w:t>层</w:t>
      </w:r>
      <w:r>
        <w:rPr>
          <w:b/>
          <w:sz w:val="21"/>
        </w:rPr>
        <w:t xml:space="preserve"> / </w:t>
      </w:r>
      <w:r>
        <w:rPr>
          <w:b/>
          <w:sz w:val="21"/>
        </w:rPr>
        <w:t>部署位置</w:t>
      </w:r>
      <w:r>
        <w:rPr>
          <w:b/>
          <w:sz w:val="21"/>
        </w:rPr>
        <w:t xml:space="preserve"> / </w:t>
      </w:r>
      <w:r>
        <w:rPr>
          <w:b/>
          <w:sz w:val="21"/>
        </w:rPr>
        <w:t>职责</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5"/>
        <w:gridCol w:w="1560"/>
        <w:gridCol w:w="3715"/>
        <w:gridCol w:w="2534"/>
      </w:tblGrid>
      <w:tr w:rsidR="002F6147" w14:paraId="1B66BD65" w14:textId="77777777">
        <w:trPr>
          <w:tblHeader/>
        </w:trPr>
        <w:tc>
          <w:tcPr>
            <w:tcW w:w="1205" w:type="dxa"/>
            <w:tcBorders>
              <w:top w:val="single" w:sz="4" w:space="0" w:color="000000"/>
              <w:left w:val="single" w:sz="4" w:space="0" w:color="000000"/>
              <w:bottom w:val="single" w:sz="4" w:space="0" w:color="000000"/>
              <w:right w:val="single" w:sz="4" w:space="0" w:color="000000"/>
            </w:tcBorders>
            <w:vAlign w:val="center"/>
          </w:tcPr>
          <w:p w14:paraId="58F2091A" w14:textId="77777777" w:rsidR="002F6147" w:rsidRDefault="00000000">
            <w:pPr>
              <w:spacing w:after="0"/>
              <w:ind w:firstLine="0"/>
              <w:jc w:val="center"/>
            </w:pPr>
            <w:r>
              <w:rPr>
                <w:rFonts w:eastAsia="黑体"/>
                <w:b/>
                <w:sz w:val="21"/>
              </w:rPr>
              <w:t>层</w:t>
            </w:r>
          </w:p>
        </w:tc>
        <w:tc>
          <w:tcPr>
            <w:tcW w:w="1560" w:type="dxa"/>
            <w:tcBorders>
              <w:top w:val="single" w:sz="4" w:space="0" w:color="000000"/>
              <w:left w:val="single" w:sz="4" w:space="0" w:color="000000"/>
              <w:bottom w:val="single" w:sz="4" w:space="0" w:color="000000"/>
              <w:right w:val="single" w:sz="4" w:space="0" w:color="000000"/>
            </w:tcBorders>
            <w:vAlign w:val="center"/>
          </w:tcPr>
          <w:p w14:paraId="58540CF0" w14:textId="77777777" w:rsidR="002F6147" w:rsidRDefault="00000000">
            <w:pPr>
              <w:spacing w:after="0"/>
              <w:ind w:firstLine="0"/>
              <w:jc w:val="center"/>
            </w:pPr>
            <w:r>
              <w:rPr>
                <w:rFonts w:eastAsia="黑体"/>
                <w:b/>
                <w:sz w:val="21"/>
              </w:rPr>
              <w:t>部署位置</w:t>
            </w:r>
          </w:p>
        </w:tc>
        <w:tc>
          <w:tcPr>
            <w:tcW w:w="3715" w:type="dxa"/>
            <w:tcBorders>
              <w:top w:val="single" w:sz="4" w:space="0" w:color="000000"/>
              <w:left w:val="single" w:sz="4" w:space="0" w:color="000000"/>
              <w:bottom w:val="single" w:sz="4" w:space="0" w:color="000000"/>
              <w:right w:val="single" w:sz="4" w:space="0" w:color="000000"/>
            </w:tcBorders>
            <w:vAlign w:val="center"/>
          </w:tcPr>
          <w:p w14:paraId="2B81374B" w14:textId="77777777" w:rsidR="002F6147" w:rsidRDefault="00000000">
            <w:pPr>
              <w:spacing w:after="0"/>
              <w:ind w:firstLine="0"/>
              <w:jc w:val="center"/>
            </w:pPr>
            <w:r>
              <w:rPr>
                <w:rFonts w:eastAsia="黑体"/>
                <w:b/>
                <w:sz w:val="21"/>
              </w:rPr>
              <w:t>职责</w:t>
            </w:r>
          </w:p>
        </w:tc>
        <w:tc>
          <w:tcPr>
            <w:tcW w:w="2534" w:type="dxa"/>
            <w:tcBorders>
              <w:top w:val="single" w:sz="4" w:space="0" w:color="000000"/>
              <w:left w:val="single" w:sz="4" w:space="0" w:color="000000"/>
              <w:bottom w:val="single" w:sz="4" w:space="0" w:color="000000"/>
              <w:right w:val="single" w:sz="4" w:space="0" w:color="000000"/>
            </w:tcBorders>
            <w:vAlign w:val="center"/>
          </w:tcPr>
          <w:p w14:paraId="17330580" w14:textId="77777777" w:rsidR="002F6147" w:rsidRDefault="00000000">
            <w:pPr>
              <w:spacing w:after="0"/>
              <w:ind w:firstLine="0"/>
              <w:jc w:val="center"/>
            </w:pPr>
            <w:r>
              <w:rPr>
                <w:rFonts w:eastAsia="黑体"/>
                <w:b/>
                <w:sz w:val="21"/>
              </w:rPr>
              <w:t>关键指标</w:t>
            </w:r>
          </w:p>
        </w:tc>
      </w:tr>
      <w:tr w:rsidR="002F6147" w14:paraId="16547252" w14:textId="77777777">
        <w:tc>
          <w:tcPr>
            <w:tcW w:w="1205" w:type="dxa"/>
            <w:tcBorders>
              <w:top w:val="single" w:sz="4" w:space="0" w:color="000000"/>
              <w:left w:val="single" w:sz="4" w:space="0" w:color="000000"/>
              <w:bottom w:val="single" w:sz="4" w:space="0" w:color="000000"/>
              <w:right w:val="single" w:sz="4" w:space="0" w:color="000000"/>
            </w:tcBorders>
            <w:vAlign w:val="center"/>
          </w:tcPr>
          <w:p w14:paraId="4F7C8084" w14:textId="77777777" w:rsidR="002F6147" w:rsidRDefault="00000000">
            <w:pPr>
              <w:spacing w:after="0"/>
              <w:ind w:firstLine="0"/>
              <w:jc w:val="center"/>
            </w:pPr>
            <w:r>
              <w:rPr>
                <w:sz w:val="21"/>
              </w:rPr>
              <w:t>边缘推理</w:t>
            </w:r>
          </w:p>
        </w:tc>
        <w:tc>
          <w:tcPr>
            <w:tcW w:w="1560" w:type="dxa"/>
            <w:tcBorders>
              <w:top w:val="single" w:sz="4" w:space="0" w:color="000000"/>
              <w:left w:val="single" w:sz="4" w:space="0" w:color="000000"/>
              <w:bottom w:val="single" w:sz="4" w:space="0" w:color="000000"/>
              <w:right w:val="single" w:sz="4" w:space="0" w:color="000000"/>
            </w:tcBorders>
            <w:vAlign w:val="center"/>
          </w:tcPr>
          <w:p w14:paraId="765B23F6" w14:textId="77777777" w:rsidR="002F6147" w:rsidRDefault="00000000">
            <w:pPr>
              <w:spacing w:after="0"/>
              <w:ind w:firstLine="0"/>
              <w:rPr>
                <w:lang w:eastAsia="zh-CN"/>
              </w:rPr>
            </w:pPr>
            <w:r>
              <w:rPr>
                <w:sz w:val="21"/>
                <w:lang w:eastAsia="zh-CN"/>
              </w:rPr>
              <w:t>场站</w:t>
            </w:r>
            <w:r>
              <w:rPr>
                <w:sz w:val="21"/>
                <w:lang w:eastAsia="zh-CN"/>
              </w:rPr>
              <w:t xml:space="preserve"> II </w:t>
            </w:r>
            <w:r>
              <w:rPr>
                <w:sz w:val="21"/>
                <w:lang w:eastAsia="zh-CN"/>
              </w:rPr>
              <w:t>区（</w:t>
            </w:r>
            <w:r>
              <w:rPr>
                <w:sz w:val="21"/>
                <w:lang w:eastAsia="zh-CN"/>
              </w:rPr>
              <w:t xml:space="preserve">GPU </w:t>
            </w:r>
            <w:r>
              <w:rPr>
                <w:sz w:val="21"/>
                <w:lang w:eastAsia="zh-CN"/>
              </w:rPr>
              <w:t>服务器）</w:t>
            </w:r>
          </w:p>
        </w:tc>
        <w:tc>
          <w:tcPr>
            <w:tcW w:w="3715" w:type="dxa"/>
            <w:tcBorders>
              <w:top w:val="single" w:sz="4" w:space="0" w:color="000000"/>
              <w:left w:val="single" w:sz="4" w:space="0" w:color="000000"/>
              <w:bottom w:val="single" w:sz="4" w:space="0" w:color="000000"/>
              <w:right w:val="single" w:sz="4" w:space="0" w:color="000000"/>
            </w:tcBorders>
            <w:vAlign w:val="center"/>
          </w:tcPr>
          <w:p w14:paraId="217F96AB" w14:textId="77777777" w:rsidR="002F6147" w:rsidRDefault="00000000">
            <w:pPr>
              <w:spacing w:after="0"/>
              <w:ind w:firstLine="0"/>
              <w:rPr>
                <w:lang w:eastAsia="zh-CN"/>
              </w:rPr>
            </w:pPr>
            <w:r>
              <w:rPr>
                <w:sz w:val="21"/>
                <w:lang w:eastAsia="zh-CN"/>
              </w:rPr>
              <w:t>烟火识别</w:t>
            </w:r>
            <w:r>
              <w:rPr>
                <w:sz w:val="21"/>
                <w:lang w:eastAsia="zh-CN"/>
              </w:rPr>
              <w:t>/</w:t>
            </w:r>
            <w:r>
              <w:rPr>
                <w:sz w:val="21"/>
                <w:lang w:eastAsia="zh-CN"/>
              </w:rPr>
              <w:t>通道隐患</w:t>
            </w:r>
            <w:r>
              <w:rPr>
                <w:sz w:val="21"/>
                <w:lang w:eastAsia="zh-CN"/>
              </w:rPr>
              <w:t>/</w:t>
            </w:r>
            <w:r>
              <w:rPr>
                <w:sz w:val="21"/>
                <w:lang w:eastAsia="zh-CN"/>
              </w:rPr>
              <w:t>设备异常实时检测，结果写入</w:t>
            </w:r>
            <w:r>
              <w:rPr>
                <w:sz w:val="21"/>
                <w:lang w:eastAsia="zh-CN"/>
              </w:rPr>
              <w:t xml:space="preserve"> Redis </w:t>
            </w:r>
            <w:r>
              <w:rPr>
                <w:sz w:val="21"/>
                <w:lang w:eastAsia="zh-CN"/>
              </w:rPr>
              <w:t>缓存</w:t>
            </w:r>
          </w:p>
        </w:tc>
        <w:tc>
          <w:tcPr>
            <w:tcW w:w="2534" w:type="dxa"/>
            <w:tcBorders>
              <w:top w:val="single" w:sz="4" w:space="0" w:color="000000"/>
              <w:left w:val="single" w:sz="4" w:space="0" w:color="000000"/>
              <w:bottom w:val="single" w:sz="4" w:space="0" w:color="000000"/>
              <w:right w:val="single" w:sz="4" w:space="0" w:color="000000"/>
            </w:tcBorders>
            <w:vAlign w:val="center"/>
          </w:tcPr>
          <w:p w14:paraId="36C3F32A" w14:textId="77777777" w:rsidR="002F6147" w:rsidRDefault="00000000">
            <w:pPr>
              <w:spacing w:after="0"/>
              <w:ind w:firstLine="0"/>
            </w:pPr>
            <w:r>
              <w:rPr>
                <w:sz w:val="21"/>
              </w:rPr>
              <w:t>单次推理</w:t>
            </w:r>
            <w:r>
              <w:rPr>
                <w:sz w:val="21"/>
              </w:rPr>
              <w:t xml:space="preserve"> &lt;500ms</w:t>
            </w:r>
          </w:p>
        </w:tc>
      </w:tr>
      <w:tr w:rsidR="002F6147" w14:paraId="540C1562" w14:textId="77777777">
        <w:tc>
          <w:tcPr>
            <w:tcW w:w="1205" w:type="dxa"/>
            <w:tcBorders>
              <w:top w:val="single" w:sz="4" w:space="0" w:color="000000"/>
              <w:left w:val="single" w:sz="4" w:space="0" w:color="000000"/>
              <w:bottom w:val="single" w:sz="4" w:space="0" w:color="000000"/>
              <w:right w:val="single" w:sz="4" w:space="0" w:color="000000"/>
            </w:tcBorders>
            <w:vAlign w:val="center"/>
          </w:tcPr>
          <w:p w14:paraId="40B26205" w14:textId="77777777" w:rsidR="002F6147" w:rsidRDefault="00000000">
            <w:pPr>
              <w:spacing w:after="0"/>
              <w:ind w:firstLine="0"/>
              <w:jc w:val="center"/>
            </w:pPr>
            <w:r>
              <w:rPr>
                <w:sz w:val="21"/>
              </w:rPr>
              <w:t>云端训练</w:t>
            </w:r>
          </w:p>
        </w:tc>
        <w:tc>
          <w:tcPr>
            <w:tcW w:w="1560" w:type="dxa"/>
            <w:tcBorders>
              <w:top w:val="single" w:sz="4" w:space="0" w:color="000000"/>
              <w:left w:val="single" w:sz="4" w:space="0" w:color="000000"/>
              <w:bottom w:val="single" w:sz="4" w:space="0" w:color="000000"/>
              <w:right w:val="single" w:sz="4" w:space="0" w:color="000000"/>
            </w:tcBorders>
            <w:vAlign w:val="center"/>
          </w:tcPr>
          <w:p w14:paraId="1667366E" w14:textId="77777777" w:rsidR="002F6147" w:rsidRDefault="00000000">
            <w:pPr>
              <w:spacing w:after="0"/>
              <w:ind w:firstLine="0"/>
              <w:rPr>
                <w:lang w:eastAsia="zh-CN"/>
              </w:rPr>
            </w:pPr>
            <w:r>
              <w:rPr>
                <w:sz w:val="21"/>
                <w:lang w:eastAsia="zh-CN"/>
              </w:rPr>
              <w:t>中心云</w:t>
            </w:r>
            <w:r>
              <w:rPr>
                <w:sz w:val="21"/>
                <w:lang w:eastAsia="zh-CN"/>
              </w:rPr>
              <w:t xml:space="preserve"> III </w:t>
            </w:r>
            <w:r>
              <w:rPr>
                <w:sz w:val="21"/>
                <w:lang w:eastAsia="zh-CN"/>
              </w:rPr>
              <w:t>区（</w:t>
            </w:r>
            <w:r>
              <w:rPr>
                <w:sz w:val="21"/>
                <w:lang w:eastAsia="zh-CN"/>
              </w:rPr>
              <w:t xml:space="preserve">GPU </w:t>
            </w:r>
            <w:r>
              <w:rPr>
                <w:sz w:val="21"/>
                <w:lang w:eastAsia="zh-CN"/>
              </w:rPr>
              <w:t>集群）</w:t>
            </w:r>
          </w:p>
        </w:tc>
        <w:tc>
          <w:tcPr>
            <w:tcW w:w="3715" w:type="dxa"/>
            <w:tcBorders>
              <w:top w:val="single" w:sz="4" w:space="0" w:color="000000"/>
              <w:left w:val="single" w:sz="4" w:space="0" w:color="000000"/>
              <w:bottom w:val="single" w:sz="4" w:space="0" w:color="000000"/>
              <w:right w:val="single" w:sz="4" w:space="0" w:color="000000"/>
            </w:tcBorders>
            <w:vAlign w:val="center"/>
          </w:tcPr>
          <w:p w14:paraId="109FE0EC" w14:textId="77777777" w:rsidR="002F6147" w:rsidRDefault="00000000">
            <w:pPr>
              <w:spacing w:after="0"/>
              <w:ind w:firstLine="0"/>
              <w:rPr>
                <w:lang w:eastAsia="zh-CN"/>
              </w:rPr>
            </w:pPr>
            <w:r>
              <w:rPr>
                <w:sz w:val="21"/>
                <w:lang w:eastAsia="zh-CN"/>
              </w:rPr>
              <w:t>模型微调</w:t>
            </w:r>
            <w:r>
              <w:rPr>
                <w:sz w:val="21"/>
                <w:lang w:eastAsia="zh-CN"/>
              </w:rPr>
              <w:t>/</w:t>
            </w:r>
            <w:r>
              <w:rPr>
                <w:sz w:val="21"/>
                <w:lang w:eastAsia="zh-CN"/>
              </w:rPr>
              <w:t>数据标注</w:t>
            </w:r>
            <w:r>
              <w:rPr>
                <w:sz w:val="21"/>
                <w:lang w:eastAsia="zh-CN"/>
              </w:rPr>
              <w:t>/</w:t>
            </w:r>
            <w:r>
              <w:rPr>
                <w:sz w:val="21"/>
                <w:lang w:eastAsia="zh-CN"/>
              </w:rPr>
              <w:t>版本管理</w:t>
            </w:r>
            <w:r>
              <w:rPr>
                <w:sz w:val="21"/>
                <w:lang w:eastAsia="zh-CN"/>
              </w:rPr>
              <w:t xml:space="preserve">/AB </w:t>
            </w:r>
            <w:r>
              <w:rPr>
                <w:sz w:val="21"/>
                <w:lang w:eastAsia="zh-CN"/>
              </w:rPr>
              <w:t>测试</w:t>
            </w:r>
          </w:p>
        </w:tc>
        <w:tc>
          <w:tcPr>
            <w:tcW w:w="2534" w:type="dxa"/>
            <w:tcBorders>
              <w:top w:val="single" w:sz="4" w:space="0" w:color="000000"/>
              <w:left w:val="single" w:sz="4" w:space="0" w:color="000000"/>
              <w:bottom w:val="single" w:sz="4" w:space="0" w:color="000000"/>
              <w:right w:val="single" w:sz="4" w:space="0" w:color="000000"/>
            </w:tcBorders>
            <w:vAlign w:val="center"/>
          </w:tcPr>
          <w:p w14:paraId="608471BC" w14:textId="77777777" w:rsidR="002F6147" w:rsidRDefault="00000000">
            <w:pPr>
              <w:spacing w:after="0"/>
              <w:ind w:firstLine="0"/>
            </w:pPr>
            <w:r>
              <w:rPr>
                <w:sz w:val="21"/>
              </w:rPr>
              <w:t>模型版本可回溯，新模型下发</w:t>
            </w:r>
            <w:r>
              <w:rPr>
                <w:sz w:val="21"/>
              </w:rPr>
              <w:t xml:space="preserve"> ≤30min</w:t>
            </w:r>
          </w:p>
        </w:tc>
      </w:tr>
      <w:tr w:rsidR="002F6147" w14:paraId="59A3A17D" w14:textId="77777777">
        <w:tc>
          <w:tcPr>
            <w:tcW w:w="1205" w:type="dxa"/>
            <w:tcBorders>
              <w:top w:val="single" w:sz="4" w:space="0" w:color="000000"/>
              <w:left w:val="single" w:sz="4" w:space="0" w:color="000000"/>
              <w:bottom w:val="single" w:sz="4" w:space="0" w:color="000000"/>
              <w:right w:val="single" w:sz="4" w:space="0" w:color="000000"/>
            </w:tcBorders>
            <w:vAlign w:val="center"/>
          </w:tcPr>
          <w:p w14:paraId="6E9D3381" w14:textId="77777777" w:rsidR="002F6147" w:rsidRDefault="00000000">
            <w:pPr>
              <w:spacing w:after="0"/>
              <w:ind w:firstLine="0"/>
              <w:jc w:val="center"/>
            </w:pPr>
            <w:r>
              <w:rPr>
                <w:sz w:val="21"/>
              </w:rPr>
              <w:t>人机协同</w:t>
            </w:r>
          </w:p>
        </w:tc>
        <w:tc>
          <w:tcPr>
            <w:tcW w:w="1560" w:type="dxa"/>
            <w:tcBorders>
              <w:top w:val="single" w:sz="4" w:space="0" w:color="000000"/>
              <w:left w:val="single" w:sz="4" w:space="0" w:color="000000"/>
              <w:bottom w:val="single" w:sz="4" w:space="0" w:color="000000"/>
              <w:right w:val="single" w:sz="4" w:space="0" w:color="000000"/>
            </w:tcBorders>
            <w:vAlign w:val="center"/>
          </w:tcPr>
          <w:p w14:paraId="1FCDD314" w14:textId="77777777" w:rsidR="002F6147" w:rsidRDefault="00000000">
            <w:pPr>
              <w:spacing w:after="0"/>
              <w:ind w:firstLine="0"/>
            </w:pPr>
            <w:r>
              <w:rPr>
                <w:sz w:val="21"/>
              </w:rPr>
              <w:t xml:space="preserve">III </w:t>
            </w:r>
            <w:r>
              <w:rPr>
                <w:sz w:val="21"/>
              </w:rPr>
              <w:t>区运维门户</w:t>
            </w:r>
          </w:p>
        </w:tc>
        <w:tc>
          <w:tcPr>
            <w:tcW w:w="3715" w:type="dxa"/>
            <w:tcBorders>
              <w:top w:val="single" w:sz="4" w:space="0" w:color="000000"/>
              <w:left w:val="single" w:sz="4" w:space="0" w:color="000000"/>
              <w:bottom w:val="single" w:sz="4" w:space="0" w:color="000000"/>
              <w:right w:val="single" w:sz="4" w:space="0" w:color="000000"/>
            </w:tcBorders>
            <w:vAlign w:val="center"/>
          </w:tcPr>
          <w:p w14:paraId="36275971" w14:textId="77777777" w:rsidR="002F6147" w:rsidRDefault="00000000">
            <w:pPr>
              <w:spacing w:after="0"/>
              <w:ind w:firstLine="0"/>
              <w:rPr>
                <w:lang w:eastAsia="zh-CN"/>
              </w:rPr>
            </w:pPr>
            <w:r>
              <w:rPr>
                <w:sz w:val="21"/>
                <w:lang w:eastAsia="zh-CN"/>
              </w:rPr>
              <w:t>告警确认</w:t>
            </w:r>
            <w:r>
              <w:rPr>
                <w:sz w:val="21"/>
                <w:lang w:eastAsia="zh-CN"/>
              </w:rPr>
              <w:t>/</w:t>
            </w:r>
            <w:r>
              <w:rPr>
                <w:sz w:val="21"/>
                <w:lang w:eastAsia="zh-CN"/>
              </w:rPr>
              <w:t>误报标注</w:t>
            </w:r>
            <w:r>
              <w:rPr>
                <w:sz w:val="21"/>
                <w:lang w:eastAsia="zh-CN"/>
              </w:rPr>
              <w:t>/</w:t>
            </w:r>
            <w:r>
              <w:rPr>
                <w:sz w:val="21"/>
                <w:lang w:eastAsia="zh-CN"/>
              </w:rPr>
              <w:t>模型效果评估</w:t>
            </w:r>
            <w:r>
              <w:rPr>
                <w:sz w:val="21"/>
                <w:lang w:eastAsia="zh-CN"/>
              </w:rPr>
              <w:t xml:space="preserve"> → </w:t>
            </w:r>
            <w:r>
              <w:rPr>
                <w:sz w:val="21"/>
                <w:lang w:eastAsia="zh-CN"/>
              </w:rPr>
              <w:t>反馈至训练集</w:t>
            </w:r>
          </w:p>
        </w:tc>
        <w:tc>
          <w:tcPr>
            <w:tcW w:w="2534" w:type="dxa"/>
            <w:tcBorders>
              <w:top w:val="single" w:sz="4" w:space="0" w:color="000000"/>
              <w:left w:val="single" w:sz="4" w:space="0" w:color="000000"/>
              <w:bottom w:val="single" w:sz="4" w:space="0" w:color="000000"/>
              <w:right w:val="single" w:sz="4" w:space="0" w:color="000000"/>
            </w:tcBorders>
            <w:vAlign w:val="center"/>
          </w:tcPr>
          <w:p w14:paraId="1E9F2037" w14:textId="77777777" w:rsidR="002F6147" w:rsidRDefault="00000000">
            <w:pPr>
              <w:spacing w:after="0"/>
              <w:ind w:firstLine="0"/>
              <w:rPr>
                <w:lang w:eastAsia="zh-CN"/>
              </w:rPr>
            </w:pPr>
            <w:r>
              <w:rPr>
                <w:sz w:val="21"/>
                <w:lang w:eastAsia="zh-CN"/>
              </w:rPr>
              <w:t>检出率</w:t>
            </w:r>
            <w:r>
              <w:rPr>
                <w:sz w:val="21"/>
                <w:lang w:eastAsia="zh-CN"/>
              </w:rPr>
              <w:t xml:space="preserve"> ≥80%</w:t>
            </w:r>
            <w:r>
              <w:rPr>
                <w:sz w:val="21"/>
                <w:lang w:eastAsia="zh-CN"/>
              </w:rPr>
              <w:t>，误检率</w:t>
            </w:r>
            <w:r>
              <w:rPr>
                <w:sz w:val="21"/>
                <w:lang w:eastAsia="zh-CN"/>
              </w:rPr>
              <w:t xml:space="preserve"> 30%→15% </w:t>
            </w:r>
            <w:r>
              <w:rPr>
                <w:sz w:val="21"/>
                <w:lang w:eastAsia="zh-CN"/>
              </w:rPr>
              <w:t>优化路线图</w:t>
            </w:r>
          </w:p>
        </w:tc>
      </w:tr>
    </w:tbl>
    <w:p w14:paraId="75772B7F" w14:textId="77777777" w:rsidR="002F6147" w:rsidRDefault="00000000">
      <w:pPr>
        <w:jc w:val="both"/>
        <w:rPr>
          <w:lang w:eastAsia="zh-CN"/>
        </w:rPr>
      </w:pPr>
      <w:r>
        <w:rPr>
          <w:b/>
          <w:lang w:eastAsia="zh-CN"/>
        </w:rPr>
        <w:t>数据就绪策略</w:t>
      </w:r>
      <w:r>
        <w:rPr>
          <w:lang w:eastAsia="zh-CN"/>
        </w:rPr>
        <w:t>：算法团队不碰采集层</w:t>
      </w:r>
      <w:r>
        <w:rPr>
          <w:lang w:eastAsia="zh-CN"/>
        </w:rPr>
        <w:t>——</w:t>
      </w:r>
      <w:r>
        <w:rPr>
          <w:lang w:eastAsia="zh-CN"/>
        </w:rPr>
        <w:t>所有训练和推理数据通过</w:t>
      </w:r>
      <w:r>
        <w:rPr>
          <w:lang w:eastAsia="zh-CN"/>
        </w:rPr>
        <w:t xml:space="preserve"> USDF </w:t>
      </w:r>
      <w:r>
        <w:rPr>
          <w:lang w:eastAsia="zh-CN"/>
        </w:rPr>
        <w:t>北向</w:t>
      </w:r>
      <w:r>
        <w:rPr>
          <w:lang w:eastAsia="zh-CN"/>
        </w:rPr>
        <w:t xml:space="preserve"> API </w:t>
      </w:r>
      <w:r>
        <w:rPr>
          <w:lang w:eastAsia="zh-CN"/>
        </w:rPr>
        <w:t>获取。新模型接入无需修改数据管线，注册模型元数据后即插即用。一期覆盖</w:t>
      </w:r>
      <w:r>
        <w:rPr>
          <w:lang w:eastAsia="zh-CN"/>
        </w:rPr>
        <w:t xml:space="preserve"> CV </w:t>
      </w:r>
      <w:r>
        <w:rPr>
          <w:lang w:eastAsia="zh-CN"/>
        </w:rPr>
        <w:t>巡检类模型（</w:t>
      </w:r>
      <w:r>
        <w:rPr>
          <w:lang w:eastAsia="zh-CN"/>
        </w:rPr>
        <w:t xml:space="preserve">F4 </w:t>
      </w:r>
      <w:r>
        <w:rPr>
          <w:lang w:eastAsia="zh-CN"/>
        </w:rPr>
        <w:t>智能运维），架构为</w:t>
      </w:r>
      <w:r>
        <w:rPr>
          <w:lang w:eastAsia="zh-CN"/>
        </w:rPr>
        <w:t xml:space="preserve"> NLP/</w:t>
      </w:r>
      <w:r>
        <w:rPr>
          <w:lang w:eastAsia="zh-CN"/>
        </w:rPr>
        <w:t>大模型预留接入能力（标准化的对象</w:t>
      </w:r>
      <w:r>
        <w:rPr>
          <w:lang w:eastAsia="zh-CN"/>
        </w:rPr>
        <w:t xml:space="preserve"> + </w:t>
      </w:r>
      <w:r>
        <w:rPr>
          <w:lang w:eastAsia="zh-CN"/>
        </w:rPr>
        <w:t>时序数据同样适用于</w:t>
      </w:r>
      <w:r>
        <w:rPr>
          <w:lang w:eastAsia="zh-CN"/>
        </w:rPr>
        <w:t xml:space="preserve"> LLM </w:t>
      </w:r>
      <w:r>
        <w:rPr>
          <w:lang w:eastAsia="zh-CN"/>
        </w:rPr>
        <w:t>推理）。</w:t>
      </w:r>
    </w:p>
    <w:p w14:paraId="77CCA756" w14:textId="77777777" w:rsidR="002F6147" w:rsidRDefault="00000000">
      <w:pPr>
        <w:jc w:val="both"/>
        <w:rPr>
          <w:lang w:eastAsia="zh-CN"/>
        </w:rPr>
      </w:pPr>
      <w:r>
        <w:rPr>
          <w:b/>
          <w:lang w:eastAsia="zh-CN"/>
        </w:rPr>
        <w:t>误检率优化路线图</w:t>
      </w:r>
      <w:r>
        <w:rPr>
          <w:lang w:eastAsia="zh-CN"/>
        </w:rPr>
        <w:t>：一期交付时误检率</w:t>
      </w:r>
      <w:r>
        <w:rPr>
          <w:lang w:eastAsia="zh-CN"/>
        </w:rPr>
        <w:t xml:space="preserve"> ≤30%</w:t>
      </w:r>
      <w:r>
        <w:rPr>
          <w:lang w:eastAsia="zh-CN"/>
        </w:rPr>
        <w:t>（行业基线），通过人机协同标注反馈</w:t>
      </w:r>
      <w:r>
        <w:rPr>
          <w:lang w:eastAsia="zh-CN"/>
        </w:rPr>
        <w:t xml:space="preserve"> + </w:t>
      </w:r>
      <w:r>
        <w:rPr>
          <w:lang w:eastAsia="zh-CN"/>
        </w:rPr>
        <w:t>模型版本迭代，交付后</w:t>
      </w:r>
      <w:r>
        <w:rPr>
          <w:lang w:eastAsia="zh-CN"/>
        </w:rPr>
        <w:t xml:space="preserve"> 6 </w:t>
      </w:r>
      <w:r>
        <w:rPr>
          <w:lang w:eastAsia="zh-CN"/>
        </w:rPr>
        <w:t>个月目标</w:t>
      </w:r>
      <w:r>
        <w:rPr>
          <w:lang w:eastAsia="zh-CN"/>
        </w:rPr>
        <w:t xml:space="preserve"> ≤15%</w:t>
      </w:r>
      <w:r>
        <w:rPr>
          <w:lang w:eastAsia="zh-CN"/>
        </w:rPr>
        <w:t>。</w:t>
      </w:r>
    </w:p>
    <w:p w14:paraId="013C865B" w14:textId="77777777" w:rsidR="002F6147" w:rsidRDefault="00000000">
      <w:pPr>
        <w:pStyle w:val="21"/>
        <w:rPr>
          <w:lang w:eastAsia="zh-CN"/>
        </w:rPr>
      </w:pPr>
      <w:r>
        <w:rPr>
          <w:rFonts w:ascii="Times New Roman" w:eastAsia="黑体" w:hAnsi="Times New Roman"/>
          <w:lang w:eastAsia="zh-CN"/>
        </w:rPr>
        <w:t xml:space="preserve">3.6 </w:t>
      </w:r>
      <w:r>
        <w:rPr>
          <w:rFonts w:ascii="Times New Roman" w:eastAsia="黑体" w:hAnsi="Times New Roman"/>
          <w:lang w:eastAsia="zh-CN"/>
        </w:rPr>
        <w:t>外部平台集成方案</w:t>
      </w:r>
    </w:p>
    <w:p w14:paraId="09FB0B22" w14:textId="77777777" w:rsidR="002F6147" w:rsidRDefault="00000000">
      <w:pPr>
        <w:jc w:val="both"/>
        <w:rPr>
          <w:lang w:eastAsia="zh-CN"/>
        </w:rPr>
      </w:pPr>
      <w:r>
        <w:rPr>
          <w:lang w:eastAsia="zh-CN"/>
        </w:rPr>
        <w:t>本系统与南瑞运维平台通过</w:t>
      </w:r>
      <w:r>
        <w:rPr>
          <w:b/>
          <w:lang w:eastAsia="zh-CN"/>
        </w:rPr>
        <w:t>页面级双向集成</w:t>
      </w:r>
      <w:r>
        <w:rPr>
          <w:b/>
          <w:lang w:eastAsia="zh-CN"/>
        </w:rPr>
        <w:t xml:space="preserve"> + </w:t>
      </w:r>
      <w:r>
        <w:rPr>
          <w:b/>
          <w:lang w:eastAsia="zh-CN"/>
        </w:rPr>
        <w:t>数据接口互通</w:t>
      </w:r>
      <w:r>
        <w:rPr>
          <w:lang w:eastAsia="zh-CN"/>
        </w:rPr>
        <w:t>实现协同工作，两套平台共享统一入口、统一认证和统一数据源，用户无感知跨平台操作。</w:t>
      </w:r>
    </w:p>
    <w:p w14:paraId="7EE6C20F" w14:textId="77777777" w:rsidR="002F6147" w:rsidRDefault="00000000">
      <w:pPr>
        <w:pStyle w:val="31"/>
        <w:rPr>
          <w:lang w:eastAsia="zh-CN"/>
        </w:rPr>
      </w:pPr>
      <w:r>
        <w:rPr>
          <w:rFonts w:ascii="Times New Roman" w:eastAsia="黑体" w:hAnsi="Times New Roman"/>
          <w:lang w:eastAsia="zh-CN"/>
        </w:rPr>
        <w:t>页面级双向集成</w:t>
      </w:r>
    </w:p>
    <w:p w14:paraId="75AFB351" w14:textId="77777777" w:rsidR="002F6147" w:rsidRDefault="00000000">
      <w:pPr>
        <w:ind w:firstLine="0"/>
        <w:jc w:val="center"/>
        <w:rPr>
          <w:lang w:eastAsia="zh-CN"/>
        </w:rPr>
      </w:pPr>
      <w:r>
        <w:rPr>
          <w:b/>
          <w:sz w:val="21"/>
          <w:lang w:eastAsia="zh-CN"/>
        </w:rPr>
        <w:t>表</w:t>
      </w:r>
      <w:r>
        <w:rPr>
          <w:b/>
          <w:sz w:val="21"/>
          <w:lang w:eastAsia="zh-CN"/>
        </w:rPr>
        <w:t xml:space="preserve"> 16 </w:t>
      </w:r>
      <w:r>
        <w:rPr>
          <w:b/>
          <w:sz w:val="21"/>
          <w:lang w:eastAsia="zh-CN"/>
        </w:rPr>
        <w:t>集成方向</w:t>
      </w:r>
      <w:r>
        <w:rPr>
          <w:b/>
          <w:sz w:val="21"/>
          <w:lang w:eastAsia="zh-CN"/>
        </w:rPr>
        <w:t xml:space="preserve"> / </w:t>
      </w:r>
      <w:r>
        <w:rPr>
          <w:b/>
          <w:sz w:val="21"/>
          <w:lang w:eastAsia="zh-CN"/>
        </w:rPr>
        <w:t>机制</w:t>
      </w:r>
      <w:r>
        <w:rPr>
          <w:b/>
          <w:sz w:val="21"/>
          <w:lang w:eastAsia="zh-CN"/>
        </w:rPr>
        <w:t xml:space="preserve"> / </w:t>
      </w:r>
      <w:r>
        <w:rPr>
          <w:b/>
          <w:sz w:val="21"/>
          <w:lang w:eastAsia="zh-CN"/>
        </w:rPr>
        <w:t>说明</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0"/>
        <w:gridCol w:w="1898"/>
        <w:gridCol w:w="5126"/>
      </w:tblGrid>
      <w:tr w:rsidR="002F6147" w14:paraId="1C01BC6D" w14:textId="77777777">
        <w:trPr>
          <w:tblHeader/>
        </w:trPr>
        <w:tc>
          <w:tcPr>
            <w:tcW w:w="1990" w:type="dxa"/>
            <w:tcBorders>
              <w:top w:val="single" w:sz="4" w:space="0" w:color="000000"/>
              <w:left w:val="single" w:sz="4" w:space="0" w:color="000000"/>
              <w:bottom w:val="single" w:sz="4" w:space="0" w:color="000000"/>
              <w:right w:val="single" w:sz="4" w:space="0" w:color="000000"/>
            </w:tcBorders>
            <w:vAlign w:val="center"/>
          </w:tcPr>
          <w:p w14:paraId="707F2861" w14:textId="77777777" w:rsidR="002F6147" w:rsidRDefault="00000000">
            <w:pPr>
              <w:spacing w:after="0"/>
              <w:ind w:firstLine="0"/>
              <w:jc w:val="center"/>
            </w:pPr>
            <w:r>
              <w:rPr>
                <w:rFonts w:eastAsia="黑体"/>
                <w:b/>
                <w:sz w:val="21"/>
              </w:rPr>
              <w:t>集成方向</w:t>
            </w:r>
          </w:p>
        </w:tc>
        <w:tc>
          <w:tcPr>
            <w:tcW w:w="1898" w:type="dxa"/>
            <w:tcBorders>
              <w:top w:val="single" w:sz="4" w:space="0" w:color="000000"/>
              <w:left w:val="single" w:sz="4" w:space="0" w:color="000000"/>
              <w:bottom w:val="single" w:sz="4" w:space="0" w:color="000000"/>
              <w:right w:val="single" w:sz="4" w:space="0" w:color="000000"/>
            </w:tcBorders>
            <w:vAlign w:val="center"/>
          </w:tcPr>
          <w:p w14:paraId="593CF81D" w14:textId="77777777" w:rsidR="002F6147" w:rsidRDefault="00000000">
            <w:pPr>
              <w:spacing w:after="0"/>
              <w:ind w:firstLine="0"/>
              <w:jc w:val="center"/>
            </w:pPr>
            <w:r>
              <w:rPr>
                <w:rFonts w:eastAsia="黑体"/>
                <w:b/>
                <w:sz w:val="21"/>
              </w:rPr>
              <w:t>机制</w:t>
            </w:r>
          </w:p>
        </w:tc>
        <w:tc>
          <w:tcPr>
            <w:tcW w:w="5126" w:type="dxa"/>
            <w:tcBorders>
              <w:top w:val="single" w:sz="4" w:space="0" w:color="000000"/>
              <w:left w:val="single" w:sz="4" w:space="0" w:color="000000"/>
              <w:bottom w:val="single" w:sz="4" w:space="0" w:color="000000"/>
              <w:right w:val="single" w:sz="4" w:space="0" w:color="000000"/>
            </w:tcBorders>
            <w:vAlign w:val="center"/>
          </w:tcPr>
          <w:p w14:paraId="13075983" w14:textId="77777777" w:rsidR="002F6147" w:rsidRDefault="00000000">
            <w:pPr>
              <w:spacing w:after="0"/>
              <w:ind w:firstLine="0"/>
              <w:jc w:val="center"/>
            </w:pPr>
            <w:r>
              <w:rPr>
                <w:rFonts w:eastAsia="黑体"/>
                <w:b/>
                <w:sz w:val="21"/>
              </w:rPr>
              <w:t>说明</w:t>
            </w:r>
          </w:p>
        </w:tc>
      </w:tr>
      <w:tr w:rsidR="002F6147" w14:paraId="63AB1AFB" w14:textId="77777777">
        <w:tc>
          <w:tcPr>
            <w:tcW w:w="1990" w:type="dxa"/>
            <w:tcBorders>
              <w:top w:val="single" w:sz="4" w:space="0" w:color="000000"/>
              <w:left w:val="single" w:sz="4" w:space="0" w:color="000000"/>
              <w:bottom w:val="single" w:sz="4" w:space="0" w:color="000000"/>
              <w:right w:val="single" w:sz="4" w:space="0" w:color="000000"/>
            </w:tcBorders>
            <w:vAlign w:val="center"/>
          </w:tcPr>
          <w:p w14:paraId="09A6602B" w14:textId="77777777" w:rsidR="002F6147" w:rsidRDefault="00000000">
            <w:pPr>
              <w:spacing w:after="0"/>
              <w:ind w:firstLine="0"/>
              <w:jc w:val="center"/>
            </w:pPr>
            <w:r>
              <w:rPr>
                <w:sz w:val="21"/>
              </w:rPr>
              <w:t>我方页面</w:t>
            </w:r>
            <w:r>
              <w:rPr>
                <w:sz w:val="21"/>
              </w:rPr>
              <w:t xml:space="preserve"> → </w:t>
            </w:r>
            <w:r>
              <w:rPr>
                <w:sz w:val="21"/>
              </w:rPr>
              <w:t>南瑞门户</w:t>
            </w:r>
          </w:p>
        </w:tc>
        <w:tc>
          <w:tcPr>
            <w:tcW w:w="1898" w:type="dxa"/>
            <w:tcBorders>
              <w:top w:val="single" w:sz="4" w:space="0" w:color="000000"/>
              <w:left w:val="single" w:sz="4" w:space="0" w:color="000000"/>
              <w:bottom w:val="single" w:sz="4" w:space="0" w:color="000000"/>
              <w:right w:val="single" w:sz="4" w:space="0" w:color="000000"/>
            </w:tcBorders>
            <w:vAlign w:val="center"/>
          </w:tcPr>
          <w:p w14:paraId="4EC3F86F" w14:textId="77777777" w:rsidR="002F6147" w:rsidRDefault="00000000">
            <w:pPr>
              <w:spacing w:after="0"/>
              <w:ind w:firstLine="0"/>
            </w:pPr>
            <w:r>
              <w:rPr>
                <w:sz w:val="21"/>
              </w:rPr>
              <w:t xml:space="preserve">iframe </w:t>
            </w:r>
            <w:r>
              <w:rPr>
                <w:sz w:val="21"/>
              </w:rPr>
              <w:t>嵌入</w:t>
            </w:r>
            <w:r>
              <w:rPr>
                <w:sz w:val="21"/>
              </w:rPr>
              <w:t xml:space="preserve"> / </w:t>
            </w:r>
            <w:r>
              <w:rPr>
                <w:sz w:val="21"/>
              </w:rPr>
              <w:t>微前端（</w:t>
            </w:r>
            <w:r>
              <w:rPr>
                <w:sz w:val="21"/>
              </w:rPr>
              <w:t>qiankun</w:t>
            </w:r>
            <w:r>
              <w:rPr>
                <w:sz w:val="21"/>
              </w:rPr>
              <w:t>）</w:t>
            </w:r>
          </w:p>
        </w:tc>
        <w:tc>
          <w:tcPr>
            <w:tcW w:w="5126" w:type="dxa"/>
            <w:tcBorders>
              <w:top w:val="single" w:sz="4" w:space="0" w:color="000000"/>
              <w:left w:val="single" w:sz="4" w:space="0" w:color="000000"/>
              <w:bottom w:val="single" w:sz="4" w:space="0" w:color="000000"/>
              <w:right w:val="single" w:sz="4" w:space="0" w:color="000000"/>
            </w:tcBorders>
            <w:vAlign w:val="center"/>
          </w:tcPr>
          <w:p w14:paraId="4F1E979C" w14:textId="77777777" w:rsidR="002F6147" w:rsidRDefault="00000000">
            <w:pPr>
              <w:spacing w:after="0"/>
              <w:ind w:firstLine="0"/>
              <w:rPr>
                <w:lang w:eastAsia="zh-CN"/>
              </w:rPr>
            </w:pPr>
            <w:r>
              <w:rPr>
                <w:sz w:val="21"/>
                <w:lang w:eastAsia="zh-CN"/>
              </w:rPr>
              <w:t>我方三维可视化页面（风机</w:t>
            </w:r>
            <w:r>
              <w:rPr>
                <w:sz w:val="21"/>
                <w:lang w:eastAsia="zh-CN"/>
              </w:rPr>
              <w:t>/</w:t>
            </w:r>
            <w:r>
              <w:rPr>
                <w:sz w:val="21"/>
                <w:lang w:eastAsia="zh-CN"/>
              </w:rPr>
              <w:t>光伏</w:t>
            </w:r>
            <w:r>
              <w:rPr>
                <w:sz w:val="21"/>
                <w:lang w:eastAsia="zh-CN"/>
              </w:rPr>
              <w:t>/</w:t>
            </w:r>
            <w:r>
              <w:rPr>
                <w:sz w:val="21"/>
                <w:lang w:eastAsia="zh-CN"/>
              </w:rPr>
              <w:t>储能</w:t>
            </w:r>
            <w:r>
              <w:rPr>
                <w:sz w:val="21"/>
                <w:lang w:eastAsia="zh-CN"/>
              </w:rPr>
              <w:t>/</w:t>
            </w:r>
            <w:r>
              <w:rPr>
                <w:sz w:val="21"/>
                <w:lang w:eastAsia="zh-CN"/>
              </w:rPr>
              <w:t>升压站）以菜单项形式挂载到南瑞门户的统一菜单框架中，用户从南瑞门户点击菜单即可进入我方三维场景，无需二次登录</w:t>
            </w:r>
          </w:p>
        </w:tc>
      </w:tr>
      <w:tr w:rsidR="002F6147" w14:paraId="7265FDA8" w14:textId="77777777">
        <w:tc>
          <w:tcPr>
            <w:tcW w:w="1990" w:type="dxa"/>
            <w:tcBorders>
              <w:top w:val="single" w:sz="4" w:space="0" w:color="000000"/>
              <w:left w:val="single" w:sz="4" w:space="0" w:color="000000"/>
              <w:bottom w:val="single" w:sz="4" w:space="0" w:color="000000"/>
              <w:right w:val="single" w:sz="4" w:space="0" w:color="000000"/>
            </w:tcBorders>
            <w:vAlign w:val="center"/>
          </w:tcPr>
          <w:p w14:paraId="3636EAD2" w14:textId="77777777" w:rsidR="002F6147" w:rsidRDefault="00000000">
            <w:pPr>
              <w:spacing w:after="0"/>
              <w:ind w:firstLine="0"/>
              <w:jc w:val="center"/>
            </w:pPr>
            <w:r>
              <w:rPr>
                <w:sz w:val="21"/>
              </w:rPr>
              <w:t>南瑞页面</w:t>
            </w:r>
            <w:r>
              <w:rPr>
                <w:sz w:val="21"/>
              </w:rPr>
              <w:t xml:space="preserve"> → </w:t>
            </w:r>
            <w:r>
              <w:rPr>
                <w:sz w:val="21"/>
              </w:rPr>
              <w:t>我方平台</w:t>
            </w:r>
          </w:p>
        </w:tc>
        <w:tc>
          <w:tcPr>
            <w:tcW w:w="1898" w:type="dxa"/>
            <w:tcBorders>
              <w:top w:val="single" w:sz="4" w:space="0" w:color="000000"/>
              <w:left w:val="single" w:sz="4" w:space="0" w:color="000000"/>
              <w:bottom w:val="single" w:sz="4" w:space="0" w:color="000000"/>
              <w:right w:val="single" w:sz="4" w:space="0" w:color="000000"/>
            </w:tcBorders>
            <w:vAlign w:val="center"/>
          </w:tcPr>
          <w:p w14:paraId="73DB59BF" w14:textId="77777777" w:rsidR="002F6147" w:rsidRDefault="00000000">
            <w:pPr>
              <w:spacing w:after="0"/>
              <w:ind w:firstLine="0"/>
            </w:pPr>
            <w:r>
              <w:rPr>
                <w:sz w:val="21"/>
              </w:rPr>
              <w:t xml:space="preserve">iframe </w:t>
            </w:r>
            <w:r>
              <w:rPr>
                <w:sz w:val="21"/>
              </w:rPr>
              <w:t>嵌入</w:t>
            </w:r>
          </w:p>
        </w:tc>
        <w:tc>
          <w:tcPr>
            <w:tcW w:w="5126" w:type="dxa"/>
            <w:tcBorders>
              <w:top w:val="single" w:sz="4" w:space="0" w:color="000000"/>
              <w:left w:val="single" w:sz="4" w:space="0" w:color="000000"/>
              <w:bottom w:val="single" w:sz="4" w:space="0" w:color="000000"/>
              <w:right w:val="single" w:sz="4" w:space="0" w:color="000000"/>
            </w:tcBorders>
            <w:vAlign w:val="center"/>
          </w:tcPr>
          <w:p w14:paraId="410EDDF6" w14:textId="77777777" w:rsidR="002F6147" w:rsidRDefault="00000000">
            <w:pPr>
              <w:spacing w:after="0"/>
              <w:ind w:firstLine="0"/>
              <w:rPr>
                <w:lang w:eastAsia="zh-CN"/>
              </w:rPr>
            </w:pPr>
            <w:r>
              <w:rPr>
                <w:sz w:val="21"/>
                <w:lang w:eastAsia="zh-CN"/>
              </w:rPr>
              <w:t>南瑞的运维页面（工单详情</w:t>
            </w:r>
            <w:r>
              <w:rPr>
                <w:sz w:val="21"/>
                <w:lang w:eastAsia="zh-CN"/>
              </w:rPr>
              <w:t>/</w:t>
            </w:r>
            <w:r>
              <w:rPr>
                <w:sz w:val="21"/>
                <w:lang w:eastAsia="zh-CN"/>
              </w:rPr>
              <w:t>设备台账</w:t>
            </w:r>
            <w:r>
              <w:rPr>
                <w:sz w:val="21"/>
                <w:lang w:eastAsia="zh-CN"/>
              </w:rPr>
              <w:t>/</w:t>
            </w:r>
            <w:r>
              <w:rPr>
                <w:sz w:val="21"/>
                <w:lang w:eastAsia="zh-CN"/>
              </w:rPr>
              <w:t>历史报表）在需要时嵌入我方平台的右侧信息面板，用户在三维场景中点击设备后可直接查看该设备在南瑞系统中的工单历史、台账信息和运行报表</w:t>
            </w:r>
          </w:p>
        </w:tc>
      </w:tr>
    </w:tbl>
    <w:p w14:paraId="4DC10753" w14:textId="77777777" w:rsidR="002F6147" w:rsidRDefault="00000000">
      <w:pPr>
        <w:jc w:val="both"/>
        <w:rPr>
          <w:lang w:eastAsia="zh-CN"/>
        </w:rPr>
      </w:pPr>
      <w:r>
        <w:rPr>
          <w:b/>
          <w:lang w:eastAsia="zh-CN"/>
        </w:rPr>
        <w:lastRenderedPageBreak/>
        <w:t>统一认证衔接</w:t>
      </w:r>
      <w:r>
        <w:rPr>
          <w:lang w:eastAsia="zh-CN"/>
        </w:rPr>
        <w:t>：采用</w:t>
      </w:r>
      <w:r>
        <w:rPr>
          <w:lang w:eastAsia="zh-CN"/>
        </w:rPr>
        <w:t xml:space="preserve"> OAuth 2.0 + JWT Token </w:t>
      </w:r>
      <w:r>
        <w:rPr>
          <w:lang w:eastAsia="zh-CN"/>
        </w:rPr>
        <w:t>传递机制。用户在南瑞门户登录后，跳转至我方页面时携带</w:t>
      </w:r>
      <w:r>
        <w:rPr>
          <w:lang w:eastAsia="zh-CN"/>
        </w:rPr>
        <w:t xml:space="preserve"> Token</w:t>
      </w:r>
      <w:r>
        <w:rPr>
          <w:lang w:eastAsia="zh-CN"/>
        </w:rPr>
        <w:t>，我方</w:t>
      </w:r>
      <w:r>
        <w:rPr>
          <w:lang w:eastAsia="zh-CN"/>
        </w:rPr>
        <w:t xml:space="preserve"> API </w:t>
      </w:r>
      <w:r>
        <w:rPr>
          <w:lang w:eastAsia="zh-CN"/>
        </w:rPr>
        <w:t>网关（</w:t>
      </w:r>
      <w:r>
        <w:rPr>
          <w:lang w:eastAsia="zh-CN"/>
        </w:rPr>
        <w:t>APISIX</w:t>
      </w:r>
      <w:r>
        <w:rPr>
          <w:lang w:eastAsia="zh-CN"/>
        </w:rPr>
        <w:t>）验证</w:t>
      </w:r>
      <w:r>
        <w:rPr>
          <w:lang w:eastAsia="zh-CN"/>
        </w:rPr>
        <w:t xml:space="preserve"> Token </w:t>
      </w:r>
      <w:r>
        <w:rPr>
          <w:lang w:eastAsia="zh-CN"/>
        </w:rPr>
        <w:t>有效性后建立会话，无需用户二次输入凭证。</w:t>
      </w:r>
      <w:r>
        <w:rPr>
          <w:lang w:eastAsia="zh-CN"/>
        </w:rPr>
        <w:t xml:space="preserve">Token </w:t>
      </w:r>
      <w:r>
        <w:rPr>
          <w:lang w:eastAsia="zh-CN"/>
        </w:rPr>
        <w:t>有效期与南瑞门户会话保持一致，过期后自动重定向至南瑞登录页。</w:t>
      </w:r>
    </w:p>
    <w:p w14:paraId="0142C735" w14:textId="77777777" w:rsidR="002F6147" w:rsidRDefault="00000000">
      <w:pPr>
        <w:jc w:val="both"/>
        <w:rPr>
          <w:lang w:eastAsia="zh-CN"/>
        </w:rPr>
      </w:pPr>
      <w:r>
        <w:rPr>
          <w:b/>
          <w:lang w:eastAsia="zh-CN"/>
        </w:rPr>
        <w:t>统一菜单路由</w:t>
      </w:r>
      <w:r>
        <w:rPr>
          <w:lang w:eastAsia="zh-CN"/>
        </w:rPr>
        <w:t>：我方各功能模块以菜单项形式注册到南瑞门户的菜单配置中，南瑞管理员可通过菜单管理界面控制我方模块的可见性和排序。菜单路由支持</w:t>
      </w:r>
      <w:r>
        <w:rPr>
          <w:lang w:eastAsia="zh-CN"/>
        </w:rPr>
        <w:t xml:space="preserve"> URL </w:t>
      </w:r>
      <w:r>
        <w:rPr>
          <w:lang w:eastAsia="zh-CN"/>
        </w:rPr>
        <w:t>参数传递（如</w:t>
      </w:r>
      <w:r>
        <w:rPr>
          <w:lang w:eastAsia="zh-CN"/>
        </w:rPr>
        <w:t xml:space="preserve"> ?stationId=BD01&amp;deviceId=WT03</w:t>
      </w:r>
      <w:r>
        <w:rPr>
          <w:lang w:eastAsia="zh-CN"/>
        </w:rPr>
        <w:t>），实现从南瑞菜单直达我方指定页面</w:t>
      </w:r>
      <w:r>
        <w:rPr>
          <w:lang w:eastAsia="zh-CN"/>
        </w:rPr>
        <w:t>/</w:t>
      </w:r>
      <w:r>
        <w:rPr>
          <w:lang w:eastAsia="zh-CN"/>
        </w:rPr>
        <w:t>指定设备。</w:t>
      </w:r>
    </w:p>
    <w:p w14:paraId="79E0FDBD" w14:textId="77777777" w:rsidR="002F6147" w:rsidRDefault="00000000">
      <w:pPr>
        <w:pStyle w:val="31"/>
        <w:rPr>
          <w:lang w:eastAsia="zh-CN"/>
        </w:rPr>
      </w:pPr>
      <w:r>
        <w:rPr>
          <w:rFonts w:ascii="Times New Roman" w:eastAsia="黑体" w:hAnsi="Times New Roman"/>
          <w:lang w:eastAsia="zh-CN"/>
        </w:rPr>
        <w:t>数据接口互通</w:t>
      </w:r>
    </w:p>
    <w:p w14:paraId="4773326C" w14:textId="77777777" w:rsidR="002F6147" w:rsidRDefault="00000000">
      <w:pPr>
        <w:ind w:firstLine="0"/>
        <w:jc w:val="center"/>
        <w:rPr>
          <w:lang w:eastAsia="zh-CN"/>
        </w:rPr>
      </w:pPr>
      <w:r>
        <w:rPr>
          <w:b/>
          <w:sz w:val="21"/>
          <w:lang w:eastAsia="zh-CN"/>
        </w:rPr>
        <w:t>表</w:t>
      </w:r>
      <w:r>
        <w:rPr>
          <w:b/>
          <w:sz w:val="21"/>
          <w:lang w:eastAsia="zh-CN"/>
        </w:rPr>
        <w:t xml:space="preserve"> 17 </w:t>
      </w:r>
      <w:r>
        <w:rPr>
          <w:b/>
          <w:sz w:val="21"/>
          <w:lang w:eastAsia="zh-CN"/>
        </w:rPr>
        <w:t>数据流向</w:t>
      </w:r>
      <w:r>
        <w:rPr>
          <w:b/>
          <w:sz w:val="21"/>
          <w:lang w:eastAsia="zh-CN"/>
        </w:rPr>
        <w:t xml:space="preserve"> / </w:t>
      </w:r>
      <w:r>
        <w:rPr>
          <w:b/>
          <w:sz w:val="21"/>
          <w:lang w:eastAsia="zh-CN"/>
        </w:rPr>
        <w:t>数据类型</w:t>
      </w:r>
      <w:r>
        <w:rPr>
          <w:b/>
          <w:sz w:val="21"/>
          <w:lang w:eastAsia="zh-CN"/>
        </w:rPr>
        <w:t xml:space="preserve"> / </w:t>
      </w:r>
      <w:r>
        <w:rPr>
          <w:b/>
          <w:sz w:val="21"/>
          <w:lang w:eastAsia="zh-CN"/>
        </w:rPr>
        <w:t>接口方式</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5"/>
        <w:gridCol w:w="3609"/>
        <w:gridCol w:w="2946"/>
        <w:gridCol w:w="1204"/>
      </w:tblGrid>
      <w:tr w:rsidR="002F6147" w14:paraId="51442496" w14:textId="77777777">
        <w:trPr>
          <w:tblHeader/>
        </w:trPr>
        <w:tc>
          <w:tcPr>
            <w:tcW w:w="1256" w:type="dxa"/>
            <w:tcBorders>
              <w:top w:val="single" w:sz="4" w:space="0" w:color="000000"/>
              <w:left w:val="single" w:sz="4" w:space="0" w:color="000000"/>
              <w:bottom w:val="single" w:sz="4" w:space="0" w:color="000000"/>
              <w:right w:val="single" w:sz="4" w:space="0" w:color="000000"/>
            </w:tcBorders>
            <w:vAlign w:val="center"/>
          </w:tcPr>
          <w:p w14:paraId="29623ADE" w14:textId="77777777" w:rsidR="002F6147" w:rsidRDefault="00000000">
            <w:pPr>
              <w:spacing w:after="0"/>
              <w:ind w:firstLine="0"/>
              <w:jc w:val="center"/>
            </w:pPr>
            <w:r>
              <w:rPr>
                <w:rFonts w:eastAsia="黑体"/>
                <w:b/>
                <w:sz w:val="21"/>
              </w:rPr>
              <w:t>数据流向</w:t>
            </w:r>
          </w:p>
        </w:tc>
        <w:tc>
          <w:tcPr>
            <w:tcW w:w="3609" w:type="dxa"/>
            <w:tcBorders>
              <w:top w:val="single" w:sz="4" w:space="0" w:color="000000"/>
              <w:left w:val="single" w:sz="4" w:space="0" w:color="000000"/>
              <w:bottom w:val="single" w:sz="4" w:space="0" w:color="000000"/>
              <w:right w:val="single" w:sz="4" w:space="0" w:color="000000"/>
            </w:tcBorders>
            <w:vAlign w:val="center"/>
          </w:tcPr>
          <w:p w14:paraId="38792420" w14:textId="77777777" w:rsidR="002F6147" w:rsidRDefault="00000000">
            <w:pPr>
              <w:spacing w:after="0"/>
              <w:ind w:firstLine="0"/>
              <w:jc w:val="center"/>
            </w:pPr>
            <w:r>
              <w:rPr>
                <w:rFonts w:eastAsia="黑体"/>
                <w:b/>
                <w:sz w:val="21"/>
              </w:rPr>
              <w:t>数据类型</w:t>
            </w:r>
          </w:p>
        </w:tc>
        <w:tc>
          <w:tcPr>
            <w:tcW w:w="2946" w:type="dxa"/>
            <w:tcBorders>
              <w:top w:val="single" w:sz="4" w:space="0" w:color="000000"/>
              <w:left w:val="single" w:sz="4" w:space="0" w:color="000000"/>
              <w:bottom w:val="single" w:sz="4" w:space="0" w:color="000000"/>
              <w:right w:val="single" w:sz="4" w:space="0" w:color="000000"/>
            </w:tcBorders>
            <w:vAlign w:val="center"/>
          </w:tcPr>
          <w:p w14:paraId="1A6BB26C" w14:textId="77777777" w:rsidR="002F6147" w:rsidRDefault="00000000">
            <w:pPr>
              <w:spacing w:after="0"/>
              <w:ind w:firstLine="0"/>
              <w:jc w:val="center"/>
            </w:pPr>
            <w:r>
              <w:rPr>
                <w:rFonts w:eastAsia="黑体"/>
                <w:b/>
                <w:sz w:val="21"/>
              </w:rPr>
              <w:t>接口方式</w:t>
            </w:r>
          </w:p>
        </w:tc>
        <w:tc>
          <w:tcPr>
            <w:tcW w:w="1204" w:type="dxa"/>
            <w:tcBorders>
              <w:top w:val="single" w:sz="4" w:space="0" w:color="000000"/>
              <w:left w:val="single" w:sz="4" w:space="0" w:color="000000"/>
              <w:bottom w:val="single" w:sz="4" w:space="0" w:color="000000"/>
              <w:right w:val="single" w:sz="4" w:space="0" w:color="000000"/>
            </w:tcBorders>
            <w:vAlign w:val="center"/>
          </w:tcPr>
          <w:p w14:paraId="30A8A80F" w14:textId="77777777" w:rsidR="002F6147" w:rsidRDefault="00000000">
            <w:pPr>
              <w:spacing w:after="0"/>
              <w:ind w:firstLine="0"/>
              <w:jc w:val="center"/>
            </w:pPr>
            <w:r>
              <w:rPr>
                <w:rFonts w:eastAsia="黑体"/>
                <w:b/>
                <w:sz w:val="21"/>
              </w:rPr>
              <w:t>频率</w:t>
            </w:r>
          </w:p>
        </w:tc>
      </w:tr>
      <w:tr w:rsidR="002F6147" w14:paraId="7DC09E64"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3E3C5FDD" w14:textId="77777777" w:rsidR="002F6147" w:rsidRDefault="00000000">
            <w:pPr>
              <w:spacing w:after="0"/>
              <w:ind w:firstLine="0"/>
              <w:jc w:val="center"/>
            </w:pPr>
            <w:r>
              <w:rPr>
                <w:sz w:val="21"/>
              </w:rPr>
              <w:t>南瑞</w:t>
            </w:r>
            <w:r>
              <w:rPr>
                <w:sz w:val="21"/>
              </w:rPr>
              <w:t xml:space="preserve"> → </w:t>
            </w:r>
            <w:r>
              <w:rPr>
                <w:sz w:val="21"/>
              </w:rPr>
              <w:t>我方</w:t>
            </w:r>
          </w:p>
        </w:tc>
        <w:tc>
          <w:tcPr>
            <w:tcW w:w="3609" w:type="dxa"/>
            <w:tcBorders>
              <w:top w:val="single" w:sz="4" w:space="0" w:color="000000"/>
              <w:left w:val="single" w:sz="4" w:space="0" w:color="000000"/>
              <w:bottom w:val="single" w:sz="4" w:space="0" w:color="000000"/>
              <w:right w:val="single" w:sz="4" w:space="0" w:color="000000"/>
            </w:tcBorders>
            <w:vAlign w:val="center"/>
          </w:tcPr>
          <w:p w14:paraId="2D36852B" w14:textId="77777777" w:rsidR="002F6147" w:rsidRDefault="00000000">
            <w:pPr>
              <w:spacing w:after="0"/>
              <w:ind w:firstLine="0"/>
              <w:rPr>
                <w:lang w:eastAsia="zh-CN"/>
              </w:rPr>
            </w:pPr>
            <w:r>
              <w:rPr>
                <w:sz w:val="21"/>
                <w:lang w:eastAsia="zh-CN"/>
              </w:rPr>
              <w:t>告警数据（含告警等级</w:t>
            </w:r>
            <w:r>
              <w:rPr>
                <w:sz w:val="21"/>
                <w:lang w:eastAsia="zh-CN"/>
              </w:rPr>
              <w:t>/</w:t>
            </w:r>
            <w:r>
              <w:rPr>
                <w:sz w:val="21"/>
                <w:lang w:eastAsia="zh-CN"/>
              </w:rPr>
              <w:t>设备</w:t>
            </w:r>
            <w:r>
              <w:rPr>
                <w:sz w:val="21"/>
                <w:lang w:eastAsia="zh-CN"/>
              </w:rPr>
              <w:t>/</w:t>
            </w:r>
            <w:r>
              <w:rPr>
                <w:sz w:val="21"/>
                <w:lang w:eastAsia="zh-CN"/>
              </w:rPr>
              <w:t>时间</w:t>
            </w:r>
            <w:r>
              <w:rPr>
                <w:sz w:val="21"/>
                <w:lang w:eastAsia="zh-CN"/>
              </w:rPr>
              <w:t>/</w:t>
            </w:r>
            <w:r>
              <w:rPr>
                <w:sz w:val="21"/>
                <w:lang w:eastAsia="zh-CN"/>
              </w:rPr>
              <w:t>描述）</w:t>
            </w:r>
          </w:p>
        </w:tc>
        <w:tc>
          <w:tcPr>
            <w:tcW w:w="2946" w:type="dxa"/>
            <w:tcBorders>
              <w:top w:val="single" w:sz="4" w:space="0" w:color="000000"/>
              <w:left w:val="single" w:sz="4" w:space="0" w:color="000000"/>
              <w:bottom w:val="single" w:sz="4" w:space="0" w:color="000000"/>
              <w:right w:val="single" w:sz="4" w:space="0" w:color="000000"/>
            </w:tcBorders>
            <w:vAlign w:val="center"/>
          </w:tcPr>
          <w:p w14:paraId="1F9F7AF8" w14:textId="77777777" w:rsidR="002F6147" w:rsidRDefault="00000000">
            <w:pPr>
              <w:spacing w:after="0"/>
              <w:ind w:firstLine="0"/>
            </w:pPr>
            <w:r>
              <w:rPr>
                <w:sz w:val="21"/>
              </w:rPr>
              <w:t xml:space="preserve">RESTful API </w:t>
            </w:r>
            <w:r>
              <w:rPr>
                <w:sz w:val="21"/>
              </w:rPr>
              <w:t>拉取</w:t>
            </w:r>
            <w:r>
              <w:rPr>
                <w:sz w:val="21"/>
              </w:rPr>
              <w:t xml:space="preserve"> + Webhook </w:t>
            </w:r>
            <w:r>
              <w:rPr>
                <w:sz w:val="21"/>
              </w:rPr>
              <w:t>推送</w:t>
            </w:r>
          </w:p>
        </w:tc>
        <w:tc>
          <w:tcPr>
            <w:tcW w:w="1204" w:type="dxa"/>
            <w:tcBorders>
              <w:top w:val="single" w:sz="4" w:space="0" w:color="000000"/>
              <w:left w:val="single" w:sz="4" w:space="0" w:color="000000"/>
              <w:bottom w:val="single" w:sz="4" w:space="0" w:color="000000"/>
              <w:right w:val="single" w:sz="4" w:space="0" w:color="000000"/>
            </w:tcBorders>
            <w:vAlign w:val="center"/>
          </w:tcPr>
          <w:p w14:paraId="443D4659" w14:textId="77777777" w:rsidR="002F6147" w:rsidRDefault="00000000">
            <w:pPr>
              <w:spacing w:after="0"/>
              <w:ind w:firstLine="0"/>
            </w:pPr>
            <w:r>
              <w:rPr>
                <w:sz w:val="21"/>
              </w:rPr>
              <w:t>实时</w:t>
            </w:r>
            <w:r>
              <w:rPr>
                <w:sz w:val="21"/>
              </w:rPr>
              <w:t>/</w:t>
            </w:r>
            <w:r>
              <w:rPr>
                <w:sz w:val="21"/>
              </w:rPr>
              <w:t>准实时</w:t>
            </w:r>
          </w:p>
        </w:tc>
      </w:tr>
      <w:tr w:rsidR="002F6147" w14:paraId="473DCCA9"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61896F44" w14:textId="77777777" w:rsidR="002F6147" w:rsidRDefault="00000000">
            <w:pPr>
              <w:spacing w:after="0"/>
              <w:ind w:firstLine="0"/>
              <w:jc w:val="center"/>
            </w:pPr>
            <w:r>
              <w:rPr>
                <w:sz w:val="21"/>
              </w:rPr>
              <w:t>南瑞</w:t>
            </w:r>
            <w:r>
              <w:rPr>
                <w:sz w:val="21"/>
              </w:rPr>
              <w:t xml:space="preserve"> → </w:t>
            </w:r>
            <w:r>
              <w:rPr>
                <w:sz w:val="21"/>
              </w:rPr>
              <w:t>我方</w:t>
            </w:r>
          </w:p>
        </w:tc>
        <w:tc>
          <w:tcPr>
            <w:tcW w:w="3609" w:type="dxa"/>
            <w:tcBorders>
              <w:top w:val="single" w:sz="4" w:space="0" w:color="000000"/>
              <w:left w:val="single" w:sz="4" w:space="0" w:color="000000"/>
              <w:bottom w:val="single" w:sz="4" w:space="0" w:color="000000"/>
              <w:right w:val="single" w:sz="4" w:space="0" w:color="000000"/>
            </w:tcBorders>
            <w:vAlign w:val="center"/>
          </w:tcPr>
          <w:p w14:paraId="707E772A" w14:textId="77777777" w:rsidR="002F6147" w:rsidRDefault="00000000">
            <w:pPr>
              <w:spacing w:after="0"/>
              <w:ind w:firstLine="0"/>
              <w:rPr>
                <w:lang w:eastAsia="zh-CN"/>
              </w:rPr>
            </w:pPr>
            <w:r>
              <w:rPr>
                <w:sz w:val="21"/>
                <w:lang w:eastAsia="zh-CN"/>
              </w:rPr>
              <w:t>工单数据（含工单状态</w:t>
            </w:r>
            <w:r>
              <w:rPr>
                <w:sz w:val="21"/>
                <w:lang w:eastAsia="zh-CN"/>
              </w:rPr>
              <w:t>/</w:t>
            </w:r>
            <w:r>
              <w:rPr>
                <w:sz w:val="21"/>
                <w:lang w:eastAsia="zh-CN"/>
              </w:rPr>
              <w:t>处理人</w:t>
            </w:r>
            <w:r>
              <w:rPr>
                <w:sz w:val="21"/>
                <w:lang w:eastAsia="zh-CN"/>
              </w:rPr>
              <w:t>/</w:t>
            </w:r>
            <w:r>
              <w:rPr>
                <w:sz w:val="21"/>
                <w:lang w:eastAsia="zh-CN"/>
              </w:rPr>
              <w:t>处理记录）</w:t>
            </w:r>
          </w:p>
        </w:tc>
        <w:tc>
          <w:tcPr>
            <w:tcW w:w="2946" w:type="dxa"/>
            <w:tcBorders>
              <w:top w:val="single" w:sz="4" w:space="0" w:color="000000"/>
              <w:left w:val="single" w:sz="4" w:space="0" w:color="000000"/>
              <w:bottom w:val="single" w:sz="4" w:space="0" w:color="000000"/>
              <w:right w:val="single" w:sz="4" w:space="0" w:color="000000"/>
            </w:tcBorders>
            <w:vAlign w:val="center"/>
          </w:tcPr>
          <w:p w14:paraId="3EAE82F0" w14:textId="77777777" w:rsidR="002F6147" w:rsidRDefault="00000000">
            <w:pPr>
              <w:spacing w:after="0"/>
              <w:ind w:firstLine="0"/>
            </w:pPr>
            <w:r>
              <w:rPr>
                <w:sz w:val="21"/>
              </w:rPr>
              <w:t xml:space="preserve">RESTful API </w:t>
            </w:r>
            <w:r>
              <w:rPr>
                <w:sz w:val="21"/>
              </w:rPr>
              <w:t>拉取</w:t>
            </w:r>
          </w:p>
        </w:tc>
        <w:tc>
          <w:tcPr>
            <w:tcW w:w="1204" w:type="dxa"/>
            <w:tcBorders>
              <w:top w:val="single" w:sz="4" w:space="0" w:color="000000"/>
              <w:left w:val="single" w:sz="4" w:space="0" w:color="000000"/>
              <w:bottom w:val="single" w:sz="4" w:space="0" w:color="000000"/>
              <w:right w:val="single" w:sz="4" w:space="0" w:color="000000"/>
            </w:tcBorders>
            <w:vAlign w:val="center"/>
          </w:tcPr>
          <w:p w14:paraId="47E2149E" w14:textId="77777777" w:rsidR="002F6147" w:rsidRDefault="00000000">
            <w:pPr>
              <w:spacing w:after="0"/>
              <w:ind w:firstLine="0"/>
            </w:pPr>
            <w:r>
              <w:rPr>
                <w:sz w:val="21"/>
              </w:rPr>
              <w:t>按需</w:t>
            </w:r>
          </w:p>
        </w:tc>
      </w:tr>
      <w:tr w:rsidR="002F6147" w14:paraId="32DEDFB3"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28E15260" w14:textId="77777777" w:rsidR="002F6147" w:rsidRDefault="00000000">
            <w:pPr>
              <w:spacing w:after="0"/>
              <w:ind w:firstLine="0"/>
              <w:jc w:val="center"/>
            </w:pPr>
            <w:r>
              <w:rPr>
                <w:sz w:val="21"/>
              </w:rPr>
              <w:t>南瑞</w:t>
            </w:r>
            <w:r>
              <w:rPr>
                <w:sz w:val="21"/>
              </w:rPr>
              <w:t xml:space="preserve"> → </w:t>
            </w:r>
            <w:r>
              <w:rPr>
                <w:sz w:val="21"/>
              </w:rPr>
              <w:t>我方</w:t>
            </w:r>
          </w:p>
        </w:tc>
        <w:tc>
          <w:tcPr>
            <w:tcW w:w="3609" w:type="dxa"/>
            <w:tcBorders>
              <w:top w:val="single" w:sz="4" w:space="0" w:color="000000"/>
              <w:left w:val="single" w:sz="4" w:space="0" w:color="000000"/>
              <w:bottom w:val="single" w:sz="4" w:space="0" w:color="000000"/>
              <w:right w:val="single" w:sz="4" w:space="0" w:color="000000"/>
            </w:tcBorders>
            <w:vAlign w:val="center"/>
          </w:tcPr>
          <w:p w14:paraId="672204B0" w14:textId="77777777" w:rsidR="002F6147" w:rsidRDefault="00000000">
            <w:pPr>
              <w:spacing w:after="0"/>
              <w:ind w:firstLine="0"/>
              <w:rPr>
                <w:lang w:eastAsia="zh-CN"/>
              </w:rPr>
            </w:pPr>
            <w:r>
              <w:rPr>
                <w:sz w:val="21"/>
                <w:lang w:eastAsia="zh-CN"/>
              </w:rPr>
              <w:t>设备台账（含设备编码</w:t>
            </w:r>
            <w:r>
              <w:rPr>
                <w:sz w:val="21"/>
                <w:lang w:eastAsia="zh-CN"/>
              </w:rPr>
              <w:t>/</w:t>
            </w:r>
            <w:r>
              <w:rPr>
                <w:sz w:val="21"/>
                <w:lang w:eastAsia="zh-CN"/>
              </w:rPr>
              <w:t>型号</w:t>
            </w:r>
            <w:r>
              <w:rPr>
                <w:sz w:val="21"/>
                <w:lang w:eastAsia="zh-CN"/>
              </w:rPr>
              <w:t>/</w:t>
            </w:r>
            <w:r>
              <w:rPr>
                <w:sz w:val="21"/>
                <w:lang w:eastAsia="zh-CN"/>
              </w:rPr>
              <w:t>参数</w:t>
            </w:r>
            <w:r>
              <w:rPr>
                <w:sz w:val="21"/>
                <w:lang w:eastAsia="zh-CN"/>
              </w:rPr>
              <w:t>/</w:t>
            </w:r>
            <w:r>
              <w:rPr>
                <w:sz w:val="21"/>
                <w:lang w:eastAsia="zh-CN"/>
              </w:rPr>
              <w:t>投运日期）</w:t>
            </w:r>
          </w:p>
        </w:tc>
        <w:tc>
          <w:tcPr>
            <w:tcW w:w="2946" w:type="dxa"/>
            <w:tcBorders>
              <w:top w:val="single" w:sz="4" w:space="0" w:color="000000"/>
              <w:left w:val="single" w:sz="4" w:space="0" w:color="000000"/>
              <w:bottom w:val="single" w:sz="4" w:space="0" w:color="000000"/>
              <w:right w:val="single" w:sz="4" w:space="0" w:color="000000"/>
            </w:tcBorders>
            <w:vAlign w:val="center"/>
          </w:tcPr>
          <w:p w14:paraId="1F1ACFA5" w14:textId="77777777" w:rsidR="002F6147" w:rsidRDefault="00000000">
            <w:pPr>
              <w:spacing w:after="0"/>
              <w:ind w:firstLine="0"/>
            </w:pPr>
            <w:r>
              <w:rPr>
                <w:sz w:val="21"/>
              </w:rPr>
              <w:t xml:space="preserve">RESTful API </w:t>
            </w:r>
            <w:r>
              <w:rPr>
                <w:sz w:val="21"/>
              </w:rPr>
              <w:t>批量同步（初次全量</w:t>
            </w:r>
            <w:r>
              <w:rPr>
                <w:sz w:val="21"/>
              </w:rPr>
              <w:t>+</w:t>
            </w:r>
            <w:r>
              <w:rPr>
                <w:sz w:val="21"/>
              </w:rPr>
              <w:t>后续增量）</w:t>
            </w:r>
          </w:p>
        </w:tc>
        <w:tc>
          <w:tcPr>
            <w:tcW w:w="1204" w:type="dxa"/>
            <w:tcBorders>
              <w:top w:val="single" w:sz="4" w:space="0" w:color="000000"/>
              <w:left w:val="single" w:sz="4" w:space="0" w:color="000000"/>
              <w:bottom w:val="single" w:sz="4" w:space="0" w:color="000000"/>
              <w:right w:val="single" w:sz="4" w:space="0" w:color="000000"/>
            </w:tcBorders>
            <w:vAlign w:val="center"/>
          </w:tcPr>
          <w:p w14:paraId="629CC282" w14:textId="77777777" w:rsidR="002F6147" w:rsidRDefault="00000000">
            <w:pPr>
              <w:spacing w:after="0"/>
              <w:ind w:firstLine="0"/>
            </w:pPr>
            <w:r>
              <w:rPr>
                <w:sz w:val="21"/>
              </w:rPr>
              <w:t>初始化</w:t>
            </w:r>
            <w:r>
              <w:rPr>
                <w:sz w:val="21"/>
              </w:rPr>
              <w:t xml:space="preserve"> + </w:t>
            </w:r>
            <w:r>
              <w:rPr>
                <w:sz w:val="21"/>
              </w:rPr>
              <w:t>增量</w:t>
            </w:r>
          </w:p>
        </w:tc>
      </w:tr>
      <w:tr w:rsidR="002F6147" w14:paraId="6CEE28F8"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2B38B424" w14:textId="77777777" w:rsidR="002F6147" w:rsidRDefault="00000000">
            <w:pPr>
              <w:spacing w:after="0"/>
              <w:ind w:firstLine="0"/>
              <w:jc w:val="center"/>
            </w:pPr>
            <w:r>
              <w:rPr>
                <w:sz w:val="21"/>
              </w:rPr>
              <w:t>我方</w:t>
            </w:r>
            <w:r>
              <w:rPr>
                <w:sz w:val="21"/>
              </w:rPr>
              <w:t xml:space="preserve"> → </w:t>
            </w:r>
            <w:r>
              <w:rPr>
                <w:sz w:val="21"/>
              </w:rPr>
              <w:t>南瑞</w:t>
            </w:r>
          </w:p>
        </w:tc>
        <w:tc>
          <w:tcPr>
            <w:tcW w:w="3609" w:type="dxa"/>
            <w:tcBorders>
              <w:top w:val="single" w:sz="4" w:space="0" w:color="000000"/>
              <w:left w:val="single" w:sz="4" w:space="0" w:color="000000"/>
              <w:bottom w:val="single" w:sz="4" w:space="0" w:color="000000"/>
              <w:right w:val="single" w:sz="4" w:space="0" w:color="000000"/>
            </w:tcBorders>
            <w:vAlign w:val="center"/>
          </w:tcPr>
          <w:p w14:paraId="396381F3" w14:textId="77777777" w:rsidR="002F6147" w:rsidRDefault="00000000">
            <w:pPr>
              <w:spacing w:after="0"/>
              <w:ind w:firstLine="0"/>
              <w:rPr>
                <w:lang w:eastAsia="zh-CN"/>
              </w:rPr>
            </w:pPr>
            <w:r>
              <w:rPr>
                <w:sz w:val="21"/>
                <w:lang w:eastAsia="zh-CN"/>
              </w:rPr>
              <w:t xml:space="preserve">AI </w:t>
            </w:r>
            <w:r>
              <w:rPr>
                <w:sz w:val="21"/>
                <w:lang w:eastAsia="zh-CN"/>
              </w:rPr>
              <w:t>告警（含</w:t>
            </w:r>
            <w:r>
              <w:rPr>
                <w:sz w:val="21"/>
                <w:lang w:eastAsia="zh-CN"/>
              </w:rPr>
              <w:t xml:space="preserve"> AI </w:t>
            </w:r>
            <w:r>
              <w:rPr>
                <w:sz w:val="21"/>
                <w:lang w:eastAsia="zh-CN"/>
              </w:rPr>
              <w:t>诊断结论</w:t>
            </w:r>
            <w:r>
              <w:rPr>
                <w:sz w:val="21"/>
                <w:lang w:eastAsia="zh-CN"/>
              </w:rPr>
              <w:t>/</w:t>
            </w:r>
            <w:r>
              <w:rPr>
                <w:sz w:val="21"/>
                <w:lang w:eastAsia="zh-CN"/>
              </w:rPr>
              <w:t>置信度</w:t>
            </w:r>
            <w:r>
              <w:rPr>
                <w:sz w:val="21"/>
                <w:lang w:eastAsia="zh-CN"/>
              </w:rPr>
              <w:t>/</w:t>
            </w:r>
            <w:r>
              <w:rPr>
                <w:sz w:val="21"/>
                <w:lang w:eastAsia="zh-CN"/>
              </w:rPr>
              <w:t>建议措施）</w:t>
            </w:r>
          </w:p>
        </w:tc>
        <w:tc>
          <w:tcPr>
            <w:tcW w:w="2946" w:type="dxa"/>
            <w:tcBorders>
              <w:top w:val="single" w:sz="4" w:space="0" w:color="000000"/>
              <w:left w:val="single" w:sz="4" w:space="0" w:color="000000"/>
              <w:bottom w:val="single" w:sz="4" w:space="0" w:color="000000"/>
              <w:right w:val="single" w:sz="4" w:space="0" w:color="000000"/>
            </w:tcBorders>
            <w:vAlign w:val="center"/>
          </w:tcPr>
          <w:p w14:paraId="397D1BF2" w14:textId="77777777" w:rsidR="002F6147" w:rsidRDefault="00000000">
            <w:pPr>
              <w:spacing w:after="0"/>
              <w:ind w:firstLine="0"/>
            </w:pPr>
            <w:r>
              <w:rPr>
                <w:sz w:val="21"/>
              </w:rPr>
              <w:t xml:space="preserve">RESTful API </w:t>
            </w:r>
            <w:r>
              <w:rPr>
                <w:sz w:val="21"/>
              </w:rPr>
              <w:t>推送</w:t>
            </w:r>
          </w:p>
        </w:tc>
        <w:tc>
          <w:tcPr>
            <w:tcW w:w="1204" w:type="dxa"/>
            <w:tcBorders>
              <w:top w:val="single" w:sz="4" w:space="0" w:color="000000"/>
              <w:left w:val="single" w:sz="4" w:space="0" w:color="000000"/>
              <w:bottom w:val="single" w:sz="4" w:space="0" w:color="000000"/>
              <w:right w:val="single" w:sz="4" w:space="0" w:color="000000"/>
            </w:tcBorders>
            <w:vAlign w:val="center"/>
          </w:tcPr>
          <w:p w14:paraId="0FA5F67F" w14:textId="77777777" w:rsidR="002F6147" w:rsidRDefault="00000000">
            <w:pPr>
              <w:spacing w:after="0"/>
              <w:ind w:firstLine="0"/>
            </w:pPr>
            <w:r>
              <w:rPr>
                <w:sz w:val="21"/>
              </w:rPr>
              <w:t>实时</w:t>
            </w:r>
          </w:p>
        </w:tc>
      </w:tr>
      <w:tr w:rsidR="002F6147" w14:paraId="537EDB60" w14:textId="77777777">
        <w:tc>
          <w:tcPr>
            <w:tcW w:w="1256" w:type="dxa"/>
            <w:tcBorders>
              <w:top w:val="single" w:sz="4" w:space="0" w:color="000000"/>
              <w:left w:val="single" w:sz="4" w:space="0" w:color="000000"/>
              <w:bottom w:val="single" w:sz="4" w:space="0" w:color="000000"/>
              <w:right w:val="single" w:sz="4" w:space="0" w:color="000000"/>
            </w:tcBorders>
            <w:vAlign w:val="center"/>
          </w:tcPr>
          <w:p w14:paraId="07A6B333" w14:textId="77777777" w:rsidR="002F6147" w:rsidRDefault="00000000">
            <w:pPr>
              <w:spacing w:after="0"/>
              <w:ind w:firstLine="0"/>
              <w:jc w:val="center"/>
            </w:pPr>
            <w:r>
              <w:rPr>
                <w:sz w:val="21"/>
              </w:rPr>
              <w:t>我方</w:t>
            </w:r>
            <w:r>
              <w:rPr>
                <w:sz w:val="21"/>
              </w:rPr>
              <w:t xml:space="preserve"> → </w:t>
            </w:r>
            <w:r>
              <w:rPr>
                <w:sz w:val="21"/>
              </w:rPr>
              <w:t>南瑞</w:t>
            </w:r>
          </w:p>
        </w:tc>
        <w:tc>
          <w:tcPr>
            <w:tcW w:w="3609" w:type="dxa"/>
            <w:tcBorders>
              <w:top w:val="single" w:sz="4" w:space="0" w:color="000000"/>
              <w:left w:val="single" w:sz="4" w:space="0" w:color="000000"/>
              <w:bottom w:val="single" w:sz="4" w:space="0" w:color="000000"/>
              <w:right w:val="single" w:sz="4" w:space="0" w:color="000000"/>
            </w:tcBorders>
            <w:vAlign w:val="center"/>
          </w:tcPr>
          <w:p w14:paraId="21355DCE" w14:textId="77777777" w:rsidR="002F6147" w:rsidRDefault="00000000">
            <w:pPr>
              <w:spacing w:after="0"/>
              <w:ind w:firstLine="0"/>
              <w:rPr>
                <w:lang w:eastAsia="zh-CN"/>
              </w:rPr>
            </w:pPr>
            <w:r>
              <w:rPr>
                <w:sz w:val="21"/>
                <w:lang w:eastAsia="zh-CN"/>
              </w:rPr>
              <w:t>巡检结果（含缺陷记录</w:t>
            </w:r>
            <w:r>
              <w:rPr>
                <w:sz w:val="21"/>
                <w:lang w:eastAsia="zh-CN"/>
              </w:rPr>
              <w:t>/</w:t>
            </w:r>
            <w:r>
              <w:rPr>
                <w:sz w:val="21"/>
                <w:lang w:eastAsia="zh-CN"/>
              </w:rPr>
              <w:t>温度异常</w:t>
            </w:r>
            <w:r>
              <w:rPr>
                <w:sz w:val="21"/>
                <w:lang w:eastAsia="zh-CN"/>
              </w:rPr>
              <w:t>/</w:t>
            </w:r>
            <w:r>
              <w:rPr>
                <w:sz w:val="21"/>
                <w:lang w:eastAsia="zh-CN"/>
              </w:rPr>
              <w:t>图片标注）</w:t>
            </w:r>
          </w:p>
        </w:tc>
        <w:tc>
          <w:tcPr>
            <w:tcW w:w="2946" w:type="dxa"/>
            <w:tcBorders>
              <w:top w:val="single" w:sz="4" w:space="0" w:color="000000"/>
              <w:left w:val="single" w:sz="4" w:space="0" w:color="000000"/>
              <w:bottom w:val="single" w:sz="4" w:space="0" w:color="000000"/>
              <w:right w:val="single" w:sz="4" w:space="0" w:color="000000"/>
            </w:tcBorders>
            <w:vAlign w:val="center"/>
          </w:tcPr>
          <w:p w14:paraId="175C7D1B" w14:textId="77777777" w:rsidR="002F6147" w:rsidRDefault="00000000">
            <w:pPr>
              <w:spacing w:after="0"/>
              <w:ind w:firstLine="0"/>
            </w:pPr>
            <w:r>
              <w:rPr>
                <w:sz w:val="21"/>
              </w:rPr>
              <w:t xml:space="preserve">RESTful API </w:t>
            </w:r>
            <w:r>
              <w:rPr>
                <w:sz w:val="21"/>
              </w:rPr>
              <w:t>推送</w:t>
            </w:r>
          </w:p>
        </w:tc>
        <w:tc>
          <w:tcPr>
            <w:tcW w:w="1204" w:type="dxa"/>
            <w:tcBorders>
              <w:top w:val="single" w:sz="4" w:space="0" w:color="000000"/>
              <w:left w:val="single" w:sz="4" w:space="0" w:color="000000"/>
              <w:bottom w:val="single" w:sz="4" w:space="0" w:color="000000"/>
              <w:right w:val="single" w:sz="4" w:space="0" w:color="000000"/>
            </w:tcBorders>
            <w:vAlign w:val="center"/>
          </w:tcPr>
          <w:p w14:paraId="52384368" w14:textId="77777777" w:rsidR="002F6147" w:rsidRDefault="00000000">
            <w:pPr>
              <w:spacing w:after="0"/>
              <w:ind w:firstLine="0"/>
            </w:pPr>
            <w:r>
              <w:rPr>
                <w:sz w:val="21"/>
              </w:rPr>
              <w:t>巡检完成后</w:t>
            </w:r>
          </w:p>
        </w:tc>
      </w:tr>
    </w:tbl>
    <w:p w14:paraId="44B2CF9C" w14:textId="77777777" w:rsidR="002F6147" w:rsidRDefault="00000000">
      <w:pPr>
        <w:jc w:val="both"/>
      </w:pPr>
      <w:r>
        <w:t>全部数据接口遵循统一</w:t>
      </w:r>
      <w:r>
        <w:t xml:space="preserve"> API </w:t>
      </w:r>
      <w:r>
        <w:t>规范（</w:t>
      </w:r>
      <w:r>
        <w:t xml:space="preserve">RESTful + JSON + HTTPS + Bearer Token + /api/v1/ </w:t>
      </w:r>
      <w:r>
        <w:t>前缀，详见</w:t>
      </w:r>
      <w:r>
        <w:t xml:space="preserve"> §3.3 API </w:t>
      </w:r>
      <w:r>
        <w:t>网关），与内部</w:t>
      </w:r>
      <w:r>
        <w:t xml:space="preserve"> API </w:t>
      </w:r>
      <w:r>
        <w:t>使用同一网关、同一认证体系，</w:t>
      </w:r>
      <w:commentRangeStart w:id="3"/>
      <w:r>
        <w:t>确保对外集成的安全可控</w:t>
      </w:r>
      <w:commentRangeEnd w:id="3"/>
      <w:r w:rsidR="006C1655">
        <w:rPr>
          <w:rStyle w:val="aff9"/>
          <w:sz w:val="24"/>
          <w:szCs w:val="22"/>
        </w:rPr>
        <w:commentReference w:id="3"/>
      </w:r>
      <w:r>
        <w:t>。</w:t>
      </w:r>
    </w:p>
    <w:p w14:paraId="1AD3766E" w14:textId="77777777" w:rsidR="002F6147" w:rsidRDefault="00000000">
      <w:pPr>
        <w:pStyle w:val="21"/>
        <w:rPr>
          <w:lang w:eastAsia="zh-CN"/>
        </w:rPr>
      </w:pPr>
      <w:r>
        <w:rPr>
          <w:rFonts w:ascii="Times New Roman" w:eastAsia="黑体" w:hAnsi="Times New Roman"/>
          <w:lang w:eastAsia="zh-CN"/>
        </w:rPr>
        <w:t xml:space="preserve">3.7 </w:t>
      </w:r>
      <w:r>
        <w:rPr>
          <w:rFonts w:ascii="Times New Roman" w:eastAsia="黑体" w:hAnsi="Times New Roman"/>
          <w:lang w:eastAsia="zh-CN"/>
        </w:rPr>
        <w:t>数据治理体系</w:t>
      </w:r>
    </w:p>
    <w:p w14:paraId="3D731CDF" w14:textId="77777777" w:rsidR="002F6147" w:rsidRDefault="00000000">
      <w:pPr>
        <w:jc w:val="both"/>
        <w:rPr>
          <w:lang w:eastAsia="zh-CN"/>
        </w:rPr>
      </w:pPr>
      <w:r>
        <w:rPr>
          <w:lang w:eastAsia="zh-CN"/>
        </w:rPr>
        <w:t xml:space="preserve">USDF </w:t>
      </w:r>
      <w:r>
        <w:rPr>
          <w:lang w:eastAsia="zh-CN"/>
        </w:rPr>
        <w:t>的属性标准化是数据治理的起点，向上延伸为四层治理体系：</w:t>
      </w:r>
    </w:p>
    <w:p w14:paraId="042778B9" w14:textId="77777777" w:rsidR="002F6147" w:rsidRDefault="00000000">
      <w:pPr>
        <w:spacing w:before="60" w:after="60"/>
        <w:ind w:firstLine="0"/>
        <w:jc w:val="center"/>
      </w:pPr>
      <w:r>
        <w:rPr>
          <w:noProof/>
        </w:rPr>
        <w:lastRenderedPageBreak/>
        <w:drawing>
          <wp:inline distT="0" distB="0" distL="0" distR="0" wp14:anchorId="2EB0BC17" wp14:editId="14642BB6">
            <wp:extent cx="2438400" cy="52658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9"/>
                    <a:stretch>
                      <a:fillRect/>
                    </a:stretch>
                  </pic:blipFill>
                  <pic:spPr>
                    <a:xfrm>
                      <a:off x="0" y="0"/>
                      <a:ext cx="2442246" cy="5274139"/>
                    </a:xfrm>
                    <a:prstGeom prst="rect">
                      <a:avLst/>
                    </a:prstGeom>
                  </pic:spPr>
                </pic:pic>
              </a:graphicData>
            </a:graphic>
          </wp:inline>
        </w:drawing>
      </w:r>
    </w:p>
    <w:p w14:paraId="794EFF49" w14:textId="77777777" w:rsidR="002F6147" w:rsidRDefault="00000000">
      <w:pPr>
        <w:pStyle w:val="af7"/>
        <w:jc w:val="center"/>
        <w:rPr>
          <w:lang w:eastAsia="zh-CN"/>
        </w:rPr>
      </w:pPr>
      <w:r>
        <w:rPr>
          <w:lang w:eastAsia="zh-CN"/>
        </w:rPr>
        <w:t>图</w:t>
      </w:r>
      <w:r>
        <w:rPr>
          <w:lang w:eastAsia="zh-CN"/>
        </w:rPr>
        <w:t xml:space="preserve"> 8 </w:t>
      </w:r>
      <w:r>
        <w:rPr>
          <w:lang w:eastAsia="zh-CN"/>
        </w:rPr>
        <w:t>数据治理四层体系</w:t>
      </w:r>
      <w:r>
        <w:rPr>
          <w:lang w:eastAsia="zh-CN"/>
        </w:rPr>
        <w:t>——</w:t>
      </w:r>
      <w:r>
        <w:rPr>
          <w:lang w:eastAsia="zh-CN"/>
        </w:rPr>
        <w:t>主数据</w:t>
      </w:r>
      <w:r>
        <w:rPr>
          <w:lang w:eastAsia="zh-CN"/>
        </w:rPr>
        <w:t>→</w:t>
      </w:r>
      <w:r>
        <w:rPr>
          <w:lang w:eastAsia="zh-CN"/>
        </w:rPr>
        <w:t>元数据</w:t>
      </w:r>
      <w:r>
        <w:rPr>
          <w:lang w:eastAsia="zh-CN"/>
        </w:rPr>
        <w:t>→</w:t>
      </w:r>
      <w:r>
        <w:rPr>
          <w:lang w:eastAsia="zh-CN"/>
        </w:rPr>
        <w:t>数据血缘</w:t>
      </w:r>
      <w:r>
        <w:rPr>
          <w:lang w:eastAsia="zh-CN"/>
        </w:rPr>
        <w:t>→</w:t>
      </w:r>
      <w:r>
        <w:rPr>
          <w:lang w:eastAsia="zh-CN"/>
        </w:rPr>
        <w:t>数据质量</w:t>
      </w:r>
    </w:p>
    <w:p w14:paraId="66A4888E" w14:textId="77777777" w:rsidR="002F6147" w:rsidRDefault="00000000">
      <w:pPr>
        <w:ind w:firstLine="0"/>
        <w:jc w:val="center"/>
      </w:pPr>
      <w:r>
        <w:rPr>
          <w:b/>
          <w:sz w:val="21"/>
        </w:rPr>
        <w:t>表</w:t>
      </w:r>
      <w:r>
        <w:rPr>
          <w:b/>
          <w:sz w:val="21"/>
        </w:rPr>
        <w:t xml:space="preserve"> 18 </w:t>
      </w:r>
      <w:r>
        <w:rPr>
          <w:b/>
          <w:sz w:val="21"/>
        </w:rPr>
        <w:t>层</w:t>
      </w:r>
      <w:r>
        <w:rPr>
          <w:b/>
          <w:sz w:val="21"/>
        </w:rPr>
        <w:t xml:space="preserve"> / </w:t>
      </w:r>
      <w:r>
        <w:rPr>
          <w:b/>
          <w:sz w:val="21"/>
        </w:rPr>
        <w:t>职责</w:t>
      </w:r>
      <w:r>
        <w:rPr>
          <w:b/>
          <w:sz w:val="21"/>
        </w:rPr>
        <w:t xml:space="preserve"> / </w:t>
      </w:r>
      <w:r>
        <w:rPr>
          <w:b/>
          <w:sz w:val="21"/>
        </w:rPr>
        <w:t>关键规则</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3600"/>
        <w:gridCol w:w="3431"/>
      </w:tblGrid>
      <w:tr w:rsidR="002F6147" w14:paraId="7ABB9E28"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5117A54C" w14:textId="77777777" w:rsidR="002F6147" w:rsidRDefault="00000000">
            <w:pPr>
              <w:spacing w:after="0"/>
              <w:ind w:firstLine="0"/>
              <w:jc w:val="center"/>
            </w:pPr>
            <w:r>
              <w:rPr>
                <w:rFonts w:eastAsia="黑体"/>
                <w:b/>
                <w:sz w:val="21"/>
              </w:rPr>
              <w:t>层</w:t>
            </w:r>
          </w:p>
        </w:tc>
        <w:tc>
          <w:tcPr>
            <w:tcW w:w="3600" w:type="dxa"/>
            <w:tcBorders>
              <w:top w:val="single" w:sz="4" w:space="0" w:color="000000"/>
              <w:left w:val="single" w:sz="4" w:space="0" w:color="000000"/>
              <w:bottom w:val="single" w:sz="4" w:space="0" w:color="000000"/>
              <w:right w:val="single" w:sz="4" w:space="0" w:color="000000"/>
            </w:tcBorders>
            <w:vAlign w:val="center"/>
          </w:tcPr>
          <w:p w14:paraId="132D3C2A" w14:textId="77777777" w:rsidR="002F6147" w:rsidRDefault="00000000">
            <w:pPr>
              <w:spacing w:after="0"/>
              <w:ind w:firstLine="0"/>
              <w:jc w:val="center"/>
            </w:pPr>
            <w:r>
              <w:rPr>
                <w:rFonts w:eastAsia="黑体"/>
                <w:b/>
                <w:sz w:val="21"/>
              </w:rPr>
              <w:t>职责</w:t>
            </w:r>
          </w:p>
        </w:tc>
        <w:tc>
          <w:tcPr>
            <w:tcW w:w="3431" w:type="dxa"/>
            <w:tcBorders>
              <w:top w:val="single" w:sz="4" w:space="0" w:color="000000"/>
              <w:left w:val="single" w:sz="4" w:space="0" w:color="000000"/>
              <w:bottom w:val="single" w:sz="4" w:space="0" w:color="000000"/>
              <w:right w:val="single" w:sz="4" w:space="0" w:color="000000"/>
            </w:tcBorders>
            <w:vAlign w:val="center"/>
          </w:tcPr>
          <w:p w14:paraId="4969CBC8" w14:textId="77777777" w:rsidR="002F6147" w:rsidRDefault="00000000">
            <w:pPr>
              <w:spacing w:after="0"/>
              <w:ind w:firstLine="0"/>
              <w:jc w:val="center"/>
            </w:pPr>
            <w:r>
              <w:rPr>
                <w:rFonts w:eastAsia="黑体"/>
                <w:b/>
                <w:sz w:val="21"/>
              </w:rPr>
              <w:t>关键规则</w:t>
            </w:r>
          </w:p>
        </w:tc>
      </w:tr>
      <w:tr w:rsidR="002F6147" w14:paraId="70D4C7A2"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AAF50F5" w14:textId="77777777" w:rsidR="002F6147" w:rsidRDefault="00000000">
            <w:pPr>
              <w:spacing w:after="0"/>
              <w:ind w:firstLine="0"/>
              <w:jc w:val="center"/>
            </w:pPr>
            <w:r>
              <w:rPr>
                <w:sz w:val="21"/>
              </w:rPr>
              <w:t>主数据</w:t>
            </w:r>
          </w:p>
        </w:tc>
        <w:tc>
          <w:tcPr>
            <w:tcW w:w="3600" w:type="dxa"/>
            <w:tcBorders>
              <w:top w:val="single" w:sz="4" w:space="0" w:color="000000"/>
              <w:left w:val="single" w:sz="4" w:space="0" w:color="000000"/>
              <w:bottom w:val="single" w:sz="4" w:space="0" w:color="000000"/>
              <w:right w:val="single" w:sz="4" w:space="0" w:color="000000"/>
            </w:tcBorders>
            <w:vAlign w:val="center"/>
          </w:tcPr>
          <w:p w14:paraId="02C17431" w14:textId="77777777" w:rsidR="002F6147" w:rsidRDefault="00000000">
            <w:pPr>
              <w:spacing w:after="0"/>
              <w:ind w:firstLine="0"/>
              <w:rPr>
                <w:lang w:eastAsia="zh-CN"/>
              </w:rPr>
            </w:pPr>
            <w:r>
              <w:rPr>
                <w:sz w:val="21"/>
                <w:lang w:eastAsia="zh-CN"/>
              </w:rPr>
              <w:t>设备</w:t>
            </w:r>
            <w:r>
              <w:rPr>
                <w:sz w:val="21"/>
                <w:lang w:eastAsia="zh-CN"/>
              </w:rPr>
              <w:t>/</w:t>
            </w:r>
            <w:r>
              <w:rPr>
                <w:sz w:val="21"/>
                <w:lang w:eastAsia="zh-CN"/>
              </w:rPr>
              <w:t>设施全局唯一</w:t>
            </w:r>
            <w:r>
              <w:rPr>
                <w:sz w:val="21"/>
                <w:lang w:eastAsia="zh-CN"/>
              </w:rPr>
              <w:t xml:space="preserve"> ID</w:t>
            </w:r>
            <w:r>
              <w:rPr>
                <w:sz w:val="21"/>
                <w:lang w:eastAsia="zh-CN"/>
              </w:rPr>
              <w:t>、标准属性集、生命周期管理</w:t>
            </w:r>
          </w:p>
        </w:tc>
        <w:tc>
          <w:tcPr>
            <w:tcW w:w="3431" w:type="dxa"/>
            <w:tcBorders>
              <w:top w:val="single" w:sz="4" w:space="0" w:color="000000"/>
              <w:left w:val="single" w:sz="4" w:space="0" w:color="000000"/>
              <w:bottom w:val="single" w:sz="4" w:space="0" w:color="000000"/>
              <w:right w:val="single" w:sz="4" w:space="0" w:color="000000"/>
            </w:tcBorders>
            <w:vAlign w:val="center"/>
          </w:tcPr>
          <w:p w14:paraId="52931D38" w14:textId="77777777" w:rsidR="002F6147" w:rsidRDefault="00000000">
            <w:pPr>
              <w:spacing w:after="0"/>
              <w:ind w:firstLine="0"/>
              <w:rPr>
                <w:lang w:eastAsia="zh-CN"/>
              </w:rPr>
            </w:pPr>
            <w:r>
              <w:rPr>
                <w:sz w:val="21"/>
                <w:lang w:eastAsia="zh-CN"/>
              </w:rPr>
              <w:t xml:space="preserve">USDF </w:t>
            </w:r>
            <w:r>
              <w:rPr>
                <w:sz w:val="21"/>
                <w:lang w:eastAsia="zh-CN"/>
              </w:rPr>
              <w:t>单点注册，全局消费</w:t>
            </w:r>
          </w:p>
        </w:tc>
      </w:tr>
      <w:tr w:rsidR="002F6147" w14:paraId="4A1E796C"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DFB7DF9" w14:textId="77777777" w:rsidR="002F6147" w:rsidRDefault="00000000">
            <w:pPr>
              <w:spacing w:after="0"/>
              <w:ind w:firstLine="0"/>
              <w:jc w:val="center"/>
            </w:pPr>
            <w:r>
              <w:rPr>
                <w:sz w:val="21"/>
              </w:rPr>
              <w:t>元数据</w:t>
            </w:r>
          </w:p>
        </w:tc>
        <w:tc>
          <w:tcPr>
            <w:tcW w:w="3600" w:type="dxa"/>
            <w:tcBorders>
              <w:top w:val="single" w:sz="4" w:space="0" w:color="000000"/>
              <w:left w:val="single" w:sz="4" w:space="0" w:color="000000"/>
              <w:bottom w:val="single" w:sz="4" w:space="0" w:color="000000"/>
              <w:right w:val="single" w:sz="4" w:space="0" w:color="000000"/>
            </w:tcBorders>
            <w:vAlign w:val="center"/>
          </w:tcPr>
          <w:p w14:paraId="241C977E" w14:textId="77777777" w:rsidR="002F6147" w:rsidRDefault="00000000">
            <w:pPr>
              <w:spacing w:after="0"/>
              <w:ind w:firstLine="0"/>
              <w:rPr>
                <w:lang w:eastAsia="zh-CN"/>
              </w:rPr>
            </w:pPr>
            <w:r>
              <w:rPr>
                <w:sz w:val="21"/>
                <w:lang w:eastAsia="zh-CN"/>
              </w:rPr>
              <w:t>测点目录、数据字典、</w:t>
            </w:r>
            <w:r>
              <w:rPr>
                <w:sz w:val="21"/>
                <w:lang w:eastAsia="zh-CN"/>
              </w:rPr>
              <w:t xml:space="preserve">API </w:t>
            </w:r>
            <w:r>
              <w:rPr>
                <w:sz w:val="21"/>
                <w:lang w:eastAsia="zh-CN"/>
              </w:rPr>
              <w:t>字段映射、搜索</w:t>
            </w:r>
          </w:p>
        </w:tc>
        <w:tc>
          <w:tcPr>
            <w:tcW w:w="3431" w:type="dxa"/>
            <w:tcBorders>
              <w:top w:val="single" w:sz="4" w:space="0" w:color="000000"/>
              <w:left w:val="single" w:sz="4" w:space="0" w:color="000000"/>
              <w:bottom w:val="single" w:sz="4" w:space="0" w:color="000000"/>
              <w:right w:val="single" w:sz="4" w:space="0" w:color="000000"/>
            </w:tcBorders>
            <w:vAlign w:val="center"/>
          </w:tcPr>
          <w:p w14:paraId="77EC9509" w14:textId="77777777" w:rsidR="002F6147" w:rsidRDefault="00000000">
            <w:pPr>
              <w:spacing w:after="0"/>
              <w:ind w:firstLine="0"/>
              <w:rPr>
                <w:lang w:eastAsia="zh-CN"/>
              </w:rPr>
            </w:pPr>
            <w:r>
              <w:rPr>
                <w:sz w:val="21"/>
                <w:lang w:eastAsia="zh-CN"/>
              </w:rPr>
              <w:t>新增测点自动注册到目录，避免</w:t>
            </w:r>
            <w:r>
              <w:rPr>
                <w:sz w:val="21"/>
                <w:lang w:eastAsia="zh-CN"/>
              </w:rPr>
              <w:t>“</w:t>
            </w:r>
            <w:r>
              <w:rPr>
                <w:sz w:val="21"/>
                <w:lang w:eastAsia="zh-CN"/>
              </w:rPr>
              <w:t>暗数据</w:t>
            </w:r>
            <w:r>
              <w:rPr>
                <w:sz w:val="21"/>
                <w:lang w:eastAsia="zh-CN"/>
              </w:rPr>
              <w:t>”</w:t>
            </w:r>
          </w:p>
        </w:tc>
      </w:tr>
      <w:tr w:rsidR="002F6147" w14:paraId="709D838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E250785" w14:textId="77777777" w:rsidR="002F6147" w:rsidRDefault="00000000">
            <w:pPr>
              <w:spacing w:after="0"/>
              <w:ind w:firstLine="0"/>
              <w:jc w:val="center"/>
            </w:pPr>
            <w:r>
              <w:rPr>
                <w:sz w:val="21"/>
              </w:rPr>
              <w:t>血缘</w:t>
            </w:r>
          </w:p>
        </w:tc>
        <w:tc>
          <w:tcPr>
            <w:tcW w:w="3600" w:type="dxa"/>
            <w:tcBorders>
              <w:top w:val="single" w:sz="4" w:space="0" w:color="000000"/>
              <w:left w:val="single" w:sz="4" w:space="0" w:color="000000"/>
              <w:bottom w:val="single" w:sz="4" w:space="0" w:color="000000"/>
              <w:right w:val="single" w:sz="4" w:space="0" w:color="000000"/>
            </w:tcBorders>
            <w:vAlign w:val="center"/>
          </w:tcPr>
          <w:p w14:paraId="3D9E2048" w14:textId="77777777" w:rsidR="002F6147" w:rsidRDefault="00000000">
            <w:pPr>
              <w:spacing w:after="0"/>
              <w:ind w:firstLine="0"/>
              <w:rPr>
                <w:lang w:eastAsia="zh-CN"/>
              </w:rPr>
            </w:pPr>
            <w:r>
              <w:rPr>
                <w:sz w:val="21"/>
                <w:lang w:eastAsia="zh-CN"/>
              </w:rPr>
              <w:t>采集</w:t>
            </w:r>
            <w:r>
              <w:rPr>
                <w:sz w:val="21"/>
                <w:lang w:eastAsia="zh-CN"/>
              </w:rPr>
              <w:t>→Kafka→</w:t>
            </w:r>
            <w:r>
              <w:rPr>
                <w:sz w:val="21"/>
                <w:lang w:eastAsia="zh-CN"/>
              </w:rPr>
              <w:t>存储</w:t>
            </w:r>
            <w:r>
              <w:rPr>
                <w:sz w:val="21"/>
                <w:lang w:eastAsia="zh-CN"/>
              </w:rPr>
              <w:t>→API</w:t>
            </w:r>
            <w:r>
              <w:rPr>
                <w:sz w:val="21"/>
                <w:lang w:eastAsia="zh-CN"/>
              </w:rPr>
              <w:t>，全链路字段级溯源</w:t>
            </w:r>
          </w:p>
        </w:tc>
        <w:tc>
          <w:tcPr>
            <w:tcW w:w="3431" w:type="dxa"/>
            <w:tcBorders>
              <w:top w:val="single" w:sz="4" w:space="0" w:color="000000"/>
              <w:left w:val="single" w:sz="4" w:space="0" w:color="000000"/>
              <w:bottom w:val="single" w:sz="4" w:space="0" w:color="000000"/>
              <w:right w:val="single" w:sz="4" w:space="0" w:color="000000"/>
            </w:tcBorders>
            <w:vAlign w:val="center"/>
          </w:tcPr>
          <w:p w14:paraId="76492F03" w14:textId="77777777" w:rsidR="002F6147" w:rsidRDefault="00000000">
            <w:pPr>
              <w:spacing w:after="0"/>
              <w:ind w:firstLine="0"/>
            </w:pPr>
            <w:r>
              <w:rPr>
                <w:sz w:val="21"/>
              </w:rPr>
              <w:t>支持回溯任意</w:t>
            </w:r>
            <w:r>
              <w:rPr>
                <w:sz w:val="21"/>
              </w:rPr>
              <w:t xml:space="preserve"> API </w:t>
            </w:r>
            <w:r>
              <w:rPr>
                <w:sz w:val="21"/>
              </w:rPr>
              <w:t>字段的上游数据源</w:t>
            </w:r>
          </w:p>
        </w:tc>
      </w:tr>
      <w:tr w:rsidR="002F6147" w14:paraId="68770892"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5CB61DA" w14:textId="77777777" w:rsidR="002F6147" w:rsidRDefault="00000000">
            <w:pPr>
              <w:spacing w:after="0"/>
              <w:ind w:firstLine="0"/>
              <w:jc w:val="center"/>
            </w:pPr>
            <w:r>
              <w:rPr>
                <w:sz w:val="21"/>
              </w:rPr>
              <w:t>质量</w:t>
            </w:r>
          </w:p>
        </w:tc>
        <w:tc>
          <w:tcPr>
            <w:tcW w:w="3600" w:type="dxa"/>
            <w:tcBorders>
              <w:top w:val="single" w:sz="4" w:space="0" w:color="000000"/>
              <w:left w:val="single" w:sz="4" w:space="0" w:color="000000"/>
              <w:bottom w:val="single" w:sz="4" w:space="0" w:color="000000"/>
              <w:right w:val="single" w:sz="4" w:space="0" w:color="000000"/>
            </w:tcBorders>
            <w:vAlign w:val="center"/>
          </w:tcPr>
          <w:p w14:paraId="4675CE9F" w14:textId="77777777" w:rsidR="002F6147" w:rsidRDefault="00000000">
            <w:pPr>
              <w:spacing w:after="0"/>
              <w:ind w:firstLine="0"/>
              <w:rPr>
                <w:lang w:eastAsia="zh-CN"/>
              </w:rPr>
            </w:pPr>
            <w:r>
              <w:rPr>
                <w:sz w:val="21"/>
                <w:lang w:eastAsia="zh-CN"/>
              </w:rPr>
              <w:t>完整性</w:t>
            </w:r>
            <w:r>
              <w:rPr>
                <w:sz w:val="21"/>
                <w:lang w:eastAsia="zh-CN"/>
              </w:rPr>
              <w:t>/</w:t>
            </w:r>
            <w:r>
              <w:rPr>
                <w:sz w:val="21"/>
                <w:lang w:eastAsia="zh-CN"/>
              </w:rPr>
              <w:t>时效性</w:t>
            </w:r>
            <w:r>
              <w:rPr>
                <w:sz w:val="21"/>
                <w:lang w:eastAsia="zh-CN"/>
              </w:rPr>
              <w:t>/</w:t>
            </w:r>
            <w:r>
              <w:rPr>
                <w:sz w:val="21"/>
                <w:lang w:eastAsia="zh-CN"/>
              </w:rPr>
              <w:t>唯一性</w:t>
            </w:r>
            <w:r>
              <w:rPr>
                <w:sz w:val="21"/>
                <w:lang w:eastAsia="zh-CN"/>
              </w:rPr>
              <w:t>/</w:t>
            </w:r>
            <w:r>
              <w:rPr>
                <w:sz w:val="21"/>
                <w:lang w:eastAsia="zh-CN"/>
              </w:rPr>
              <w:t>一致性四维校验</w:t>
            </w:r>
          </w:p>
        </w:tc>
        <w:tc>
          <w:tcPr>
            <w:tcW w:w="3431" w:type="dxa"/>
            <w:tcBorders>
              <w:top w:val="single" w:sz="4" w:space="0" w:color="000000"/>
              <w:left w:val="single" w:sz="4" w:space="0" w:color="000000"/>
              <w:bottom w:val="single" w:sz="4" w:space="0" w:color="000000"/>
              <w:right w:val="single" w:sz="4" w:space="0" w:color="000000"/>
            </w:tcBorders>
            <w:vAlign w:val="center"/>
          </w:tcPr>
          <w:p w14:paraId="30848F37" w14:textId="77777777" w:rsidR="002F6147" w:rsidRDefault="00000000">
            <w:pPr>
              <w:spacing w:after="0"/>
              <w:ind w:firstLine="0"/>
              <w:rPr>
                <w:lang w:eastAsia="zh-CN"/>
              </w:rPr>
            </w:pPr>
            <w:r>
              <w:rPr>
                <w:sz w:val="21"/>
                <w:lang w:eastAsia="zh-CN"/>
              </w:rPr>
              <w:t>质量</w:t>
            </w:r>
            <w:r>
              <w:rPr>
                <w:sz w:val="21"/>
                <w:lang w:eastAsia="zh-CN"/>
              </w:rPr>
              <w:t xml:space="preserve"> SLA </w:t>
            </w:r>
            <w:r>
              <w:rPr>
                <w:sz w:val="21"/>
                <w:lang w:eastAsia="zh-CN"/>
              </w:rPr>
              <w:t>按通道分级：</w:t>
            </w:r>
            <w:r>
              <w:rPr>
                <w:sz w:val="21"/>
                <w:lang w:eastAsia="zh-CN"/>
              </w:rPr>
              <w:t>P1(</w:t>
            </w:r>
            <w:r>
              <w:rPr>
                <w:sz w:val="21"/>
                <w:lang w:eastAsia="zh-CN"/>
              </w:rPr>
              <w:t>暂态</w:t>
            </w:r>
            <w:r>
              <w:rPr>
                <w:sz w:val="21"/>
                <w:lang w:eastAsia="zh-CN"/>
              </w:rPr>
              <w:t>) &gt; P2(</w:t>
            </w:r>
            <w:r>
              <w:rPr>
                <w:sz w:val="21"/>
                <w:lang w:eastAsia="zh-CN"/>
              </w:rPr>
              <w:t>稳态</w:t>
            </w:r>
            <w:r>
              <w:rPr>
                <w:sz w:val="21"/>
                <w:lang w:eastAsia="zh-CN"/>
              </w:rPr>
              <w:t>) &gt; P3(</w:t>
            </w:r>
            <w:r>
              <w:rPr>
                <w:sz w:val="21"/>
                <w:lang w:eastAsia="zh-CN"/>
              </w:rPr>
              <w:t>历史</w:t>
            </w:r>
            <w:r>
              <w:rPr>
                <w:sz w:val="21"/>
                <w:lang w:eastAsia="zh-CN"/>
              </w:rPr>
              <w:t>)</w:t>
            </w:r>
          </w:p>
        </w:tc>
      </w:tr>
    </w:tbl>
    <w:p w14:paraId="3990AFD7" w14:textId="77777777" w:rsidR="002F6147" w:rsidRDefault="00000000">
      <w:pPr>
        <w:jc w:val="both"/>
        <w:rPr>
          <w:lang w:eastAsia="zh-CN"/>
        </w:rPr>
      </w:pPr>
      <w:r>
        <w:rPr>
          <w:lang w:eastAsia="zh-CN"/>
        </w:rPr>
        <w:lastRenderedPageBreak/>
        <w:t>数据治理与</w:t>
      </w:r>
      <w:r>
        <w:rPr>
          <w:lang w:eastAsia="zh-CN"/>
        </w:rPr>
        <w:t xml:space="preserve"> USDF </w:t>
      </w:r>
      <w:r>
        <w:rPr>
          <w:lang w:eastAsia="zh-CN"/>
        </w:rPr>
        <w:t>的</w:t>
      </w:r>
      <w:r>
        <w:rPr>
          <w:lang w:eastAsia="zh-CN"/>
        </w:rPr>
        <w:t>“</w:t>
      </w:r>
      <w:r>
        <w:rPr>
          <w:lang w:eastAsia="zh-CN"/>
        </w:rPr>
        <w:t>不可越层规则</w:t>
      </w:r>
      <w:r>
        <w:rPr>
          <w:lang w:eastAsia="zh-CN"/>
        </w:rPr>
        <w:t>”</w:t>
      </w:r>
      <w:r>
        <w:rPr>
          <w:lang w:eastAsia="zh-CN"/>
        </w:rPr>
        <w:t>互补：不可越层规则管控数据流向的正确性，数据治理体系保障数据自身的可信度。</w:t>
      </w:r>
    </w:p>
    <w:p w14:paraId="7EB6AD09" w14:textId="77777777" w:rsidR="002F6147" w:rsidRDefault="00000000">
      <w:pPr>
        <w:jc w:val="both"/>
      </w:pPr>
      <w:r>
        <w:rPr>
          <w:b/>
          <w:lang w:eastAsia="zh-CN"/>
        </w:rPr>
        <w:t>与南瑞平台的主数据对齐</w:t>
      </w:r>
      <w:r>
        <w:rPr>
          <w:lang w:eastAsia="zh-CN"/>
        </w:rPr>
        <w:t>：两套平台共享同一物理场站，设备</w:t>
      </w:r>
      <w:r>
        <w:rPr>
          <w:lang w:eastAsia="zh-CN"/>
        </w:rPr>
        <w:t>/</w:t>
      </w:r>
      <w:r>
        <w:rPr>
          <w:lang w:eastAsia="zh-CN"/>
        </w:rPr>
        <w:t>设施</w:t>
      </w:r>
      <w:r>
        <w:rPr>
          <w:lang w:eastAsia="zh-CN"/>
        </w:rPr>
        <w:t>/</w:t>
      </w:r>
      <w:r>
        <w:rPr>
          <w:lang w:eastAsia="zh-CN"/>
        </w:rPr>
        <w:t>组织</w:t>
      </w:r>
      <w:r>
        <w:rPr>
          <w:lang w:eastAsia="zh-CN"/>
        </w:rPr>
        <w:t>/</w:t>
      </w:r>
      <w:r>
        <w:rPr>
          <w:lang w:eastAsia="zh-CN"/>
        </w:rPr>
        <w:t>人员的主数据必须保持一致性，避免「同一台风机在两个系统中编码不同」导致的数据孤岛。</w:t>
      </w:r>
      <w:r>
        <w:t>对齐策略如下：</w:t>
      </w:r>
    </w:p>
    <w:p w14:paraId="41191B9E" w14:textId="77777777" w:rsidR="002F6147" w:rsidRDefault="00000000">
      <w:pPr>
        <w:ind w:firstLine="0"/>
        <w:jc w:val="center"/>
      </w:pPr>
      <w:r>
        <w:rPr>
          <w:b/>
          <w:sz w:val="21"/>
        </w:rPr>
        <w:t>表</w:t>
      </w:r>
      <w:r>
        <w:rPr>
          <w:b/>
          <w:sz w:val="21"/>
        </w:rPr>
        <w:t xml:space="preserve"> 19 </w:t>
      </w:r>
      <w:r>
        <w:rPr>
          <w:b/>
          <w:sz w:val="21"/>
        </w:rPr>
        <w:t>主数据域</w:t>
      </w:r>
      <w:r>
        <w:rPr>
          <w:b/>
          <w:sz w:val="21"/>
        </w:rPr>
        <w:t xml:space="preserve"> / </w:t>
      </w:r>
      <w:r>
        <w:rPr>
          <w:b/>
          <w:sz w:val="21"/>
        </w:rPr>
        <w:t>对齐策略</w:t>
      </w:r>
      <w:r>
        <w:rPr>
          <w:b/>
          <w:sz w:val="21"/>
        </w:rPr>
        <w:t xml:space="preserve"> / </w:t>
      </w:r>
      <w:r>
        <w:rPr>
          <w:b/>
          <w:sz w:val="21"/>
        </w:rPr>
        <w:t>责任方</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7"/>
        <w:gridCol w:w="5236"/>
        <w:gridCol w:w="1971"/>
      </w:tblGrid>
      <w:tr w:rsidR="002F6147" w14:paraId="6DD2FB15" w14:textId="77777777">
        <w:trPr>
          <w:tblHeader/>
        </w:trPr>
        <w:tc>
          <w:tcPr>
            <w:tcW w:w="1807" w:type="dxa"/>
            <w:tcBorders>
              <w:top w:val="single" w:sz="4" w:space="0" w:color="000000"/>
              <w:left w:val="single" w:sz="4" w:space="0" w:color="000000"/>
              <w:bottom w:val="single" w:sz="4" w:space="0" w:color="000000"/>
              <w:right w:val="single" w:sz="4" w:space="0" w:color="000000"/>
            </w:tcBorders>
            <w:vAlign w:val="center"/>
          </w:tcPr>
          <w:p w14:paraId="7B456538" w14:textId="77777777" w:rsidR="002F6147" w:rsidRDefault="00000000">
            <w:pPr>
              <w:spacing w:after="0"/>
              <w:ind w:firstLine="0"/>
              <w:jc w:val="center"/>
            </w:pPr>
            <w:r>
              <w:rPr>
                <w:rFonts w:eastAsia="黑体"/>
                <w:b/>
                <w:sz w:val="21"/>
              </w:rPr>
              <w:t>主数据域</w:t>
            </w:r>
          </w:p>
        </w:tc>
        <w:tc>
          <w:tcPr>
            <w:tcW w:w="5237" w:type="dxa"/>
            <w:tcBorders>
              <w:top w:val="single" w:sz="4" w:space="0" w:color="000000"/>
              <w:left w:val="single" w:sz="4" w:space="0" w:color="000000"/>
              <w:bottom w:val="single" w:sz="4" w:space="0" w:color="000000"/>
              <w:right w:val="single" w:sz="4" w:space="0" w:color="000000"/>
            </w:tcBorders>
            <w:vAlign w:val="center"/>
          </w:tcPr>
          <w:p w14:paraId="304919F8" w14:textId="77777777" w:rsidR="002F6147" w:rsidRDefault="00000000">
            <w:pPr>
              <w:spacing w:after="0"/>
              <w:ind w:firstLine="0"/>
              <w:jc w:val="center"/>
            </w:pPr>
            <w:r>
              <w:rPr>
                <w:rFonts w:eastAsia="黑体"/>
                <w:b/>
                <w:sz w:val="21"/>
              </w:rPr>
              <w:t>对齐策略</w:t>
            </w:r>
          </w:p>
        </w:tc>
        <w:tc>
          <w:tcPr>
            <w:tcW w:w="1971" w:type="dxa"/>
            <w:tcBorders>
              <w:top w:val="single" w:sz="4" w:space="0" w:color="000000"/>
              <w:left w:val="single" w:sz="4" w:space="0" w:color="000000"/>
              <w:bottom w:val="single" w:sz="4" w:space="0" w:color="000000"/>
              <w:right w:val="single" w:sz="4" w:space="0" w:color="000000"/>
            </w:tcBorders>
            <w:vAlign w:val="center"/>
          </w:tcPr>
          <w:p w14:paraId="7F76060C" w14:textId="77777777" w:rsidR="002F6147" w:rsidRDefault="00000000">
            <w:pPr>
              <w:spacing w:after="0"/>
              <w:ind w:firstLine="0"/>
              <w:jc w:val="center"/>
            </w:pPr>
            <w:r>
              <w:rPr>
                <w:rFonts w:eastAsia="黑体"/>
                <w:b/>
                <w:sz w:val="21"/>
              </w:rPr>
              <w:t>责任方</w:t>
            </w:r>
          </w:p>
        </w:tc>
      </w:tr>
      <w:tr w:rsidR="002F6147" w14:paraId="69A7BC23" w14:textId="77777777">
        <w:tc>
          <w:tcPr>
            <w:tcW w:w="1807" w:type="dxa"/>
            <w:tcBorders>
              <w:top w:val="single" w:sz="4" w:space="0" w:color="000000"/>
              <w:left w:val="single" w:sz="4" w:space="0" w:color="000000"/>
              <w:bottom w:val="single" w:sz="4" w:space="0" w:color="000000"/>
              <w:right w:val="single" w:sz="4" w:space="0" w:color="000000"/>
            </w:tcBorders>
            <w:vAlign w:val="center"/>
          </w:tcPr>
          <w:p w14:paraId="51F7573A" w14:textId="77777777" w:rsidR="002F6147" w:rsidRDefault="00000000">
            <w:pPr>
              <w:spacing w:after="0"/>
              <w:ind w:firstLine="0"/>
              <w:jc w:val="center"/>
            </w:pPr>
            <w:r>
              <w:rPr>
                <w:sz w:val="21"/>
              </w:rPr>
              <w:t>设备编码</w:t>
            </w:r>
          </w:p>
        </w:tc>
        <w:tc>
          <w:tcPr>
            <w:tcW w:w="5237" w:type="dxa"/>
            <w:tcBorders>
              <w:top w:val="single" w:sz="4" w:space="0" w:color="000000"/>
              <w:left w:val="single" w:sz="4" w:space="0" w:color="000000"/>
              <w:bottom w:val="single" w:sz="4" w:space="0" w:color="000000"/>
              <w:right w:val="single" w:sz="4" w:space="0" w:color="000000"/>
            </w:tcBorders>
            <w:vAlign w:val="center"/>
          </w:tcPr>
          <w:p w14:paraId="18DA3CFD" w14:textId="77777777" w:rsidR="002F6147" w:rsidRDefault="00000000">
            <w:pPr>
              <w:spacing w:after="0"/>
              <w:ind w:firstLine="0"/>
              <w:rPr>
                <w:lang w:eastAsia="zh-CN"/>
              </w:rPr>
            </w:pPr>
            <w:r>
              <w:rPr>
                <w:sz w:val="21"/>
                <w:lang w:eastAsia="zh-CN"/>
              </w:rPr>
              <w:t>以南瑞平台设备台账编码为基准，</w:t>
            </w:r>
            <w:r>
              <w:rPr>
                <w:sz w:val="21"/>
                <w:lang w:eastAsia="zh-CN"/>
              </w:rPr>
              <w:t xml:space="preserve">USDF </w:t>
            </w:r>
            <w:r>
              <w:rPr>
                <w:sz w:val="21"/>
                <w:lang w:eastAsia="zh-CN"/>
              </w:rPr>
              <w:t>对象注册时映射</w:t>
            </w:r>
            <w:r>
              <w:rPr>
                <w:sz w:val="21"/>
                <w:lang w:eastAsia="zh-CN"/>
              </w:rPr>
              <w:t xml:space="preserve"> external_id </w:t>
            </w:r>
            <w:r>
              <w:rPr>
                <w:sz w:val="21"/>
                <w:lang w:eastAsia="zh-CN"/>
              </w:rPr>
              <w:t>字段，</w:t>
            </w:r>
            <w:r>
              <w:rPr>
                <w:sz w:val="21"/>
                <w:lang w:eastAsia="zh-CN"/>
              </w:rPr>
              <w:t xml:space="preserve">API </w:t>
            </w:r>
            <w:r>
              <w:rPr>
                <w:sz w:val="21"/>
                <w:lang w:eastAsia="zh-CN"/>
              </w:rPr>
              <w:t>查询同时支持两套编码</w:t>
            </w:r>
          </w:p>
        </w:tc>
        <w:tc>
          <w:tcPr>
            <w:tcW w:w="1971" w:type="dxa"/>
            <w:tcBorders>
              <w:top w:val="single" w:sz="4" w:space="0" w:color="000000"/>
              <w:left w:val="single" w:sz="4" w:space="0" w:color="000000"/>
              <w:bottom w:val="single" w:sz="4" w:space="0" w:color="000000"/>
              <w:right w:val="single" w:sz="4" w:space="0" w:color="000000"/>
            </w:tcBorders>
            <w:vAlign w:val="center"/>
          </w:tcPr>
          <w:p w14:paraId="0762857D" w14:textId="77777777" w:rsidR="002F6147" w:rsidRDefault="00000000">
            <w:pPr>
              <w:spacing w:after="0"/>
              <w:ind w:firstLine="0"/>
            </w:pPr>
            <w:r>
              <w:rPr>
                <w:sz w:val="21"/>
              </w:rPr>
              <w:t>南瑞（基准）</w:t>
            </w:r>
            <w:r>
              <w:rPr>
                <w:sz w:val="21"/>
              </w:rPr>
              <w:t xml:space="preserve">+ </w:t>
            </w:r>
            <w:r>
              <w:rPr>
                <w:sz w:val="21"/>
              </w:rPr>
              <w:t>我方（映射）</w:t>
            </w:r>
          </w:p>
        </w:tc>
      </w:tr>
      <w:tr w:rsidR="002F6147" w14:paraId="4AF23B92" w14:textId="77777777">
        <w:tc>
          <w:tcPr>
            <w:tcW w:w="1807" w:type="dxa"/>
            <w:tcBorders>
              <w:top w:val="single" w:sz="4" w:space="0" w:color="000000"/>
              <w:left w:val="single" w:sz="4" w:space="0" w:color="000000"/>
              <w:bottom w:val="single" w:sz="4" w:space="0" w:color="000000"/>
              <w:right w:val="single" w:sz="4" w:space="0" w:color="000000"/>
            </w:tcBorders>
            <w:vAlign w:val="center"/>
          </w:tcPr>
          <w:p w14:paraId="62E97F9A" w14:textId="77777777" w:rsidR="002F6147" w:rsidRDefault="00000000">
            <w:pPr>
              <w:spacing w:after="0"/>
              <w:ind w:firstLine="0"/>
              <w:jc w:val="center"/>
            </w:pPr>
            <w:r>
              <w:rPr>
                <w:sz w:val="21"/>
              </w:rPr>
              <w:t>组织节点</w:t>
            </w:r>
          </w:p>
        </w:tc>
        <w:tc>
          <w:tcPr>
            <w:tcW w:w="5237" w:type="dxa"/>
            <w:tcBorders>
              <w:top w:val="single" w:sz="4" w:space="0" w:color="000000"/>
              <w:left w:val="single" w:sz="4" w:space="0" w:color="000000"/>
              <w:bottom w:val="single" w:sz="4" w:space="0" w:color="000000"/>
              <w:right w:val="single" w:sz="4" w:space="0" w:color="000000"/>
            </w:tcBorders>
            <w:vAlign w:val="center"/>
          </w:tcPr>
          <w:p w14:paraId="32D11E93" w14:textId="77777777" w:rsidR="002F6147" w:rsidRDefault="00000000">
            <w:pPr>
              <w:spacing w:after="0"/>
              <w:ind w:firstLine="0"/>
              <w:rPr>
                <w:lang w:eastAsia="zh-CN"/>
              </w:rPr>
            </w:pPr>
            <w:r>
              <w:rPr>
                <w:sz w:val="21"/>
                <w:lang w:eastAsia="zh-CN"/>
              </w:rPr>
              <w:t>南瑞平台的组织树（场站</w:t>
            </w:r>
            <w:r>
              <w:rPr>
                <w:sz w:val="21"/>
                <w:lang w:eastAsia="zh-CN"/>
              </w:rPr>
              <w:t>→</w:t>
            </w:r>
            <w:r>
              <w:rPr>
                <w:sz w:val="21"/>
                <w:lang w:eastAsia="zh-CN"/>
              </w:rPr>
              <w:t>区域</w:t>
            </w:r>
            <w:r>
              <w:rPr>
                <w:sz w:val="21"/>
                <w:lang w:eastAsia="zh-CN"/>
              </w:rPr>
              <w:t>→</w:t>
            </w:r>
            <w:r>
              <w:rPr>
                <w:sz w:val="21"/>
                <w:lang w:eastAsia="zh-CN"/>
              </w:rPr>
              <w:t>间隔</w:t>
            </w:r>
            <w:r>
              <w:rPr>
                <w:sz w:val="21"/>
                <w:lang w:eastAsia="zh-CN"/>
              </w:rPr>
              <w:t>→</w:t>
            </w:r>
            <w:r>
              <w:rPr>
                <w:sz w:val="21"/>
                <w:lang w:eastAsia="zh-CN"/>
              </w:rPr>
              <w:t>设备）作为</w:t>
            </w:r>
            <w:r>
              <w:rPr>
                <w:sz w:val="21"/>
                <w:lang w:eastAsia="zh-CN"/>
              </w:rPr>
              <w:t xml:space="preserve"> USDF </w:t>
            </w:r>
            <w:r>
              <w:rPr>
                <w:sz w:val="21"/>
                <w:lang w:eastAsia="zh-CN"/>
              </w:rPr>
              <w:t>空间对象树的参照系，</w:t>
            </w:r>
            <w:r>
              <w:rPr>
                <w:sz w:val="21"/>
                <w:lang w:eastAsia="zh-CN"/>
              </w:rPr>
              <w:t xml:space="preserve">parent_id </w:t>
            </w:r>
            <w:r>
              <w:rPr>
                <w:sz w:val="21"/>
                <w:lang w:eastAsia="zh-CN"/>
              </w:rPr>
              <w:t>与南瑞组织节点一一对应</w:t>
            </w:r>
          </w:p>
        </w:tc>
        <w:tc>
          <w:tcPr>
            <w:tcW w:w="1971" w:type="dxa"/>
            <w:tcBorders>
              <w:top w:val="single" w:sz="4" w:space="0" w:color="000000"/>
              <w:left w:val="single" w:sz="4" w:space="0" w:color="000000"/>
              <w:bottom w:val="single" w:sz="4" w:space="0" w:color="000000"/>
              <w:right w:val="single" w:sz="4" w:space="0" w:color="000000"/>
            </w:tcBorders>
            <w:vAlign w:val="center"/>
          </w:tcPr>
          <w:p w14:paraId="1B8EA8E6" w14:textId="77777777" w:rsidR="002F6147" w:rsidRDefault="00000000">
            <w:pPr>
              <w:spacing w:after="0"/>
              <w:ind w:firstLine="0"/>
              <w:rPr>
                <w:lang w:eastAsia="zh-CN"/>
              </w:rPr>
            </w:pPr>
            <w:r>
              <w:rPr>
                <w:sz w:val="21"/>
                <w:lang w:eastAsia="zh-CN"/>
              </w:rPr>
              <w:t>南瑞（基准）</w:t>
            </w:r>
            <w:r>
              <w:rPr>
                <w:sz w:val="21"/>
                <w:lang w:eastAsia="zh-CN"/>
              </w:rPr>
              <w:t xml:space="preserve">+ </w:t>
            </w:r>
            <w:r>
              <w:rPr>
                <w:sz w:val="21"/>
                <w:lang w:eastAsia="zh-CN"/>
              </w:rPr>
              <w:t>我方（参照）</w:t>
            </w:r>
          </w:p>
        </w:tc>
      </w:tr>
      <w:tr w:rsidR="002F6147" w14:paraId="5B38184B" w14:textId="77777777">
        <w:tc>
          <w:tcPr>
            <w:tcW w:w="1807" w:type="dxa"/>
            <w:tcBorders>
              <w:top w:val="single" w:sz="4" w:space="0" w:color="000000"/>
              <w:left w:val="single" w:sz="4" w:space="0" w:color="000000"/>
              <w:bottom w:val="single" w:sz="4" w:space="0" w:color="000000"/>
              <w:right w:val="single" w:sz="4" w:space="0" w:color="000000"/>
            </w:tcBorders>
            <w:vAlign w:val="center"/>
          </w:tcPr>
          <w:p w14:paraId="49E43CD6" w14:textId="77777777" w:rsidR="002F6147" w:rsidRDefault="00000000">
            <w:pPr>
              <w:spacing w:after="0"/>
              <w:ind w:firstLine="0"/>
              <w:jc w:val="center"/>
            </w:pPr>
            <w:r>
              <w:rPr>
                <w:sz w:val="21"/>
              </w:rPr>
              <w:t>人员账号</w:t>
            </w:r>
          </w:p>
        </w:tc>
        <w:tc>
          <w:tcPr>
            <w:tcW w:w="5237" w:type="dxa"/>
            <w:tcBorders>
              <w:top w:val="single" w:sz="4" w:space="0" w:color="000000"/>
              <w:left w:val="single" w:sz="4" w:space="0" w:color="000000"/>
              <w:bottom w:val="single" w:sz="4" w:space="0" w:color="000000"/>
              <w:right w:val="single" w:sz="4" w:space="0" w:color="000000"/>
            </w:tcBorders>
            <w:vAlign w:val="center"/>
          </w:tcPr>
          <w:p w14:paraId="53FEADB1" w14:textId="77777777" w:rsidR="002F6147" w:rsidRDefault="00000000">
            <w:pPr>
              <w:spacing w:after="0"/>
              <w:ind w:firstLine="0"/>
            </w:pPr>
            <w:r>
              <w:rPr>
                <w:sz w:val="21"/>
              </w:rPr>
              <w:t>统一认证通过南瑞</w:t>
            </w:r>
            <w:r>
              <w:rPr>
                <w:sz w:val="21"/>
              </w:rPr>
              <w:t xml:space="preserve"> AD/LDAP</w:t>
            </w:r>
            <w:r>
              <w:rPr>
                <w:sz w:val="21"/>
              </w:rPr>
              <w:t>，</w:t>
            </w:r>
            <w:r>
              <w:rPr>
                <w:sz w:val="21"/>
              </w:rPr>
              <w:t xml:space="preserve">USDF </w:t>
            </w:r>
            <w:r>
              <w:rPr>
                <w:sz w:val="21"/>
              </w:rPr>
              <w:t>本地仅存</w:t>
            </w:r>
            <w:r>
              <w:rPr>
                <w:sz w:val="21"/>
              </w:rPr>
              <w:t xml:space="preserve"> user_id </w:t>
            </w:r>
            <w:r>
              <w:rPr>
                <w:sz w:val="21"/>
              </w:rPr>
              <w:t>映射，不重复维护人员信息</w:t>
            </w:r>
          </w:p>
        </w:tc>
        <w:tc>
          <w:tcPr>
            <w:tcW w:w="1971" w:type="dxa"/>
            <w:tcBorders>
              <w:top w:val="single" w:sz="4" w:space="0" w:color="000000"/>
              <w:left w:val="single" w:sz="4" w:space="0" w:color="000000"/>
              <w:bottom w:val="single" w:sz="4" w:space="0" w:color="000000"/>
              <w:right w:val="single" w:sz="4" w:space="0" w:color="000000"/>
            </w:tcBorders>
            <w:vAlign w:val="center"/>
          </w:tcPr>
          <w:p w14:paraId="6C5A31DF" w14:textId="77777777" w:rsidR="002F6147" w:rsidRDefault="00000000">
            <w:pPr>
              <w:spacing w:after="0"/>
              <w:ind w:firstLine="0"/>
            </w:pPr>
            <w:r>
              <w:rPr>
                <w:sz w:val="21"/>
              </w:rPr>
              <w:t>南瑞（基准）</w:t>
            </w:r>
          </w:p>
        </w:tc>
      </w:tr>
      <w:tr w:rsidR="002F6147" w14:paraId="7DDE41AF" w14:textId="77777777">
        <w:tc>
          <w:tcPr>
            <w:tcW w:w="1807" w:type="dxa"/>
            <w:tcBorders>
              <w:top w:val="single" w:sz="4" w:space="0" w:color="000000"/>
              <w:left w:val="single" w:sz="4" w:space="0" w:color="000000"/>
              <w:bottom w:val="single" w:sz="4" w:space="0" w:color="000000"/>
              <w:right w:val="single" w:sz="4" w:space="0" w:color="000000"/>
            </w:tcBorders>
            <w:vAlign w:val="center"/>
          </w:tcPr>
          <w:p w14:paraId="1208DED3" w14:textId="77777777" w:rsidR="002F6147" w:rsidRDefault="00000000">
            <w:pPr>
              <w:spacing w:after="0"/>
              <w:ind w:firstLine="0"/>
              <w:jc w:val="center"/>
            </w:pPr>
            <w:r>
              <w:rPr>
                <w:sz w:val="21"/>
              </w:rPr>
              <w:t>测点编码</w:t>
            </w:r>
          </w:p>
        </w:tc>
        <w:tc>
          <w:tcPr>
            <w:tcW w:w="5237" w:type="dxa"/>
            <w:tcBorders>
              <w:top w:val="single" w:sz="4" w:space="0" w:color="000000"/>
              <w:left w:val="single" w:sz="4" w:space="0" w:color="000000"/>
              <w:bottom w:val="single" w:sz="4" w:space="0" w:color="000000"/>
              <w:right w:val="single" w:sz="4" w:space="0" w:color="000000"/>
            </w:tcBorders>
            <w:vAlign w:val="center"/>
          </w:tcPr>
          <w:p w14:paraId="7958F581" w14:textId="77777777" w:rsidR="002F6147" w:rsidRDefault="00000000">
            <w:pPr>
              <w:spacing w:after="0"/>
              <w:ind w:firstLine="0"/>
              <w:rPr>
                <w:lang w:eastAsia="zh-CN"/>
              </w:rPr>
            </w:pPr>
            <w:r>
              <w:rPr>
                <w:sz w:val="21"/>
                <w:lang w:eastAsia="zh-CN"/>
              </w:rPr>
              <w:t>若南瑞已定义测点编码规范，</w:t>
            </w:r>
            <w:r>
              <w:rPr>
                <w:sz w:val="21"/>
                <w:lang w:eastAsia="zh-CN"/>
              </w:rPr>
              <w:t xml:space="preserve">USDF </w:t>
            </w:r>
            <w:r>
              <w:rPr>
                <w:sz w:val="21"/>
                <w:lang w:eastAsia="zh-CN"/>
              </w:rPr>
              <w:t>测点目录以</w:t>
            </w:r>
            <w:r>
              <w:rPr>
                <w:sz w:val="21"/>
                <w:lang w:eastAsia="zh-CN"/>
              </w:rPr>
              <w:t xml:space="preserve"> ref_code </w:t>
            </w:r>
            <w:r>
              <w:rPr>
                <w:sz w:val="21"/>
                <w:lang w:eastAsia="zh-CN"/>
              </w:rPr>
              <w:t>字段引用；若南瑞无统一编码，</w:t>
            </w:r>
            <w:r>
              <w:rPr>
                <w:sz w:val="21"/>
                <w:lang w:eastAsia="zh-CN"/>
              </w:rPr>
              <w:t xml:space="preserve">USDF </w:t>
            </w:r>
            <w:r>
              <w:rPr>
                <w:sz w:val="21"/>
                <w:lang w:eastAsia="zh-CN"/>
              </w:rPr>
              <w:t>按自身规范编码并回写给南瑞</w:t>
            </w:r>
          </w:p>
        </w:tc>
        <w:tc>
          <w:tcPr>
            <w:tcW w:w="1971" w:type="dxa"/>
            <w:tcBorders>
              <w:top w:val="single" w:sz="4" w:space="0" w:color="000000"/>
              <w:left w:val="single" w:sz="4" w:space="0" w:color="000000"/>
              <w:bottom w:val="single" w:sz="4" w:space="0" w:color="000000"/>
              <w:right w:val="single" w:sz="4" w:space="0" w:color="000000"/>
            </w:tcBorders>
            <w:vAlign w:val="center"/>
          </w:tcPr>
          <w:p w14:paraId="64CF402F" w14:textId="77777777" w:rsidR="002F6147" w:rsidRDefault="00000000">
            <w:pPr>
              <w:spacing w:after="0"/>
              <w:ind w:firstLine="0"/>
            </w:pPr>
            <w:r>
              <w:rPr>
                <w:sz w:val="21"/>
              </w:rPr>
              <w:t>视南瑞现状而定</w:t>
            </w:r>
          </w:p>
        </w:tc>
      </w:tr>
    </w:tbl>
    <w:p w14:paraId="528AC505" w14:textId="77777777" w:rsidR="002F6147" w:rsidRDefault="00000000">
      <w:pPr>
        <w:pStyle w:val="CustomerQuote"/>
        <w:shd w:val="clear" w:color="auto" w:fill="F2F2F2"/>
        <w:rPr>
          <w:lang w:eastAsia="zh-CN"/>
        </w:rPr>
      </w:pPr>
      <w:r>
        <w:rPr>
          <w:lang w:eastAsia="zh-CN"/>
        </w:rPr>
        <w:t>主数据对齐原则：南瑞是「生产系统」，其设备</w:t>
      </w:r>
      <w:r>
        <w:rPr>
          <w:lang w:eastAsia="zh-CN"/>
        </w:rPr>
        <w:t>/</w:t>
      </w:r>
      <w:r>
        <w:rPr>
          <w:lang w:eastAsia="zh-CN"/>
        </w:rPr>
        <w:t>组织</w:t>
      </w:r>
      <w:r>
        <w:rPr>
          <w:lang w:eastAsia="zh-CN"/>
        </w:rPr>
        <w:t>/</w:t>
      </w:r>
      <w:r>
        <w:rPr>
          <w:lang w:eastAsia="zh-CN"/>
        </w:rPr>
        <w:t>人员数据为权威源；我方在此基础上扩展三维空间属性和</w:t>
      </w:r>
      <w:r>
        <w:rPr>
          <w:lang w:eastAsia="zh-CN"/>
        </w:rPr>
        <w:t xml:space="preserve"> AI </w:t>
      </w:r>
      <w:r>
        <w:rPr>
          <w:lang w:eastAsia="zh-CN"/>
        </w:rPr>
        <w:t>分析结果，不重复建主数据，不产生编码冲突。</w:t>
      </w:r>
    </w:p>
    <w:p w14:paraId="30B520C4" w14:textId="77777777" w:rsidR="002F6147" w:rsidRDefault="00000000">
      <w:pPr>
        <w:pStyle w:val="21"/>
        <w:rPr>
          <w:lang w:eastAsia="zh-CN"/>
        </w:rPr>
      </w:pPr>
      <w:r>
        <w:rPr>
          <w:rFonts w:ascii="Times New Roman" w:eastAsia="黑体" w:hAnsi="Times New Roman"/>
          <w:lang w:eastAsia="zh-CN"/>
        </w:rPr>
        <w:t xml:space="preserve">3.8 </w:t>
      </w:r>
      <w:r>
        <w:rPr>
          <w:rFonts w:ascii="Times New Roman" w:eastAsia="黑体" w:hAnsi="Times New Roman"/>
          <w:lang w:eastAsia="zh-CN"/>
        </w:rPr>
        <w:t>平台运维监控</w:t>
      </w:r>
    </w:p>
    <w:p w14:paraId="2FB6D1C7" w14:textId="77777777" w:rsidR="002F6147" w:rsidRDefault="00000000">
      <w:pPr>
        <w:jc w:val="both"/>
        <w:rPr>
          <w:lang w:eastAsia="zh-CN"/>
        </w:rPr>
      </w:pPr>
      <w:r>
        <w:rPr>
          <w:lang w:eastAsia="zh-CN"/>
        </w:rPr>
        <w:t>系统自身的运维监控是</w:t>
      </w:r>
      <w:r>
        <w:rPr>
          <w:lang w:eastAsia="zh-CN"/>
        </w:rPr>
        <w:t xml:space="preserve"> MTBF ≥10,000h </w:t>
      </w:r>
      <w:r>
        <w:rPr>
          <w:lang w:eastAsia="zh-CN"/>
        </w:rPr>
        <w:t>的保障基础，同时满足等保二级对安全审计的强制要求。本方案建立四层运维监控体系：</w:t>
      </w:r>
    </w:p>
    <w:p w14:paraId="139A7937" w14:textId="77777777" w:rsidR="002F6147" w:rsidRDefault="00000000">
      <w:pPr>
        <w:spacing w:before="60" w:after="60"/>
        <w:ind w:firstLine="0"/>
        <w:jc w:val="center"/>
      </w:pPr>
      <w:r>
        <w:rPr>
          <w:noProof/>
        </w:rPr>
        <w:lastRenderedPageBreak/>
        <w:drawing>
          <wp:inline distT="0" distB="0" distL="0" distR="0" wp14:anchorId="3EC6F6A7" wp14:editId="589B5838">
            <wp:extent cx="2001939" cy="44601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20"/>
                    <a:stretch>
                      <a:fillRect/>
                    </a:stretch>
                  </pic:blipFill>
                  <pic:spPr>
                    <a:xfrm>
                      <a:off x="0" y="0"/>
                      <a:ext cx="2009552" cy="4477121"/>
                    </a:xfrm>
                    <a:prstGeom prst="rect">
                      <a:avLst/>
                    </a:prstGeom>
                  </pic:spPr>
                </pic:pic>
              </a:graphicData>
            </a:graphic>
          </wp:inline>
        </w:drawing>
      </w:r>
    </w:p>
    <w:p w14:paraId="2828F61E" w14:textId="77777777" w:rsidR="002F6147" w:rsidRDefault="00000000">
      <w:pPr>
        <w:pStyle w:val="af7"/>
        <w:jc w:val="center"/>
        <w:rPr>
          <w:lang w:eastAsia="zh-CN"/>
        </w:rPr>
      </w:pPr>
      <w:r>
        <w:rPr>
          <w:lang w:eastAsia="zh-CN"/>
        </w:rPr>
        <w:t>图</w:t>
      </w:r>
      <w:r>
        <w:rPr>
          <w:lang w:eastAsia="zh-CN"/>
        </w:rPr>
        <w:t xml:space="preserve"> 9 </w:t>
      </w:r>
      <w:r>
        <w:rPr>
          <w:lang w:eastAsia="zh-CN"/>
        </w:rPr>
        <w:t>平台运维监控四层体系</w:t>
      </w:r>
      <w:r>
        <w:rPr>
          <w:lang w:eastAsia="zh-CN"/>
        </w:rPr>
        <w:t>——</w:t>
      </w:r>
      <w:r>
        <w:rPr>
          <w:lang w:eastAsia="zh-CN"/>
        </w:rPr>
        <w:t>基础设施</w:t>
      </w:r>
      <w:r>
        <w:rPr>
          <w:lang w:eastAsia="zh-CN"/>
        </w:rPr>
        <w:t>→APM→</w:t>
      </w:r>
      <w:r>
        <w:rPr>
          <w:lang w:eastAsia="zh-CN"/>
        </w:rPr>
        <w:t>安全审计</w:t>
      </w:r>
      <w:r>
        <w:rPr>
          <w:lang w:eastAsia="zh-CN"/>
        </w:rPr>
        <w:t>→</w:t>
      </w:r>
      <w:r>
        <w:rPr>
          <w:lang w:eastAsia="zh-CN"/>
        </w:rPr>
        <w:t>业务健康</w:t>
      </w:r>
    </w:p>
    <w:p w14:paraId="4676AD26" w14:textId="77777777" w:rsidR="002F6147" w:rsidRDefault="00000000">
      <w:pPr>
        <w:ind w:firstLine="0"/>
        <w:jc w:val="center"/>
      </w:pPr>
      <w:r>
        <w:rPr>
          <w:b/>
          <w:sz w:val="21"/>
        </w:rPr>
        <w:t>表</w:t>
      </w:r>
      <w:r>
        <w:rPr>
          <w:b/>
          <w:sz w:val="21"/>
        </w:rPr>
        <w:t xml:space="preserve"> 20 </w:t>
      </w:r>
      <w:r>
        <w:rPr>
          <w:b/>
          <w:sz w:val="21"/>
        </w:rPr>
        <w:t>监控层</w:t>
      </w:r>
      <w:r>
        <w:rPr>
          <w:b/>
          <w:sz w:val="21"/>
        </w:rPr>
        <w:t xml:space="preserve"> / </w:t>
      </w:r>
      <w:r>
        <w:rPr>
          <w:b/>
          <w:sz w:val="21"/>
        </w:rPr>
        <w:t>工具推荐</w:t>
      </w:r>
      <w:r>
        <w:rPr>
          <w:b/>
          <w:sz w:val="21"/>
        </w:rPr>
        <w:t xml:space="preserve"> / </w:t>
      </w:r>
      <w:r>
        <w:rPr>
          <w:b/>
          <w:sz w:val="21"/>
        </w:rPr>
        <w:t>职责</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3"/>
        <w:gridCol w:w="2867"/>
        <w:gridCol w:w="3216"/>
        <w:gridCol w:w="1738"/>
      </w:tblGrid>
      <w:tr w:rsidR="002F6147" w14:paraId="45CA79F4" w14:textId="77777777">
        <w:trPr>
          <w:tblHeader/>
        </w:trPr>
        <w:tc>
          <w:tcPr>
            <w:tcW w:w="1193" w:type="dxa"/>
            <w:tcBorders>
              <w:top w:val="single" w:sz="4" w:space="0" w:color="000000"/>
              <w:left w:val="single" w:sz="4" w:space="0" w:color="000000"/>
              <w:bottom w:val="single" w:sz="4" w:space="0" w:color="000000"/>
              <w:right w:val="single" w:sz="4" w:space="0" w:color="000000"/>
            </w:tcBorders>
            <w:vAlign w:val="center"/>
          </w:tcPr>
          <w:p w14:paraId="51DD52E3" w14:textId="77777777" w:rsidR="002F6147" w:rsidRDefault="00000000">
            <w:pPr>
              <w:spacing w:after="0"/>
              <w:ind w:firstLine="0"/>
              <w:jc w:val="center"/>
            </w:pPr>
            <w:r>
              <w:rPr>
                <w:rFonts w:eastAsia="黑体"/>
                <w:b/>
                <w:sz w:val="21"/>
              </w:rPr>
              <w:t>监控层</w:t>
            </w:r>
          </w:p>
        </w:tc>
        <w:tc>
          <w:tcPr>
            <w:tcW w:w="2867" w:type="dxa"/>
            <w:tcBorders>
              <w:top w:val="single" w:sz="4" w:space="0" w:color="000000"/>
              <w:left w:val="single" w:sz="4" w:space="0" w:color="000000"/>
              <w:bottom w:val="single" w:sz="4" w:space="0" w:color="000000"/>
              <w:right w:val="single" w:sz="4" w:space="0" w:color="000000"/>
            </w:tcBorders>
            <w:vAlign w:val="center"/>
          </w:tcPr>
          <w:p w14:paraId="32C19E44" w14:textId="77777777" w:rsidR="002F6147" w:rsidRDefault="00000000">
            <w:pPr>
              <w:spacing w:after="0"/>
              <w:ind w:firstLine="0"/>
              <w:jc w:val="center"/>
            </w:pPr>
            <w:r>
              <w:rPr>
                <w:rFonts w:eastAsia="黑体"/>
                <w:b/>
                <w:sz w:val="21"/>
              </w:rPr>
              <w:t>工具推荐</w:t>
            </w:r>
          </w:p>
        </w:tc>
        <w:tc>
          <w:tcPr>
            <w:tcW w:w="3216" w:type="dxa"/>
            <w:tcBorders>
              <w:top w:val="single" w:sz="4" w:space="0" w:color="000000"/>
              <w:left w:val="single" w:sz="4" w:space="0" w:color="000000"/>
              <w:bottom w:val="single" w:sz="4" w:space="0" w:color="000000"/>
              <w:right w:val="single" w:sz="4" w:space="0" w:color="000000"/>
            </w:tcBorders>
            <w:vAlign w:val="center"/>
          </w:tcPr>
          <w:p w14:paraId="48E15B56" w14:textId="77777777" w:rsidR="002F6147" w:rsidRDefault="00000000">
            <w:pPr>
              <w:spacing w:after="0"/>
              <w:ind w:firstLine="0"/>
              <w:jc w:val="center"/>
            </w:pPr>
            <w:r>
              <w:rPr>
                <w:rFonts w:eastAsia="黑体"/>
                <w:b/>
                <w:sz w:val="21"/>
              </w:rPr>
              <w:t>职责</w:t>
            </w:r>
          </w:p>
        </w:tc>
        <w:tc>
          <w:tcPr>
            <w:tcW w:w="1738" w:type="dxa"/>
            <w:tcBorders>
              <w:top w:val="single" w:sz="4" w:space="0" w:color="000000"/>
              <w:left w:val="single" w:sz="4" w:space="0" w:color="000000"/>
              <w:bottom w:val="single" w:sz="4" w:space="0" w:color="000000"/>
              <w:right w:val="single" w:sz="4" w:space="0" w:color="000000"/>
            </w:tcBorders>
            <w:vAlign w:val="center"/>
          </w:tcPr>
          <w:p w14:paraId="0879DAC5" w14:textId="77777777" w:rsidR="002F6147" w:rsidRDefault="00000000">
            <w:pPr>
              <w:spacing w:after="0"/>
              <w:ind w:firstLine="0"/>
              <w:jc w:val="center"/>
            </w:pPr>
            <w:r>
              <w:rPr>
                <w:rFonts w:eastAsia="黑体"/>
                <w:b/>
                <w:sz w:val="21"/>
              </w:rPr>
              <w:t>告警规则</w:t>
            </w:r>
          </w:p>
        </w:tc>
      </w:tr>
      <w:tr w:rsidR="002F6147" w14:paraId="74552491" w14:textId="77777777">
        <w:tc>
          <w:tcPr>
            <w:tcW w:w="1193" w:type="dxa"/>
            <w:tcBorders>
              <w:top w:val="single" w:sz="4" w:space="0" w:color="000000"/>
              <w:left w:val="single" w:sz="4" w:space="0" w:color="000000"/>
              <w:bottom w:val="single" w:sz="4" w:space="0" w:color="000000"/>
              <w:right w:val="single" w:sz="4" w:space="0" w:color="000000"/>
            </w:tcBorders>
            <w:vAlign w:val="center"/>
          </w:tcPr>
          <w:p w14:paraId="03B55CF0" w14:textId="77777777" w:rsidR="002F6147" w:rsidRDefault="00000000">
            <w:pPr>
              <w:spacing w:after="0"/>
              <w:ind w:firstLine="0"/>
              <w:jc w:val="center"/>
            </w:pPr>
            <w:r>
              <w:rPr>
                <w:sz w:val="21"/>
              </w:rPr>
              <w:t>基础设施</w:t>
            </w:r>
          </w:p>
        </w:tc>
        <w:tc>
          <w:tcPr>
            <w:tcW w:w="2867" w:type="dxa"/>
            <w:tcBorders>
              <w:top w:val="single" w:sz="4" w:space="0" w:color="000000"/>
              <w:left w:val="single" w:sz="4" w:space="0" w:color="000000"/>
              <w:bottom w:val="single" w:sz="4" w:space="0" w:color="000000"/>
              <w:right w:val="single" w:sz="4" w:space="0" w:color="000000"/>
            </w:tcBorders>
            <w:vAlign w:val="center"/>
          </w:tcPr>
          <w:p w14:paraId="5FBB07C0" w14:textId="77777777" w:rsidR="002F6147" w:rsidRDefault="00000000">
            <w:pPr>
              <w:spacing w:after="0"/>
              <w:ind w:firstLine="0"/>
            </w:pPr>
            <w:r>
              <w:rPr>
                <w:sz w:val="21"/>
              </w:rPr>
              <w:t>Prometheus + Grafana</w:t>
            </w:r>
            <w:r>
              <w:rPr>
                <w:sz w:val="21"/>
              </w:rPr>
              <w:t>（开源）</w:t>
            </w:r>
          </w:p>
        </w:tc>
        <w:tc>
          <w:tcPr>
            <w:tcW w:w="3216" w:type="dxa"/>
            <w:tcBorders>
              <w:top w:val="single" w:sz="4" w:space="0" w:color="000000"/>
              <w:left w:val="single" w:sz="4" w:space="0" w:color="000000"/>
              <w:bottom w:val="single" w:sz="4" w:space="0" w:color="000000"/>
              <w:right w:val="single" w:sz="4" w:space="0" w:color="000000"/>
            </w:tcBorders>
            <w:vAlign w:val="center"/>
          </w:tcPr>
          <w:p w14:paraId="2525432B" w14:textId="77777777" w:rsidR="002F6147" w:rsidRDefault="00000000">
            <w:pPr>
              <w:spacing w:after="0"/>
              <w:ind w:firstLine="0"/>
              <w:rPr>
                <w:lang w:eastAsia="zh-CN"/>
              </w:rPr>
            </w:pPr>
            <w:r>
              <w:rPr>
                <w:sz w:val="21"/>
                <w:lang w:eastAsia="zh-CN"/>
              </w:rPr>
              <w:t>服务器</w:t>
            </w:r>
            <w:r>
              <w:rPr>
                <w:sz w:val="21"/>
                <w:lang w:eastAsia="zh-CN"/>
              </w:rPr>
              <w:t>/</w:t>
            </w:r>
            <w:r>
              <w:rPr>
                <w:sz w:val="21"/>
                <w:lang w:eastAsia="zh-CN"/>
              </w:rPr>
              <w:t>容器</w:t>
            </w:r>
            <w:r>
              <w:rPr>
                <w:sz w:val="21"/>
                <w:lang w:eastAsia="zh-CN"/>
              </w:rPr>
              <w:t>/</w:t>
            </w:r>
            <w:r>
              <w:rPr>
                <w:sz w:val="21"/>
                <w:lang w:eastAsia="zh-CN"/>
              </w:rPr>
              <w:t>中间件健康，</w:t>
            </w:r>
            <w:r>
              <w:rPr>
                <w:sz w:val="21"/>
                <w:lang w:eastAsia="zh-CN"/>
              </w:rPr>
              <w:t>CPU/</w:t>
            </w:r>
            <w:r>
              <w:rPr>
                <w:sz w:val="21"/>
                <w:lang w:eastAsia="zh-CN"/>
              </w:rPr>
              <w:t>内存</w:t>
            </w:r>
            <w:r>
              <w:rPr>
                <w:sz w:val="21"/>
                <w:lang w:eastAsia="zh-CN"/>
              </w:rPr>
              <w:t>/</w:t>
            </w:r>
            <w:r>
              <w:rPr>
                <w:sz w:val="21"/>
                <w:lang w:eastAsia="zh-CN"/>
              </w:rPr>
              <w:t>磁盘</w:t>
            </w:r>
            <w:r>
              <w:rPr>
                <w:sz w:val="21"/>
                <w:lang w:eastAsia="zh-CN"/>
              </w:rPr>
              <w:t>/</w:t>
            </w:r>
            <w:r>
              <w:rPr>
                <w:sz w:val="21"/>
                <w:lang w:eastAsia="zh-CN"/>
              </w:rPr>
              <w:t>网络</w:t>
            </w:r>
          </w:p>
        </w:tc>
        <w:tc>
          <w:tcPr>
            <w:tcW w:w="1738" w:type="dxa"/>
            <w:tcBorders>
              <w:top w:val="single" w:sz="4" w:space="0" w:color="000000"/>
              <w:left w:val="single" w:sz="4" w:space="0" w:color="000000"/>
              <w:bottom w:val="single" w:sz="4" w:space="0" w:color="000000"/>
              <w:right w:val="single" w:sz="4" w:space="0" w:color="000000"/>
            </w:tcBorders>
            <w:vAlign w:val="center"/>
          </w:tcPr>
          <w:p w14:paraId="218E8A1C" w14:textId="77777777" w:rsidR="002F6147" w:rsidRDefault="00000000">
            <w:pPr>
              <w:spacing w:after="0"/>
              <w:ind w:firstLine="0"/>
              <w:rPr>
                <w:lang w:eastAsia="zh-CN"/>
              </w:rPr>
            </w:pPr>
            <w:r>
              <w:rPr>
                <w:sz w:val="21"/>
                <w:lang w:eastAsia="zh-CN"/>
              </w:rPr>
              <w:t xml:space="preserve">CPU &gt;90% </w:t>
            </w:r>
            <w:r>
              <w:rPr>
                <w:sz w:val="21"/>
                <w:lang w:eastAsia="zh-CN"/>
              </w:rPr>
              <w:t>或磁盘</w:t>
            </w:r>
            <w:r>
              <w:rPr>
                <w:sz w:val="21"/>
                <w:lang w:eastAsia="zh-CN"/>
              </w:rPr>
              <w:t xml:space="preserve"> &gt;85% </w:t>
            </w:r>
            <w:r>
              <w:rPr>
                <w:sz w:val="21"/>
                <w:lang w:eastAsia="zh-CN"/>
              </w:rPr>
              <w:t>触发预警</w:t>
            </w:r>
          </w:p>
        </w:tc>
      </w:tr>
      <w:tr w:rsidR="002F6147" w14:paraId="06700FB9" w14:textId="77777777">
        <w:tc>
          <w:tcPr>
            <w:tcW w:w="1193" w:type="dxa"/>
            <w:tcBorders>
              <w:top w:val="single" w:sz="4" w:space="0" w:color="000000"/>
              <w:left w:val="single" w:sz="4" w:space="0" w:color="000000"/>
              <w:bottom w:val="single" w:sz="4" w:space="0" w:color="000000"/>
              <w:right w:val="single" w:sz="4" w:space="0" w:color="000000"/>
            </w:tcBorders>
            <w:vAlign w:val="center"/>
          </w:tcPr>
          <w:p w14:paraId="0168CB10" w14:textId="77777777" w:rsidR="002F6147" w:rsidRDefault="00000000">
            <w:pPr>
              <w:spacing w:after="0"/>
              <w:ind w:firstLine="0"/>
              <w:jc w:val="center"/>
            </w:pPr>
            <w:r>
              <w:rPr>
                <w:sz w:val="21"/>
              </w:rPr>
              <w:t>应用性能</w:t>
            </w:r>
          </w:p>
        </w:tc>
        <w:tc>
          <w:tcPr>
            <w:tcW w:w="2867" w:type="dxa"/>
            <w:tcBorders>
              <w:top w:val="single" w:sz="4" w:space="0" w:color="000000"/>
              <w:left w:val="single" w:sz="4" w:space="0" w:color="000000"/>
              <w:bottom w:val="single" w:sz="4" w:space="0" w:color="000000"/>
              <w:right w:val="single" w:sz="4" w:space="0" w:color="000000"/>
            </w:tcBorders>
            <w:vAlign w:val="center"/>
          </w:tcPr>
          <w:p w14:paraId="2C42C602" w14:textId="77777777" w:rsidR="002F6147" w:rsidRDefault="00000000">
            <w:pPr>
              <w:spacing w:after="0"/>
              <w:ind w:firstLine="0"/>
            </w:pPr>
            <w:r>
              <w:rPr>
                <w:sz w:val="21"/>
              </w:rPr>
              <w:t>SkyWalking</w:t>
            </w:r>
            <w:r>
              <w:rPr>
                <w:sz w:val="21"/>
              </w:rPr>
              <w:t>（开源，</w:t>
            </w:r>
            <w:r>
              <w:rPr>
                <w:sz w:val="21"/>
              </w:rPr>
              <w:t xml:space="preserve">Apache </w:t>
            </w:r>
            <w:r>
              <w:rPr>
                <w:sz w:val="21"/>
              </w:rPr>
              <w:t>顶级项目，国产化优先）</w:t>
            </w:r>
          </w:p>
        </w:tc>
        <w:tc>
          <w:tcPr>
            <w:tcW w:w="3216" w:type="dxa"/>
            <w:tcBorders>
              <w:top w:val="single" w:sz="4" w:space="0" w:color="000000"/>
              <w:left w:val="single" w:sz="4" w:space="0" w:color="000000"/>
              <w:bottom w:val="single" w:sz="4" w:space="0" w:color="000000"/>
              <w:right w:val="single" w:sz="4" w:space="0" w:color="000000"/>
            </w:tcBorders>
            <w:vAlign w:val="center"/>
          </w:tcPr>
          <w:p w14:paraId="18B3001D" w14:textId="77777777" w:rsidR="002F6147" w:rsidRDefault="00000000">
            <w:pPr>
              <w:spacing w:after="0"/>
              <w:ind w:firstLine="0"/>
              <w:rPr>
                <w:lang w:eastAsia="zh-CN"/>
              </w:rPr>
            </w:pPr>
            <w:r>
              <w:rPr>
                <w:sz w:val="21"/>
                <w:lang w:eastAsia="zh-CN"/>
              </w:rPr>
              <w:t>分布式追踪（</w:t>
            </w:r>
            <w:r>
              <w:rPr>
                <w:sz w:val="21"/>
                <w:lang w:eastAsia="zh-CN"/>
              </w:rPr>
              <w:t>gRPC+Kafka</w:t>
            </w:r>
            <w:r>
              <w:rPr>
                <w:sz w:val="21"/>
                <w:lang w:eastAsia="zh-CN"/>
              </w:rPr>
              <w:t>），慢查询检测，</w:t>
            </w:r>
            <w:r>
              <w:rPr>
                <w:sz w:val="21"/>
                <w:lang w:eastAsia="zh-CN"/>
              </w:rPr>
              <w:t xml:space="preserve">DB </w:t>
            </w:r>
            <w:r>
              <w:rPr>
                <w:sz w:val="21"/>
                <w:lang w:eastAsia="zh-CN"/>
              </w:rPr>
              <w:t>连接池</w:t>
            </w:r>
          </w:p>
        </w:tc>
        <w:tc>
          <w:tcPr>
            <w:tcW w:w="1738" w:type="dxa"/>
            <w:tcBorders>
              <w:top w:val="single" w:sz="4" w:space="0" w:color="000000"/>
              <w:left w:val="single" w:sz="4" w:space="0" w:color="000000"/>
              <w:bottom w:val="single" w:sz="4" w:space="0" w:color="000000"/>
              <w:right w:val="single" w:sz="4" w:space="0" w:color="000000"/>
            </w:tcBorders>
            <w:vAlign w:val="center"/>
          </w:tcPr>
          <w:p w14:paraId="26181F28" w14:textId="77777777" w:rsidR="002F6147" w:rsidRDefault="00000000">
            <w:pPr>
              <w:spacing w:after="0"/>
              <w:ind w:firstLine="0"/>
            </w:pPr>
            <w:r>
              <w:rPr>
                <w:sz w:val="21"/>
              </w:rPr>
              <w:t xml:space="preserve">P95 </w:t>
            </w:r>
            <w:r>
              <w:rPr>
                <w:sz w:val="21"/>
              </w:rPr>
              <w:t>延迟</w:t>
            </w:r>
            <w:r>
              <w:rPr>
                <w:sz w:val="21"/>
              </w:rPr>
              <w:t xml:space="preserve"> &gt;500ms </w:t>
            </w:r>
            <w:r>
              <w:rPr>
                <w:sz w:val="21"/>
              </w:rPr>
              <w:t>触发预警</w:t>
            </w:r>
          </w:p>
        </w:tc>
      </w:tr>
      <w:tr w:rsidR="002F6147" w14:paraId="66B7BBCE" w14:textId="77777777">
        <w:tc>
          <w:tcPr>
            <w:tcW w:w="1193" w:type="dxa"/>
            <w:tcBorders>
              <w:top w:val="single" w:sz="4" w:space="0" w:color="000000"/>
              <w:left w:val="single" w:sz="4" w:space="0" w:color="000000"/>
              <w:bottom w:val="single" w:sz="4" w:space="0" w:color="000000"/>
              <w:right w:val="single" w:sz="4" w:space="0" w:color="000000"/>
            </w:tcBorders>
            <w:vAlign w:val="center"/>
          </w:tcPr>
          <w:p w14:paraId="1417E14C" w14:textId="77777777" w:rsidR="002F6147" w:rsidRDefault="00000000">
            <w:pPr>
              <w:spacing w:after="0"/>
              <w:ind w:firstLine="0"/>
              <w:jc w:val="center"/>
            </w:pPr>
            <w:r>
              <w:rPr>
                <w:sz w:val="21"/>
              </w:rPr>
              <w:t>安全审计</w:t>
            </w:r>
          </w:p>
        </w:tc>
        <w:tc>
          <w:tcPr>
            <w:tcW w:w="2867" w:type="dxa"/>
            <w:tcBorders>
              <w:top w:val="single" w:sz="4" w:space="0" w:color="000000"/>
              <w:left w:val="single" w:sz="4" w:space="0" w:color="000000"/>
              <w:bottom w:val="single" w:sz="4" w:space="0" w:color="000000"/>
              <w:right w:val="single" w:sz="4" w:space="0" w:color="000000"/>
            </w:tcBorders>
            <w:vAlign w:val="center"/>
          </w:tcPr>
          <w:p w14:paraId="732ADB76" w14:textId="77777777" w:rsidR="002F6147" w:rsidRDefault="00000000">
            <w:pPr>
              <w:spacing w:after="0"/>
              <w:ind w:firstLine="0"/>
            </w:pPr>
            <w:r>
              <w:rPr>
                <w:sz w:val="21"/>
              </w:rPr>
              <w:t>ELK</w:t>
            </w:r>
            <w:r>
              <w:rPr>
                <w:sz w:val="21"/>
              </w:rPr>
              <w:t>（</w:t>
            </w:r>
            <w:r>
              <w:rPr>
                <w:sz w:val="21"/>
              </w:rPr>
              <w:t>Elasticsearch+Logstash+Kibana</w:t>
            </w:r>
            <w:r>
              <w:rPr>
                <w:sz w:val="21"/>
              </w:rPr>
              <w:t>）</w:t>
            </w:r>
            <w:r>
              <w:rPr>
                <w:sz w:val="21"/>
              </w:rPr>
              <w:t xml:space="preserve">+ </w:t>
            </w:r>
            <w:r>
              <w:rPr>
                <w:sz w:val="21"/>
              </w:rPr>
              <w:t>审计库</w:t>
            </w:r>
          </w:p>
        </w:tc>
        <w:tc>
          <w:tcPr>
            <w:tcW w:w="3216" w:type="dxa"/>
            <w:tcBorders>
              <w:top w:val="single" w:sz="4" w:space="0" w:color="000000"/>
              <w:left w:val="single" w:sz="4" w:space="0" w:color="000000"/>
              <w:bottom w:val="single" w:sz="4" w:space="0" w:color="000000"/>
              <w:right w:val="single" w:sz="4" w:space="0" w:color="000000"/>
            </w:tcBorders>
            <w:vAlign w:val="center"/>
          </w:tcPr>
          <w:p w14:paraId="4E3244ED" w14:textId="77777777" w:rsidR="002F6147" w:rsidRDefault="00000000">
            <w:pPr>
              <w:spacing w:after="0"/>
              <w:ind w:firstLine="0"/>
              <w:rPr>
                <w:lang w:eastAsia="zh-CN"/>
              </w:rPr>
            </w:pPr>
            <w:r>
              <w:rPr>
                <w:sz w:val="21"/>
                <w:lang w:eastAsia="zh-CN"/>
              </w:rPr>
              <w:t>操作日志</w:t>
            </w:r>
            <w:r>
              <w:rPr>
                <w:sz w:val="21"/>
                <w:lang w:eastAsia="zh-CN"/>
              </w:rPr>
              <w:t>/</w:t>
            </w:r>
            <w:r>
              <w:rPr>
                <w:sz w:val="21"/>
                <w:lang w:eastAsia="zh-CN"/>
              </w:rPr>
              <w:t>登录日志</w:t>
            </w:r>
            <w:r>
              <w:rPr>
                <w:sz w:val="21"/>
                <w:lang w:eastAsia="zh-CN"/>
              </w:rPr>
              <w:t>/</w:t>
            </w:r>
            <w:r>
              <w:rPr>
                <w:sz w:val="21"/>
                <w:lang w:eastAsia="zh-CN"/>
              </w:rPr>
              <w:t>数据访问日志，独立审计库不可篡改</w:t>
            </w:r>
          </w:p>
        </w:tc>
        <w:tc>
          <w:tcPr>
            <w:tcW w:w="1738" w:type="dxa"/>
            <w:tcBorders>
              <w:top w:val="single" w:sz="4" w:space="0" w:color="000000"/>
              <w:left w:val="single" w:sz="4" w:space="0" w:color="000000"/>
              <w:bottom w:val="single" w:sz="4" w:space="0" w:color="000000"/>
              <w:right w:val="single" w:sz="4" w:space="0" w:color="000000"/>
            </w:tcBorders>
            <w:vAlign w:val="center"/>
          </w:tcPr>
          <w:p w14:paraId="798B0E7D" w14:textId="77777777" w:rsidR="002F6147" w:rsidRDefault="00000000">
            <w:pPr>
              <w:spacing w:after="0"/>
              <w:ind w:firstLine="0"/>
              <w:rPr>
                <w:lang w:eastAsia="zh-CN"/>
              </w:rPr>
            </w:pPr>
            <w:r>
              <w:rPr>
                <w:sz w:val="21"/>
                <w:lang w:eastAsia="zh-CN"/>
              </w:rPr>
              <w:t>暴力破解检测，异常</w:t>
            </w:r>
            <w:r>
              <w:rPr>
                <w:sz w:val="21"/>
                <w:lang w:eastAsia="zh-CN"/>
              </w:rPr>
              <w:t xml:space="preserve"> IP </w:t>
            </w:r>
            <w:r>
              <w:rPr>
                <w:sz w:val="21"/>
                <w:lang w:eastAsia="zh-CN"/>
              </w:rPr>
              <w:t>登录</w:t>
            </w:r>
          </w:p>
        </w:tc>
      </w:tr>
      <w:tr w:rsidR="002F6147" w14:paraId="7CF04193" w14:textId="77777777">
        <w:tc>
          <w:tcPr>
            <w:tcW w:w="1193" w:type="dxa"/>
            <w:tcBorders>
              <w:top w:val="single" w:sz="4" w:space="0" w:color="000000"/>
              <w:left w:val="single" w:sz="4" w:space="0" w:color="000000"/>
              <w:bottom w:val="single" w:sz="4" w:space="0" w:color="000000"/>
              <w:right w:val="single" w:sz="4" w:space="0" w:color="000000"/>
            </w:tcBorders>
            <w:vAlign w:val="center"/>
          </w:tcPr>
          <w:p w14:paraId="31ACCB58" w14:textId="77777777" w:rsidR="002F6147" w:rsidRDefault="00000000">
            <w:pPr>
              <w:spacing w:after="0"/>
              <w:ind w:firstLine="0"/>
              <w:jc w:val="center"/>
            </w:pPr>
            <w:r>
              <w:rPr>
                <w:sz w:val="21"/>
              </w:rPr>
              <w:t>业务健康</w:t>
            </w:r>
          </w:p>
        </w:tc>
        <w:tc>
          <w:tcPr>
            <w:tcW w:w="2867" w:type="dxa"/>
            <w:tcBorders>
              <w:top w:val="single" w:sz="4" w:space="0" w:color="000000"/>
              <w:left w:val="single" w:sz="4" w:space="0" w:color="000000"/>
              <w:bottom w:val="single" w:sz="4" w:space="0" w:color="000000"/>
              <w:right w:val="single" w:sz="4" w:space="0" w:color="000000"/>
            </w:tcBorders>
            <w:vAlign w:val="center"/>
          </w:tcPr>
          <w:p w14:paraId="4D01ABF6" w14:textId="77777777" w:rsidR="002F6147" w:rsidRDefault="00000000">
            <w:pPr>
              <w:spacing w:after="0"/>
              <w:ind w:firstLine="0"/>
            </w:pPr>
            <w:r>
              <w:rPr>
                <w:sz w:val="21"/>
              </w:rPr>
              <w:t>自研</w:t>
            </w:r>
            <w:r>
              <w:rPr>
                <w:sz w:val="21"/>
              </w:rPr>
              <w:t xml:space="preserve"> Health Check + Prometheus Exporter</w:t>
            </w:r>
          </w:p>
        </w:tc>
        <w:tc>
          <w:tcPr>
            <w:tcW w:w="3216" w:type="dxa"/>
            <w:tcBorders>
              <w:top w:val="single" w:sz="4" w:space="0" w:color="000000"/>
              <w:left w:val="single" w:sz="4" w:space="0" w:color="000000"/>
              <w:bottom w:val="single" w:sz="4" w:space="0" w:color="000000"/>
              <w:right w:val="single" w:sz="4" w:space="0" w:color="000000"/>
            </w:tcBorders>
            <w:vAlign w:val="center"/>
          </w:tcPr>
          <w:p w14:paraId="542ED0A9" w14:textId="77777777" w:rsidR="002F6147" w:rsidRDefault="00000000">
            <w:pPr>
              <w:spacing w:after="0"/>
              <w:ind w:firstLine="0"/>
              <w:rPr>
                <w:lang w:eastAsia="zh-CN"/>
              </w:rPr>
            </w:pPr>
            <w:r>
              <w:rPr>
                <w:sz w:val="21"/>
                <w:lang w:eastAsia="zh-CN"/>
              </w:rPr>
              <w:t>设备在线率</w:t>
            </w:r>
            <w:r>
              <w:rPr>
                <w:sz w:val="21"/>
                <w:lang w:eastAsia="zh-CN"/>
              </w:rPr>
              <w:t>/</w:t>
            </w:r>
            <w:r>
              <w:rPr>
                <w:sz w:val="21"/>
                <w:lang w:eastAsia="zh-CN"/>
              </w:rPr>
              <w:t>数据完整率</w:t>
            </w:r>
            <w:r>
              <w:rPr>
                <w:sz w:val="21"/>
                <w:lang w:eastAsia="zh-CN"/>
              </w:rPr>
              <w:t xml:space="preserve">/API </w:t>
            </w:r>
            <w:r>
              <w:rPr>
                <w:sz w:val="21"/>
                <w:lang w:eastAsia="zh-CN"/>
              </w:rPr>
              <w:t>可用性，</w:t>
            </w:r>
            <w:r>
              <w:rPr>
                <w:sz w:val="21"/>
                <w:lang w:eastAsia="zh-CN"/>
              </w:rPr>
              <w:t xml:space="preserve">MTBF </w:t>
            </w:r>
            <w:r>
              <w:rPr>
                <w:sz w:val="21"/>
                <w:lang w:eastAsia="zh-CN"/>
              </w:rPr>
              <w:t>统计</w:t>
            </w:r>
          </w:p>
        </w:tc>
        <w:tc>
          <w:tcPr>
            <w:tcW w:w="1738" w:type="dxa"/>
            <w:tcBorders>
              <w:top w:val="single" w:sz="4" w:space="0" w:color="000000"/>
              <w:left w:val="single" w:sz="4" w:space="0" w:color="000000"/>
              <w:bottom w:val="single" w:sz="4" w:space="0" w:color="000000"/>
              <w:right w:val="single" w:sz="4" w:space="0" w:color="000000"/>
            </w:tcBorders>
            <w:vAlign w:val="center"/>
          </w:tcPr>
          <w:p w14:paraId="2307CA7F" w14:textId="77777777" w:rsidR="002F6147" w:rsidRDefault="00000000">
            <w:pPr>
              <w:spacing w:after="0"/>
              <w:ind w:firstLine="0"/>
            </w:pPr>
            <w:r>
              <w:rPr>
                <w:sz w:val="21"/>
              </w:rPr>
              <w:t>核心</w:t>
            </w:r>
            <w:r>
              <w:rPr>
                <w:sz w:val="21"/>
              </w:rPr>
              <w:t xml:space="preserve"> API </w:t>
            </w:r>
            <w:r>
              <w:rPr>
                <w:sz w:val="21"/>
              </w:rPr>
              <w:t>可用性</w:t>
            </w:r>
            <w:r>
              <w:rPr>
                <w:sz w:val="21"/>
              </w:rPr>
              <w:t xml:space="preserve"> &lt;99.9% </w:t>
            </w:r>
            <w:r>
              <w:rPr>
                <w:sz w:val="21"/>
              </w:rPr>
              <w:t>触发告警</w:t>
            </w:r>
          </w:p>
        </w:tc>
      </w:tr>
    </w:tbl>
    <w:p w14:paraId="2810A3A2" w14:textId="77777777" w:rsidR="002F6147" w:rsidRDefault="00000000">
      <w:pPr>
        <w:jc w:val="both"/>
        <w:rPr>
          <w:lang w:eastAsia="zh-CN"/>
        </w:rPr>
      </w:pPr>
      <w:r>
        <w:rPr>
          <w:b/>
          <w:lang w:eastAsia="zh-CN"/>
        </w:rPr>
        <w:t>审计合规</w:t>
      </w:r>
      <w:r>
        <w:rPr>
          <w:lang w:eastAsia="zh-CN"/>
        </w:rPr>
        <w:t>（对等保二级要求逐项承接）：</w:t>
      </w:r>
    </w:p>
    <w:p w14:paraId="216241D0" w14:textId="77777777" w:rsidR="002F6147" w:rsidRDefault="00000000">
      <w:pPr>
        <w:ind w:firstLine="0"/>
        <w:jc w:val="center"/>
        <w:rPr>
          <w:lang w:eastAsia="zh-CN"/>
        </w:rPr>
      </w:pPr>
      <w:r>
        <w:rPr>
          <w:b/>
          <w:sz w:val="21"/>
          <w:lang w:eastAsia="zh-CN"/>
        </w:rPr>
        <w:lastRenderedPageBreak/>
        <w:t>表</w:t>
      </w:r>
      <w:r>
        <w:rPr>
          <w:b/>
          <w:sz w:val="21"/>
          <w:lang w:eastAsia="zh-CN"/>
        </w:rPr>
        <w:t xml:space="preserve"> 21 </w:t>
      </w:r>
      <w:r>
        <w:rPr>
          <w:b/>
          <w:sz w:val="21"/>
          <w:lang w:eastAsia="zh-CN"/>
        </w:rPr>
        <w:t>等保二级要求</w:t>
      </w:r>
      <w:r>
        <w:rPr>
          <w:b/>
          <w:sz w:val="21"/>
          <w:lang w:eastAsia="zh-CN"/>
        </w:rPr>
        <w:t xml:space="preserve"> / </w:t>
      </w:r>
      <w:r>
        <w:rPr>
          <w:b/>
          <w:sz w:val="21"/>
          <w:lang w:eastAsia="zh-CN"/>
        </w:rPr>
        <w:t>实现方式</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8"/>
        <w:gridCol w:w="6496"/>
      </w:tblGrid>
      <w:tr w:rsidR="002F6147" w14:paraId="2172BEDA" w14:textId="77777777" w:rsidTr="006C1655">
        <w:trPr>
          <w:tblHeader/>
        </w:trPr>
        <w:tc>
          <w:tcPr>
            <w:tcW w:w="2518" w:type="dxa"/>
            <w:tcBorders>
              <w:top w:val="single" w:sz="4" w:space="0" w:color="000000"/>
              <w:left w:val="single" w:sz="4" w:space="0" w:color="000000"/>
              <w:bottom w:val="single" w:sz="4" w:space="0" w:color="000000"/>
              <w:right w:val="single" w:sz="4" w:space="0" w:color="000000"/>
            </w:tcBorders>
            <w:vAlign w:val="center"/>
          </w:tcPr>
          <w:p w14:paraId="518398BC" w14:textId="77777777" w:rsidR="002F6147" w:rsidRDefault="00000000">
            <w:pPr>
              <w:spacing w:after="0"/>
              <w:ind w:firstLine="0"/>
              <w:jc w:val="center"/>
            </w:pPr>
            <w:r>
              <w:rPr>
                <w:rFonts w:eastAsia="黑体"/>
                <w:b/>
                <w:sz w:val="21"/>
              </w:rPr>
              <w:t>等保二级要求</w:t>
            </w:r>
          </w:p>
        </w:tc>
        <w:tc>
          <w:tcPr>
            <w:tcW w:w="6496" w:type="dxa"/>
            <w:tcBorders>
              <w:top w:val="single" w:sz="4" w:space="0" w:color="000000"/>
              <w:left w:val="single" w:sz="4" w:space="0" w:color="000000"/>
              <w:bottom w:val="single" w:sz="4" w:space="0" w:color="000000"/>
              <w:right w:val="single" w:sz="4" w:space="0" w:color="000000"/>
            </w:tcBorders>
            <w:vAlign w:val="center"/>
          </w:tcPr>
          <w:p w14:paraId="40874BC6" w14:textId="77777777" w:rsidR="002F6147" w:rsidRDefault="00000000">
            <w:pPr>
              <w:spacing w:after="0"/>
              <w:ind w:firstLine="0"/>
              <w:jc w:val="center"/>
            </w:pPr>
            <w:r>
              <w:rPr>
                <w:rFonts w:eastAsia="黑体"/>
                <w:b/>
                <w:sz w:val="21"/>
              </w:rPr>
              <w:t>实现方式</w:t>
            </w:r>
          </w:p>
        </w:tc>
      </w:tr>
      <w:tr w:rsidR="002F6147" w14:paraId="0CF73B6F"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4A107574" w14:textId="77777777" w:rsidR="002F6147" w:rsidRDefault="00000000">
            <w:pPr>
              <w:spacing w:after="0"/>
              <w:ind w:firstLine="0"/>
              <w:jc w:val="center"/>
            </w:pPr>
            <w:r>
              <w:rPr>
                <w:sz w:val="21"/>
              </w:rPr>
              <w:t>身份认证</w:t>
            </w:r>
          </w:p>
        </w:tc>
        <w:tc>
          <w:tcPr>
            <w:tcW w:w="6496" w:type="dxa"/>
            <w:tcBorders>
              <w:top w:val="single" w:sz="4" w:space="0" w:color="000000"/>
              <w:left w:val="single" w:sz="4" w:space="0" w:color="000000"/>
              <w:bottom w:val="single" w:sz="4" w:space="0" w:color="000000"/>
              <w:right w:val="single" w:sz="4" w:space="0" w:color="000000"/>
            </w:tcBorders>
            <w:vAlign w:val="center"/>
          </w:tcPr>
          <w:p w14:paraId="7476CF2F" w14:textId="77777777" w:rsidR="002F6147" w:rsidRDefault="00000000">
            <w:pPr>
              <w:spacing w:after="0"/>
              <w:ind w:firstLine="0"/>
            </w:pPr>
            <w:r>
              <w:rPr>
                <w:sz w:val="21"/>
              </w:rPr>
              <w:t xml:space="preserve">F1.1.7 </w:t>
            </w:r>
            <w:r>
              <w:rPr>
                <w:sz w:val="21"/>
              </w:rPr>
              <w:t>认证管理</w:t>
            </w:r>
            <w:r>
              <w:rPr>
                <w:sz w:val="21"/>
              </w:rPr>
              <w:t>——OAuth 2.0 + JWT</w:t>
            </w:r>
            <w:r>
              <w:rPr>
                <w:sz w:val="21"/>
              </w:rPr>
              <w:t>，支持对接客户</w:t>
            </w:r>
            <w:r>
              <w:rPr>
                <w:sz w:val="21"/>
              </w:rPr>
              <w:t xml:space="preserve"> AD/LDAP</w:t>
            </w:r>
          </w:p>
        </w:tc>
      </w:tr>
      <w:tr w:rsidR="002F6147" w14:paraId="59206D2C"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03AFC075" w14:textId="77777777" w:rsidR="002F6147" w:rsidRDefault="00000000">
            <w:pPr>
              <w:spacing w:after="0"/>
              <w:ind w:firstLine="0"/>
              <w:jc w:val="center"/>
            </w:pPr>
            <w:r>
              <w:rPr>
                <w:sz w:val="21"/>
              </w:rPr>
              <w:t>访问控制</w:t>
            </w:r>
          </w:p>
        </w:tc>
        <w:tc>
          <w:tcPr>
            <w:tcW w:w="6496" w:type="dxa"/>
            <w:tcBorders>
              <w:top w:val="single" w:sz="4" w:space="0" w:color="000000"/>
              <w:left w:val="single" w:sz="4" w:space="0" w:color="000000"/>
              <w:bottom w:val="single" w:sz="4" w:space="0" w:color="000000"/>
              <w:right w:val="single" w:sz="4" w:space="0" w:color="000000"/>
            </w:tcBorders>
            <w:vAlign w:val="center"/>
          </w:tcPr>
          <w:p w14:paraId="087705A6" w14:textId="77777777" w:rsidR="002F6147" w:rsidRDefault="00000000">
            <w:pPr>
              <w:spacing w:after="0"/>
              <w:ind w:firstLine="0"/>
            </w:pPr>
            <w:r>
              <w:rPr>
                <w:sz w:val="21"/>
              </w:rPr>
              <w:t xml:space="preserve">F1.1.8 </w:t>
            </w:r>
            <w:r>
              <w:rPr>
                <w:sz w:val="21"/>
              </w:rPr>
              <w:t>数据权限</w:t>
            </w:r>
            <w:r>
              <w:rPr>
                <w:sz w:val="21"/>
              </w:rPr>
              <w:t>——RBAC + ABAC</w:t>
            </w:r>
            <w:r>
              <w:rPr>
                <w:sz w:val="21"/>
              </w:rPr>
              <w:t>，</w:t>
            </w:r>
            <w:r>
              <w:rPr>
                <w:sz w:val="21"/>
              </w:rPr>
              <w:t xml:space="preserve">CRUD </w:t>
            </w:r>
            <w:r>
              <w:rPr>
                <w:sz w:val="21"/>
              </w:rPr>
              <w:t>粒度</w:t>
            </w:r>
          </w:p>
        </w:tc>
      </w:tr>
      <w:tr w:rsidR="002F6147" w14:paraId="44C68A37"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4C090FD8" w14:textId="77777777" w:rsidR="002F6147" w:rsidRDefault="00000000">
            <w:pPr>
              <w:spacing w:after="0"/>
              <w:ind w:firstLine="0"/>
              <w:jc w:val="center"/>
            </w:pPr>
            <w:r>
              <w:rPr>
                <w:sz w:val="21"/>
              </w:rPr>
              <w:t>安全审计</w:t>
            </w:r>
          </w:p>
        </w:tc>
        <w:tc>
          <w:tcPr>
            <w:tcW w:w="6496" w:type="dxa"/>
            <w:tcBorders>
              <w:top w:val="single" w:sz="4" w:space="0" w:color="000000"/>
              <w:left w:val="single" w:sz="4" w:space="0" w:color="000000"/>
              <w:bottom w:val="single" w:sz="4" w:space="0" w:color="000000"/>
              <w:right w:val="single" w:sz="4" w:space="0" w:color="000000"/>
            </w:tcBorders>
            <w:vAlign w:val="center"/>
          </w:tcPr>
          <w:p w14:paraId="12B1A9AA" w14:textId="77777777" w:rsidR="002F6147" w:rsidRDefault="00000000">
            <w:pPr>
              <w:spacing w:after="0"/>
              <w:ind w:firstLine="0"/>
              <w:rPr>
                <w:lang w:eastAsia="zh-CN"/>
              </w:rPr>
            </w:pPr>
            <w:r>
              <w:rPr>
                <w:sz w:val="21"/>
                <w:lang w:eastAsia="zh-CN"/>
              </w:rPr>
              <w:t>独立审计库，全量操作日志，不可篡改，保留</w:t>
            </w:r>
            <w:r>
              <w:rPr>
                <w:sz w:val="21"/>
                <w:lang w:eastAsia="zh-CN"/>
              </w:rPr>
              <w:t xml:space="preserve"> ≥6 </w:t>
            </w:r>
            <w:r>
              <w:rPr>
                <w:sz w:val="21"/>
                <w:lang w:eastAsia="zh-CN"/>
              </w:rPr>
              <w:t>个月</w:t>
            </w:r>
          </w:p>
        </w:tc>
      </w:tr>
      <w:tr w:rsidR="002F6147" w14:paraId="46DB7113"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0FB1474F" w14:textId="77777777" w:rsidR="002F6147" w:rsidRDefault="00000000">
            <w:pPr>
              <w:spacing w:after="0"/>
              <w:ind w:firstLine="0"/>
              <w:jc w:val="center"/>
            </w:pPr>
            <w:r>
              <w:rPr>
                <w:sz w:val="21"/>
              </w:rPr>
              <w:t>数据加密</w:t>
            </w:r>
          </w:p>
        </w:tc>
        <w:tc>
          <w:tcPr>
            <w:tcW w:w="6496" w:type="dxa"/>
            <w:tcBorders>
              <w:top w:val="single" w:sz="4" w:space="0" w:color="000000"/>
              <w:left w:val="single" w:sz="4" w:space="0" w:color="000000"/>
              <w:bottom w:val="single" w:sz="4" w:space="0" w:color="000000"/>
              <w:right w:val="single" w:sz="4" w:space="0" w:color="000000"/>
            </w:tcBorders>
            <w:vAlign w:val="center"/>
          </w:tcPr>
          <w:p w14:paraId="1F0967AF" w14:textId="77777777" w:rsidR="002F6147" w:rsidRDefault="00000000">
            <w:pPr>
              <w:spacing w:after="0"/>
              <w:ind w:firstLine="0"/>
              <w:rPr>
                <w:lang w:eastAsia="zh-CN"/>
              </w:rPr>
            </w:pPr>
            <w:r>
              <w:rPr>
                <w:sz w:val="21"/>
                <w:lang w:eastAsia="zh-CN"/>
              </w:rPr>
              <w:t>TLS 1.3</w:t>
            </w:r>
            <w:r>
              <w:rPr>
                <w:sz w:val="21"/>
                <w:lang w:eastAsia="zh-CN"/>
              </w:rPr>
              <w:t>（传输）</w:t>
            </w:r>
            <w:r>
              <w:rPr>
                <w:sz w:val="21"/>
                <w:lang w:eastAsia="zh-CN"/>
              </w:rPr>
              <w:t>+ AES-256</w:t>
            </w:r>
            <w:r>
              <w:rPr>
                <w:sz w:val="21"/>
                <w:lang w:eastAsia="zh-CN"/>
              </w:rPr>
              <w:t>（存储敏感字段）</w:t>
            </w:r>
          </w:p>
        </w:tc>
      </w:tr>
      <w:tr w:rsidR="002F6147" w14:paraId="1187BFA8" w14:textId="77777777" w:rsidTr="006C1655">
        <w:tc>
          <w:tcPr>
            <w:tcW w:w="2518" w:type="dxa"/>
            <w:tcBorders>
              <w:top w:val="single" w:sz="4" w:space="0" w:color="000000"/>
              <w:left w:val="single" w:sz="4" w:space="0" w:color="000000"/>
              <w:bottom w:val="single" w:sz="4" w:space="0" w:color="000000"/>
              <w:right w:val="single" w:sz="4" w:space="0" w:color="000000"/>
            </w:tcBorders>
            <w:vAlign w:val="center"/>
          </w:tcPr>
          <w:p w14:paraId="6B8DD133" w14:textId="77777777" w:rsidR="002F6147" w:rsidRDefault="00000000">
            <w:pPr>
              <w:spacing w:after="0"/>
              <w:ind w:firstLine="0"/>
              <w:jc w:val="center"/>
            </w:pPr>
            <w:r>
              <w:rPr>
                <w:sz w:val="21"/>
              </w:rPr>
              <w:t>入侵检测</w:t>
            </w:r>
          </w:p>
        </w:tc>
        <w:tc>
          <w:tcPr>
            <w:tcW w:w="6496" w:type="dxa"/>
            <w:tcBorders>
              <w:top w:val="single" w:sz="4" w:space="0" w:color="000000"/>
              <w:left w:val="single" w:sz="4" w:space="0" w:color="000000"/>
              <w:bottom w:val="single" w:sz="4" w:space="0" w:color="000000"/>
              <w:right w:val="single" w:sz="4" w:space="0" w:color="000000"/>
            </w:tcBorders>
            <w:vAlign w:val="center"/>
          </w:tcPr>
          <w:p w14:paraId="3A9F6F90" w14:textId="77777777" w:rsidR="002F6147" w:rsidRDefault="00000000">
            <w:pPr>
              <w:spacing w:after="0"/>
              <w:ind w:firstLine="0"/>
              <w:rPr>
                <w:lang w:eastAsia="zh-CN"/>
              </w:rPr>
            </w:pPr>
            <w:r>
              <w:rPr>
                <w:sz w:val="21"/>
                <w:lang w:eastAsia="zh-CN"/>
              </w:rPr>
              <w:t xml:space="preserve">API </w:t>
            </w:r>
            <w:r>
              <w:rPr>
                <w:sz w:val="21"/>
                <w:lang w:eastAsia="zh-CN"/>
              </w:rPr>
              <w:t>网关速率限制</w:t>
            </w:r>
            <w:r>
              <w:rPr>
                <w:sz w:val="21"/>
                <w:lang w:eastAsia="zh-CN"/>
              </w:rPr>
              <w:t xml:space="preserve"> + WAF </w:t>
            </w:r>
            <w:r>
              <w:rPr>
                <w:sz w:val="21"/>
                <w:lang w:eastAsia="zh-CN"/>
              </w:rPr>
              <w:t>规则</w:t>
            </w:r>
            <w:r>
              <w:rPr>
                <w:sz w:val="21"/>
                <w:lang w:eastAsia="zh-CN"/>
              </w:rPr>
              <w:t xml:space="preserve"> + </w:t>
            </w:r>
            <w:r>
              <w:rPr>
                <w:sz w:val="21"/>
                <w:lang w:eastAsia="zh-CN"/>
              </w:rPr>
              <w:t>异常登录检测</w:t>
            </w:r>
          </w:p>
        </w:tc>
      </w:tr>
    </w:tbl>
    <w:p w14:paraId="1FD0496E" w14:textId="77777777" w:rsidR="002F6147" w:rsidRDefault="00000000">
      <w:pPr>
        <w:jc w:val="both"/>
        <w:rPr>
          <w:lang w:eastAsia="zh-CN"/>
        </w:rPr>
      </w:pPr>
      <w:r>
        <w:rPr>
          <w:b/>
          <w:lang w:eastAsia="zh-CN"/>
        </w:rPr>
        <w:t xml:space="preserve">MTBF </w:t>
      </w:r>
      <w:r>
        <w:rPr>
          <w:b/>
          <w:lang w:eastAsia="zh-CN"/>
        </w:rPr>
        <w:t>统计机制</w:t>
      </w:r>
      <w:r>
        <w:rPr>
          <w:lang w:eastAsia="zh-CN"/>
        </w:rPr>
        <w:t>：</w:t>
      </w:r>
      <w:r>
        <w:rPr>
          <w:lang w:eastAsia="zh-CN"/>
        </w:rPr>
        <w:t xml:space="preserve">Prometheus </w:t>
      </w:r>
      <w:r>
        <w:rPr>
          <w:lang w:eastAsia="zh-CN"/>
        </w:rPr>
        <w:t>采集各组件运行时长，自动计算系统级</w:t>
      </w:r>
      <w:r>
        <w:rPr>
          <w:lang w:eastAsia="zh-CN"/>
        </w:rPr>
        <w:t xml:space="preserve"> MTBF</w:t>
      </w:r>
      <w:r>
        <w:rPr>
          <w:lang w:eastAsia="zh-CN"/>
        </w:rPr>
        <w:t>；故障事件自动记录（时间</w:t>
      </w:r>
      <w:r>
        <w:rPr>
          <w:lang w:eastAsia="zh-CN"/>
        </w:rPr>
        <w:t>/</w:t>
      </w:r>
      <w:r>
        <w:rPr>
          <w:lang w:eastAsia="zh-CN"/>
        </w:rPr>
        <w:t>组件</w:t>
      </w:r>
      <w:r>
        <w:rPr>
          <w:lang w:eastAsia="zh-CN"/>
        </w:rPr>
        <w:t>/</w:t>
      </w:r>
      <w:r>
        <w:rPr>
          <w:lang w:eastAsia="zh-CN"/>
        </w:rPr>
        <w:t>影响</w:t>
      </w:r>
      <w:r>
        <w:rPr>
          <w:lang w:eastAsia="zh-CN"/>
        </w:rPr>
        <w:t>/</w:t>
      </w:r>
      <w:r>
        <w:rPr>
          <w:lang w:eastAsia="zh-CN"/>
        </w:rPr>
        <w:t>恢复），质保期内持续统计，期末达到</w:t>
      </w:r>
      <w:r>
        <w:rPr>
          <w:lang w:eastAsia="zh-CN"/>
        </w:rPr>
        <w:t xml:space="preserve"> ≥10,000h</w:t>
      </w:r>
      <w:r>
        <w:rPr>
          <w:lang w:eastAsia="zh-CN"/>
        </w:rPr>
        <w:t>。</w:t>
      </w:r>
    </w:p>
    <w:p w14:paraId="149DB9AF" w14:textId="77777777" w:rsidR="002F6147" w:rsidRDefault="00000000">
      <w:pPr>
        <w:pStyle w:val="21"/>
        <w:rPr>
          <w:lang w:eastAsia="zh-CN"/>
        </w:rPr>
      </w:pPr>
      <w:r>
        <w:rPr>
          <w:rFonts w:ascii="Times New Roman" w:eastAsia="黑体" w:hAnsi="Times New Roman"/>
          <w:lang w:eastAsia="zh-CN"/>
        </w:rPr>
        <w:t xml:space="preserve">3.9 </w:t>
      </w:r>
      <w:r>
        <w:rPr>
          <w:rFonts w:ascii="Times New Roman" w:eastAsia="黑体" w:hAnsi="Times New Roman"/>
          <w:lang w:eastAsia="zh-CN"/>
        </w:rPr>
        <w:t>架构总览图</w:t>
      </w:r>
    </w:p>
    <w:p w14:paraId="01E93550" w14:textId="77777777" w:rsidR="002F6147" w:rsidRDefault="00000000">
      <w:pPr>
        <w:jc w:val="both"/>
        <w:rPr>
          <w:lang w:eastAsia="zh-CN"/>
        </w:rPr>
      </w:pPr>
      <w:r>
        <w:rPr>
          <w:lang w:eastAsia="zh-CN"/>
        </w:rPr>
        <w:t>综合</w:t>
      </w:r>
      <w:r>
        <w:rPr>
          <w:lang w:eastAsia="zh-CN"/>
        </w:rPr>
        <w:t xml:space="preserve"> §3.1-§3.9</w:t>
      </w:r>
      <w:r>
        <w:rPr>
          <w:lang w:eastAsia="zh-CN"/>
        </w:rPr>
        <w:t>，系统完整架构如下：</w:t>
      </w:r>
    </w:p>
    <w:p w14:paraId="6AAEDD28" w14:textId="77777777" w:rsidR="002F6147" w:rsidRDefault="00000000">
      <w:pPr>
        <w:spacing w:before="60" w:after="60"/>
        <w:ind w:firstLine="0"/>
        <w:jc w:val="center"/>
      </w:pPr>
      <w:r>
        <w:rPr>
          <w:noProof/>
        </w:rPr>
        <w:lastRenderedPageBreak/>
        <w:drawing>
          <wp:inline distT="0" distB="0" distL="0" distR="0" wp14:anchorId="4E3FDB2D" wp14:editId="02C82218">
            <wp:extent cx="3003821" cy="6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21"/>
                    <a:stretch>
                      <a:fillRect/>
                    </a:stretch>
                  </pic:blipFill>
                  <pic:spPr>
                    <a:xfrm>
                      <a:off x="0" y="0"/>
                      <a:ext cx="3003821" cy="6480000"/>
                    </a:xfrm>
                    <a:prstGeom prst="rect">
                      <a:avLst/>
                    </a:prstGeom>
                  </pic:spPr>
                </pic:pic>
              </a:graphicData>
            </a:graphic>
          </wp:inline>
        </w:drawing>
      </w:r>
    </w:p>
    <w:p w14:paraId="51672FFC" w14:textId="77777777" w:rsidR="002F6147" w:rsidRDefault="00000000">
      <w:pPr>
        <w:pStyle w:val="af7"/>
        <w:jc w:val="center"/>
        <w:rPr>
          <w:lang w:eastAsia="zh-CN"/>
        </w:rPr>
      </w:pPr>
      <w:r>
        <w:rPr>
          <w:lang w:eastAsia="zh-CN"/>
        </w:rPr>
        <w:t>图</w:t>
      </w:r>
      <w:r>
        <w:rPr>
          <w:lang w:eastAsia="zh-CN"/>
        </w:rPr>
        <w:t xml:space="preserve"> 10 </w:t>
      </w:r>
      <w:r>
        <w:rPr>
          <w:lang w:eastAsia="zh-CN"/>
        </w:rPr>
        <w:t>系统架构总览</w:t>
      </w:r>
      <w:r>
        <w:rPr>
          <w:lang w:eastAsia="zh-CN"/>
        </w:rPr>
        <w:t>——</w:t>
      </w:r>
      <w:r>
        <w:rPr>
          <w:lang w:eastAsia="zh-CN"/>
        </w:rPr>
        <w:t>逻辑四层</w:t>
      </w:r>
      <w:r>
        <w:rPr>
          <w:lang w:eastAsia="zh-CN"/>
        </w:rPr>
        <w:t xml:space="preserve"> + </w:t>
      </w:r>
      <w:r>
        <w:rPr>
          <w:lang w:eastAsia="zh-CN"/>
        </w:rPr>
        <w:t>设备层</w:t>
      </w:r>
      <w:r>
        <w:rPr>
          <w:lang w:eastAsia="zh-CN"/>
        </w:rPr>
        <w:t xml:space="preserve"> + </w:t>
      </w:r>
      <w:r>
        <w:rPr>
          <w:lang w:eastAsia="zh-CN"/>
        </w:rPr>
        <w:t>跨层运维监控</w:t>
      </w:r>
    </w:p>
    <w:p w14:paraId="7EA8A8F7" w14:textId="77777777" w:rsidR="002F6147" w:rsidRDefault="00000000">
      <w:pPr>
        <w:pStyle w:val="21"/>
        <w:rPr>
          <w:lang w:eastAsia="zh-CN"/>
        </w:rPr>
      </w:pPr>
      <w:r>
        <w:rPr>
          <w:rFonts w:ascii="Times New Roman" w:eastAsia="黑体" w:hAnsi="Times New Roman"/>
          <w:lang w:eastAsia="zh-CN"/>
        </w:rPr>
        <w:t xml:space="preserve">3.10 </w:t>
      </w:r>
      <w:r>
        <w:rPr>
          <w:rFonts w:ascii="Times New Roman" w:eastAsia="黑体" w:hAnsi="Times New Roman"/>
          <w:lang w:eastAsia="zh-CN"/>
        </w:rPr>
        <w:t>平台能力全景</w:t>
      </w:r>
    </w:p>
    <w:p w14:paraId="27670471" w14:textId="77777777" w:rsidR="002F6147" w:rsidRDefault="00000000">
      <w:pPr>
        <w:pStyle w:val="CustomerQuote"/>
        <w:shd w:val="clear" w:color="auto" w:fill="F2F2F2"/>
        <w:rPr>
          <w:lang w:eastAsia="zh-CN"/>
        </w:rPr>
      </w:pPr>
      <w:r>
        <w:rPr>
          <w:b/>
          <w:lang w:eastAsia="zh-CN"/>
        </w:rPr>
        <w:t>本节定位</w:t>
      </w:r>
      <w:r>
        <w:rPr>
          <w:lang w:eastAsia="zh-CN"/>
        </w:rPr>
        <w:t>：以下七项平台能力是本系统区别于南瑞运维平台和友商方案的核心壁垒</w:t>
      </w:r>
      <w:r>
        <w:rPr>
          <w:lang w:eastAsia="zh-CN"/>
        </w:rPr>
        <w:t>——</w:t>
      </w:r>
      <w:r>
        <w:rPr>
          <w:lang w:eastAsia="zh-CN"/>
        </w:rPr>
        <w:t>它们不是某个业务模块的附属功能，而是所有业务域共享的</w:t>
      </w:r>
      <w:r>
        <w:rPr>
          <w:b/>
          <w:lang w:eastAsia="zh-CN"/>
        </w:rPr>
        <w:t>横切能力层</w:t>
      </w:r>
      <w:r>
        <w:rPr>
          <w:lang w:eastAsia="zh-CN"/>
        </w:rPr>
        <w:t>。客户可直接对照需求澄清问卷</w:t>
      </w:r>
      <w:r>
        <w:rPr>
          <w:lang w:eastAsia="zh-CN"/>
        </w:rPr>
        <w:t xml:space="preserve"> Q11 </w:t>
      </w:r>
      <w:r>
        <w:rPr>
          <w:lang w:eastAsia="zh-CN"/>
        </w:rPr>
        <w:t>五项平台能力要求，逐项追溯方案响应位置。</w:t>
      </w:r>
    </w:p>
    <w:p w14:paraId="36222E81" w14:textId="77777777" w:rsidR="002F6147" w:rsidRDefault="00000000">
      <w:pPr>
        <w:ind w:firstLine="0"/>
        <w:jc w:val="center"/>
        <w:rPr>
          <w:lang w:eastAsia="zh-CN"/>
        </w:rPr>
      </w:pPr>
      <w:r>
        <w:rPr>
          <w:b/>
          <w:sz w:val="21"/>
          <w:lang w:eastAsia="zh-CN"/>
        </w:rPr>
        <w:t>表</w:t>
      </w:r>
      <w:r>
        <w:rPr>
          <w:b/>
          <w:sz w:val="21"/>
          <w:lang w:eastAsia="zh-CN"/>
        </w:rPr>
        <w:t xml:space="preserve"> 22 </w:t>
      </w:r>
      <w:r>
        <w:rPr>
          <w:b/>
          <w:sz w:val="21"/>
          <w:lang w:eastAsia="zh-CN"/>
        </w:rPr>
        <w:t>平台能力</w:t>
      </w:r>
      <w:r>
        <w:rPr>
          <w:b/>
          <w:sz w:val="21"/>
          <w:lang w:eastAsia="zh-CN"/>
        </w:rPr>
        <w:t xml:space="preserve"> / </w:t>
      </w:r>
      <w:r>
        <w:rPr>
          <w:b/>
          <w:sz w:val="21"/>
          <w:lang w:eastAsia="zh-CN"/>
        </w:rPr>
        <w:t>一句话定义</w:t>
      </w:r>
      <w:r>
        <w:rPr>
          <w:b/>
          <w:sz w:val="21"/>
          <w:lang w:eastAsia="zh-CN"/>
        </w:rPr>
        <w:t xml:space="preserve"> / Q11</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0"/>
        <w:gridCol w:w="5834"/>
        <w:gridCol w:w="1060"/>
        <w:gridCol w:w="1060"/>
      </w:tblGrid>
      <w:tr w:rsidR="002F6147" w14:paraId="1A0B960C" w14:textId="77777777">
        <w:trPr>
          <w:tblHeader/>
        </w:trPr>
        <w:tc>
          <w:tcPr>
            <w:tcW w:w="1060" w:type="dxa"/>
            <w:tcBorders>
              <w:top w:val="single" w:sz="4" w:space="0" w:color="000000"/>
              <w:left w:val="single" w:sz="4" w:space="0" w:color="000000"/>
              <w:bottom w:val="single" w:sz="4" w:space="0" w:color="000000"/>
              <w:right w:val="single" w:sz="4" w:space="0" w:color="000000"/>
            </w:tcBorders>
            <w:vAlign w:val="center"/>
          </w:tcPr>
          <w:p w14:paraId="585EE154" w14:textId="77777777" w:rsidR="002F6147" w:rsidRDefault="00000000">
            <w:pPr>
              <w:spacing w:after="0"/>
              <w:ind w:firstLine="0"/>
              <w:jc w:val="center"/>
            </w:pPr>
            <w:r>
              <w:rPr>
                <w:rFonts w:eastAsia="黑体"/>
                <w:b/>
                <w:sz w:val="21"/>
              </w:rPr>
              <w:lastRenderedPageBreak/>
              <w:t>平台能力</w:t>
            </w:r>
          </w:p>
        </w:tc>
        <w:tc>
          <w:tcPr>
            <w:tcW w:w="5834" w:type="dxa"/>
            <w:tcBorders>
              <w:top w:val="single" w:sz="4" w:space="0" w:color="000000"/>
              <w:left w:val="single" w:sz="4" w:space="0" w:color="000000"/>
              <w:bottom w:val="single" w:sz="4" w:space="0" w:color="000000"/>
              <w:right w:val="single" w:sz="4" w:space="0" w:color="000000"/>
            </w:tcBorders>
            <w:vAlign w:val="center"/>
          </w:tcPr>
          <w:p w14:paraId="4AF744E2" w14:textId="77777777" w:rsidR="002F6147" w:rsidRDefault="00000000">
            <w:pPr>
              <w:spacing w:after="0"/>
              <w:ind w:firstLine="0"/>
              <w:jc w:val="center"/>
            </w:pPr>
            <w:r>
              <w:rPr>
                <w:rFonts w:eastAsia="黑体"/>
                <w:b/>
                <w:sz w:val="21"/>
              </w:rPr>
              <w:t>一句话定义</w:t>
            </w:r>
          </w:p>
        </w:tc>
        <w:tc>
          <w:tcPr>
            <w:tcW w:w="1060" w:type="dxa"/>
            <w:tcBorders>
              <w:top w:val="single" w:sz="4" w:space="0" w:color="000000"/>
              <w:left w:val="single" w:sz="4" w:space="0" w:color="000000"/>
              <w:bottom w:val="single" w:sz="4" w:space="0" w:color="000000"/>
              <w:right w:val="single" w:sz="4" w:space="0" w:color="000000"/>
            </w:tcBorders>
            <w:vAlign w:val="center"/>
          </w:tcPr>
          <w:p w14:paraId="0B1A6520" w14:textId="77777777" w:rsidR="002F6147" w:rsidRDefault="00000000">
            <w:pPr>
              <w:spacing w:after="0"/>
              <w:ind w:firstLine="0"/>
              <w:jc w:val="center"/>
            </w:pPr>
            <w:r>
              <w:rPr>
                <w:rFonts w:eastAsia="黑体"/>
                <w:b/>
                <w:sz w:val="21"/>
              </w:rPr>
              <w:t>Q11</w:t>
            </w:r>
          </w:p>
        </w:tc>
        <w:tc>
          <w:tcPr>
            <w:tcW w:w="1060" w:type="dxa"/>
            <w:tcBorders>
              <w:top w:val="single" w:sz="4" w:space="0" w:color="000000"/>
              <w:left w:val="single" w:sz="4" w:space="0" w:color="000000"/>
              <w:bottom w:val="single" w:sz="4" w:space="0" w:color="000000"/>
              <w:right w:val="single" w:sz="4" w:space="0" w:color="000000"/>
            </w:tcBorders>
            <w:vAlign w:val="center"/>
          </w:tcPr>
          <w:p w14:paraId="0EA639FF" w14:textId="77777777" w:rsidR="002F6147" w:rsidRDefault="00000000">
            <w:pPr>
              <w:spacing w:after="0"/>
              <w:ind w:firstLine="0"/>
              <w:jc w:val="center"/>
            </w:pPr>
            <w:r>
              <w:rPr>
                <w:rFonts w:eastAsia="黑体"/>
                <w:b/>
                <w:sz w:val="21"/>
              </w:rPr>
              <w:t>详见</w:t>
            </w:r>
          </w:p>
        </w:tc>
      </w:tr>
      <w:tr w:rsidR="002F6147" w14:paraId="4D57EF2C"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49881CDB" w14:textId="77777777" w:rsidR="002F6147" w:rsidRDefault="00000000">
            <w:pPr>
              <w:spacing w:after="0"/>
              <w:ind w:firstLine="0"/>
              <w:jc w:val="center"/>
            </w:pPr>
            <w:r>
              <w:rPr>
                <w:sz w:val="21"/>
              </w:rPr>
              <w:t>门户集成</w:t>
            </w:r>
          </w:p>
        </w:tc>
        <w:tc>
          <w:tcPr>
            <w:tcW w:w="5834" w:type="dxa"/>
            <w:tcBorders>
              <w:top w:val="single" w:sz="4" w:space="0" w:color="000000"/>
              <w:left w:val="single" w:sz="4" w:space="0" w:color="000000"/>
              <w:bottom w:val="single" w:sz="4" w:space="0" w:color="000000"/>
              <w:right w:val="single" w:sz="4" w:space="0" w:color="000000"/>
            </w:tcBorders>
            <w:vAlign w:val="center"/>
          </w:tcPr>
          <w:p w14:paraId="05C7D6E1" w14:textId="77777777" w:rsidR="002F6147" w:rsidRDefault="00000000">
            <w:pPr>
              <w:spacing w:after="0"/>
              <w:ind w:firstLine="0"/>
              <w:rPr>
                <w:lang w:eastAsia="zh-CN"/>
              </w:rPr>
            </w:pPr>
            <w:r>
              <w:rPr>
                <w:sz w:val="21"/>
                <w:lang w:eastAsia="zh-CN"/>
              </w:rPr>
              <w:t>子系统及外部平台通过</w:t>
            </w:r>
            <w:r>
              <w:rPr>
                <w:sz w:val="21"/>
                <w:lang w:eastAsia="zh-CN"/>
              </w:rPr>
              <w:t xml:space="preserve"> iframe/</w:t>
            </w:r>
            <w:r>
              <w:rPr>
                <w:sz w:val="21"/>
                <w:lang w:eastAsia="zh-CN"/>
              </w:rPr>
              <w:t>微前端统一挂载到门户菜单框架，共享统一认证与导航</w:t>
            </w:r>
          </w:p>
        </w:tc>
        <w:tc>
          <w:tcPr>
            <w:tcW w:w="1060" w:type="dxa"/>
            <w:tcBorders>
              <w:top w:val="single" w:sz="4" w:space="0" w:color="000000"/>
              <w:left w:val="single" w:sz="4" w:space="0" w:color="000000"/>
              <w:bottom w:val="single" w:sz="4" w:space="0" w:color="000000"/>
              <w:right w:val="single" w:sz="4" w:space="0" w:color="000000"/>
            </w:tcBorders>
            <w:vAlign w:val="center"/>
          </w:tcPr>
          <w:p w14:paraId="5E8B16A1" w14:textId="77777777" w:rsidR="002F6147" w:rsidRDefault="00000000">
            <w:pPr>
              <w:spacing w:after="0"/>
              <w:ind w:firstLine="0"/>
            </w:pPr>
            <w:r>
              <w:rPr>
                <w:sz w:val="21"/>
              </w:rPr>
              <w:t>Q11.1</w:t>
            </w:r>
          </w:p>
        </w:tc>
        <w:tc>
          <w:tcPr>
            <w:tcW w:w="1060" w:type="dxa"/>
            <w:tcBorders>
              <w:top w:val="single" w:sz="4" w:space="0" w:color="000000"/>
              <w:left w:val="single" w:sz="4" w:space="0" w:color="000000"/>
              <w:bottom w:val="single" w:sz="4" w:space="0" w:color="000000"/>
              <w:right w:val="single" w:sz="4" w:space="0" w:color="000000"/>
            </w:tcBorders>
            <w:vAlign w:val="center"/>
          </w:tcPr>
          <w:p w14:paraId="18F014BA" w14:textId="77777777" w:rsidR="002F6147" w:rsidRDefault="00000000">
            <w:pPr>
              <w:spacing w:after="0"/>
              <w:ind w:firstLine="0"/>
            </w:pPr>
            <w:r>
              <w:rPr>
                <w:sz w:val="21"/>
              </w:rPr>
              <w:t>§3.6, §4.1.5</w:t>
            </w:r>
          </w:p>
        </w:tc>
      </w:tr>
      <w:tr w:rsidR="002F6147" w14:paraId="40630310"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417F4F63" w14:textId="77777777" w:rsidR="002F6147" w:rsidRDefault="00000000">
            <w:pPr>
              <w:spacing w:after="0"/>
              <w:ind w:firstLine="0"/>
              <w:jc w:val="center"/>
            </w:pPr>
            <w:r>
              <w:rPr>
                <w:sz w:val="21"/>
              </w:rPr>
              <w:t>低代码组态</w:t>
            </w:r>
          </w:p>
        </w:tc>
        <w:tc>
          <w:tcPr>
            <w:tcW w:w="5834" w:type="dxa"/>
            <w:tcBorders>
              <w:top w:val="single" w:sz="4" w:space="0" w:color="000000"/>
              <w:left w:val="single" w:sz="4" w:space="0" w:color="000000"/>
              <w:bottom w:val="single" w:sz="4" w:space="0" w:color="000000"/>
              <w:right w:val="single" w:sz="4" w:space="0" w:color="000000"/>
            </w:tcBorders>
            <w:vAlign w:val="center"/>
          </w:tcPr>
          <w:p w14:paraId="4C157217" w14:textId="77777777" w:rsidR="002F6147" w:rsidRDefault="00000000">
            <w:pPr>
              <w:spacing w:after="0"/>
              <w:ind w:firstLine="0"/>
              <w:rPr>
                <w:lang w:eastAsia="zh-CN"/>
              </w:rPr>
            </w:pPr>
            <w:r>
              <w:rPr>
                <w:sz w:val="21"/>
                <w:lang w:eastAsia="zh-CN"/>
              </w:rPr>
              <w:t>拖拽配置监控页面</w:t>
            </w:r>
            <w:r>
              <w:rPr>
                <w:sz w:val="21"/>
                <w:lang w:eastAsia="zh-CN"/>
              </w:rPr>
              <w:t>/</w:t>
            </w:r>
            <w:r>
              <w:rPr>
                <w:sz w:val="21"/>
                <w:lang w:eastAsia="zh-CN"/>
              </w:rPr>
              <w:t>报表</w:t>
            </w:r>
            <w:r>
              <w:rPr>
                <w:sz w:val="21"/>
                <w:lang w:eastAsia="zh-CN"/>
              </w:rPr>
              <w:t>/</w:t>
            </w:r>
            <w:r>
              <w:rPr>
                <w:sz w:val="21"/>
                <w:lang w:eastAsia="zh-CN"/>
              </w:rPr>
              <w:t>大屏，定义设备模型，编排告警规则</w:t>
            </w:r>
            <w:r>
              <w:rPr>
                <w:sz w:val="21"/>
                <w:lang w:eastAsia="zh-CN"/>
              </w:rPr>
              <w:t>——</w:t>
            </w:r>
            <w:r>
              <w:rPr>
                <w:sz w:val="21"/>
                <w:lang w:eastAsia="zh-CN"/>
              </w:rPr>
              <w:t>非开发人员可自助完成</w:t>
            </w:r>
          </w:p>
        </w:tc>
        <w:tc>
          <w:tcPr>
            <w:tcW w:w="1060" w:type="dxa"/>
            <w:tcBorders>
              <w:top w:val="single" w:sz="4" w:space="0" w:color="000000"/>
              <w:left w:val="single" w:sz="4" w:space="0" w:color="000000"/>
              <w:bottom w:val="single" w:sz="4" w:space="0" w:color="000000"/>
              <w:right w:val="single" w:sz="4" w:space="0" w:color="000000"/>
            </w:tcBorders>
            <w:vAlign w:val="center"/>
          </w:tcPr>
          <w:p w14:paraId="6DC6B01F" w14:textId="77777777" w:rsidR="002F6147" w:rsidRDefault="00000000">
            <w:pPr>
              <w:spacing w:after="0"/>
              <w:ind w:firstLine="0"/>
            </w:pPr>
            <w:r>
              <w:rPr>
                <w:sz w:val="21"/>
              </w:rPr>
              <w:t>Q11.2</w:t>
            </w:r>
          </w:p>
        </w:tc>
        <w:tc>
          <w:tcPr>
            <w:tcW w:w="1060" w:type="dxa"/>
            <w:tcBorders>
              <w:top w:val="single" w:sz="4" w:space="0" w:color="000000"/>
              <w:left w:val="single" w:sz="4" w:space="0" w:color="000000"/>
              <w:bottom w:val="single" w:sz="4" w:space="0" w:color="000000"/>
              <w:right w:val="single" w:sz="4" w:space="0" w:color="000000"/>
            </w:tcBorders>
            <w:vAlign w:val="center"/>
          </w:tcPr>
          <w:p w14:paraId="7A5F984F" w14:textId="77777777" w:rsidR="002F6147" w:rsidRDefault="00000000">
            <w:pPr>
              <w:spacing w:after="0"/>
              <w:ind w:firstLine="0"/>
            </w:pPr>
            <w:r>
              <w:rPr>
                <w:sz w:val="21"/>
              </w:rPr>
              <w:t>§4.1.4</w:t>
            </w:r>
          </w:p>
        </w:tc>
      </w:tr>
      <w:tr w:rsidR="002F6147" w14:paraId="5787F129"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31795A19" w14:textId="77777777" w:rsidR="002F6147" w:rsidRDefault="00000000">
            <w:pPr>
              <w:spacing w:after="0"/>
              <w:ind w:firstLine="0"/>
              <w:jc w:val="center"/>
            </w:pPr>
            <w:r>
              <w:rPr>
                <w:sz w:val="21"/>
              </w:rPr>
              <w:t xml:space="preserve">2D/3D </w:t>
            </w:r>
            <w:r>
              <w:rPr>
                <w:sz w:val="21"/>
              </w:rPr>
              <w:t>双向联动</w:t>
            </w:r>
          </w:p>
        </w:tc>
        <w:tc>
          <w:tcPr>
            <w:tcW w:w="5834" w:type="dxa"/>
            <w:tcBorders>
              <w:top w:val="single" w:sz="4" w:space="0" w:color="000000"/>
              <w:left w:val="single" w:sz="4" w:space="0" w:color="000000"/>
              <w:bottom w:val="single" w:sz="4" w:space="0" w:color="000000"/>
              <w:right w:val="single" w:sz="4" w:space="0" w:color="000000"/>
            </w:tcBorders>
            <w:vAlign w:val="center"/>
          </w:tcPr>
          <w:p w14:paraId="17825065" w14:textId="77777777" w:rsidR="002F6147" w:rsidRDefault="00000000">
            <w:pPr>
              <w:spacing w:after="0"/>
              <w:ind w:firstLine="0"/>
              <w:rPr>
                <w:lang w:eastAsia="zh-CN"/>
              </w:rPr>
            </w:pPr>
            <w:r>
              <w:rPr>
                <w:sz w:val="21"/>
                <w:lang w:eastAsia="zh-CN"/>
              </w:rPr>
              <w:t>页面操作驱动三维场景定位高亮，三维场景点击驱动数据面板刷新</w:t>
            </w:r>
            <w:r>
              <w:rPr>
                <w:sz w:val="21"/>
                <w:lang w:eastAsia="zh-CN"/>
              </w:rPr>
              <w:t xml:space="preserve">——postMessage </w:t>
            </w:r>
            <w:r>
              <w:rPr>
                <w:sz w:val="21"/>
                <w:lang w:eastAsia="zh-CN"/>
              </w:rPr>
              <w:t>事件总线，新模块即插即联</w:t>
            </w:r>
          </w:p>
        </w:tc>
        <w:tc>
          <w:tcPr>
            <w:tcW w:w="1060" w:type="dxa"/>
            <w:tcBorders>
              <w:top w:val="single" w:sz="4" w:space="0" w:color="000000"/>
              <w:left w:val="single" w:sz="4" w:space="0" w:color="000000"/>
              <w:bottom w:val="single" w:sz="4" w:space="0" w:color="000000"/>
              <w:right w:val="single" w:sz="4" w:space="0" w:color="000000"/>
            </w:tcBorders>
            <w:vAlign w:val="center"/>
          </w:tcPr>
          <w:p w14:paraId="7D52E7F6" w14:textId="77777777" w:rsidR="002F6147" w:rsidRDefault="00000000">
            <w:pPr>
              <w:spacing w:after="0"/>
              <w:ind w:firstLine="0"/>
            </w:pPr>
            <w:r>
              <w:rPr>
                <w:sz w:val="21"/>
              </w:rPr>
              <w:t>Q11.3</w:t>
            </w:r>
          </w:p>
        </w:tc>
        <w:tc>
          <w:tcPr>
            <w:tcW w:w="1060" w:type="dxa"/>
            <w:tcBorders>
              <w:top w:val="single" w:sz="4" w:space="0" w:color="000000"/>
              <w:left w:val="single" w:sz="4" w:space="0" w:color="000000"/>
              <w:bottom w:val="single" w:sz="4" w:space="0" w:color="000000"/>
              <w:right w:val="single" w:sz="4" w:space="0" w:color="000000"/>
            </w:tcBorders>
            <w:vAlign w:val="center"/>
          </w:tcPr>
          <w:p w14:paraId="7099CE30" w14:textId="77777777" w:rsidR="002F6147" w:rsidRDefault="00000000">
            <w:pPr>
              <w:spacing w:after="0"/>
              <w:ind w:firstLine="0"/>
            </w:pPr>
            <w:r>
              <w:rPr>
                <w:sz w:val="21"/>
              </w:rPr>
              <w:t>§4.1.5</w:t>
            </w:r>
          </w:p>
        </w:tc>
      </w:tr>
      <w:tr w:rsidR="002F6147" w14:paraId="5029E745"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153B9720" w14:textId="77777777" w:rsidR="002F6147" w:rsidRDefault="00000000">
            <w:pPr>
              <w:spacing w:after="0"/>
              <w:ind w:firstLine="0"/>
              <w:jc w:val="center"/>
            </w:pPr>
            <w:r>
              <w:rPr>
                <w:sz w:val="21"/>
              </w:rPr>
              <w:t>全局主题配置</w:t>
            </w:r>
          </w:p>
        </w:tc>
        <w:tc>
          <w:tcPr>
            <w:tcW w:w="5834" w:type="dxa"/>
            <w:tcBorders>
              <w:top w:val="single" w:sz="4" w:space="0" w:color="000000"/>
              <w:left w:val="single" w:sz="4" w:space="0" w:color="000000"/>
              <w:bottom w:val="single" w:sz="4" w:space="0" w:color="000000"/>
              <w:right w:val="single" w:sz="4" w:space="0" w:color="000000"/>
            </w:tcBorders>
            <w:vAlign w:val="center"/>
          </w:tcPr>
          <w:p w14:paraId="2A216950" w14:textId="77777777" w:rsidR="002F6147" w:rsidRDefault="00000000">
            <w:pPr>
              <w:spacing w:after="0"/>
              <w:ind w:firstLine="0"/>
              <w:rPr>
                <w:lang w:eastAsia="zh-CN"/>
              </w:rPr>
            </w:pPr>
            <w:r>
              <w:rPr>
                <w:sz w:val="21"/>
                <w:lang w:eastAsia="zh-CN"/>
              </w:rPr>
              <w:t xml:space="preserve">CSS </w:t>
            </w:r>
            <w:r>
              <w:rPr>
                <w:sz w:val="21"/>
                <w:lang w:eastAsia="zh-CN"/>
              </w:rPr>
              <w:t>变量体系，品牌色</w:t>
            </w:r>
            <w:r>
              <w:rPr>
                <w:sz w:val="21"/>
                <w:lang w:eastAsia="zh-CN"/>
              </w:rPr>
              <w:t>/</w:t>
            </w:r>
            <w:r>
              <w:rPr>
                <w:sz w:val="21"/>
                <w:lang w:eastAsia="zh-CN"/>
              </w:rPr>
              <w:t>字体</w:t>
            </w:r>
            <w:r>
              <w:rPr>
                <w:sz w:val="21"/>
                <w:lang w:eastAsia="zh-CN"/>
              </w:rPr>
              <w:t>/</w:t>
            </w:r>
            <w:r>
              <w:rPr>
                <w:sz w:val="21"/>
                <w:lang w:eastAsia="zh-CN"/>
              </w:rPr>
              <w:t>布局密度</w:t>
            </w:r>
            <w:r>
              <w:rPr>
                <w:sz w:val="21"/>
                <w:lang w:eastAsia="zh-CN"/>
              </w:rPr>
              <w:t>/</w:t>
            </w:r>
            <w:r>
              <w:rPr>
                <w:sz w:val="21"/>
                <w:lang w:eastAsia="zh-CN"/>
              </w:rPr>
              <w:t>暗色模式可按企业</w:t>
            </w:r>
            <w:r>
              <w:rPr>
                <w:sz w:val="21"/>
                <w:lang w:eastAsia="zh-CN"/>
              </w:rPr>
              <w:t xml:space="preserve"> VI </w:t>
            </w:r>
            <w:r>
              <w:rPr>
                <w:sz w:val="21"/>
                <w:lang w:eastAsia="zh-CN"/>
              </w:rPr>
              <w:t>规范全局切换</w:t>
            </w:r>
          </w:p>
        </w:tc>
        <w:tc>
          <w:tcPr>
            <w:tcW w:w="1060" w:type="dxa"/>
            <w:tcBorders>
              <w:top w:val="single" w:sz="4" w:space="0" w:color="000000"/>
              <w:left w:val="single" w:sz="4" w:space="0" w:color="000000"/>
              <w:bottom w:val="single" w:sz="4" w:space="0" w:color="000000"/>
              <w:right w:val="single" w:sz="4" w:space="0" w:color="000000"/>
            </w:tcBorders>
            <w:vAlign w:val="center"/>
          </w:tcPr>
          <w:p w14:paraId="5ED1EEDD" w14:textId="77777777" w:rsidR="002F6147" w:rsidRDefault="00000000">
            <w:pPr>
              <w:spacing w:after="0"/>
              <w:ind w:firstLine="0"/>
            </w:pPr>
            <w:r>
              <w:rPr>
                <w:sz w:val="21"/>
              </w:rPr>
              <w:t>Q11.4</w:t>
            </w:r>
          </w:p>
        </w:tc>
        <w:tc>
          <w:tcPr>
            <w:tcW w:w="1060" w:type="dxa"/>
            <w:tcBorders>
              <w:top w:val="single" w:sz="4" w:space="0" w:color="000000"/>
              <w:left w:val="single" w:sz="4" w:space="0" w:color="000000"/>
              <w:bottom w:val="single" w:sz="4" w:space="0" w:color="000000"/>
              <w:right w:val="single" w:sz="4" w:space="0" w:color="000000"/>
            </w:tcBorders>
            <w:vAlign w:val="center"/>
          </w:tcPr>
          <w:p w14:paraId="36C57518" w14:textId="77777777" w:rsidR="002F6147" w:rsidRDefault="00000000">
            <w:pPr>
              <w:spacing w:after="0"/>
              <w:ind w:firstLine="0"/>
            </w:pPr>
            <w:r>
              <w:rPr>
                <w:sz w:val="21"/>
              </w:rPr>
              <w:t>§4.1.4</w:t>
            </w:r>
          </w:p>
        </w:tc>
      </w:tr>
      <w:tr w:rsidR="002F6147" w14:paraId="4A0501A1"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729A1BD4" w14:textId="77777777" w:rsidR="002F6147" w:rsidRDefault="00000000">
            <w:pPr>
              <w:spacing w:after="0"/>
              <w:ind w:firstLine="0"/>
              <w:jc w:val="center"/>
            </w:pPr>
            <w:r>
              <w:rPr>
                <w:sz w:val="21"/>
              </w:rPr>
              <w:t>双模交互</w:t>
            </w:r>
          </w:p>
        </w:tc>
        <w:tc>
          <w:tcPr>
            <w:tcW w:w="5834" w:type="dxa"/>
            <w:tcBorders>
              <w:top w:val="single" w:sz="4" w:space="0" w:color="000000"/>
              <w:left w:val="single" w:sz="4" w:space="0" w:color="000000"/>
              <w:bottom w:val="single" w:sz="4" w:space="0" w:color="000000"/>
              <w:right w:val="single" w:sz="4" w:space="0" w:color="000000"/>
            </w:tcBorders>
            <w:vAlign w:val="center"/>
          </w:tcPr>
          <w:p w14:paraId="1D2A8516" w14:textId="77777777" w:rsidR="002F6147" w:rsidRDefault="00000000">
            <w:pPr>
              <w:spacing w:after="0"/>
              <w:ind w:firstLine="0"/>
              <w:rPr>
                <w:lang w:eastAsia="zh-CN"/>
              </w:rPr>
            </w:pPr>
            <w:r>
              <w:rPr>
                <w:sz w:val="21"/>
                <w:lang w:eastAsia="zh-CN"/>
              </w:rPr>
              <w:t>运营管理模式（导航树</w:t>
            </w:r>
            <w:r>
              <w:rPr>
                <w:sz w:val="21"/>
                <w:lang w:eastAsia="zh-CN"/>
              </w:rPr>
              <w:t>/</w:t>
            </w:r>
            <w:r>
              <w:rPr>
                <w:sz w:val="21"/>
                <w:lang w:eastAsia="zh-CN"/>
              </w:rPr>
              <w:t>任务效率</w:t>
            </w:r>
            <w:r>
              <w:rPr>
                <w:sz w:val="21"/>
                <w:lang w:eastAsia="zh-CN"/>
              </w:rPr>
              <w:t>/</w:t>
            </w:r>
            <w:r>
              <w:rPr>
                <w:sz w:val="21"/>
                <w:lang w:eastAsia="zh-CN"/>
              </w:rPr>
              <w:t>紧凑布局）与监控看板模式（多级菜单</w:t>
            </w:r>
            <w:r>
              <w:rPr>
                <w:sz w:val="21"/>
                <w:lang w:eastAsia="zh-CN"/>
              </w:rPr>
              <w:t>/</w:t>
            </w:r>
            <w:r>
              <w:rPr>
                <w:sz w:val="21"/>
                <w:lang w:eastAsia="zh-CN"/>
              </w:rPr>
              <w:t>态势感知</w:t>
            </w:r>
            <w:r>
              <w:rPr>
                <w:sz w:val="21"/>
                <w:lang w:eastAsia="zh-CN"/>
              </w:rPr>
              <w:t>/</w:t>
            </w:r>
            <w:r>
              <w:rPr>
                <w:sz w:val="21"/>
                <w:lang w:eastAsia="zh-CN"/>
              </w:rPr>
              <w:t>沉浸布局）共享权限与数据源，交互范式独立</w:t>
            </w:r>
          </w:p>
        </w:tc>
        <w:tc>
          <w:tcPr>
            <w:tcW w:w="1060" w:type="dxa"/>
            <w:tcBorders>
              <w:top w:val="single" w:sz="4" w:space="0" w:color="000000"/>
              <w:left w:val="single" w:sz="4" w:space="0" w:color="000000"/>
              <w:bottom w:val="single" w:sz="4" w:space="0" w:color="000000"/>
              <w:right w:val="single" w:sz="4" w:space="0" w:color="000000"/>
            </w:tcBorders>
            <w:vAlign w:val="center"/>
          </w:tcPr>
          <w:p w14:paraId="03405438" w14:textId="77777777" w:rsidR="002F6147" w:rsidRDefault="00000000">
            <w:pPr>
              <w:spacing w:after="0"/>
              <w:ind w:firstLine="0"/>
            </w:pPr>
            <w:r>
              <w:rPr>
                <w:sz w:val="21"/>
              </w:rPr>
              <w:t>Q11.5</w:t>
            </w:r>
          </w:p>
        </w:tc>
        <w:tc>
          <w:tcPr>
            <w:tcW w:w="1060" w:type="dxa"/>
            <w:tcBorders>
              <w:top w:val="single" w:sz="4" w:space="0" w:color="000000"/>
              <w:left w:val="single" w:sz="4" w:space="0" w:color="000000"/>
              <w:bottom w:val="single" w:sz="4" w:space="0" w:color="000000"/>
              <w:right w:val="single" w:sz="4" w:space="0" w:color="000000"/>
            </w:tcBorders>
            <w:vAlign w:val="center"/>
          </w:tcPr>
          <w:p w14:paraId="55EB96CC" w14:textId="77777777" w:rsidR="002F6147" w:rsidRDefault="00000000">
            <w:pPr>
              <w:spacing w:after="0"/>
              <w:ind w:firstLine="0"/>
            </w:pPr>
            <w:r>
              <w:rPr>
                <w:sz w:val="21"/>
              </w:rPr>
              <w:t>§4.1.5</w:t>
            </w:r>
          </w:p>
        </w:tc>
      </w:tr>
      <w:tr w:rsidR="002F6147" w14:paraId="06FDF2B1"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3D1C4F16" w14:textId="77777777" w:rsidR="002F6147" w:rsidRDefault="00000000">
            <w:pPr>
              <w:spacing w:after="0"/>
              <w:ind w:firstLine="0"/>
              <w:jc w:val="center"/>
            </w:pPr>
            <w:r>
              <w:rPr>
                <w:sz w:val="21"/>
              </w:rPr>
              <w:t>统一</w:t>
            </w:r>
            <w:r>
              <w:rPr>
                <w:sz w:val="21"/>
              </w:rPr>
              <w:t xml:space="preserve"> API </w:t>
            </w:r>
            <w:r>
              <w:rPr>
                <w:sz w:val="21"/>
              </w:rPr>
              <w:t>与安全</w:t>
            </w:r>
          </w:p>
        </w:tc>
        <w:tc>
          <w:tcPr>
            <w:tcW w:w="5834" w:type="dxa"/>
            <w:tcBorders>
              <w:top w:val="single" w:sz="4" w:space="0" w:color="000000"/>
              <w:left w:val="single" w:sz="4" w:space="0" w:color="000000"/>
              <w:bottom w:val="single" w:sz="4" w:space="0" w:color="000000"/>
              <w:right w:val="single" w:sz="4" w:space="0" w:color="000000"/>
            </w:tcBorders>
            <w:vAlign w:val="center"/>
          </w:tcPr>
          <w:p w14:paraId="0212D16B" w14:textId="77777777" w:rsidR="002F6147" w:rsidRDefault="00000000">
            <w:pPr>
              <w:spacing w:after="0"/>
              <w:ind w:firstLine="0"/>
            </w:pPr>
            <w:r>
              <w:rPr>
                <w:sz w:val="21"/>
              </w:rPr>
              <w:t xml:space="preserve">RESTful /api/v1/* </w:t>
            </w:r>
            <w:r>
              <w:rPr>
                <w:sz w:val="21"/>
              </w:rPr>
              <w:t>标准化接口</w:t>
            </w:r>
            <w:r>
              <w:rPr>
                <w:sz w:val="21"/>
              </w:rPr>
              <w:t xml:space="preserve"> + APISIX </w:t>
            </w:r>
            <w:r>
              <w:rPr>
                <w:sz w:val="21"/>
              </w:rPr>
              <w:t>网关统一鉴权</w:t>
            </w:r>
            <w:r>
              <w:rPr>
                <w:sz w:val="21"/>
              </w:rPr>
              <w:t>/</w:t>
            </w:r>
            <w:r>
              <w:rPr>
                <w:sz w:val="21"/>
              </w:rPr>
              <w:t>限流</w:t>
            </w:r>
            <w:r>
              <w:rPr>
                <w:sz w:val="21"/>
              </w:rPr>
              <w:t>/</w:t>
            </w:r>
            <w:r>
              <w:rPr>
                <w:sz w:val="21"/>
              </w:rPr>
              <w:t>路由</w:t>
            </w:r>
            <w:r>
              <w:rPr>
                <w:sz w:val="21"/>
              </w:rPr>
              <w:t xml:space="preserve"> + OAuth 2.0/JWT + </w:t>
            </w:r>
            <w:r>
              <w:rPr>
                <w:sz w:val="21"/>
              </w:rPr>
              <w:t>安全</w:t>
            </w:r>
            <w:r>
              <w:rPr>
                <w:sz w:val="21"/>
              </w:rPr>
              <w:t xml:space="preserve"> I/II/III </w:t>
            </w:r>
            <w:r>
              <w:rPr>
                <w:sz w:val="21"/>
              </w:rPr>
              <w:t>区物理隔离</w:t>
            </w:r>
          </w:p>
        </w:tc>
        <w:tc>
          <w:tcPr>
            <w:tcW w:w="1060" w:type="dxa"/>
            <w:tcBorders>
              <w:top w:val="single" w:sz="4" w:space="0" w:color="000000"/>
              <w:left w:val="single" w:sz="4" w:space="0" w:color="000000"/>
              <w:bottom w:val="single" w:sz="4" w:space="0" w:color="000000"/>
              <w:right w:val="single" w:sz="4" w:space="0" w:color="000000"/>
            </w:tcBorders>
            <w:vAlign w:val="center"/>
          </w:tcPr>
          <w:p w14:paraId="26F8A1DB" w14:textId="77777777" w:rsidR="002F6147" w:rsidRDefault="00000000">
            <w:pPr>
              <w:spacing w:after="0"/>
              <w:ind w:firstLine="0"/>
            </w:pPr>
            <w:r>
              <w:rPr>
                <w:sz w:val="21"/>
              </w:rPr>
              <w:t>—</w:t>
            </w:r>
          </w:p>
        </w:tc>
        <w:tc>
          <w:tcPr>
            <w:tcW w:w="1060" w:type="dxa"/>
            <w:tcBorders>
              <w:top w:val="single" w:sz="4" w:space="0" w:color="000000"/>
              <w:left w:val="single" w:sz="4" w:space="0" w:color="000000"/>
              <w:bottom w:val="single" w:sz="4" w:space="0" w:color="000000"/>
              <w:right w:val="single" w:sz="4" w:space="0" w:color="000000"/>
            </w:tcBorders>
            <w:vAlign w:val="center"/>
          </w:tcPr>
          <w:p w14:paraId="2B6619F1" w14:textId="77777777" w:rsidR="002F6147" w:rsidRDefault="00000000">
            <w:pPr>
              <w:spacing w:after="0"/>
              <w:ind w:firstLine="0"/>
            </w:pPr>
            <w:r>
              <w:rPr>
                <w:sz w:val="21"/>
              </w:rPr>
              <w:t>§3.3, §3.4</w:t>
            </w:r>
          </w:p>
        </w:tc>
      </w:tr>
      <w:tr w:rsidR="002F6147" w14:paraId="369B38AD" w14:textId="77777777">
        <w:tc>
          <w:tcPr>
            <w:tcW w:w="1060" w:type="dxa"/>
            <w:tcBorders>
              <w:top w:val="single" w:sz="4" w:space="0" w:color="000000"/>
              <w:left w:val="single" w:sz="4" w:space="0" w:color="000000"/>
              <w:bottom w:val="single" w:sz="4" w:space="0" w:color="000000"/>
              <w:right w:val="single" w:sz="4" w:space="0" w:color="000000"/>
            </w:tcBorders>
            <w:vAlign w:val="center"/>
          </w:tcPr>
          <w:p w14:paraId="5754365C" w14:textId="77777777" w:rsidR="002F6147" w:rsidRDefault="00000000">
            <w:pPr>
              <w:spacing w:after="0"/>
              <w:ind w:firstLine="0"/>
              <w:jc w:val="center"/>
            </w:pPr>
            <w:r>
              <w:rPr>
                <w:sz w:val="21"/>
              </w:rPr>
              <w:t>多场站扩展</w:t>
            </w:r>
          </w:p>
        </w:tc>
        <w:tc>
          <w:tcPr>
            <w:tcW w:w="5834" w:type="dxa"/>
            <w:tcBorders>
              <w:top w:val="single" w:sz="4" w:space="0" w:color="000000"/>
              <w:left w:val="single" w:sz="4" w:space="0" w:color="000000"/>
              <w:bottom w:val="single" w:sz="4" w:space="0" w:color="000000"/>
              <w:right w:val="single" w:sz="4" w:space="0" w:color="000000"/>
            </w:tcBorders>
            <w:vAlign w:val="center"/>
          </w:tcPr>
          <w:p w14:paraId="54B63AE4" w14:textId="77777777" w:rsidR="002F6147" w:rsidRDefault="00000000">
            <w:pPr>
              <w:spacing w:after="0"/>
              <w:ind w:firstLine="0"/>
            </w:pPr>
            <w:r>
              <w:rPr>
                <w:sz w:val="21"/>
              </w:rPr>
              <w:t xml:space="preserve">station_id </w:t>
            </w:r>
            <w:r>
              <w:rPr>
                <w:sz w:val="21"/>
              </w:rPr>
              <w:t>逻辑多租户，二期新场站接入不加字段、不改</w:t>
            </w:r>
            <w:r>
              <w:rPr>
                <w:sz w:val="21"/>
              </w:rPr>
              <w:t xml:space="preserve"> API</w:t>
            </w:r>
            <w:r>
              <w:rPr>
                <w:sz w:val="21"/>
              </w:rPr>
              <w:t>、不重建</w:t>
            </w:r>
            <w:r>
              <w:rPr>
                <w:sz w:val="21"/>
              </w:rPr>
              <w:t xml:space="preserve"> Topic</w:t>
            </w:r>
          </w:p>
        </w:tc>
        <w:tc>
          <w:tcPr>
            <w:tcW w:w="1060" w:type="dxa"/>
            <w:tcBorders>
              <w:top w:val="single" w:sz="4" w:space="0" w:color="000000"/>
              <w:left w:val="single" w:sz="4" w:space="0" w:color="000000"/>
              <w:bottom w:val="single" w:sz="4" w:space="0" w:color="000000"/>
              <w:right w:val="single" w:sz="4" w:space="0" w:color="000000"/>
            </w:tcBorders>
            <w:vAlign w:val="center"/>
          </w:tcPr>
          <w:p w14:paraId="6DFE2400" w14:textId="77777777" w:rsidR="002F6147" w:rsidRDefault="00000000">
            <w:pPr>
              <w:spacing w:after="0"/>
              <w:ind w:firstLine="0"/>
            </w:pPr>
            <w:r>
              <w:rPr>
                <w:sz w:val="21"/>
              </w:rPr>
              <w:t>—</w:t>
            </w:r>
          </w:p>
        </w:tc>
        <w:tc>
          <w:tcPr>
            <w:tcW w:w="1060" w:type="dxa"/>
            <w:tcBorders>
              <w:top w:val="single" w:sz="4" w:space="0" w:color="000000"/>
              <w:left w:val="single" w:sz="4" w:space="0" w:color="000000"/>
              <w:bottom w:val="single" w:sz="4" w:space="0" w:color="000000"/>
              <w:right w:val="single" w:sz="4" w:space="0" w:color="000000"/>
            </w:tcBorders>
            <w:vAlign w:val="center"/>
          </w:tcPr>
          <w:p w14:paraId="49B818C6" w14:textId="77777777" w:rsidR="002F6147" w:rsidRDefault="00000000">
            <w:pPr>
              <w:spacing w:after="0"/>
              <w:ind w:firstLine="0"/>
            </w:pPr>
            <w:r>
              <w:rPr>
                <w:sz w:val="21"/>
              </w:rPr>
              <w:t>§3.1, §3.2</w:t>
            </w:r>
          </w:p>
        </w:tc>
      </w:tr>
    </w:tbl>
    <w:p w14:paraId="7BDA0907" w14:textId="77777777" w:rsidR="002F6147" w:rsidRDefault="00000000">
      <w:pPr>
        <w:jc w:val="both"/>
        <w:rPr>
          <w:lang w:eastAsia="zh-CN"/>
        </w:rPr>
      </w:pPr>
      <w:r>
        <w:rPr>
          <w:lang w:eastAsia="zh-CN"/>
        </w:rPr>
        <w:t>以上七项能力共同构成</w:t>
      </w:r>
      <w:r>
        <w:rPr>
          <w:lang w:eastAsia="zh-CN"/>
        </w:rPr>
        <w:t xml:space="preserve"> USDF </w:t>
      </w:r>
      <w:r>
        <w:rPr>
          <w:lang w:eastAsia="zh-CN"/>
        </w:rPr>
        <w:t>空间对象框架的</w:t>
      </w:r>
      <w:r>
        <w:rPr>
          <w:b/>
          <w:lang w:eastAsia="zh-CN"/>
        </w:rPr>
        <w:t>「使能层」</w:t>
      </w:r>
      <w:r>
        <w:rPr>
          <w:lang w:eastAsia="zh-CN"/>
        </w:rPr>
        <w:t>——</w:t>
      </w:r>
      <w:r>
        <w:rPr>
          <w:lang w:eastAsia="zh-CN"/>
        </w:rPr>
        <w:t>第四章业务子系统的所有功能均通过这七项能力交付给用户。平台能力决定了功能能走多远，业务功能决定了能覆盖多少</w:t>
      </w:r>
      <w:commentRangeStart w:id="4"/>
      <w:r>
        <w:rPr>
          <w:lang w:eastAsia="zh-CN"/>
        </w:rPr>
        <w:t>场景</w:t>
      </w:r>
      <w:commentRangeEnd w:id="4"/>
      <w:r w:rsidR="00316FFD">
        <w:rPr>
          <w:rStyle w:val="aff9"/>
          <w:sz w:val="24"/>
          <w:szCs w:val="22"/>
          <w:lang w:eastAsia="zh-CN"/>
        </w:rPr>
        <w:commentReference w:id="4"/>
      </w:r>
      <w:r>
        <w:rPr>
          <w:lang w:eastAsia="zh-CN"/>
        </w:rPr>
        <w:t>。</w:t>
      </w:r>
    </w:p>
    <w:p w14:paraId="76995CFB" w14:textId="77777777" w:rsidR="002F6147" w:rsidRDefault="00000000">
      <w:pPr>
        <w:pStyle w:val="1"/>
        <w:rPr>
          <w:lang w:eastAsia="zh-CN"/>
        </w:rPr>
      </w:pPr>
      <w:r>
        <w:rPr>
          <w:rFonts w:ascii="Times New Roman" w:eastAsia="黑体" w:hAnsi="Times New Roman"/>
          <w:lang w:eastAsia="zh-CN"/>
        </w:rPr>
        <w:lastRenderedPageBreak/>
        <w:t xml:space="preserve">4 </w:t>
      </w:r>
      <w:r>
        <w:rPr>
          <w:rFonts w:ascii="Times New Roman" w:eastAsia="黑体" w:hAnsi="Times New Roman"/>
          <w:lang w:eastAsia="zh-CN"/>
        </w:rPr>
        <w:t>业务子系统方案</w:t>
      </w:r>
    </w:p>
    <w:p w14:paraId="74910ABB" w14:textId="77777777" w:rsidR="002F6147" w:rsidRDefault="00000000">
      <w:pPr>
        <w:pStyle w:val="CustomerQuote"/>
        <w:shd w:val="clear" w:color="auto" w:fill="F2F2F2"/>
        <w:rPr>
          <w:lang w:eastAsia="zh-CN"/>
        </w:rPr>
      </w:pPr>
      <w:r>
        <w:rPr>
          <w:b/>
          <w:lang w:eastAsia="zh-CN"/>
        </w:rPr>
        <w:t>本章导读</w:t>
      </w:r>
      <w:r>
        <w:rPr>
          <w:lang w:eastAsia="zh-CN"/>
        </w:rPr>
        <w:t>：本期交付三大业务子系统</w:t>
      </w:r>
      <w:r>
        <w:rPr>
          <w:lang w:eastAsia="zh-CN"/>
        </w:rPr>
        <w:t>——</w:t>
      </w:r>
      <w:r>
        <w:rPr>
          <w:lang w:eastAsia="zh-CN"/>
        </w:rPr>
        <w:t>一体化数智场站平台（建）、光伏智能运维（检）、输电线路智能运维（检），围绕数字孪生形成</w:t>
      </w:r>
      <w:r>
        <w:rPr>
          <w:lang w:eastAsia="zh-CN"/>
        </w:rPr>
        <w:t>“</w:t>
      </w:r>
      <w:r>
        <w:rPr>
          <w:lang w:eastAsia="zh-CN"/>
        </w:rPr>
        <w:t>建</w:t>
      </w:r>
      <w:r>
        <w:rPr>
          <w:lang w:eastAsia="zh-CN"/>
        </w:rPr>
        <w:t>→</w:t>
      </w:r>
      <w:r>
        <w:rPr>
          <w:lang w:eastAsia="zh-CN"/>
        </w:rPr>
        <w:t>检</w:t>
      </w:r>
      <w:r>
        <w:rPr>
          <w:lang w:eastAsia="zh-CN"/>
        </w:rPr>
        <w:t>→</w:t>
      </w:r>
      <w:r>
        <w:rPr>
          <w:lang w:eastAsia="zh-CN"/>
        </w:rPr>
        <w:t>管</w:t>
      </w:r>
      <w:r>
        <w:rPr>
          <w:lang w:eastAsia="zh-CN"/>
        </w:rPr>
        <w:t>”</w:t>
      </w:r>
      <w:r>
        <w:rPr>
          <w:lang w:eastAsia="zh-CN"/>
        </w:rPr>
        <w:t>的运营闭环。协同优化、透明场站、升压站运维、储能运维、运维任务管理、数字运维管理不在本期交付范围，通过接口对接南瑞平台（详见</w:t>
      </w:r>
      <w:r>
        <w:rPr>
          <w:lang w:eastAsia="zh-CN"/>
        </w:rPr>
        <w:t xml:space="preserve"> §3.6</w:t>
      </w:r>
      <w:r>
        <w:rPr>
          <w:lang w:eastAsia="zh-CN"/>
        </w:rPr>
        <w:t>）。所有业务域共享的平台能力（门户集成</w:t>
      </w:r>
      <w:r>
        <w:rPr>
          <w:lang w:eastAsia="zh-CN"/>
        </w:rPr>
        <w:t>/</w:t>
      </w:r>
      <w:r>
        <w:rPr>
          <w:lang w:eastAsia="zh-CN"/>
        </w:rPr>
        <w:t>低代码组态</w:t>
      </w:r>
      <w:r>
        <w:rPr>
          <w:lang w:eastAsia="zh-CN"/>
        </w:rPr>
        <w:t>/2D-3D</w:t>
      </w:r>
      <w:r>
        <w:rPr>
          <w:lang w:eastAsia="zh-CN"/>
        </w:rPr>
        <w:t>联动</w:t>
      </w:r>
      <w:r>
        <w:rPr>
          <w:lang w:eastAsia="zh-CN"/>
        </w:rPr>
        <w:t>/</w:t>
      </w:r>
      <w:r>
        <w:rPr>
          <w:lang w:eastAsia="zh-CN"/>
        </w:rPr>
        <w:t>主题配置</w:t>
      </w:r>
      <w:r>
        <w:rPr>
          <w:lang w:eastAsia="zh-CN"/>
        </w:rPr>
        <w:t>/</w:t>
      </w:r>
      <w:r>
        <w:rPr>
          <w:lang w:eastAsia="zh-CN"/>
        </w:rPr>
        <w:t>双模交互）已在</w:t>
      </w:r>
      <w:r>
        <w:rPr>
          <w:lang w:eastAsia="zh-CN"/>
        </w:rPr>
        <w:t xml:space="preserve"> §3.10 </w:t>
      </w:r>
      <w:r>
        <w:rPr>
          <w:lang w:eastAsia="zh-CN"/>
        </w:rPr>
        <w:t>平台能力全景中统一说明，本章聚焦各业务域的功能设计，不再赘述平台能力。</w:t>
      </w:r>
    </w:p>
    <w:p w14:paraId="7B55AA61" w14:textId="77777777" w:rsidR="002F6147" w:rsidRDefault="00000000">
      <w:pPr>
        <w:spacing w:before="60" w:after="60"/>
        <w:ind w:firstLine="0"/>
        <w:jc w:val="center"/>
      </w:pPr>
      <w:r>
        <w:rPr>
          <w:noProof/>
        </w:rPr>
        <w:drawing>
          <wp:inline distT="0" distB="0" distL="0" distR="0" wp14:anchorId="52D0B6E7" wp14:editId="2C05A100">
            <wp:extent cx="5040000" cy="3466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22"/>
                    <a:stretch>
                      <a:fillRect/>
                    </a:stretch>
                  </pic:blipFill>
                  <pic:spPr>
                    <a:xfrm>
                      <a:off x="0" y="0"/>
                      <a:ext cx="5040000" cy="3466425"/>
                    </a:xfrm>
                    <a:prstGeom prst="rect">
                      <a:avLst/>
                    </a:prstGeom>
                  </pic:spPr>
                </pic:pic>
              </a:graphicData>
            </a:graphic>
          </wp:inline>
        </w:drawing>
      </w:r>
    </w:p>
    <w:p w14:paraId="20765496" w14:textId="77777777" w:rsidR="002F6147" w:rsidRDefault="00000000">
      <w:pPr>
        <w:pStyle w:val="af7"/>
        <w:jc w:val="center"/>
        <w:rPr>
          <w:lang w:eastAsia="zh-CN"/>
        </w:rPr>
      </w:pPr>
      <w:r>
        <w:rPr>
          <w:lang w:eastAsia="zh-CN"/>
        </w:rPr>
        <w:t>图</w:t>
      </w:r>
      <w:r>
        <w:rPr>
          <w:lang w:eastAsia="zh-CN"/>
        </w:rPr>
        <w:t xml:space="preserve"> 4-0</w:t>
      </w:r>
      <w:r>
        <w:rPr>
          <w:lang w:eastAsia="zh-CN"/>
        </w:rPr>
        <w:t>：三大业务子系统闭环全景</w:t>
      </w:r>
      <w:r>
        <w:rPr>
          <w:lang w:eastAsia="zh-CN"/>
        </w:rPr>
        <w:t>——</w:t>
      </w:r>
      <w:r>
        <w:rPr>
          <w:lang w:eastAsia="zh-CN"/>
        </w:rPr>
        <w:t>建</w:t>
      </w:r>
      <w:r>
        <w:rPr>
          <w:lang w:eastAsia="zh-CN"/>
        </w:rPr>
        <w:t>→</w:t>
      </w:r>
      <w:r>
        <w:rPr>
          <w:lang w:eastAsia="zh-CN"/>
        </w:rPr>
        <w:t>检</w:t>
      </w:r>
      <w:r>
        <w:rPr>
          <w:lang w:eastAsia="zh-CN"/>
        </w:rPr>
        <w:t>→</w:t>
      </w:r>
      <w:r>
        <w:rPr>
          <w:lang w:eastAsia="zh-CN"/>
        </w:rPr>
        <w:t>管，数字孪生驱动</w:t>
      </w:r>
    </w:p>
    <w:p w14:paraId="7697B004" w14:textId="77777777" w:rsidR="002F6147" w:rsidRDefault="00000000">
      <w:pPr>
        <w:pStyle w:val="21"/>
        <w:rPr>
          <w:lang w:eastAsia="zh-CN"/>
        </w:rPr>
      </w:pPr>
      <w:r>
        <w:rPr>
          <w:rFonts w:ascii="Times New Roman" w:eastAsia="黑体" w:hAnsi="Times New Roman"/>
          <w:lang w:eastAsia="zh-CN"/>
        </w:rPr>
        <w:t xml:space="preserve">4.1 </w:t>
      </w:r>
      <w:r>
        <w:rPr>
          <w:rFonts w:ascii="Times New Roman" w:eastAsia="黑体" w:hAnsi="Times New Roman"/>
          <w:lang w:eastAsia="zh-CN"/>
        </w:rPr>
        <w:t>一体化数智场站平台（</w:t>
      </w:r>
      <w:r>
        <w:rPr>
          <w:rFonts w:ascii="Times New Roman" w:eastAsia="黑体" w:hAnsi="Times New Roman"/>
          <w:lang w:eastAsia="zh-CN"/>
        </w:rPr>
        <w:t>F1</w:t>
      </w:r>
      <w:r>
        <w:rPr>
          <w:rFonts w:ascii="Times New Roman" w:eastAsia="黑体" w:hAnsi="Times New Roman"/>
          <w:lang w:eastAsia="zh-CN"/>
        </w:rPr>
        <w:t>）</w:t>
      </w:r>
    </w:p>
    <w:p w14:paraId="34488C21" w14:textId="77777777" w:rsidR="002F6147" w:rsidRDefault="00000000">
      <w:pPr>
        <w:pStyle w:val="CustomerQuote"/>
        <w:shd w:val="clear" w:color="auto" w:fill="F2F2F2"/>
        <w:rPr>
          <w:lang w:eastAsia="zh-CN"/>
        </w:rPr>
      </w:pPr>
      <w:r>
        <w:rPr>
          <w:b/>
          <w:lang w:eastAsia="zh-CN"/>
        </w:rPr>
        <w:t>客户价值</w:t>
      </w:r>
      <w:r>
        <w:rPr>
          <w:lang w:eastAsia="zh-CN"/>
        </w:rPr>
        <w:t>：一次建模，全场复用。所有设备在</w:t>
      </w:r>
      <w:r>
        <w:rPr>
          <w:lang w:eastAsia="zh-CN"/>
        </w:rPr>
        <w:t xml:space="preserve"> USDF </w:t>
      </w:r>
      <w:r>
        <w:rPr>
          <w:lang w:eastAsia="zh-CN"/>
        </w:rPr>
        <w:t>底座注册一次，上层五个业务系统按需消费同一份对象数据，无需重复建模、无需数据搬家。</w:t>
      </w:r>
    </w:p>
    <w:p w14:paraId="5E349F6F" w14:textId="77777777" w:rsidR="002F6147" w:rsidRDefault="00000000">
      <w:pPr>
        <w:jc w:val="both"/>
        <w:rPr>
          <w:lang w:eastAsia="zh-CN"/>
        </w:rPr>
      </w:pPr>
      <w:r>
        <w:rPr>
          <w:lang w:eastAsia="zh-CN"/>
        </w:rPr>
        <w:t>一体化数智场站平台是系统的数字孪生底座，负责全要素数据建模、三维可视化、数据接入和低代码组态，是其他四个业务系统的数据来源和展示载体。</w:t>
      </w:r>
    </w:p>
    <w:p w14:paraId="23D5502D" w14:textId="77777777" w:rsidR="002F6147" w:rsidRDefault="00000000">
      <w:pPr>
        <w:pStyle w:val="31"/>
        <w:rPr>
          <w:lang w:eastAsia="zh-CN"/>
        </w:rPr>
      </w:pPr>
      <w:r>
        <w:rPr>
          <w:rFonts w:ascii="Times New Roman" w:eastAsia="黑体" w:hAnsi="Times New Roman"/>
          <w:lang w:eastAsia="zh-CN"/>
        </w:rPr>
        <w:lastRenderedPageBreak/>
        <w:t xml:space="preserve">4.1.1 </w:t>
      </w:r>
      <w:r>
        <w:rPr>
          <w:rFonts w:ascii="Times New Roman" w:eastAsia="黑体" w:hAnsi="Times New Roman"/>
          <w:lang w:eastAsia="zh-CN"/>
        </w:rPr>
        <w:t>全要素数据建模（</w:t>
      </w:r>
      <w:r>
        <w:rPr>
          <w:rFonts w:ascii="Times New Roman" w:eastAsia="黑体" w:hAnsi="Times New Roman"/>
          <w:lang w:eastAsia="zh-CN"/>
        </w:rPr>
        <w:t>F1.1.1</w:t>
      </w:r>
      <w:r>
        <w:rPr>
          <w:rFonts w:ascii="Times New Roman" w:eastAsia="黑体" w:hAnsi="Times New Roman"/>
          <w:lang w:eastAsia="zh-CN"/>
        </w:rPr>
        <w:t>）</w:t>
      </w:r>
    </w:p>
    <w:p w14:paraId="49718293" w14:textId="77777777" w:rsidR="002F6147" w:rsidRDefault="00000000">
      <w:pPr>
        <w:jc w:val="both"/>
        <w:rPr>
          <w:lang w:eastAsia="zh-CN"/>
        </w:rPr>
      </w:pPr>
      <w:r>
        <w:rPr>
          <w:lang w:eastAsia="zh-CN"/>
        </w:rPr>
        <w:t>系统支持灵活的对象化建模</w:t>
      </w:r>
      <w:r>
        <w:rPr>
          <w:lang w:eastAsia="zh-CN"/>
        </w:rPr>
        <w:t>——</w:t>
      </w:r>
      <w:r>
        <w:rPr>
          <w:lang w:eastAsia="zh-CN"/>
        </w:rPr>
        <w:t>风电机组、光伏组件、储能电池舱、升压站设备、输电线路五类空间对象均以统一的对象模型注册到</w:t>
      </w:r>
      <w:r>
        <w:rPr>
          <w:lang w:eastAsia="zh-CN"/>
        </w:rPr>
        <w:t xml:space="preserve"> USDF </w:t>
      </w:r>
      <w:r>
        <w:rPr>
          <w:lang w:eastAsia="zh-CN"/>
        </w:rPr>
        <w:t>底座。建模过程无需修改底层代码：定义对象的属性集（名称</w:t>
      </w:r>
      <w:r>
        <w:rPr>
          <w:lang w:eastAsia="zh-CN"/>
        </w:rPr>
        <w:t>/</w:t>
      </w:r>
      <w:r>
        <w:rPr>
          <w:lang w:eastAsia="zh-CN"/>
        </w:rPr>
        <w:t>类型</w:t>
      </w:r>
      <w:r>
        <w:rPr>
          <w:lang w:eastAsia="zh-CN"/>
        </w:rPr>
        <w:t>/</w:t>
      </w:r>
      <w:r>
        <w:rPr>
          <w:lang w:eastAsia="zh-CN"/>
        </w:rPr>
        <w:t>位置</w:t>
      </w:r>
      <w:r>
        <w:rPr>
          <w:lang w:eastAsia="zh-CN"/>
        </w:rPr>
        <w:t>/</w:t>
      </w:r>
      <w:r>
        <w:rPr>
          <w:lang w:eastAsia="zh-CN"/>
        </w:rPr>
        <w:t>状态</w:t>
      </w:r>
      <w:r>
        <w:rPr>
          <w:lang w:eastAsia="zh-CN"/>
        </w:rPr>
        <w:t>/</w:t>
      </w:r>
      <w:r>
        <w:rPr>
          <w:lang w:eastAsia="zh-CN"/>
        </w:rPr>
        <w:t>关联设备</w:t>
      </w:r>
      <w:r>
        <w:rPr>
          <w:lang w:eastAsia="zh-CN"/>
        </w:rPr>
        <w:t>/</w:t>
      </w:r>
      <w:r>
        <w:rPr>
          <w:lang w:eastAsia="zh-CN"/>
        </w:rPr>
        <w:t>三维模型引用）、注册空间层级关系（场站</w:t>
      </w:r>
      <w:r>
        <w:rPr>
          <w:lang w:eastAsia="zh-CN"/>
        </w:rPr>
        <w:t>→</w:t>
      </w:r>
      <w:r>
        <w:rPr>
          <w:lang w:eastAsia="zh-CN"/>
        </w:rPr>
        <w:t>区域</w:t>
      </w:r>
      <w:r>
        <w:rPr>
          <w:lang w:eastAsia="zh-CN"/>
        </w:rPr>
        <w:t>→</w:t>
      </w:r>
      <w:r>
        <w:rPr>
          <w:lang w:eastAsia="zh-CN"/>
        </w:rPr>
        <w:t>设备</w:t>
      </w:r>
      <w:r>
        <w:rPr>
          <w:lang w:eastAsia="zh-CN"/>
        </w:rPr>
        <w:t>→</w:t>
      </w:r>
      <w:r>
        <w:rPr>
          <w:lang w:eastAsia="zh-CN"/>
        </w:rPr>
        <w:t>部件）、配置数据接入源。</w:t>
      </w:r>
    </w:p>
    <w:p w14:paraId="22AB0C08" w14:textId="77777777" w:rsidR="002F6147" w:rsidRDefault="00000000">
      <w:pPr>
        <w:jc w:val="both"/>
        <w:rPr>
          <w:lang w:eastAsia="zh-CN"/>
        </w:rPr>
      </w:pPr>
      <w:r>
        <w:rPr>
          <w:lang w:eastAsia="zh-CN"/>
        </w:rPr>
        <w:t>设备级对象全覆盖，部件级按需建模。例如风机注册为场站</w:t>
      </w:r>
      <w:r>
        <w:rPr>
          <w:lang w:eastAsia="zh-CN"/>
        </w:rPr>
        <w:t>→</w:t>
      </w:r>
      <w:r>
        <w:rPr>
          <w:lang w:eastAsia="zh-CN"/>
        </w:rPr>
        <w:t>风电区</w:t>
      </w:r>
      <w:r>
        <w:rPr>
          <w:lang w:eastAsia="zh-CN"/>
        </w:rPr>
        <w:t>→#FJ-001→</w:t>
      </w:r>
      <w:r>
        <w:rPr>
          <w:lang w:eastAsia="zh-CN"/>
        </w:rPr>
        <w:t>叶片</w:t>
      </w:r>
      <w:r>
        <w:rPr>
          <w:lang w:eastAsia="zh-CN"/>
        </w:rPr>
        <w:t>/</w:t>
      </w:r>
      <w:r>
        <w:rPr>
          <w:lang w:eastAsia="zh-CN"/>
        </w:rPr>
        <w:t>齿轮箱</w:t>
      </w:r>
      <w:r>
        <w:rPr>
          <w:lang w:eastAsia="zh-CN"/>
        </w:rPr>
        <w:t>/</w:t>
      </w:r>
      <w:r>
        <w:rPr>
          <w:lang w:eastAsia="zh-CN"/>
        </w:rPr>
        <w:t>发电机；光伏逆变器注册为场站</w:t>
      </w:r>
      <w:r>
        <w:rPr>
          <w:lang w:eastAsia="zh-CN"/>
        </w:rPr>
        <w:t>→</w:t>
      </w:r>
      <w:r>
        <w:rPr>
          <w:lang w:eastAsia="zh-CN"/>
        </w:rPr>
        <w:t>光伏区</w:t>
      </w:r>
      <w:r>
        <w:rPr>
          <w:lang w:eastAsia="zh-CN"/>
        </w:rPr>
        <w:t>→#NBQ-001→</w:t>
      </w:r>
      <w:r>
        <w:rPr>
          <w:lang w:eastAsia="zh-CN"/>
        </w:rPr>
        <w:t>功率模块</w:t>
      </w:r>
      <w:r>
        <w:rPr>
          <w:lang w:eastAsia="zh-CN"/>
        </w:rPr>
        <w:t>/</w:t>
      </w:r>
      <w:r>
        <w:rPr>
          <w:lang w:eastAsia="zh-CN"/>
        </w:rPr>
        <w:t>直流母线。通过精细化对象建模，避免百万级对象拖垮底座</w:t>
      </w:r>
      <w:r>
        <w:rPr>
          <w:lang w:eastAsia="zh-CN"/>
        </w:rPr>
        <w:t>——</w:t>
      </w:r>
      <w:r>
        <w:rPr>
          <w:lang w:eastAsia="zh-CN"/>
        </w:rPr>
        <w:t>一期约</w:t>
      </w:r>
      <w:r>
        <w:rPr>
          <w:lang w:eastAsia="zh-CN"/>
        </w:rPr>
        <w:t xml:space="preserve"> 500 </w:t>
      </w:r>
      <w:r>
        <w:rPr>
          <w:lang w:eastAsia="zh-CN"/>
        </w:rPr>
        <w:t>个设备级对象</w:t>
      </w:r>
      <w:r>
        <w:rPr>
          <w:lang w:eastAsia="zh-CN"/>
        </w:rPr>
        <w:t xml:space="preserve"> + 100 </w:t>
      </w:r>
      <w:r>
        <w:rPr>
          <w:lang w:eastAsia="zh-CN"/>
        </w:rPr>
        <w:t>个关键部件对象。</w:t>
      </w:r>
    </w:p>
    <w:p w14:paraId="16F96574" w14:textId="77777777" w:rsidR="002F6147" w:rsidRDefault="00000000">
      <w:pPr>
        <w:pStyle w:val="31"/>
        <w:rPr>
          <w:lang w:eastAsia="zh-CN"/>
        </w:rPr>
      </w:pPr>
      <w:r>
        <w:rPr>
          <w:rFonts w:ascii="Times New Roman" w:eastAsia="黑体" w:hAnsi="Times New Roman"/>
          <w:lang w:eastAsia="zh-CN"/>
        </w:rPr>
        <w:t xml:space="preserve">4.1.2 </w:t>
      </w:r>
      <w:r>
        <w:rPr>
          <w:rFonts w:ascii="Times New Roman" w:eastAsia="黑体" w:hAnsi="Times New Roman"/>
          <w:lang w:eastAsia="zh-CN"/>
        </w:rPr>
        <w:t>三维可视化（</w:t>
      </w:r>
      <w:r>
        <w:rPr>
          <w:rFonts w:ascii="Times New Roman" w:eastAsia="黑体" w:hAnsi="Times New Roman"/>
          <w:lang w:eastAsia="zh-CN"/>
        </w:rPr>
        <w:t>F1.2.1-5</w:t>
      </w:r>
      <w:r>
        <w:rPr>
          <w:rFonts w:ascii="Times New Roman" w:eastAsia="黑体" w:hAnsi="Times New Roman"/>
          <w:lang w:eastAsia="zh-CN"/>
        </w:rPr>
        <w:t>）</w:t>
      </w:r>
    </w:p>
    <w:p w14:paraId="78B5BEBF" w14:textId="77777777" w:rsidR="002F6147" w:rsidRDefault="00000000">
      <w:pPr>
        <w:jc w:val="both"/>
        <w:rPr>
          <w:lang w:eastAsia="zh-CN"/>
        </w:rPr>
      </w:pPr>
      <w:r>
        <w:rPr>
          <w:lang w:eastAsia="zh-CN"/>
        </w:rPr>
        <w:t>基于</w:t>
      </w:r>
      <w:r>
        <w:rPr>
          <w:lang w:eastAsia="zh-CN"/>
        </w:rPr>
        <w:t xml:space="preserve"> Cesium + Three.js </w:t>
      </w:r>
      <w:r>
        <w:rPr>
          <w:lang w:eastAsia="zh-CN"/>
        </w:rPr>
        <w:t>构建</w:t>
      </w:r>
      <w:r>
        <w:rPr>
          <w:lang w:eastAsia="zh-CN"/>
        </w:rPr>
        <w:t xml:space="preserve"> Web </w:t>
      </w:r>
      <w:r>
        <w:rPr>
          <w:lang w:eastAsia="zh-CN"/>
        </w:rPr>
        <w:t>原生三维可视化引擎，覆盖五大场景：</w:t>
      </w:r>
    </w:p>
    <w:p w14:paraId="6F639AA6" w14:textId="77777777" w:rsidR="002F6147" w:rsidRDefault="00000000">
      <w:pPr>
        <w:ind w:firstLine="0"/>
        <w:jc w:val="center"/>
        <w:rPr>
          <w:lang w:eastAsia="zh-CN"/>
        </w:rPr>
      </w:pPr>
      <w:r>
        <w:rPr>
          <w:b/>
          <w:sz w:val="21"/>
          <w:lang w:eastAsia="zh-CN"/>
        </w:rPr>
        <w:t>表</w:t>
      </w:r>
      <w:r>
        <w:rPr>
          <w:b/>
          <w:sz w:val="21"/>
          <w:lang w:eastAsia="zh-CN"/>
        </w:rPr>
        <w:t xml:space="preserve"> 23 </w:t>
      </w:r>
      <w:r>
        <w:rPr>
          <w:b/>
          <w:sz w:val="21"/>
          <w:lang w:eastAsia="zh-CN"/>
        </w:rPr>
        <w:t>场景</w:t>
      </w:r>
      <w:r>
        <w:rPr>
          <w:b/>
          <w:sz w:val="21"/>
          <w:lang w:eastAsia="zh-CN"/>
        </w:rPr>
        <w:t xml:space="preserve"> / </w:t>
      </w:r>
      <w:r>
        <w:rPr>
          <w:b/>
          <w:sz w:val="21"/>
          <w:lang w:eastAsia="zh-CN"/>
        </w:rPr>
        <w:t>核心内容</w:t>
      </w:r>
      <w:r>
        <w:rPr>
          <w:b/>
          <w:sz w:val="21"/>
          <w:lang w:eastAsia="zh-CN"/>
        </w:rPr>
        <w:t xml:space="preserve"> / </w:t>
      </w:r>
      <w:r>
        <w:rPr>
          <w:b/>
          <w:sz w:val="21"/>
          <w:lang w:eastAsia="zh-CN"/>
        </w:rPr>
        <w:t>数据驱动</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5528"/>
        <w:gridCol w:w="2102"/>
      </w:tblGrid>
      <w:tr w:rsidR="002F6147" w14:paraId="78862631" w14:textId="77777777" w:rsidTr="00316FFD">
        <w:trPr>
          <w:tblHeader/>
        </w:trPr>
        <w:tc>
          <w:tcPr>
            <w:tcW w:w="1384" w:type="dxa"/>
            <w:tcBorders>
              <w:top w:val="single" w:sz="4" w:space="0" w:color="000000"/>
              <w:left w:val="single" w:sz="4" w:space="0" w:color="000000"/>
              <w:bottom w:val="single" w:sz="4" w:space="0" w:color="000000"/>
              <w:right w:val="single" w:sz="4" w:space="0" w:color="000000"/>
            </w:tcBorders>
            <w:vAlign w:val="center"/>
          </w:tcPr>
          <w:p w14:paraId="5B30B67C" w14:textId="77777777" w:rsidR="002F6147" w:rsidRDefault="00000000">
            <w:pPr>
              <w:spacing w:after="0"/>
              <w:ind w:firstLine="0"/>
              <w:jc w:val="center"/>
            </w:pPr>
            <w:r>
              <w:rPr>
                <w:rFonts w:eastAsia="黑体"/>
                <w:b/>
                <w:sz w:val="21"/>
              </w:rPr>
              <w:t>场景</w:t>
            </w:r>
          </w:p>
        </w:tc>
        <w:tc>
          <w:tcPr>
            <w:tcW w:w="5528" w:type="dxa"/>
            <w:tcBorders>
              <w:top w:val="single" w:sz="4" w:space="0" w:color="000000"/>
              <w:left w:val="single" w:sz="4" w:space="0" w:color="000000"/>
              <w:bottom w:val="single" w:sz="4" w:space="0" w:color="000000"/>
              <w:right w:val="single" w:sz="4" w:space="0" w:color="000000"/>
            </w:tcBorders>
            <w:vAlign w:val="center"/>
          </w:tcPr>
          <w:p w14:paraId="76D58757" w14:textId="77777777" w:rsidR="002F6147" w:rsidRDefault="00000000">
            <w:pPr>
              <w:spacing w:after="0"/>
              <w:ind w:firstLine="0"/>
              <w:jc w:val="center"/>
            </w:pPr>
            <w:r>
              <w:rPr>
                <w:rFonts w:eastAsia="黑体"/>
                <w:b/>
                <w:sz w:val="21"/>
              </w:rPr>
              <w:t>核心内容</w:t>
            </w:r>
          </w:p>
        </w:tc>
        <w:tc>
          <w:tcPr>
            <w:tcW w:w="2102" w:type="dxa"/>
            <w:tcBorders>
              <w:top w:val="single" w:sz="4" w:space="0" w:color="000000"/>
              <w:left w:val="single" w:sz="4" w:space="0" w:color="000000"/>
              <w:bottom w:val="single" w:sz="4" w:space="0" w:color="000000"/>
              <w:right w:val="single" w:sz="4" w:space="0" w:color="000000"/>
            </w:tcBorders>
            <w:vAlign w:val="center"/>
          </w:tcPr>
          <w:p w14:paraId="78B5FBB4" w14:textId="77777777" w:rsidR="002F6147" w:rsidRDefault="00000000">
            <w:pPr>
              <w:spacing w:after="0"/>
              <w:ind w:firstLine="0"/>
              <w:jc w:val="center"/>
            </w:pPr>
            <w:r>
              <w:rPr>
                <w:rFonts w:eastAsia="黑体"/>
                <w:b/>
                <w:sz w:val="21"/>
              </w:rPr>
              <w:t>数据驱动</w:t>
            </w:r>
          </w:p>
        </w:tc>
      </w:tr>
      <w:tr w:rsidR="002F6147" w14:paraId="3CA8693A"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4D74251A" w14:textId="77777777" w:rsidR="002F6147" w:rsidRDefault="00000000">
            <w:pPr>
              <w:spacing w:after="0"/>
              <w:ind w:firstLine="0"/>
              <w:jc w:val="center"/>
            </w:pPr>
            <w:r>
              <w:rPr>
                <w:sz w:val="21"/>
              </w:rPr>
              <w:t>风机可视化</w:t>
            </w:r>
          </w:p>
        </w:tc>
        <w:tc>
          <w:tcPr>
            <w:tcW w:w="5528" w:type="dxa"/>
            <w:tcBorders>
              <w:top w:val="single" w:sz="4" w:space="0" w:color="000000"/>
              <w:left w:val="single" w:sz="4" w:space="0" w:color="000000"/>
              <w:bottom w:val="single" w:sz="4" w:space="0" w:color="000000"/>
              <w:right w:val="single" w:sz="4" w:space="0" w:color="000000"/>
            </w:tcBorders>
            <w:vAlign w:val="center"/>
          </w:tcPr>
          <w:p w14:paraId="7BC047A9" w14:textId="77777777" w:rsidR="002F6147" w:rsidRDefault="00000000" w:rsidP="00316FFD">
            <w:pPr>
              <w:spacing w:after="0"/>
              <w:ind w:firstLine="0"/>
              <w:jc w:val="both"/>
              <w:rPr>
                <w:lang w:eastAsia="zh-CN"/>
              </w:rPr>
            </w:pPr>
            <w:r>
              <w:rPr>
                <w:sz w:val="21"/>
                <w:lang w:eastAsia="zh-CN"/>
              </w:rPr>
              <w:t>三维实景建模，转速</w:t>
            </w:r>
            <w:r>
              <w:rPr>
                <w:sz w:val="21"/>
                <w:lang w:eastAsia="zh-CN"/>
              </w:rPr>
              <w:t>/</w:t>
            </w:r>
            <w:r>
              <w:rPr>
                <w:sz w:val="21"/>
                <w:lang w:eastAsia="zh-CN"/>
              </w:rPr>
              <w:t>功率</w:t>
            </w:r>
            <w:r>
              <w:rPr>
                <w:sz w:val="21"/>
                <w:lang w:eastAsia="zh-CN"/>
              </w:rPr>
              <w:t>/</w:t>
            </w:r>
            <w:r>
              <w:rPr>
                <w:sz w:val="21"/>
                <w:lang w:eastAsia="zh-CN"/>
              </w:rPr>
              <w:t>温度</w:t>
            </w:r>
            <w:r>
              <w:rPr>
                <w:sz w:val="21"/>
                <w:lang w:eastAsia="zh-CN"/>
              </w:rPr>
              <w:t>/</w:t>
            </w:r>
            <w:r>
              <w:rPr>
                <w:sz w:val="21"/>
                <w:lang w:eastAsia="zh-CN"/>
              </w:rPr>
              <w:t>电压</w:t>
            </w:r>
            <w:r>
              <w:rPr>
                <w:sz w:val="21"/>
                <w:lang w:eastAsia="zh-CN"/>
              </w:rPr>
              <w:t>/</w:t>
            </w:r>
            <w:r>
              <w:rPr>
                <w:sz w:val="21"/>
                <w:lang w:eastAsia="zh-CN"/>
              </w:rPr>
              <w:t>电流实时叠加；健康水平着色（绿</w:t>
            </w:r>
            <w:r>
              <w:rPr>
                <w:sz w:val="21"/>
                <w:lang w:eastAsia="zh-CN"/>
              </w:rPr>
              <w:t>/</w:t>
            </w:r>
            <w:r>
              <w:rPr>
                <w:sz w:val="21"/>
                <w:lang w:eastAsia="zh-CN"/>
              </w:rPr>
              <w:t>黄</w:t>
            </w:r>
            <w:r>
              <w:rPr>
                <w:sz w:val="21"/>
                <w:lang w:eastAsia="zh-CN"/>
              </w:rPr>
              <w:t>/</w:t>
            </w:r>
            <w:r>
              <w:rPr>
                <w:sz w:val="21"/>
                <w:lang w:eastAsia="zh-CN"/>
              </w:rPr>
              <w:t>橙</w:t>
            </w:r>
            <w:r>
              <w:rPr>
                <w:sz w:val="21"/>
                <w:lang w:eastAsia="zh-CN"/>
              </w:rPr>
              <w:t>/</w:t>
            </w:r>
            <w:r>
              <w:rPr>
                <w:sz w:val="21"/>
                <w:lang w:eastAsia="zh-CN"/>
              </w:rPr>
              <w:t>红）；巡检记录、故障分布空间标注</w:t>
            </w:r>
          </w:p>
        </w:tc>
        <w:tc>
          <w:tcPr>
            <w:tcW w:w="2102" w:type="dxa"/>
            <w:tcBorders>
              <w:top w:val="single" w:sz="4" w:space="0" w:color="000000"/>
              <w:left w:val="single" w:sz="4" w:space="0" w:color="000000"/>
              <w:bottom w:val="single" w:sz="4" w:space="0" w:color="000000"/>
              <w:right w:val="single" w:sz="4" w:space="0" w:color="000000"/>
            </w:tcBorders>
            <w:vAlign w:val="center"/>
          </w:tcPr>
          <w:p w14:paraId="1A8A09D8" w14:textId="77777777" w:rsidR="002F6147" w:rsidRDefault="00000000" w:rsidP="00316FFD">
            <w:pPr>
              <w:spacing w:after="0"/>
              <w:ind w:firstLine="0"/>
              <w:jc w:val="both"/>
              <w:rPr>
                <w:lang w:eastAsia="zh-CN"/>
              </w:rPr>
            </w:pPr>
            <w:r>
              <w:rPr>
                <w:sz w:val="21"/>
                <w:lang w:eastAsia="zh-CN"/>
              </w:rPr>
              <w:t>风机</w:t>
            </w:r>
            <w:r>
              <w:rPr>
                <w:sz w:val="21"/>
                <w:lang w:eastAsia="zh-CN"/>
              </w:rPr>
              <w:t xml:space="preserve"> SCADA + </w:t>
            </w:r>
            <w:r>
              <w:rPr>
                <w:sz w:val="21"/>
                <w:lang w:eastAsia="zh-CN"/>
              </w:rPr>
              <w:t>巡检系统</w:t>
            </w:r>
          </w:p>
        </w:tc>
      </w:tr>
      <w:tr w:rsidR="002F6147" w14:paraId="394BEE4E"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23D9B408" w14:textId="77777777" w:rsidR="002F6147" w:rsidRDefault="00000000">
            <w:pPr>
              <w:spacing w:after="0"/>
              <w:ind w:firstLine="0"/>
              <w:jc w:val="center"/>
            </w:pPr>
            <w:r>
              <w:rPr>
                <w:sz w:val="21"/>
              </w:rPr>
              <w:t>光伏可视化</w:t>
            </w:r>
          </w:p>
        </w:tc>
        <w:tc>
          <w:tcPr>
            <w:tcW w:w="5528" w:type="dxa"/>
            <w:tcBorders>
              <w:top w:val="single" w:sz="4" w:space="0" w:color="000000"/>
              <w:left w:val="single" w:sz="4" w:space="0" w:color="000000"/>
              <w:bottom w:val="single" w:sz="4" w:space="0" w:color="000000"/>
              <w:right w:val="single" w:sz="4" w:space="0" w:color="000000"/>
            </w:tcBorders>
            <w:vAlign w:val="center"/>
          </w:tcPr>
          <w:p w14:paraId="71DC6833" w14:textId="77777777" w:rsidR="002F6147" w:rsidRDefault="00000000" w:rsidP="00316FFD">
            <w:pPr>
              <w:spacing w:after="0"/>
              <w:ind w:firstLine="0"/>
              <w:jc w:val="both"/>
              <w:rPr>
                <w:lang w:eastAsia="zh-CN"/>
              </w:rPr>
            </w:pPr>
            <w:r>
              <w:rPr>
                <w:sz w:val="21"/>
                <w:lang w:eastAsia="zh-CN"/>
              </w:rPr>
              <w:t>二维</w:t>
            </w:r>
            <w:r>
              <w:rPr>
                <w:sz w:val="21"/>
                <w:lang w:eastAsia="zh-CN"/>
              </w:rPr>
              <w:t>/</w:t>
            </w:r>
            <w:r>
              <w:rPr>
                <w:sz w:val="21"/>
                <w:lang w:eastAsia="zh-CN"/>
              </w:rPr>
              <w:t>三维双模式，旋转</w:t>
            </w:r>
            <w:r>
              <w:rPr>
                <w:sz w:val="21"/>
                <w:lang w:eastAsia="zh-CN"/>
              </w:rPr>
              <w:t>/</w:t>
            </w:r>
            <w:r>
              <w:rPr>
                <w:sz w:val="21"/>
                <w:lang w:eastAsia="zh-CN"/>
              </w:rPr>
              <w:t>缩放交互，逆变器</w:t>
            </w:r>
            <w:r>
              <w:rPr>
                <w:sz w:val="21"/>
                <w:lang w:eastAsia="zh-CN"/>
              </w:rPr>
              <w:t>/</w:t>
            </w:r>
            <w:r>
              <w:rPr>
                <w:sz w:val="21"/>
                <w:lang w:eastAsia="zh-CN"/>
              </w:rPr>
              <w:t>汇流箱遥测遥信，实时视频融合；全局辐照度热力图</w:t>
            </w:r>
            <w:r>
              <w:rPr>
                <w:sz w:val="21"/>
                <w:lang w:eastAsia="zh-CN"/>
              </w:rPr>
              <w:t xml:space="preserve"> + </w:t>
            </w:r>
            <w:r>
              <w:rPr>
                <w:sz w:val="21"/>
                <w:lang w:eastAsia="zh-CN"/>
              </w:rPr>
              <w:t>发电趋势</w:t>
            </w:r>
          </w:p>
        </w:tc>
        <w:tc>
          <w:tcPr>
            <w:tcW w:w="2102" w:type="dxa"/>
            <w:tcBorders>
              <w:top w:val="single" w:sz="4" w:space="0" w:color="000000"/>
              <w:left w:val="single" w:sz="4" w:space="0" w:color="000000"/>
              <w:bottom w:val="single" w:sz="4" w:space="0" w:color="000000"/>
              <w:right w:val="single" w:sz="4" w:space="0" w:color="000000"/>
            </w:tcBorders>
            <w:vAlign w:val="center"/>
          </w:tcPr>
          <w:p w14:paraId="2F966FCE" w14:textId="77777777" w:rsidR="002F6147" w:rsidRDefault="00000000" w:rsidP="00316FFD">
            <w:pPr>
              <w:spacing w:after="0"/>
              <w:ind w:firstLine="0"/>
              <w:jc w:val="both"/>
            </w:pPr>
            <w:r>
              <w:rPr>
                <w:sz w:val="21"/>
              </w:rPr>
              <w:t>光伏监控</w:t>
            </w:r>
            <w:r>
              <w:rPr>
                <w:sz w:val="21"/>
              </w:rPr>
              <w:t xml:space="preserve"> + </w:t>
            </w:r>
            <w:r>
              <w:rPr>
                <w:sz w:val="21"/>
              </w:rPr>
              <w:t>视频平台</w:t>
            </w:r>
          </w:p>
        </w:tc>
      </w:tr>
      <w:tr w:rsidR="002F6147" w14:paraId="5DF2A94A"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3101F037" w14:textId="77777777" w:rsidR="002F6147" w:rsidRDefault="00000000">
            <w:pPr>
              <w:spacing w:after="0"/>
              <w:ind w:firstLine="0"/>
              <w:jc w:val="center"/>
            </w:pPr>
            <w:r>
              <w:rPr>
                <w:sz w:val="21"/>
              </w:rPr>
              <w:t>储能可视化</w:t>
            </w:r>
          </w:p>
        </w:tc>
        <w:tc>
          <w:tcPr>
            <w:tcW w:w="5528" w:type="dxa"/>
            <w:tcBorders>
              <w:top w:val="single" w:sz="4" w:space="0" w:color="000000"/>
              <w:left w:val="single" w:sz="4" w:space="0" w:color="000000"/>
              <w:bottom w:val="single" w:sz="4" w:space="0" w:color="000000"/>
              <w:right w:val="single" w:sz="4" w:space="0" w:color="000000"/>
            </w:tcBorders>
            <w:vAlign w:val="center"/>
          </w:tcPr>
          <w:p w14:paraId="32694B91" w14:textId="77777777" w:rsidR="002F6147" w:rsidRDefault="00000000" w:rsidP="00316FFD">
            <w:pPr>
              <w:spacing w:after="0"/>
              <w:ind w:firstLine="0"/>
              <w:jc w:val="both"/>
              <w:rPr>
                <w:lang w:eastAsia="zh-CN"/>
              </w:rPr>
            </w:pPr>
            <w:r>
              <w:rPr>
                <w:sz w:val="21"/>
                <w:lang w:eastAsia="zh-CN"/>
              </w:rPr>
              <w:t>电池舱三维数字化还原，簇电压</w:t>
            </w:r>
            <w:r>
              <w:rPr>
                <w:sz w:val="21"/>
                <w:lang w:eastAsia="zh-CN"/>
              </w:rPr>
              <w:t>/SOC/SOH/</w:t>
            </w:r>
            <w:r>
              <w:rPr>
                <w:sz w:val="21"/>
                <w:lang w:eastAsia="zh-CN"/>
              </w:rPr>
              <w:t>充放电功率实时面板，状态着色</w:t>
            </w:r>
            <w:r>
              <w:rPr>
                <w:sz w:val="21"/>
                <w:lang w:eastAsia="zh-CN"/>
              </w:rPr>
              <w:t>+</w:t>
            </w:r>
            <w:r>
              <w:rPr>
                <w:sz w:val="21"/>
                <w:lang w:eastAsia="zh-CN"/>
              </w:rPr>
              <w:t>异常告警标记</w:t>
            </w:r>
            <w:r>
              <w:rPr>
                <w:sz w:val="21"/>
                <w:lang w:eastAsia="zh-CN"/>
              </w:rPr>
              <w:t>+</w:t>
            </w:r>
            <w:r>
              <w:rPr>
                <w:sz w:val="21"/>
                <w:lang w:eastAsia="zh-CN"/>
              </w:rPr>
              <w:t>趋势曲线</w:t>
            </w:r>
          </w:p>
        </w:tc>
        <w:tc>
          <w:tcPr>
            <w:tcW w:w="2102" w:type="dxa"/>
            <w:tcBorders>
              <w:top w:val="single" w:sz="4" w:space="0" w:color="000000"/>
              <w:left w:val="single" w:sz="4" w:space="0" w:color="000000"/>
              <w:bottom w:val="single" w:sz="4" w:space="0" w:color="000000"/>
              <w:right w:val="single" w:sz="4" w:space="0" w:color="000000"/>
            </w:tcBorders>
            <w:vAlign w:val="center"/>
          </w:tcPr>
          <w:p w14:paraId="0C84CE80" w14:textId="77777777" w:rsidR="002F6147" w:rsidRDefault="00000000" w:rsidP="00316FFD">
            <w:pPr>
              <w:spacing w:after="0"/>
              <w:ind w:firstLine="0"/>
              <w:jc w:val="both"/>
            </w:pPr>
            <w:r>
              <w:rPr>
                <w:sz w:val="21"/>
              </w:rPr>
              <w:t>储能</w:t>
            </w:r>
            <w:r>
              <w:rPr>
                <w:sz w:val="21"/>
              </w:rPr>
              <w:t xml:space="preserve"> EMS + </w:t>
            </w:r>
            <w:r>
              <w:rPr>
                <w:sz w:val="21"/>
              </w:rPr>
              <w:t>电池诊断</w:t>
            </w:r>
          </w:p>
        </w:tc>
      </w:tr>
      <w:tr w:rsidR="002F6147" w14:paraId="549D337A"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41555CD7" w14:textId="77777777" w:rsidR="002F6147" w:rsidRDefault="00000000">
            <w:pPr>
              <w:spacing w:after="0"/>
              <w:ind w:firstLine="0"/>
              <w:jc w:val="center"/>
            </w:pPr>
            <w:r>
              <w:rPr>
                <w:sz w:val="21"/>
              </w:rPr>
              <w:t>巡检可视化</w:t>
            </w:r>
          </w:p>
        </w:tc>
        <w:tc>
          <w:tcPr>
            <w:tcW w:w="5528" w:type="dxa"/>
            <w:tcBorders>
              <w:top w:val="single" w:sz="4" w:space="0" w:color="000000"/>
              <w:left w:val="single" w:sz="4" w:space="0" w:color="000000"/>
              <w:bottom w:val="single" w:sz="4" w:space="0" w:color="000000"/>
              <w:right w:val="single" w:sz="4" w:space="0" w:color="000000"/>
            </w:tcBorders>
            <w:vAlign w:val="center"/>
          </w:tcPr>
          <w:p w14:paraId="02D77F99" w14:textId="77777777" w:rsidR="002F6147" w:rsidRDefault="00000000" w:rsidP="00316FFD">
            <w:pPr>
              <w:spacing w:after="0"/>
              <w:ind w:firstLine="0"/>
              <w:jc w:val="both"/>
              <w:rPr>
                <w:lang w:eastAsia="zh-CN"/>
              </w:rPr>
            </w:pPr>
            <w:r>
              <w:rPr>
                <w:sz w:val="21"/>
                <w:lang w:eastAsia="zh-CN"/>
              </w:rPr>
              <w:t>三维场景中动态呈现巡检全过程：人员</w:t>
            </w:r>
            <w:r>
              <w:rPr>
                <w:sz w:val="21"/>
                <w:lang w:eastAsia="zh-CN"/>
              </w:rPr>
              <w:t>/</w:t>
            </w:r>
            <w:r>
              <w:rPr>
                <w:sz w:val="21"/>
                <w:lang w:eastAsia="zh-CN"/>
              </w:rPr>
              <w:t>终端实时位置、路线执行进度、异常记录标记（红点）、缺陷等级标注</w:t>
            </w:r>
          </w:p>
        </w:tc>
        <w:tc>
          <w:tcPr>
            <w:tcW w:w="2102" w:type="dxa"/>
            <w:tcBorders>
              <w:top w:val="single" w:sz="4" w:space="0" w:color="000000"/>
              <w:left w:val="single" w:sz="4" w:space="0" w:color="000000"/>
              <w:bottom w:val="single" w:sz="4" w:space="0" w:color="000000"/>
              <w:right w:val="single" w:sz="4" w:space="0" w:color="000000"/>
            </w:tcBorders>
            <w:vAlign w:val="center"/>
          </w:tcPr>
          <w:p w14:paraId="2046BBBE" w14:textId="77777777" w:rsidR="002F6147" w:rsidRDefault="00000000" w:rsidP="00316FFD">
            <w:pPr>
              <w:spacing w:after="0"/>
              <w:ind w:firstLine="0"/>
              <w:jc w:val="both"/>
            </w:pPr>
            <w:r>
              <w:rPr>
                <w:sz w:val="21"/>
              </w:rPr>
              <w:t>巡检任务系统</w:t>
            </w:r>
            <w:r>
              <w:rPr>
                <w:sz w:val="21"/>
              </w:rPr>
              <w:t xml:space="preserve"> + </w:t>
            </w:r>
            <w:r>
              <w:rPr>
                <w:sz w:val="21"/>
              </w:rPr>
              <w:t>定位</w:t>
            </w:r>
          </w:p>
        </w:tc>
      </w:tr>
      <w:tr w:rsidR="002F6147" w14:paraId="5839A686" w14:textId="77777777" w:rsidTr="00316FFD">
        <w:tc>
          <w:tcPr>
            <w:tcW w:w="1384" w:type="dxa"/>
            <w:tcBorders>
              <w:top w:val="single" w:sz="4" w:space="0" w:color="000000"/>
              <w:left w:val="single" w:sz="4" w:space="0" w:color="000000"/>
              <w:bottom w:val="single" w:sz="4" w:space="0" w:color="000000"/>
              <w:right w:val="single" w:sz="4" w:space="0" w:color="000000"/>
            </w:tcBorders>
            <w:vAlign w:val="center"/>
          </w:tcPr>
          <w:p w14:paraId="2DCCBCCB" w14:textId="77777777" w:rsidR="002F6147" w:rsidRDefault="00000000">
            <w:pPr>
              <w:spacing w:after="0"/>
              <w:ind w:firstLine="0"/>
              <w:jc w:val="center"/>
            </w:pPr>
            <w:r>
              <w:rPr>
                <w:sz w:val="21"/>
              </w:rPr>
              <w:t>大屏展示</w:t>
            </w:r>
          </w:p>
        </w:tc>
        <w:tc>
          <w:tcPr>
            <w:tcW w:w="5528" w:type="dxa"/>
            <w:tcBorders>
              <w:top w:val="single" w:sz="4" w:space="0" w:color="000000"/>
              <w:left w:val="single" w:sz="4" w:space="0" w:color="000000"/>
              <w:bottom w:val="single" w:sz="4" w:space="0" w:color="000000"/>
              <w:right w:val="single" w:sz="4" w:space="0" w:color="000000"/>
            </w:tcBorders>
            <w:vAlign w:val="center"/>
          </w:tcPr>
          <w:p w14:paraId="227379AF" w14:textId="77777777" w:rsidR="002F6147" w:rsidRDefault="00000000" w:rsidP="00316FFD">
            <w:pPr>
              <w:spacing w:after="0"/>
              <w:ind w:firstLine="0"/>
              <w:jc w:val="both"/>
              <w:rPr>
                <w:lang w:eastAsia="zh-CN"/>
              </w:rPr>
            </w:pPr>
            <w:r>
              <w:rPr>
                <w:sz w:val="21"/>
                <w:lang w:eastAsia="zh-CN"/>
              </w:rPr>
              <w:t>企业定位、宣传片、核心业务动画、标杆项目展示</w:t>
            </w:r>
          </w:p>
        </w:tc>
        <w:tc>
          <w:tcPr>
            <w:tcW w:w="2102" w:type="dxa"/>
            <w:tcBorders>
              <w:top w:val="single" w:sz="4" w:space="0" w:color="000000"/>
              <w:left w:val="single" w:sz="4" w:space="0" w:color="000000"/>
              <w:bottom w:val="single" w:sz="4" w:space="0" w:color="000000"/>
              <w:right w:val="single" w:sz="4" w:space="0" w:color="000000"/>
            </w:tcBorders>
            <w:vAlign w:val="center"/>
          </w:tcPr>
          <w:p w14:paraId="4310026B" w14:textId="77777777" w:rsidR="002F6147" w:rsidRDefault="00000000" w:rsidP="00316FFD">
            <w:pPr>
              <w:spacing w:after="0"/>
              <w:ind w:firstLine="0"/>
              <w:jc w:val="both"/>
            </w:pPr>
            <w:r>
              <w:rPr>
                <w:sz w:val="21"/>
              </w:rPr>
              <w:t>静态内容</w:t>
            </w:r>
            <w:r>
              <w:rPr>
                <w:sz w:val="21"/>
              </w:rPr>
              <w:t xml:space="preserve"> + </w:t>
            </w:r>
            <w:r>
              <w:rPr>
                <w:sz w:val="21"/>
              </w:rPr>
              <w:t>核心指标</w:t>
            </w:r>
          </w:p>
        </w:tc>
      </w:tr>
    </w:tbl>
    <w:p w14:paraId="36B652D9" w14:textId="77777777" w:rsidR="002F6147" w:rsidRDefault="00000000">
      <w:pPr>
        <w:jc w:val="both"/>
        <w:rPr>
          <w:lang w:eastAsia="zh-CN"/>
        </w:rPr>
      </w:pPr>
      <w:r>
        <w:rPr>
          <w:lang w:eastAsia="zh-CN"/>
        </w:rPr>
        <w:t>三维引擎选型理由见</w:t>
      </w:r>
      <w:r>
        <w:rPr>
          <w:lang w:eastAsia="zh-CN"/>
        </w:rPr>
        <w:t xml:space="preserve"> §3.3 </w:t>
      </w:r>
      <w:r>
        <w:rPr>
          <w:lang w:eastAsia="zh-CN"/>
        </w:rPr>
        <w:t>关键技术选型。</w:t>
      </w:r>
      <w:r>
        <w:rPr>
          <w:lang w:eastAsia="zh-CN"/>
        </w:rPr>
        <w:t xml:space="preserve">Web </w:t>
      </w:r>
      <w:r>
        <w:rPr>
          <w:lang w:eastAsia="zh-CN"/>
        </w:rPr>
        <w:t>化架构无需客户端部署，浏览器即用，</w:t>
      </w:r>
      <w:r>
        <w:rPr>
          <w:lang w:eastAsia="zh-CN"/>
        </w:rPr>
        <w:t xml:space="preserve">500 </w:t>
      </w:r>
      <w:r>
        <w:rPr>
          <w:lang w:eastAsia="zh-CN"/>
        </w:rPr>
        <w:t>并发通过水平扩展</w:t>
      </w:r>
      <w:r>
        <w:rPr>
          <w:lang w:eastAsia="zh-CN"/>
        </w:rPr>
        <w:t xml:space="preserve"> Nginx + WebSocket </w:t>
      </w:r>
      <w:r>
        <w:rPr>
          <w:lang w:eastAsia="zh-CN"/>
        </w:rPr>
        <w:t>实现。</w:t>
      </w:r>
    </w:p>
    <w:p w14:paraId="0B952574" w14:textId="77777777" w:rsidR="002F6147" w:rsidRDefault="00000000">
      <w:pPr>
        <w:pStyle w:val="31"/>
        <w:rPr>
          <w:lang w:eastAsia="zh-CN"/>
        </w:rPr>
      </w:pPr>
      <w:r>
        <w:rPr>
          <w:rFonts w:ascii="Times New Roman" w:eastAsia="黑体" w:hAnsi="Times New Roman"/>
          <w:lang w:eastAsia="zh-CN"/>
        </w:rPr>
        <w:lastRenderedPageBreak/>
        <w:t xml:space="preserve">4.1.3 </w:t>
      </w:r>
      <w:r>
        <w:rPr>
          <w:rFonts w:ascii="Times New Roman" w:eastAsia="黑体" w:hAnsi="Times New Roman"/>
          <w:lang w:eastAsia="zh-CN"/>
        </w:rPr>
        <w:t>数据接入（</w:t>
      </w:r>
      <w:r>
        <w:rPr>
          <w:rFonts w:ascii="Times New Roman" w:eastAsia="黑体" w:hAnsi="Times New Roman"/>
          <w:lang w:eastAsia="zh-CN"/>
        </w:rPr>
        <w:t>F1.3</w:t>
      </w:r>
      <w:r>
        <w:rPr>
          <w:rFonts w:ascii="Times New Roman" w:eastAsia="黑体" w:hAnsi="Times New Roman"/>
          <w:lang w:eastAsia="zh-CN"/>
        </w:rPr>
        <w:t>）</w:t>
      </w:r>
    </w:p>
    <w:p w14:paraId="73CA85B7" w14:textId="77777777" w:rsidR="002F6147" w:rsidRDefault="00000000">
      <w:pPr>
        <w:jc w:val="both"/>
        <w:rPr>
          <w:lang w:eastAsia="zh-CN"/>
        </w:rPr>
      </w:pPr>
      <w:r>
        <w:rPr>
          <w:b/>
          <w:lang w:eastAsia="zh-CN"/>
        </w:rPr>
        <w:t>高频数据接入</w:t>
      </w:r>
      <w:r>
        <w:rPr>
          <w:lang w:eastAsia="zh-CN"/>
        </w:rPr>
        <w:t>：边缘采集终端支持</w:t>
      </w:r>
      <w:r>
        <w:rPr>
          <w:lang w:eastAsia="zh-CN"/>
        </w:rPr>
        <w:t xml:space="preserve"> 1kHz/100Hz </w:t>
      </w:r>
      <w:r>
        <w:rPr>
          <w:lang w:eastAsia="zh-CN"/>
        </w:rPr>
        <w:t>实时数据接入（风机振动、储能电芯电压电流），</w:t>
      </w:r>
      <w:r>
        <w:rPr>
          <w:lang w:eastAsia="zh-CN"/>
        </w:rPr>
        <w:t xml:space="preserve">6.4kHz/12.8kHz </w:t>
      </w:r>
      <w:r>
        <w:rPr>
          <w:lang w:eastAsia="zh-CN"/>
        </w:rPr>
        <w:t>录波文件接收归档。高频数据经</w:t>
      </w:r>
      <w:r>
        <w:rPr>
          <w:lang w:eastAsia="zh-CN"/>
        </w:rPr>
        <w:t xml:space="preserve"> Kafka </w:t>
      </w:r>
      <w:r>
        <w:rPr>
          <w:lang w:eastAsia="zh-CN"/>
        </w:rPr>
        <w:t>分区路由直接写入</w:t>
      </w:r>
      <w:r>
        <w:rPr>
          <w:lang w:eastAsia="zh-CN"/>
        </w:rPr>
        <w:t xml:space="preserve"> ClickHouse </w:t>
      </w:r>
      <w:r>
        <w:rPr>
          <w:lang w:eastAsia="zh-CN"/>
        </w:rPr>
        <w:t>时序库，不经过业务数据库。</w:t>
      </w:r>
    </w:p>
    <w:p w14:paraId="3B78AE9F" w14:textId="77777777" w:rsidR="002F6147" w:rsidRDefault="00000000">
      <w:pPr>
        <w:jc w:val="both"/>
        <w:rPr>
          <w:lang w:eastAsia="zh-CN"/>
        </w:rPr>
      </w:pPr>
      <w:r>
        <w:rPr>
          <w:b/>
          <w:lang w:eastAsia="zh-CN"/>
        </w:rPr>
        <w:t>常规数据接入</w:t>
      </w:r>
      <w:r>
        <w:rPr>
          <w:lang w:eastAsia="zh-CN"/>
        </w:rPr>
        <w:t>：</w:t>
      </w:r>
      <w:r>
        <w:rPr>
          <w:lang w:eastAsia="zh-CN"/>
        </w:rPr>
        <w:t xml:space="preserve">IEC104/Modbus TCP/GOOSE/MQTT </w:t>
      </w:r>
      <w:r>
        <w:rPr>
          <w:lang w:eastAsia="zh-CN"/>
        </w:rPr>
        <w:t>四协议统一采集适配器，接入大数据中心云平台。采集适配器采用插件化架构</w:t>
      </w:r>
      <w:r>
        <w:rPr>
          <w:lang w:eastAsia="zh-CN"/>
        </w:rPr>
        <w:t>——</w:t>
      </w:r>
      <w:r>
        <w:rPr>
          <w:lang w:eastAsia="zh-CN"/>
        </w:rPr>
        <w:t>新增一种协议只需开发一个插件，无需修改核心管线。</w:t>
      </w:r>
    </w:p>
    <w:p w14:paraId="1FCFEE65" w14:textId="77777777" w:rsidR="002F6147" w:rsidRDefault="00000000">
      <w:pPr>
        <w:pStyle w:val="31"/>
        <w:rPr>
          <w:lang w:eastAsia="zh-CN"/>
        </w:rPr>
      </w:pPr>
      <w:r>
        <w:rPr>
          <w:rFonts w:ascii="Times New Roman" w:eastAsia="黑体" w:hAnsi="Times New Roman"/>
          <w:lang w:eastAsia="zh-CN"/>
        </w:rPr>
        <w:t xml:space="preserve">4.1.4 </w:t>
      </w:r>
      <w:r>
        <w:rPr>
          <w:rFonts w:ascii="Times New Roman" w:eastAsia="黑体" w:hAnsi="Times New Roman"/>
          <w:lang w:eastAsia="zh-CN"/>
        </w:rPr>
        <w:t>低代码组态（</w:t>
      </w:r>
      <w:r>
        <w:rPr>
          <w:rFonts w:ascii="Times New Roman" w:eastAsia="黑体" w:hAnsi="Times New Roman"/>
          <w:lang w:eastAsia="zh-CN"/>
        </w:rPr>
        <w:t>F1.1.4</w:t>
      </w:r>
      <w:r>
        <w:rPr>
          <w:rFonts w:ascii="Times New Roman" w:eastAsia="黑体" w:hAnsi="Times New Roman"/>
          <w:lang w:eastAsia="zh-CN"/>
        </w:rPr>
        <w:t>）</w:t>
      </w:r>
    </w:p>
    <w:p w14:paraId="06F949FF" w14:textId="77777777" w:rsidR="002F6147" w:rsidRDefault="00000000">
      <w:pPr>
        <w:jc w:val="both"/>
        <w:rPr>
          <w:lang w:eastAsia="zh-CN"/>
        </w:rPr>
      </w:pPr>
      <w:r>
        <w:rPr>
          <w:lang w:eastAsia="zh-CN"/>
        </w:rPr>
        <w:t>低代码组态是平台扩展性的核心支柱</w:t>
      </w:r>
      <w:r>
        <w:rPr>
          <w:lang w:eastAsia="zh-CN"/>
        </w:rPr>
        <w:t>——</w:t>
      </w:r>
      <w:r>
        <w:rPr>
          <w:lang w:eastAsia="zh-CN"/>
        </w:rPr>
        <w:t>普通技术人员（非开发人员）可通过拖拽方式配置监控页面、定义设备模型、编排告警规则、生成智能报表。组件库覆盖：数据面板、趋势曲线、告警列表、设备树、</w:t>
      </w:r>
      <w:r>
        <w:rPr>
          <w:lang w:eastAsia="zh-CN"/>
        </w:rPr>
        <w:t xml:space="preserve">GIS </w:t>
      </w:r>
      <w:r>
        <w:rPr>
          <w:lang w:eastAsia="zh-CN"/>
        </w:rPr>
        <w:t>地图、三维场景视图。一期交付预置模板</w:t>
      </w:r>
      <w:r>
        <w:rPr>
          <w:lang w:eastAsia="zh-CN"/>
        </w:rPr>
        <w:t xml:space="preserve"> 20+ </w:t>
      </w:r>
      <w:r>
        <w:rPr>
          <w:lang w:eastAsia="zh-CN"/>
        </w:rPr>
        <w:t>个，覆盖风光储主要监控场景。</w:t>
      </w:r>
    </w:p>
    <w:p w14:paraId="2498830C" w14:textId="77777777" w:rsidR="002F6147" w:rsidRDefault="00000000">
      <w:pPr>
        <w:pStyle w:val="CustomerQuote"/>
        <w:shd w:val="clear" w:color="auto" w:fill="F2F2F2"/>
        <w:rPr>
          <w:lang w:eastAsia="zh-CN"/>
        </w:rPr>
      </w:pPr>
      <w:r>
        <w:rPr>
          <w:b/>
          <w:lang w:eastAsia="zh-CN"/>
        </w:rPr>
        <w:t xml:space="preserve">Q11 </w:t>
      </w:r>
      <w:r>
        <w:rPr>
          <w:b/>
          <w:lang w:eastAsia="zh-CN"/>
        </w:rPr>
        <w:t>平台能力覆盖说明</w:t>
      </w:r>
      <w:r>
        <w:rPr>
          <w:lang w:eastAsia="zh-CN"/>
        </w:rPr>
        <w:t>：本节及关联章节完整覆盖需求澄清问卷</w:t>
      </w:r>
      <w:r>
        <w:rPr>
          <w:lang w:eastAsia="zh-CN"/>
        </w:rPr>
        <w:t xml:space="preserve"> Q11 </w:t>
      </w:r>
      <w:r>
        <w:rPr>
          <w:lang w:eastAsia="zh-CN"/>
        </w:rPr>
        <w:t>五项平台能力要求</w:t>
      </w:r>
      <w:r>
        <w:rPr>
          <w:lang w:eastAsia="zh-CN"/>
        </w:rPr>
        <w:t xml:space="preserve">——Q11.1 </w:t>
      </w:r>
      <w:r>
        <w:rPr>
          <w:lang w:eastAsia="zh-CN"/>
        </w:rPr>
        <w:t>门户集成（</w:t>
      </w:r>
      <w:r>
        <w:rPr>
          <w:lang w:eastAsia="zh-CN"/>
        </w:rPr>
        <w:t xml:space="preserve">APISIX </w:t>
      </w:r>
      <w:r>
        <w:rPr>
          <w:lang w:eastAsia="zh-CN"/>
        </w:rPr>
        <w:t>网关</w:t>
      </w:r>
      <w:r>
        <w:rPr>
          <w:lang w:eastAsia="zh-CN"/>
        </w:rPr>
        <w:t xml:space="preserve"> + </w:t>
      </w:r>
      <w:r>
        <w:rPr>
          <w:lang w:eastAsia="zh-CN"/>
        </w:rPr>
        <w:t>微前端</w:t>
      </w:r>
      <w:r>
        <w:rPr>
          <w:lang w:eastAsia="zh-CN"/>
        </w:rPr>
        <w:t xml:space="preserve">/iframe </w:t>
      </w:r>
      <w:r>
        <w:rPr>
          <w:lang w:eastAsia="zh-CN"/>
        </w:rPr>
        <w:t>挂载，内部子系统与外部南瑞平台均通过同一机制集成，详见</w:t>
      </w:r>
      <w:r>
        <w:rPr>
          <w:lang w:eastAsia="zh-CN"/>
        </w:rPr>
        <w:t xml:space="preserve"> §3.6</w:t>
      </w:r>
      <w:r>
        <w:rPr>
          <w:lang w:eastAsia="zh-CN"/>
        </w:rPr>
        <w:t>）、</w:t>
      </w:r>
      <w:r>
        <w:rPr>
          <w:lang w:eastAsia="zh-CN"/>
        </w:rPr>
        <w:t xml:space="preserve">Q11.2 </w:t>
      </w:r>
      <w:r>
        <w:rPr>
          <w:lang w:eastAsia="zh-CN"/>
        </w:rPr>
        <w:t>元数据驱动页面构建（设备对象注册</w:t>
      </w:r>
      <w:r>
        <w:rPr>
          <w:lang w:eastAsia="zh-CN"/>
        </w:rPr>
        <w:t>→</w:t>
      </w:r>
      <w:r>
        <w:rPr>
          <w:lang w:eastAsia="zh-CN"/>
        </w:rPr>
        <w:t>字段类型</w:t>
      </w:r>
      <w:r>
        <w:rPr>
          <w:lang w:eastAsia="zh-CN"/>
        </w:rPr>
        <w:t>/</w:t>
      </w:r>
      <w:r>
        <w:rPr>
          <w:lang w:eastAsia="zh-CN"/>
        </w:rPr>
        <w:t>校验规则</w:t>
      </w:r>
      <w:r>
        <w:rPr>
          <w:lang w:eastAsia="zh-CN"/>
        </w:rPr>
        <w:t>/</w:t>
      </w:r>
      <w:r>
        <w:rPr>
          <w:lang w:eastAsia="zh-CN"/>
        </w:rPr>
        <w:t>显示格式自动映射</w:t>
      </w:r>
      <w:r>
        <w:rPr>
          <w:lang w:eastAsia="zh-CN"/>
        </w:rPr>
        <w:t>→</w:t>
      </w:r>
      <w:r>
        <w:rPr>
          <w:lang w:eastAsia="zh-CN"/>
        </w:rPr>
        <w:t>标准</w:t>
      </w:r>
      <w:r>
        <w:rPr>
          <w:lang w:eastAsia="zh-CN"/>
        </w:rPr>
        <w:t xml:space="preserve"> CRUD </w:t>
      </w:r>
      <w:r>
        <w:rPr>
          <w:lang w:eastAsia="zh-CN"/>
        </w:rPr>
        <w:t>页面生成，新建设备类型无需前端开发）、</w:t>
      </w:r>
      <w:r>
        <w:rPr>
          <w:lang w:eastAsia="zh-CN"/>
        </w:rPr>
        <w:t xml:space="preserve">Q11.3 </w:t>
      </w:r>
      <w:r>
        <w:rPr>
          <w:lang w:eastAsia="zh-CN"/>
        </w:rPr>
        <w:t>页面与</w:t>
      </w:r>
      <w:r>
        <w:rPr>
          <w:lang w:eastAsia="zh-CN"/>
        </w:rPr>
        <w:t xml:space="preserve"> 3D </w:t>
      </w:r>
      <w:r>
        <w:rPr>
          <w:lang w:eastAsia="zh-CN"/>
        </w:rPr>
        <w:t>场景交互（双向</w:t>
      </w:r>
      <w:r>
        <w:rPr>
          <w:lang w:eastAsia="zh-CN"/>
        </w:rPr>
        <w:t xml:space="preserve"> postMessage </w:t>
      </w:r>
      <w:r>
        <w:rPr>
          <w:lang w:eastAsia="zh-CN"/>
        </w:rPr>
        <w:t>通信机制，详见</w:t>
      </w:r>
      <w:r>
        <w:rPr>
          <w:lang w:eastAsia="zh-CN"/>
        </w:rPr>
        <w:t xml:space="preserve"> §4.1.5 </w:t>
      </w:r>
      <w:r>
        <w:rPr>
          <w:lang w:eastAsia="zh-CN"/>
        </w:rPr>
        <w:t>三维联动）、</w:t>
      </w:r>
      <w:r>
        <w:rPr>
          <w:lang w:eastAsia="zh-CN"/>
        </w:rPr>
        <w:t xml:space="preserve">Q11.4 </w:t>
      </w:r>
      <w:r>
        <w:rPr>
          <w:lang w:eastAsia="zh-CN"/>
        </w:rPr>
        <w:t>系统样式</w:t>
      </w:r>
      <w:r>
        <w:rPr>
          <w:lang w:eastAsia="zh-CN"/>
        </w:rPr>
        <w:t>/</w:t>
      </w:r>
      <w:r>
        <w:rPr>
          <w:lang w:eastAsia="zh-CN"/>
        </w:rPr>
        <w:t>主题配置（</w:t>
      </w:r>
      <w:r>
        <w:rPr>
          <w:lang w:eastAsia="zh-CN"/>
        </w:rPr>
        <w:t xml:space="preserve">CSS </w:t>
      </w:r>
      <w:r>
        <w:rPr>
          <w:lang w:eastAsia="zh-CN"/>
        </w:rPr>
        <w:t>变量体系，品牌色</w:t>
      </w:r>
      <w:r>
        <w:rPr>
          <w:lang w:eastAsia="zh-CN"/>
        </w:rPr>
        <w:t>/</w:t>
      </w:r>
      <w:r>
        <w:rPr>
          <w:lang w:eastAsia="zh-CN"/>
        </w:rPr>
        <w:t>字体</w:t>
      </w:r>
      <w:r>
        <w:rPr>
          <w:lang w:eastAsia="zh-CN"/>
        </w:rPr>
        <w:t>/</w:t>
      </w:r>
      <w:r>
        <w:rPr>
          <w:lang w:eastAsia="zh-CN"/>
        </w:rPr>
        <w:t>布局密度</w:t>
      </w:r>
      <w:r>
        <w:rPr>
          <w:lang w:eastAsia="zh-CN"/>
        </w:rPr>
        <w:t>/</w:t>
      </w:r>
      <w:r>
        <w:rPr>
          <w:lang w:eastAsia="zh-CN"/>
        </w:rPr>
        <w:t>暗色模式可配，支持客户按企业</w:t>
      </w:r>
      <w:r>
        <w:rPr>
          <w:lang w:eastAsia="zh-CN"/>
        </w:rPr>
        <w:t xml:space="preserve"> VI </w:t>
      </w:r>
      <w:r>
        <w:rPr>
          <w:lang w:eastAsia="zh-CN"/>
        </w:rPr>
        <w:t>规范自定义）、</w:t>
      </w:r>
      <w:r>
        <w:rPr>
          <w:lang w:eastAsia="zh-CN"/>
        </w:rPr>
        <w:t xml:space="preserve">Q11.5 </w:t>
      </w:r>
      <w:r>
        <w:rPr>
          <w:lang w:eastAsia="zh-CN"/>
        </w:rPr>
        <w:t>双模交互模型（运营管理导航树模式</w:t>
      </w:r>
      <w:r>
        <w:rPr>
          <w:lang w:eastAsia="zh-CN"/>
        </w:rPr>
        <w:t xml:space="preserve"> vs </w:t>
      </w:r>
      <w:r>
        <w:rPr>
          <w:lang w:eastAsia="zh-CN"/>
        </w:rPr>
        <w:t>监控看板多级菜单模式，共享权限与数据源，交互范式</w:t>
      </w:r>
      <w:r>
        <w:rPr>
          <w:lang w:eastAsia="zh-CN"/>
        </w:rPr>
        <w:t>/</w:t>
      </w:r>
      <w:r>
        <w:rPr>
          <w:lang w:eastAsia="zh-CN"/>
        </w:rPr>
        <w:t>布局密度</w:t>
      </w:r>
      <w:r>
        <w:rPr>
          <w:lang w:eastAsia="zh-CN"/>
        </w:rPr>
        <w:t>/</w:t>
      </w:r>
      <w:r>
        <w:rPr>
          <w:lang w:eastAsia="zh-CN"/>
        </w:rPr>
        <w:t>信息层级独立配置，详见</w:t>
      </w:r>
      <w:r>
        <w:rPr>
          <w:lang w:eastAsia="zh-CN"/>
        </w:rPr>
        <w:t xml:space="preserve"> §4.1.5</w:t>
      </w:r>
      <w:r>
        <w:rPr>
          <w:lang w:eastAsia="zh-CN"/>
        </w:rPr>
        <w:t>）。</w:t>
      </w:r>
    </w:p>
    <w:p w14:paraId="09E81ACF" w14:textId="77777777" w:rsidR="002F6147" w:rsidRDefault="00000000">
      <w:pPr>
        <w:pStyle w:val="31"/>
        <w:rPr>
          <w:lang w:eastAsia="zh-CN"/>
        </w:rPr>
      </w:pPr>
      <w:r>
        <w:rPr>
          <w:rFonts w:ascii="Times New Roman" w:eastAsia="黑体" w:hAnsi="Times New Roman"/>
          <w:lang w:eastAsia="zh-CN"/>
        </w:rPr>
        <w:t xml:space="preserve">4.1.5 </w:t>
      </w:r>
      <w:r>
        <w:rPr>
          <w:rFonts w:ascii="Times New Roman" w:eastAsia="黑体" w:hAnsi="Times New Roman"/>
          <w:lang w:eastAsia="zh-CN"/>
        </w:rPr>
        <w:t>整体门户界面设计</w:t>
      </w:r>
    </w:p>
    <w:p w14:paraId="28593A90" w14:textId="77777777" w:rsidR="002F6147" w:rsidRDefault="00000000">
      <w:pPr>
        <w:jc w:val="both"/>
        <w:rPr>
          <w:lang w:eastAsia="zh-CN"/>
        </w:rPr>
      </w:pPr>
      <w:r>
        <w:rPr>
          <w:lang w:eastAsia="zh-CN"/>
        </w:rPr>
        <w:t>系统门户采用</w:t>
      </w:r>
      <w:r>
        <w:rPr>
          <w:b/>
          <w:lang w:eastAsia="zh-CN"/>
        </w:rPr>
        <w:t>「顶栏导航</w:t>
      </w:r>
      <w:r>
        <w:rPr>
          <w:b/>
          <w:lang w:eastAsia="zh-CN"/>
        </w:rPr>
        <w:t xml:space="preserve"> + </w:t>
      </w:r>
      <w:r>
        <w:rPr>
          <w:b/>
          <w:lang w:eastAsia="zh-CN"/>
        </w:rPr>
        <w:t>左侧场景树</w:t>
      </w:r>
      <w:r>
        <w:rPr>
          <w:b/>
          <w:lang w:eastAsia="zh-CN"/>
        </w:rPr>
        <w:t xml:space="preserve"> + </w:t>
      </w:r>
      <w:r>
        <w:rPr>
          <w:b/>
          <w:lang w:eastAsia="zh-CN"/>
        </w:rPr>
        <w:t>中央工作区」</w:t>
      </w:r>
      <w:r>
        <w:rPr>
          <w:lang w:eastAsia="zh-CN"/>
        </w:rPr>
        <w:t>经典三栏布局，响应技术规范</w:t>
      </w:r>
      <w:r>
        <w:rPr>
          <w:lang w:eastAsia="zh-CN"/>
        </w:rPr>
        <w:t xml:space="preserve"> §5.2.1.2 </w:t>
      </w:r>
      <w:r>
        <w:rPr>
          <w:lang w:eastAsia="zh-CN"/>
        </w:rPr>
        <w:t>可视化展示及整体门户设计要求：</w:t>
      </w:r>
    </w:p>
    <w:p w14:paraId="0228651B" w14:textId="77777777" w:rsidR="002F6147" w:rsidRDefault="00000000">
      <w:pPr>
        <w:spacing w:before="60" w:after="60"/>
        <w:ind w:firstLine="0"/>
        <w:jc w:val="center"/>
      </w:pPr>
      <w:r>
        <w:rPr>
          <w:noProof/>
        </w:rPr>
        <w:lastRenderedPageBreak/>
        <w:drawing>
          <wp:inline distT="0" distB="0" distL="0" distR="0" wp14:anchorId="6EFE48C0" wp14:editId="2C39E018">
            <wp:extent cx="1975477" cy="64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23"/>
                    <a:stretch>
                      <a:fillRect/>
                    </a:stretch>
                  </pic:blipFill>
                  <pic:spPr>
                    <a:xfrm>
                      <a:off x="0" y="0"/>
                      <a:ext cx="1975477" cy="6480000"/>
                    </a:xfrm>
                    <a:prstGeom prst="rect">
                      <a:avLst/>
                    </a:prstGeom>
                  </pic:spPr>
                </pic:pic>
              </a:graphicData>
            </a:graphic>
          </wp:inline>
        </w:drawing>
      </w:r>
    </w:p>
    <w:p w14:paraId="62BB7886" w14:textId="77777777" w:rsidR="002F6147" w:rsidRDefault="00000000">
      <w:pPr>
        <w:pStyle w:val="af7"/>
        <w:jc w:val="center"/>
        <w:rPr>
          <w:lang w:eastAsia="zh-CN"/>
        </w:rPr>
      </w:pPr>
      <w:r>
        <w:rPr>
          <w:lang w:eastAsia="zh-CN"/>
        </w:rPr>
        <w:t>图</w:t>
      </w:r>
      <w:r>
        <w:rPr>
          <w:lang w:eastAsia="zh-CN"/>
        </w:rPr>
        <w:t xml:space="preserve"> 12 </w:t>
      </w:r>
      <w:r>
        <w:rPr>
          <w:lang w:eastAsia="zh-CN"/>
        </w:rPr>
        <w:t>系统门户界面布局</w:t>
      </w:r>
      <w:r>
        <w:rPr>
          <w:lang w:eastAsia="zh-CN"/>
        </w:rPr>
        <w:t>——</w:t>
      </w:r>
      <w:r>
        <w:rPr>
          <w:lang w:eastAsia="zh-CN"/>
        </w:rPr>
        <w:t>三栏式导航</w:t>
      </w:r>
    </w:p>
    <w:p w14:paraId="4D0BA3F8" w14:textId="77777777" w:rsidR="002F6147" w:rsidRDefault="00000000">
      <w:pPr>
        <w:jc w:val="both"/>
        <w:rPr>
          <w:lang w:eastAsia="zh-CN"/>
        </w:rPr>
      </w:pPr>
      <w:r>
        <w:rPr>
          <w:b/>
          <w:lang w:eastAsia="zh-CN"/>
        </w:rPr>
        <w:t>交互流程设计要点</w:t>
      </w:r>
      <w:r>
        <w:rPr>
          <w:lang w:eastAsia="zh-CN"/>
        </w:rPr>
        <w:t>：</w:t>
      </w:r>
    </w:p>
    <w:p w14:paraId="529E322A" w14:textId="77777777" w:rsidR="002F6147" w:rsidRDefault="00000000">
      <w:pPr>
        <w:ind w:firstLine="0"/>
        <w:jc w:val="center"/>
        <w:rPr>
          <w:lang w:eastAsia="zh-CN"/>
        </w:rPr>
      </w:pPr>
      <w:r>
        <w:rPr>
          <w:b/>
          <w:sz w:val="21"/>
          <w:lang w:eastAsia="zh-CN"/>
        </w:rPr>
        <w:t>表</w:t>
      </w:r>
      <w:r>
        <w:rPr>
          <w:b/>
          <w:sz w:val="21"/>
          <w:lang w:eastAsia="zh-CN"/>
        </w:rPr>
        <w:t xml:space="preserve"> 24 </w:t>
      </w:r>
      <w:r>
        <w:rPr>
          <w:b/>
          <w:sz w:val="21"/>
          <w:lang w:eastAsia="zh-CN"/>
        </w:rPr>
        <w:t>交互模式</w:t>
      </w:r>
      <w:r>
        <w:rPr>
          <w:b/>
          <w:sz w:val="21"/>
          <w:lang w:eastAsia="zh-CN"/>
        </w:rPr>
        <w:t xml:space="preserve"> / </w:t>
      </w:r>
      <w:r>
        <w:rPr>
          <w:b/>
          <w:sz w:val="21"/>
          <w:lang w:eastAsia="zh-CN"/>
        </w:rPr>
        <w:t>说明</w:t>
      </w:r>
      <w:r>
        <w:rPr>
          <w:b/>
          <w:sz w:val="21"/>
          <w:lang w:eastAsia="zh-CN"/>
        </w:rPr>
        <w:t xml:space="preserve"> / </w:t>
      </w:r>
      <w:r>
        <w:rPr>
          <w:b/>
          <w:sz w:val="21"/>
          <w:lang w:eastAsia="zh-CN"/>
        </w:rPr>
        <w:t>响应技术规范</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5"/>
        <w:gridCol w:w="4968"/>
        <w:gridCol w:w="2111"/>
      </w:tblGrid>
      <w:tr w:rsidR="002F6147" w14:paraId="731626A5" w14:textId="77777777">
        <w:trPr>
          <w:tblHeader/>
        </w:trPr>
        <w:tc>
          <w:tcPr>
            <w:tcW w:w="1935" w:type="dxa"/>
            <w:tcBorders>
              <w:top w:val="single" w:sz="4" w:space="0" w:color="000000"/>
              <w:left w:val="single" w:sz="4" w:space="0" w:color="000000"/>
              <w:bottom w:val="single" w:sz="4" w:space="0" w:color="000000"/>
              <w:right w:val="single" w:sz="4" w:space="0" w:color="000000"/>
            </w:tcBorders>
            <w:vAlign w:val="center"/>
          </w:tcPr>
          <w:p w14:paraId="19F763A1" w14:textId="77777777" w:rsidR="002F6147" w:rsidRDefault="00000000">
            <w:pPr>
              <w:spacing w:after="0"/>
              <w:ind w:firstLine="0"/>
              <w:jc w:val="center"/>
            </w:pPr>
            <w:r>
              <w:rPr>
                <w:rFonts w:eastAsia="黑体"/>
                <w:b/>
                <w:sz w:val="21"/>
              </w:rPr>
              <w:t>交互模式</w:t>
            </w:r>
          </w:p>
        </w:tc>
        <w:tc>
          <w:tcPr>
            <w:tcW w:w="4969" w:type="dxa"/>
            <w:tcBorders>
              <w:top w:val="single" w:sz="4" w:space="0" w:color="000000"/>
              <w:left w:val="single" w:sz="4" w:space="0" w:color="000000"/>
              <w:bottom w:val="single" w:sz="4" w:space="0" w:color="000000"/>
              <w:right w:val="single" w:sz="4" w:space="0" w:color="000000"/>
            </w:tcBorders>
            <w:vAlign w:val="center"/>
          </w:tcPr>
          <w:p w14:paraId="42B5E052" w14:textId="77777777" w:rsidR="002F6147" w:rsidRDefault="00000000">
            <w:pPr>
              <w:spacing w:after="0"/>
              <w:ind w:firstLine="0"/>
              <w:jc w:val="center"/>
            </w:pPr>
            <w:r>
              <w:rPr>
                <w:rFonts w:eastAsia="黑体"/>
                <w:b/>
                <w:sz w:val="21"/>
              </w:rPr>
              <w:t>说明</w:t>
            </w:r>
          </w:p>
        </w:tc>
        <w:tc>
          <w:tcPr>
            <w:tcW w:w="2111" w:type="dxa"/>
            <w:tcBorders>
              <w:top w:val="single" w:sz="4" w:space="0" w:color="000000"/>
              <w:left w:val="single" w:sz="4" w:space="0" w:color="000000"/>
              <w:bottom w:val="single" w:sz="4" w:space="0" w:color="000000"/>
              <w:right w:val="single" w:sz="4" w:space="0" w:color="000000"/>
            </w:tcBorders>
            <w:vAlign w:val="center"/>
          </w:tcPr>
          <w:p w14:paraId="566B728B" w14:textId="77777777" w:rsidR="002F6147" w:rsidRDefault="00000000">
            <w:pPr>
              <w:spacing w:after="0"/>
              <w:ind w:firstLine="0"/>
              <w:jc w:val="center"/>
            </w:pPr>
            <w:r>
              <w:rPr>
                <w:rFonts w:eastAsia="黑体"/>
                <w:b/>
                <w:sz w:val="21"/>
              </w:rPr>
              <w:t>响应技术规范</w:t>
            </w:r>
          </w:p>
        </w:tc>
      </w:tr>
      <w:tr w:rsidR="002F6147" w14:paraId="1F2FE048"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33D57437" w14:textId="77777777" w:rsidR="002F6147" w:rsidRDefault="00000000">
            <w:pPr>
              <w:spacing w:after="0"/>
              <w:ind w:firstLine="0"/>
              <w:jc w:val="center"/>
            </w:pPr>
            <w:r>
              <w:rPr>
                <w:sz w:val="21"/>
              </w:rPr>
              <w:t>场站切换</w:t>
            </w:r>
          </w:p>
        </w:tc>
        <w:tc>
          <w:tcPr>
            <w:tcW w:w="4969" w:type="dxa"/>
            <w:tcBorders>
              <w:top w:val="single" w:sz="4" w:space="0" w:color="000000"/>
              <w:left w:val="single" w:sz="4" w:space="0" w:color="000000"/>
              <w:bottom w:val="single" w:sz="4" w:space="0" w:color="000000"/>
              <w:right w:val="single" w:sz="4" w:space="0" w:color="000000"/>
            </w:tcBorders>
            <w:vAlign w:val="center"/>
          </w:tcPr>
          <w:p w14:paraId="1ED82797" w14:textId="77777777" w:rsidR="002F6147" w:rsidRDefault="00000000">
            <w:pPr>
              <w:spacing w:after="0"/>
              <w:ind w:firstLine="0"/>
              <w:rPr>
                <w:lang w:eastAsia="zh-CN"/>
              </w:rPr>
            </w:pPr>
            <w:r>
              <w:rPr>
                <w:sz w:val="21"/>
                <w:lang w:eastAsia="zh-CN"/>
              </w:rPr>
              <w:t>顶栏场站选择器下拉切换，三维场景和数据面板同步刷新</w:t>
            </w:r>
          </w:p>
        </w:tc>
        <w:tc>
          <w:tcPr>
            <w:tcW w:w="2111" w:type="dxa"/>
            <w:tcBorders>
              <w:top w:val="single" w:sz="4" w:space="0" w:color="000000"/>
              <w:left w:val="single" w:sz="4" w:space="0" w:color="000000"/>
              <w:bottom w:val="single" w:sz="4" w:space="0" w:color="000000"/>
              <w:right w:val="single" w:sz="4" w:space="0" w:color="000000"/>
            </w:tcBorders>
            <w:vAlign w:val="center"/>
          </w:tcPr>
          <w:p w14:paraId="65739BE0" w14:textId="77777777" w:rsidR="002F6147" w:rsidRDefault="00000000">
            <w:pPr>
              <w:spacing w:after="0"/>
              <w:ind w:firstLine="0"/>
            </w:pPr>
            <w:r>
              <w:rPr>
                <w:sz w:val="21"/>
              </w:rPr>
              <w:t>多场站扩展能力</w:t>
            </w:r>
          </w:p>
        </w:tc>
      </w:tr>
      <w:tr w:rsidR="002F6147" w14:paraId="7BC2D60C"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0ABBDFF5" w14:textId="77777777" w:rsidR="002F6147" w:rsidRDefault="00000000">
            <w:pPr>
              <w:spacing w:after="0"/>
              <w:ind w:firstLine="0"/>
              <w:jc w:val="center"/>
            </w:pPr>
            <w:r>
              <w:rPr>
                <w:sz w:val="21"/>
              </w:rPr>
              <w:t>层级下钻</w:t>
            </w:r>
          </w:p>
        </w:tc>
        <w:tc>
          <w:tcPr>
            <w:tcW w:w="4969" w:type="dxa"/>
            <w:tcBorders>
              <w:top w:val="single" w:sz="4" w:space="0" w:color="000000"/>
              <w:left w:val="single" w:sz="4" w:space="0" w:color="000000"/>
              <w:bottom w:val="single" w:sz="4" w:space="0" w:color="000000"/>
              <w:right w:val="single" w:sz="4" w:space="0" w:color="000000"/>
            </w:tcBorders>
            <w:vAlign w:val="center"/>
          </w:tcPr>
          <w:p w14:paraId="648B7D83" w14:textId="77777777" w:rsidR="002F6147" w:rsidRDefault="00000000">
            <w:pPr>
              <w:spacing w:after="0"/>
              <w:ind w:firstLine="0"/>
              <w:rPr>
                <w:lang w:eastAsia="zh-CN"/>
              </w:rPr>
            </w:pPr>
            <w:r>
              <w:rPr>
                <w:sz w:val="21"/>
                <w:lang w:eastAsia="zh-CN"/>
              </w:rPr>
              <w:t>全场态势</w:t>
            </w:r>
            <w:r>
              <w:rPr>
                <w:sz w:val="21"/>
                <w:lang w:eastAsia="zh-CN"/>
              </w:rPr>
              <w:t xml:space="preserve"> → </w:t>
            </w:r>
            <w:r>
              <w:rPr>
                <w:sz w:val="21"/>
                <w:lang w:eastAsia="zh-CN"/>
              </w:rPr>
              <w:t>点击区域</w:t>
            </w:r>
            <w:r>
              <w:rPr>
                <w:sz w:val="21"/>
                <w:lang w:eastAsia="zh-CN"/>
              </w:rPr>
              <w:t xml:space="preserve"> → </w:t>
            </w:r>
            <w:r>
              <w:rPr>
                <w:sz w:val="21"/>
                <w:lang w:eastAsia="zh-CN"/>
              </w:rPr>
              <w:t>设备列表</w:t>
            </w:r>
            <w:r>
              <w:rPr>
                <w:sz w:val="21"/>
                <w:lang w:eastAsia="zh-CN"/>
              </w:rPr>
              <w:t xml:space="preserve"> → </w:t>
            </w:r>
            <w:r>
              <w:rPr>
                <w:sz w:val="21"/>
                <w:lang w:eastAsia="zh-CN"/>
              </w:rPr>
              <w:t>点击设备</w:t>
            </w:r>
            <w:r>
              <w:rPr>
                <w:sz w:val="21"/>
                <w:lang w:eastAsia="zh-CN"/>
              </w:rPr>
              <w:t xml:space="preserve"> → </w:t>
            </w:r>
            <w:r>
              <w:rPr>
                <w:sz w:val="21"/>
                <w:lang w:eastAsia="zh-CN"/>
              </w:rPr>
              <w:lastRenderedPageBreak/>
              <w:t>设备详情（含实时数据</w:t>
            </w:r>
            <w:r>
              <w:rPr>
                <w:sz w:val="21"/>
                <w:lang w:eastAsia="zh-CN"/>
              </w:rPr>
              <w:t>/</w:t>
            </w:r>
            <w:r>
              <w:rPr>
                <w:sz w:val="21"/>
                <w:lang w:eastAsia="zh-CN"/>
              </w:rPr>
              <w:t>趋势</w:t>
            </w:r>
            <w:r>
              <w:rPr>
                <w:sz w:val="21"/>
                <w:lang w:eastAsia="zh-CN"/>
              </w:rPr>
              <w:t>/</w:t>
            </w:r>
            <w:r>
              <w:rPr>
                <w:sz w:val="21"/>
                <w:lang w:eastAsia="zh-CN"/>
              </w:rPr>
              <w:t>告警</w:t>
            </w:r>
            <w:r>
              <w:rPr>
                <w:sz w:val="21"/>
                <w:lang w:eastAsia="zh-CN"/>
              </w:rPr>
              <w:t>/</w:t>
            </w:r>
            <w:r>
              <w:rPr>
                <w:sz w:val="21"/>
                <w:lang w:eastAsia="zh-CN"/>
              </w:rPr>
              <w:t>三维特写）</w:t>
            </w:r>
          </w:p>
        </w:tc>
        <w:tc>
          <w:tcPr>
            <w:tcW w:w="2111" w:type="dxa"/>
            <w:tcBorders>
              <w:top w:val="single" w:sz="4" w:space="0" w:color="000000"/>
              <w:left w:val="single" w:sz="4" w:space="0" w:color="000000"/>
              <w:bottom w:val="single" w:sz="4" w:space="0" w:color="000000"/>
              <w:right w:val="single" w:sz="4" w:space="0" w:color="000000"/>
            </w:tcBorders>
            <w:vAlign w:val="center"/>
          </w:tcPr>
          <w:p w14:paraId="565AFDAE" w14:textId="77777777" w:rsidR="002F6147" w:rsidRDefault="00000000">
            <w:pPr>
              <w:spacing w:after="0"/>
              <w:ind w:firstLine="0"/>
            </w:pPr>
            <w:r>
              <w:rPr>
                <w:sz w:val="21"/>
              </w:rPr>
              <w:lastRenderedPageBreak/>
              <w:t xml:space="preserve">5.2.1.2 </w:t>
            </w:r>
            <w:r>
              <w:rPr>
                <w:sz w:val="21"/>
              </w:rPr>
              <w:t>可视化展示</w:t>
            </w:r>
          </w:p>
        </w:tc>
      </w:tr>
      <w:tr w:rsidR="002F6147" w14:paraId="6B33FDF6"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7C9A8264" w14:textId="77777777" w:rsidR="002F6147" w:rsidRDefault="00000000">
            <w:pPr>
              <w:spacing w:after="0"/>
              <w:ind w:firstLine="0"/>
              <w:jc w:val="center"/>
            </w:pPr>
            <w:r>
              <w:rPr>
                <w:sz w:val="21"/>
              </w:rPr>
              <w:t>告警流转</w:t>
            </w:r>
          </w:p>
        </w:tc>
        <w:tc>
          <w:tcPr>
            <w:tcW w:w="4969" w:type="dxa"/>
            <w:tcBorders>
              <w:top w:val="single" w:sz="4" w:space="0" w:color="000000"/>
              <w:left w:val="single" w:sz="4" w:space="0" w:color="000000"/>
              <w:bottom w:val="single" w:sz="4" w:space="0" w:color="000000"/>
              <w:right w:val="single" w:sz="4" w:space="0" w:color="000000"/>
            </w:tcBorders>
            <w:vAlign w:val="center"/>
          </w:tcPr>
          <w:p w14:paraId="4E89363B" w14:textId="77777777" w:rsidR="002F6147" w:rsidRDefault="00000000">
            <w:pPr>
              <w:spacing w:after="0"/>
              <w:ind w:firstLine="0"/>
              <w:rPr>
                <w:lang w:eastAsia="zh-CN"/>
              </w:rPr>
            </w:pPr>
            <w:r>
              <w:rPr>
                <w:sz w:val="21"/>
                <w:lang w:eastAsia="zh-CN"/>
              </w:rPr>
              <w:t>告警铃铛实时推送</w:t>
            </w:r>
            <w:r>
              <w:rPr>
                <w:sz w:val="21"/>
                <w:lang w:eastAsia="zh-CN"/>
              </w:rPr>
              <w:t xml:space="preserve"> → </w:t>
            </w:r>
            <w:r>
              <w:rPr>
                <w:sz w:val="21"/>
                <w:lang w:eastAsia="zh-CN"/>
              </w:rPr>
              <w:t>点击展开告警卡片（等级</w:t>
            </w:r>
            <w:r>
              <w:rPr>
                <w:sz w:val="21"/>
                <w:lang w:eastAsia="zh-CN"/>
              </w:rPr>
              <w:t>/</w:t>
            </w:r>
            <w:r>
              <w:rPr>
                <w:sz w:val="21"/>
                <w:lang w:eastAsia="zh-CN"/>
              </w:rPr>
              <w:t>设备</w:t>
            </w:r>
            <w:r>
              <w:rPr>
                <w:sz w:val="21"/>
                <w:lang w:eastAsia="zh-CN"/>
              </w:rPr>
              <w:t>/</w:t>
            </w:r>
            <w:r>
              <w:rPr>
                <w:sz w:val="21"/>
                <w:lang w:eastAsia="zh-CN"/>
              </w:rPr>
              <w:t>时间</w:t>
            </w:r>
            <w:r>
              <w:rPr>
                <w:sz w:val="21"/>
                <w:lang w:eastAsia="zh-CN"/>
              </w:rPr>
              <w:t>/</w:t>
            </w:r>
            <w:r>
              <w:rPr>
                <w:sz w:val="21"/>
                <w:lang w:eastAsia="zh-CN"/>
              </w:rPr>
              <w:t>缩略图）</w:t>
            </w:r>
            <w:r>
              <w:rPr>
                <w:sz w:val="21"/>
                <w:lang w:eastAsia="zh-CN"/>
              </w:rPr>
              <w:t xml:space="preserve">→ </w:t>
            </w:r>
            <w:r>
              <w:rPr>
                <w:sz w:val="21"/>
                <w:lang w:eastAsia="zh-CN"/>
              </w:rPr>
              <w:t>一键派单或查看详情</w:t>
            </w:r>
          </w:p>
        </w:tc>
        <w:tc>
          <w:tcPr>
            <w:tcW w:w="2111" w:type="dxa"/>
            <w:tcBorders>
              <w:top w:val="single" w:sz="4" w:space="0" w:color="000000"/>
              <w:left w:val="single" w:sz="4" w:space="0" w:color="000000"/>
              <w:bottom w:val="single" w:sz="4" w:space="0" w:color="000000"/>
              <w:right w:val="single" w:sz="4" w:space="0" w:color="000000"/>
            </w:tcBorders>
            <w:vAlign w:val="center"/>
          </w:tcPr>
          <w:p w14:paraId="00F251AD" w14:textId="77777777" w:rsidR="002F6147" w:rsidRDefault="00000000">
            <w:pPr>
              <w:spacing w:after="0"/>
              <w:ind w:firstLine="0"/>
            </w:pPr>
            <w:r>
              <w:rPr>
                <w:sz w:val="21"/>
              </w:rPr>
              <w:t xml:space="preserve">5.2.4.8 </w:t>
            </w:r>
            <w:r>
              <w:rPr>
                <w:sz w:val="21"/>
              </w:rPr>
              <w:t>告警确认</w:t>
            </w:r>
          </w:p>
        </w:tc>
      </w:tr>
      <w:tr w:rsidR="002F6147" w14:paraId="28E53ADF"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44A2B556" w14:textId="77777777" w:rsidR="002F6147" w:rsidRDefault="00000000">
            <w:pPr>
              <w:spacing w:after="0"/>
              <w:ind w:firstLine="0"/>
              <w:jc w:val="center"/>
            </w:pPr>
            <w:r>
              <w:rPr>
                <w:sz w:val="21"/>
              </w:rPr>
              <w:t>组态编辑</w:t>
            </w:r>
          </w:p>
        </w:tc>
        <w:tc>
          <w:tcPr>
            <w:tcW w:w="4969" w:type="dxa"/>
            <w:tcBorders>
              <w:top w:val="single" w:sz="4" w:space="0" w:color="000000"/>
              <w:left w:val="single" w:sz="4" w:space="0" w:color="000000"/>
              <w:bottom w:val="single" w:sz="4" w:space="0" w:color="000000"/>
              <w:right w:val="single" w:sz="4" w:space="0" w:color="000000"/>
            </w:tcBorders>
            <w:vAlign w:val="center"/>
          </w:tcPr>
          <w:p w14:paraId="31138A12" w14:textId="77777777" w:rsidR="002F6147" w:rsidRDefault="00000000">
            <w:pPr>
              <w:spacing w:after="0"/>
              <w:ind w:firstLine="0"/>
              <w:rPr>
                <w:lang w:eastAsia="zh-CN"/>
              </w:rPr>
            </w:pPr>
            <w:r>
              <w:rPr>
                <w:sz w:val="21"/>
                <w:lang w:eastAsia="zh-CN"/>
              </w:rPr>
              <w:t>系统管理</w:t>
            </w:r>
            <w:r>
              <w:rPr>
                <w:sz w:val="21"/>
                <w:lang w:eastAsia="zh-CN"/>
              </w:rPr>
              <w:t xml:space="preserve"> → </w:t>
            </w:r>
            <w:r>
              <w:rPr>
                <w:sz w:val="21"/>
                <w:lang w:eastAsia="zh-CN"/>
              </w:rPr>
              <w:t>组态配置</w:t>
            </w:r>
            <w:r>
              <w:rPr>
                <w:sz w:val="21"/>
                <w:lang w:eastAsia="zh-CN"/>
              </w:rPr>
              <w:t xml:space="preserve"> → </w:t>
            </w:r>
            <w:r>
              <w:rPr>
                <w:sz w:val="21"/>
                <w:lang w:eastAsia="zh-CN"/>
              </w:rPr>
              <w:t>拖拽组件到画布</w:t>
            </w:r>
            <w:r>
              <w:rPr>
                <w:sz w:val="21"/>
                <w:lang w:eastAsia="zh-CN"/>
              </w:rPr>
              <w:t xml:space="preserve"> → </w:t>
            </w:r>
            <w:r>
              <w:rPr>
                <w:sz w:val="21"/>
                <w:lang w:eastAsia="zh-CN"/>
              </w:rPr>
              <w:t>绑定数据源</w:t>
            </w:r>
            <w:r>
              <w:rPr>
                <w:sz w:val="21"/>
                <w:lang w:eastAsia="zh-CN"/>
              </w:rPr>
              <w:t xml:space="preserve"> → </w:t>
            </w:r>
            <w:r>
              <w:rPr>
                <w:sz w:val="21"/>
                <w:lang w:eastAsia="zh-CN"/>
              </w:rPr>
              <w:t>保存发布（所见即所得）</w:t>
            </w:r>
          </w:p>
        </w:tc>
        <w:tc>
          <w:tcPr>
            <w:tcW w:w="2111" w:type="dxa"/>
            <w:tcBorders>
              <w:top w:val="single" w:sz="4" w:space="0" w:color="000000"/>
              <w:left w:val="single" w:sz="4" w:space="0" w:color="000000"/>
              <w:bottom w:val="single" w:sz="4" w:space="0" w:color="000000"/>
              <w:right w:val="single" w:sz="4" w:space="0" w:color="000000"/>
            </w:tcBorders>
            <w:vAlign w:val="center"/>
          </w:tcPr>
          <w:p w14:paraId="55A4A89C" w14:textId="77777777" w:rsidR="002F6147" w:rsidRDefault="00000000">
            <w:pPr>
              <w:spacing w:after="0"/>
              <w:ind w:firstLine="0"/>
            </w:pPr>
            <w:r>
              <w:rPr>
                <w:sz w:val="21"/>
              </w:rPr>
              <w:t xml:space="preserve">5.2.1.1.4 </w:t>
            </w:r>
            <w:r>
              <w:rPr>
                <w:sz w:val="21"/>
              </w:rPr>
              <w:t>低代码组态</w:t>
            </w:r>
          </w:p>
        </w:tc>
      </w:tr>
      <w:tr w:rsidR="002F6147" w14:paraId="770F60F4" w14:textId="77777777">
        <w:tc>
          <w:tcPr>
            <w:tcW w:w="1935" w:type="dxa"/>
            <w:tcBorders>
              <w:top w:val="single" w:sz="4" w:space="0" w:color="000000"/>
              <w:left w:val="single" w:sz="4" w:space="0" w:color="000000"/>
              <w:bottom w:val="single" w:sz="4" w:space="0" w:color="000000"/>
              <w:right w:val="single" w:sz="4" w:space="0" w:color="000000"/>
            </w:tcBorders>
            <w:vAlign w:val="center"/>
          </w:tcPr>
          <w:p w14:paraId="7D103A73" w14:textId="77777777" w:rsidR="002F6147" w:rsidRDefault="00000000">
            <w:pPr>
              <w:spacing w:after="0"/>
              <w:ind w:firstLine="0"/>
              <w:jc w:val="center"/>
            </w:pPr>
            <w:r>
              <w:rPr>
                <w:sz w:val="21"/>
              </w:rPr>
              <w:t>三维联动</w:t>
            </w:r>
          </w:p>
        </w:tc>
        <w:tc>
          <w:tcPr>
            <w:tcW w:w="4969" w:type="dxa"/>
            <w:tcBorders>
              <w:top w:val="single" w:sz="4" w:space="0" w:color="000000"/>
              <w:left w:val="single" w:sz="4" w:space="0" w:color="000000"/>
              <w:bottom w:val="single" w:sz="4" w:space="0" w:color="000000"/>
              <w:right w:val="single" w:sz="4" w:space="0" w:color="000000"/>
            </w:tcBorders>
            <w:vAlign w:val="center"/>
          </w:tcPr>
          <w:p w14:paraId="729F4BE1" w14:textId="77777777" w:rsidR="002F6147" w:rsidRDefault="00000000">
            <w:pPr>
              <w:spacing w:after="0"/>
              <w:ind w:firstLine="0"/>
              <w:rPr>
                <w:lang w:eastAsia="zh-CN"/>
              </w:rPr>
            </w:pPr>
            <w:r>
              <w:rPr>
                <w:sz w:val="21"/>
                <w:lang w:eastAsia="zh-CN"/>
              </w:rPr>
              <w:t>左侧选中设备</w:t>
            </w:r>
            <w:r>
              <w:rPr>
                <w:sz w:val="21"/>
                <w:lang w:eastAsia="zh-CN"/>
              </w:rPr>
              <w:t xml:space="preserve"> → </w:t>
            </w:r>
            <w:r>
              <w:rPr>
                <w:sz w:val="21"/>
                <w:lang w:eastAsia="zh-CN"/>
              </w:rPr>
              <w:t>中央三维场景自动飞行至设备位置并高亮，右侧数据面板同步刷新设备实时数据</w:t>
            </w:r>
          </w:p>
        </w:tc>
        <w:tc>
          <w:tcPr>
            <w:tcW w:w="2111" w:type="dxa"/>
            <w:tcBorders>
              <w:top w:val="single" w:sz="4" w:space="0" w:color="000000"/>
              <w:left w:val="single" w:sz="4" w:space="0" w:color="000000"/>
              <w:bottom w:val="single" w:sz="4" w:space="0" w:color="000000"/>
              <w:right w:val="single" w:sz="4" w:space="0" w:color="000000"/>
            </w:tcBorders>
            <w:vAlign w:val="center"/>
          </w:tcPr>
          <w:p w14:paraId="642EEB8D" w14:textId="77777777" w:rsidR="002F6147" w:rsidRDefault="00000000">
            <w:pPr>
              <w:spacing w:after="0"/>
              <w:ind w:firstLine="0"/>
              <w:rPr>
                <w:lang w:eastAsia="zh-CN"/>
              </w:rPr>
            </w:pPr>
            <w:r>
              <w:rPr>
                <w:sz w:val="21"/>
                <w:lang w:eastAsia="zh-CN"/>
              </w:rPr>
              <w:t xml:space="preserve">5.2.1.2.1-5 </w:t>
            </w:r>
            <w:r>
              <w:rPr>
                <w:sz w:val="21"/>
                <w:lang w:eastAsia="zh-CN"/>
              </w:rPr>
              <w:t>风机</w:t>
            </w:r>
            <w:r>
              <w:rPr>
                <w:sz w:val="21"/>
                <w:lang w:eastAsia="zh-CN"/>
              </w:rPr>
              <w:t>/</w:t>
            </w:r>
            <w:r>
              <w:rPr>
                <w:sz w:val="21"/>
                <w:lang w:eastAsia="zh-CN"/>
              </w:rPr>
              <w:t>光伏</w:t>
            </w:r>
            <w:r>
              <w:rPr>
                <w:sz w:val="21"/>
                <w:lang w:eastAsia="zh-CN"/>
              </w:rPr>
              <w:t>/</w:t>
            </w:r>
            <w:r>
              <w:rPr>
                <w:sz w:val="21"/>
                <w:lang w:eastAsia="zh-CN"/>
              </w:rPr>
              <w:t>储能</w:t>
            </w:r>
            <w:r>
              <w:rPr>
                <w:sz w:val="21"/>
                <w:lang w:eastAsia="zh-CN"/>
              </w:rPr>
              <w:t>/</w:t>
            </w:r>
            <w:r>
              <w:rPr>
                <w:sz w:val="21"/>
                <w:lang w:eastAsia="zh-CN"/>
              </w:rPr>
              <w:t>巡检可视化</w:t>
            </w:r>
          </w:p>
        </w:tc>
      </w:tr>
    </w:tbl>
    <w:p w14:paraId="24075D97" w14:textId="77777777" w:rsidR="002F6147" w:rsidRDefault="00000000">
      <w:pPr>
        <w:jc w:val="both"/>
        <w:rPr>
          <w:lang w:eastAsia="zh-CN"/>
        </w:rPr>
      </w:pPr>
      <w:r>
        <w:rPr>
          <w:b/>
          <w:lang w:eastAsia="zh-CN"/>
        </w:rPr>
        <w:t xml:space="preserve">2D/3D </w:t>
      </w:r>
      <w:r>
        <w:rPr>
          <w:b/>
          <w:lang w:eastAsia="zh-CN"/>
        </w:rPr>
        <w:t>双向联动机制</w:t>
      </w:r>
      <w:r>
        <w:rPr>
          <w:lang w:eastAsia="zh-CN"/>
        </w:rPr>
        <w:t>（</w:t>
      </w:r>
      <w:r>
        <w:rPr>
          <w:lang w:eastAsia="zh-CN"/>
        </w:rPr>
        <w:t>Q11.3</w:t>
      </w:r>
      <w:r>
        <w:rPr>
          <w:lang w:eastAsia="zh-CN"/>
        </w:rPr>
        <w:t>）：页面与三维场景之间通过</w:t>
      </w:r>
      <w:r>
        <w:rPr>
          <w:lang w:eastAsia="zh-CN"/>
        </w:rPr>
        <w:t xml:space="preserve"> postMessage </w:t>
      </w:r>
      <w:r>
        <w:rPr>
          <w:lang w:eastAsia="zh-CN"/>
        </w:rPr>
        <w:t>通信通道实现双向联动，无需刷新页面：</w:t>
      </w:r>
    </w:p>
    <w:p w14:paraId="499E2187" w14:textId="77777777" w:rsidR="002F6147" w:rsidRDefault="00000000">
      <w:pPr>
        <w:ind w:firstLine="0"/>
        <w:jc w:val="center"/>
        <w:rPr>
          <w:lang w:eastAsia="zh-CN"/>
        </w:rPr>
      </w:pPr>
      <w:r>
        <w:rPr>
          <w:b/>
          <w:sz w:val="21"/>
          <w:lang w:eastAsia="zh-CN"/>
        </w:rPr>
        <w:t>表</w:t>
      </w:r>
      <w:r>
        <w:rPr>
          <w:b/>
          <w:sz w:val="21"/>
          <w:lang w:eastAsia="zh-CN"/>
        </w:rPr>
        <w:t xml:space="preserve"> 25 </w:t>
      </w:r>
      <w:r>
        <w:rPr>
          <w:b/>
          <w:sz w:val="21"/>
          <w:lang w:eastAsia="zh-CN"/>
        </w:rPr>
        <w:t>联动方向</w:t>
      </w:r>
      <w:r>
        <w:rPr>
          <w:b/>
          <w:sz w:val="21"/>
          <w:lang w:eastAsia="zh-CN"/>
        </w:rPr>
        <w:t xml:space="preserve"> / </w:t>
      </w:r>
      <w:r>
        <w:rPr>
          <w:b/>
          <w:sz w:val="21"/>
          <w:lang w:eastAsia="zh-CN"/>
        </w:rPr>
        <w:t>触发动作</w:t>
      </w:r>
      <w:r>
        <w:rPr>
          <w:b/>
          <w:sz w:val="21"/>
          <w:lang w:eastAsia="zh-CN"/>
        </w:rPr>
        <w:t xml:space="preserve"> / </w:t>
      </w:r>
      <w:r>
        <w:rPr>
          <w:b/>
          <w:sz w:val="21"/>
          <w:lang w:eastAsia="zh-CN"/>
        </w:rPr>
        <w:t>响应行为</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2"/>
        <w:gridCol w:w="1508"/>
        <w:gridCol w:w="3860"/>
        <w:gridCol w:w="2464"/>
      </w:tblGrid>
      <w:tr w:rsidR="002F6147" w14:paraId="7D6C2B74" w14:textId="77777777">
        <w:trPr>
          <w:tblHeader/>
        </w:trPr>
        <w:tc>
          <w:tcPr>
            <w:tcW w:w="1182" w:type="dxa"/>
            <w:tcBorders>
              <w:top w:val="single" w:sz="4" w:space="0" w:color="000000"/>
              <w:left w:val="single" w:sz="4" w:space="0" w:color="000000"/>
              <w:bottom w:val="single" w:sz="4" w:space="0" w:color="000000"/>
              <w:right w:val="single" w:sz="4" w:space="0" w:color="000000"/>
            </w:tcBorders>
            <w:vAlign w:val="center"/>
          </w:tcPr>
          <w:p w14:paraId="5279104F" w14:textId="77777777" w:rsidR="002F6147" w:rsidRDefault="00000000">
            <w:pPr>
              <w:spacing w:after="0"/>
              <w:ind w:firstLine="0"/>
              <w:jc w:val="center"/>
            </w:pPr>
            <w:r>
              <w:rPr>
                <w:rFonts w:eastAsia="黑体"/>
                <w:b/>
                <w:sz w:val="21"/>
              </w:rPr>
              <w:t>联动方向</w:t>
            </w:r>
          </w:p>
        </w:tc>
        <w:tc>
          <w:tcPr>
            <w:tcW w:w="1508" w:type="dxa"/>
            <w:tcBorders>
              <w:top w:val="single" w:sz="4" w:space="0" w:color="000000"/>
              <w:left w:val="single" w:sz="4" w:space="0" w:color="000000"/>
              <w:bottom w:val="single" w:sz="4" w:space="0" w:color="000000"/>
              <w:right w:val="single" w:sz="4" w:space="0" w:color="000000"/>
            </w:tcBorders>
            <w:vAlign w:val="center"/>
          </w:tcPr>
          <w:p w14:paraId="09737F7E" w14:textId="77777777" w:rsidR="002F6147" w:rsidRDefault="00000000">
            <w:pPr>
              <w:spacing w:after="0"/>
              <w:ind w:firstLine="0"/>
              <w:jc w:val="center"/>
            </w:pPr>
            <w:r>
              <w:rPr>
                <w:rFonts w:eastAsia="黑体"/>
                <w:b/>
                <w:sz w:val="21"/>
              </w:rPr>
              <w:t>触发动作</w:t>
            </w:r>
          </w:p>
        </w:tc>
        <w:tc>
          <w:tcPr>
            <w:tcW w:w="3860" w:type="dxa"/>
            <w:tcBorders>
              <w:top w:val="single" w:sz="4" w:space="0" w:color="000000"/>
              <w:left w:val="single" w:sz="4" w:space="0" w:color="000000"/>
              <w:bottom w:val="single" w:sz="4" w:space="0" w:color="000000"/>
              <w:right w:val="single" w:sz="4" w:space="0" w:color="000000"/>
            </w:tcBorders>
            <w:vAlign w:val="center"/>
          </w:tcPr>
          <w:p w14:paraId="2EEEC19E" w14:textId="77777777" w:rsidR="002F6147" w:rsidRDefault="00000000">
            <w:pPr>
              <w:spacing w:after="0"/>
              <w:ind w:firstLine="0"/>
              <w:jc w:val="center"/>
            </w:pPr>
            <w:r>
              <w:rPr>
                <w:rFonts w:eastAsia="黑体"/>
                <w:b/>
                <w:sz w:val="21"/>
              </w:rPr>
              <w:t>响应行为</w:t>
            </w:r>
          </w:p>
        </w:tc>
        <w:tc>
          <w:tcPr>
            <w:tcW w:w="2464" w:type="dxa"/>
            <w:tcBorders>
              <w:top w:val="single" w:sz="4" w:space="0" w:color="000000"/>
              <w:left w:val="single" w:sz="4" w:space="0" w:color="000000"/>
              <w:bottom w:val="single" w:sz="4" w:space="0" w:color="000000"/>
              <w:right w:val="single" w:sz="4" w:space="0" w:color="000000"/>
            </w:tcBorders>
            <w:vAlign w:val="center"/>
          </w:tcPr>
          <w:p w14:paraId="188690C2" w14:textId="77777777" w:rsidR="002F6147" w:rsidRDefault="00000000">
            <w:pPr>
              <w:spacing w:after="0"/>
              <w:ind w:firstLine="0"/>
              <w:jc w:val="center"/>
            </w:pPr>
            <w:r>
              <w:rPr>
                <w:rFonts w:eastAsia="黑体"/>
                <w:b/>
                <w:sz w:val="21"/>
              </w:rPr>
              <w:t>典型场景</w:t>
            </w:r>
          </w:p>
        </w:tc>
      </w:tr>
      <w:tr w:rsidR="002F6147" w14:paraId="6854CA52" w14:textId="77777777">
        <w:tc>
          <w:tcPr>
            <w:tcW w:w="1182" w:type="dxa"/>
            <w:tcBorders>
              <w:top w:val="single" w:sz="4" w:space="0" w:color="000000"/>
              <w:left w:val="single" w:sz="4" w:space="0" w:color="000000"/>
              <w:bottom w:val="single" w:sz="4" w:space="0" w:color="000000"/>
              <w:right w:val="single" w:sz="4" w:space="0" w:color="000000"/>
            </w:tcBorders>
            <w:vAlign w:val="center"/>
          </w:tcPr>
          <w:p w14:paraId="39CBFE32" w14:textId="77777777" w:rsidR="002F6147" w:rsidRDefault="00000000">
            <w:pPr>
              <w:spacing w:after="0"/>
              <w:ind w:firstLine="0"/>
              <w:jc w:val="center"/>
            </w:pPr>
            <w:r>
              <w:rPr>
                <w:sz w:val="21"/>
              </w:rPr>
              <w:t>页面</w:t>
            </w:r>
            <w:r>
              <w:rPr>
                <w:sz w:val="21"/>
              </w:rPr>
              <w:t xml:space="preserve"> → 3D</w:t>
            </w:r>
          </w:p>
        </w:tc>
        <w:tc>
          <w:tcPr>
            <w:tcW w:w="1508" w:type="dxa"/>
            <w:tcBorders>
              <w:top w:val="single" w:sz="4" w:space="0" w:color="000000"/>
              <w:left w:val="single" w:sz="4" w:space="0" w:color="000000"/>
              <w:bottom w:val="single" w:sz="4" w:space="0" w:color="000000"/>
              <w:right w:val="single" w:sz="4" w:space="0" w:color="000000"/>
            </w:tcBorders>
            <w:vAlign w:val="center"/>
          </w:tcPr>
          <w:p w14:paraId="61E3A425" w14:textId="77777777" w:rsidR="002F6147" w:rsidRDefault="00000000">
            <w:pPr>
              <w:spacing w:after="0"/>
              <w:ind w:firstLine="0"/>
              <w:rPr>
                <w:lang w:eastAsia="zh-CN"/>
              </w:rPr>
            </w:pPr>
            <w:r>
              <w:rPr>
                <w:sz w:val="21"/>
                <w:lang w:eastAsia="zh-CN"/>
              </w:rPr>
              <w:t>点击设备列表行</w:t>
            </w:r>
            <w:r>
              <w:rPr>
                <w:sz w:val="21"/>
                <w:lang w:eastAsia="zh-CN"/>
              </w:rPr>
              <w:t xml:space="preserve"> / </w:t>
            </w:r>
            <w:r>
              <w:rPr>
                <w:sz w:val="21"/>
                <w:lang w:eastAsia="zh-CN"/>
              </w:rPr>
              <w:t>点击告警卡片</w:t>
            </w:r>
          </w:p>
        </w:tc>
        <w:tc>
          <w:tcPr>
            <w:tcW w:w="3860" w:type="dxa"/>
            <w:tcBorders>
              <w:top w:val="single" w:sz="4" w:space="0" w:color="000000"/>
              <w:left w:val="single" w:sz="4" w:space="0" w:color="000000"/>
              <w:bottom w:val="single" w:sz="4" w:space="0" w:color="000000"/>
              <w:right w:val="single" w:sz="4" w:space="0" w:color="000000"/>
            </w:tcBorders>
            <w:vAlign w:val="center"/>
          </w:tcPr>
          <w:p w14:paraId="751D136D" w14:textId="77777777" w:rsidR="002F6147" w:rsidRDefault="00000000">
            <w:pPr>
              <w:spacing w:after="0"/>
              <w:ind w:firstLine="0"/>
              <w:rPr>
                <w:lang w:eastAsia="zh-CN"/>
              </w:rPr>
            </w:pPr>
            <w:r>
              <w:rPr>
                <w:sz w:val="21"/>
                <w:lang w:eastAsia="zh-CN"/>
              </w:rPr>
              <w:t>三维场景自动飞行至设备位置、高亮模型、显示设备标签</w:t>
            </w:r>
          </w:p>
        </w:tc>
        <w:tc>
          <w:tcPr>
            <w:tcW w:w="2464" w:type="dxa"/>
            <w:tcBorders>
              <w:top w:val="single" w:sz="4" w:space="0" w:color="000000"/>
              <w:left w:val="single" w:sz="4" w:space="0" w:color="000000"/>
              <w:bottom w:val="single" w:sz="4" w:space="0" w:color="000000"/>
              <w:right w:val="single" w:sz="4" w:space="0" w:color="000000"/>
            </w:tcBorders>
            <w:vAlign w:val="center"/>
          </w:tcPr>
          <w:p w14:paraId="777F43B1" w14:textId="77777777" w:rsidR="002F6147" w:rsidRDefault="00000000">
            <w:pPr>
              <w:spacing w:after="0"/>
              <w:ind w:firstLine="0"/>
              <w:rPr>
                <w:lang w:eastAsia="zh-CN"/>
              </w:rPr>
            </w:pPr>
            <w:r>
              <w:rPr>
                <w:sz w:val="21"/>
                <w:lang w:eastAsia="zh-CN"/>
              </w:rPr>
              <w:t>运维人员从告警列表定位故障设备</w:t>
            </w:r>
          </w:p>
        </w:tc>
      </w:tr>
      <w:tr w:rsidR="002F6147" w14:paraId="35A3B0C0" w14:textId="77777777">
        <w:tc>
          <w:tcPr>
            <w:tcW w:w="1182" w:type="dxa"/>
            <w:tcBorders>
              <w:top w:val="single" w:sz="4" w:space="0" w:color="000000"/>
              <w:left w:val="single" w:sz="4" w:space="0" w:color="000000"/>
              <w:bottom w:val="single" w:sz="4" w:space="0" w:color="000000"/>
              <w:right w:val="single" w:sz="4" w:space="0" w:color="000000"/>
            </w:tcBorders>
            <w:vAlign w:val="center"/>
          </w:tcPr>
          <w:p w14:paraId="17E290B8" w14:textId="77777777" w:rsidR="002F6147" w:rsidRDefault="00000000">
            <w:pPr>
              <w:spacing w:after="0"/>
              <w:ind w:firstLine="0"/>
              <w:jc w:val="center"/>
            </w:pPr>
            <w:r>
              <w:rPr>
                <w:sz w:val="21"/>
              </w:rPr>
              <w:t xml:space="preserve">3D → </w:t>
            </w:r>
            <w:r>
              <w:rPr>
                <w:sz w:val="21"/>
              </w:rPr>
              <w:t>页面</w:t>
            </w:r>
          </w:p>
        </w:tc>
        <w:tc>
          <w:tcPr>
            <w:tcW w:w="1508" w:type="dxa"/>
            <w:tcBorders>
              <w:top w:val="single" w:sz="4" w:space="0" w:color="000000"/>
              <w:left w:val="single" w:sz="4" w:space="0" w:color="000000"/>
              <w:bottom w:val="single" w:sz="4" w:space="0" w:color="000000"/>
              <w:right w:val="single" w:sz="4" w:space="0" w:color="000000"/>
            </w:tcBorders>
            <w:vAlign w:val="center"/>
          </w:tcPr>
          <w:p w14:paraId="69D6B005" w14:textId="77777777" w:rsidR="002F6147" w:rsidRDefault="00000000">
            <w:pPr>
              <w:spacing w:after="0"/>
              <w:ind w:firstLine="0"/>
              <w:rPr>
                <w:lang w:eastAsia="zh-CN"/>
              </w:rPr>
            </w:pPr>
            <w:r>
              <w:rPr>
                <w:sz w:val="21"/>
                <w:lang w:eastAsia="zh-CN"/>
              </w:rPr>
              <w:t>点击三维场景中的设备模型</w:t>
            </w:r>
          </w:p>
        </w:tc>
        <w:tc>
          <w:tcPr>
            <w:tcW w:w="3860" w:type="dxa"/>
            <w:tcBorders>
              <w:top w:val="single" w:sz="4" w:space="0" w:color="000000"/>
              <w:left w:val="single" w:sz="4" w:space="0" w:color="000000"/>
              <w:bottom w:val="single" w:sz="4" w:space="0" w:color="000000"/>
              <w:right w:val="single" w:sz="4" w:space="0" w:color="000000"/>
            </w:tcBorders>
            <w:vAlign w:val="center"/>
          </w:tcPr>
          <w:p w14:paraId="6C2B8D1A" w14:textId="77777777" w:rsidR="002F6147" w:rsidRDefault="00000000">
            <w:pPr>
              <w:spacing w:after="0"/>
              <w:ind w:firstLine="0"/>
              <w:rPr>
                <w:lang w:eastAsia="zh-CN"/>
              </w:rPr>
            </w:pPr>
            <w:r>
              <w:rPr>
                <w:sz w:val="21"/>
                <w:lang w:eastAsia="zh-CN"/>
              </w:rPr>
              <w:t>右侧信息面板刷新：实时数据</w:t>
            </w:r>
            <w:r>
              <w:rPr>
                <w:sz w:val="21"/>
                <w:lang w:eastAsia="zh-CN"/>
              </w:rPr>
              <w:t>/</w:t>
            </w:r>
            <w:r>
              <w:rPr>
                <w:sz w:val="21"/>
                <w:lang w:eastAsia="zh-CN"/>
              </w:rPr>
              <w:t>运行趋势</w:t>
            </w:r>
            <w:r>
              <w:rPr>
                <w:sz w:val="21"/>
                <w:lang w:eastAsia="zh-CN"/>
              </w:rPr>
              <w:t>/</w:t>
            </w:r>
            <w:r>
              <w:rPr>
                <w:sz w:val="21"/>
                <w:lang w:eastAsia="zh-CN"/>
              </w:rPr>
              <w:t>告警记录</w:t>
            </w:r>
            <w:r>
              <w:rPr>
                <w:sz w:val="21"/>
                <w:lang w:eastAsia="zh-CN"/>
              </w:rPr>
              <w:t>/</w:t>
            </w:r>
            <w:r>
              <w:rPr>
                <w:sz w:val="21"/>
                <w:lang w:eastAsia="zh-CN"/>
              </w:rPr>
              <w:t>工单历史</w:t>
            </w:r>
          </w:p>
        </w:tc>
        <w:tc>
          <w:tcPr>
            <w:tcW w:w="2464" w:type="dxa"/>
            <w:tcBorders>
              <w:top w:val="single" w:sz="4" w:space="0" w:color="000000"/>
              <w:left w:val="single" w:sz="4" w:space="0" w:color="000000"/>
              <w:bottom w:val="single" w:sz="4" w:space="0" w:color="000000"/>
              <w:right w:val="single" w:sz="4" w:space="0" w:color="000000"/>
            </w:tcBorders>
            <w:vAlign w:val="center"/>
          </w:tcPr>
          <w:p w14:paraId="5DD0FDC1" w14:textId="77777777" w:rsidR="002F6147" w:rsidRDefault="00000000">
            <w:pPr>
              <w:spacing w:after="0"/>
              <w:ind w:firstLine="0"/>
              <w:rPr>
                <w:lang w:eastAsia="zh-CN"/>
              </w:rPr>
            </w:pPr>
            <w:r>
              <w:rPr>
                <w:sz w:val="21"/>
                <w:lang w:eastAsia="zh-CN"/>
              </w:rPr>
              <w:t>值班长在三维场景中巡检时查看设备详情</w:t>
            </w:r>
          </w:p>
        </w:tc>
      </w:tr>
      <w:tr w:rsidR="002F6147" w14:paraId="61CE62A6" w14:textId="77777777">
        <w:tc>
          <w:tcPr>
            <w:tcW w:w="1182" w:type="dxa"/>
            <w:tcBorders>
              <w:top w:val="single" w:sz="4" w:space="0" w:color="000000"/>
              <w:left w:val="single" w:sz="4" w:space="0" w:color="000000"/>
              <w:bottom w:val="single" w:sz="4" w:space="0" w:color="000000"/>
              <w:right w:val="single" w:sz="4" w:space="0" w:color="000000"/>
            </w:tcBorders>
            <w:vAlign w:val="center"/>
          </w:tcPr>
          <w:p w14:paraId="63C09535" w14:textId="77777777" w:rsidR="002F6147" w:rsidRDefault="00000000">
            <w:pPr>
              <w:spacing w:after="0"/>
              <w:ind w:firstLine="0"/>
              <w:jc w:val="center"/>
            </w:pPr>
            <w:r>
              <w:rPr>
                <w:sz w:val="21"/>
              </w:rPr>
              <w:t>告警</w:t>
            </w:r>
            <w:r>
              <w:rPr>
                <w:sz w:val="21"/>
              </w:rPr>
              <w:t xml:space="preserve"> → 3D</w:t>
            </w:r>
          </w:p>
        </w:tc>
        <w:tc>
          <w:tcPr>
            <w:tcW w:w="1508" w:type="dxa"/>
            <w:tcBorders>
              <w:top w:val="single" w:sz="4" w:space="0" w:color="000000"/>
              <w:left w:val="single" w:sz="4" w:space="0" w:color="000000"/>
              <w:bottom w:val="single" w:sz="4" w:space="0" w:color="000000"/>
              <w:right w:val="single" w:sz="4" w:space="0" w:color="000000"/>
            </w:tcBorders>
            <w:vAlign w:val="center"/>
          </w:tcPr>
          <w:p w14:paraId="6E28FBD3" w14:textId="77777777" w:rsidR="002F6147" w:rsidRDefault="00000000">
            <w:pPr>
              <w:spacing w:after="0"/>
              <w:ind w:firstLine="0"/>
            </w:pPr>
            <w:r>
              <w:rPr>
                <w:sz w:val="21"/>
              </w:rPr>
              <w:t>实时告警推送到达</w:t>
            </w:r>
          </w:p>
        </w:tc>
        <w:tc>
          <w:tcPr>
            <w:tcW w:w="3860" w:type="dxa"/>
            <w:tcBorders>
              <w:top w:val="single" w:sz="4" w:space="0" w:color="000000"/>
              <w:left w:val="single" w:sz="4" w:space="0" w:color="000000"/>
              <w:bottom w:val="single" w:sz="4" w:space="0" w:color="000000"/>
              <w:right w:val="single" w:sz="4" w:space="0" w:color="000000"/>
            </w:tcBorders>
            <w:vAlign w:val="center"/>
          </w:tcPr>
          <w:p w14:paraId="3551CB3C" w14:textId="77777777" w:rsidR="002F6147" w:rsidRDefault="00000000">
            <w:pPr>
              <w:spacing w:after="0"/>
              <w:ind w:firstLine="0"/>
              <w:rPr>
                <w:lang w:eastAsia="zh-CN"/>
              </w:rPr>
            </w:pPr>
            <w:r>
              <w:rPr>
                <w:sz w:val="21"/>
                <w:lang w:eastAsia="zh-CN"/>
              </w:rPr>
              <w:t>三维场景中对应设备叠加告警标注（等级颜色</w:t>
            </w:r>
            <w:r>
              <w:rPr>
                <w:sz w:val="21"/>
                <w:lang w:eastAsia="zh-CN"/>
              </w:rPr>
              <w:t>+</w:t>
            </w:r>
            <w:r>
              <w:rPr>
                <w:sz w:val="21"/>
                <w:lang w:eastAsia="zh-CN"/>
              </w:rPr>
              <w:t>闪烁），点击标注展开告警详情</w:t>
            </w:r>
          </w:p>
        </w:tc>
        <w:tc>
          <w:tcPr>
            <w:tcW w:w="2464" w:type="dxa"/>
            <w:tcBorders>
              <w:top w:val="single" w:sz="4" w:space="0" w:color="000000"/>
              <w:left w:val="single" w:sz="4" w:space="0" w:color="000000"/>
              <w:bottom w:val="single" w:sz="4" w:space="0" w:color="000000"/>
              <w:right w:val="single" w:sz="4" w:space="0" w:color="000000"/>
            </w:tcBorders>
            <w:vAlign w:val="center"/>
          </w:tcPr>
          <w:p w14:paraId="1DEE80C2" w14:textId="77777777" w:rsidR="002F6147" w:rsidRDefault="00000000">
            <w:pPr>
              <w:spacing w:after="0"/>
              <w:ind w:firstLine="0"/>
              <w:rPr>
                <w:lang w:eastAsia="zh-CN"/>
              </w:rPr>
            </w:pPr>
            <w:r>
              <w:rPr>
                <w:sz w:val="21"/>
                <w:lang w:eastAsia="zh-CN"/>
              </w:rPr>
              <w:t>告警中心收到火灾预警，三维场景自动标红储能舱</w:t>
            </w:r>
          </w:p>
        </w:tc>
      </w:tr>
    </w:tbl>
    <w:p w14:paraId="45AB61C8" w14:textId="77777777" w:rsidR="002F6147" w:rsidRDefault="00000000">
      <w:pPr>
        <w:jc w:val="both"/>
        <w:rPr>
          <w:lang w:eastAsia="zh-CN"/>
        </w:rPr>
      </w:pPr>
      <w:r>
        <w:rPr>
          <w:lang w:eastAsia="zh-CN"/>
        </w:rPr>
        <w:t>通信协议采用标准化事件格式</w:t>
      </w:r>
      <w:r>
        <w:rPr>
          <w:lang w:eastAsia="zh-CN"/>
        </w:rPr>
        <w:t xml:space="preserve"> {action, objectId, params}</w:t>
      </w:r>
      <w:r>
        <w:rPr>
          <w:lang w:eastAsia="zh-CN"/>
        </w:rPr>
        <w:t>，三维引擎（</w:t>
      </w:r>
      <w:r>
        <w:rPr>
          <w:lang w:eastAsia="zh-CN"/>
        </w:rPr>
        <w:t>Three.js/Cesium</w:t>
      </w:r>
      <w:r>
        <w:rPr>
          <w:lang w:eastAsia="zh-CN"/>
        </w:rPr>
        <w:t>）和业务页面共享同一事件总线，新接入的业务模块无需了解三维引擎内部实现即可注册联动事件。</w:t>
      </w:r>
    </w:p>
    <w:p w14:paraId="5AD30993" w14:textId="77777777" w:rsidR="002F6147" w:rsidRDefault="00000000">
      <w:pPr>
        <w:jc w:val="both"/>
        <w:rPr>
          <w:lang w:eastAsia="zh-CN"/>
        </w:rPr>
      </w:pPr>
      <w:r>
        <w:rPr>
          <w:b/>
          <w:lang w:eastAsia="zh-CN"/>
        </w:rPr>
        <w:t>双模交互模型</w:t>
      </w:r>
      <w:r>
        <w:rPr>
          <w:lang w:eastAsia="zh-CN"/>
        </w:rPr>
        <w:t>（</w:t>
      </w:r>
      <w:r>
        <w:rPr>
          <w:lang w:eastAsia="zh-CN"/>
        </w:rPr>
        <w:t>Q11.5</w:t>
      </w:r>
      <w:r>
        <w:rPr>
          <w:lang w:eastAsia="zh-CN"/>
        </w:rPr>
        <w:t>）：系统提供两种交互范式，共享同一数据源与权限体系：</w:t>
      </w:r>
    </w:p>
    <w:p w14:paraId="6D233706" w14:textId="77777777" w:rsidR="002F6147" w:rsidRDefault="00000000">
      <w:pPr>
        <w:ind w:firstLine="0"/>
        <w:jc w:val="center"/>
        <w:rPr>
          <w:lang w:eastAsia="zh-CN"/>
        </w:rPr>
      </w:pPr>
      <w:r>
        <w:rPr>
          <w:b/>
          <w:sz w:val="21"/>
          <w:lang w:eastAsia="zh-CN"/>
        </w:rPr>
        <w:t>表</w:t>
      </w:r>
      <w:r>
        <w:rPr>
          <w:b/>
          <w:sz w:val="21"/>
          <w:lang w:eastAsia="zh-CN"/>
        </w:rPr>
        <w:t xml:space="preserve"> 26 / </w:t>
      </w:r>
      <w:r>
        <w:rPr>
          <w:b/>
          <w:sz w:val="21"/>
          <w:lang w:eastAsia="zh-CN"/>
        </w:rPr>
        <w:t>运营管理模式</w:t>
      </w:r>
      <w:r>
        <w:rPr>
          <w:b/>
          <w:sz w:val="21"/>
          <w:lang w:eastAsia="zh-CN"/>
        </w:rPr>
        <w:t xml:space="preserve"> / </w:t>
      </w:r>
      <w:r>
        <w:rPr>
          <w:b/>
          <w:sz w:val="21"/>
          <w:lang w:eastAsia="zh-CN"/>
        </w:rPr>
        <w:t>监控看板模式</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3304"/>
        <w:gridCol w:w="3727"/>
      </w:tblGrid>
      <w:tr w:rsidR="002F6147" w14:paraId="3E759F9F"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7B02CD39" w14:textId="77777777" w:rsidR="002F6147" w:rsidRDefault="002F6147">
            <w:pPr>
              <w:spacing w:after="0"/>
              <w:ind w:firstLine="0"/>
              <w:jc w:val="center"/>
              <w:rPr>
                <w:lang w:eastAsia="zh-CN"/>
              </w:rPr>
            </w:pPr>
          </w:p>
        </w:tc>
        <w:tc>
          <w:tcPr>
            <w:tcW w:w="3304" w:type="dxa"/>
            <w:tcBorders>
              <w:top w:val="single" w:sz="4" w:space="0" w:color="000000"/>
              <w:left w:val="single" w:sz="4" w:space="0" w:color="000000"/>
              <w:bottom w:val="single" w:sz="4" w:space="0" w:color="000000"/>
              <w:right w:val="single" w:sz="4" w:space="0" w:color="000000"/>
            </w:tcBorders>
            <w:vAlign w:val="center"/>
          </w:tcPr>
          <w:p w14:paraId="35880136" w14:textId="77777777" w:rsidR="002F6147" w:rsidRDefault="00000000">
            <w:pPr>
              <w:spacing w:after="0"/>
              <w:ind w:firstLine="0"/>
              <w:jc w:val="center"/>
            </w:pPr>
            <w:r>
              <w:rPr>
                <w:rFonts w:eastAsia="黑体"/>
                <w:b/>
                <w:sz w:val="21"/>
              </w:rPr>
              <w:t>运营管理模式</w:t>
            </w:r>
          </w:p>
        </w:tc>
        <w:tc>
          <w:tcPr>
            <w:tcW w:w="3727" w:type="dxa"/>
            <w:tcBorders>
              <w:top w:val="single" w:sz="4" w:space="0" w:color="000000"/>
              <w:left w:val="single" w:sz="4" w:space="0" w:color="000000"/>
              <w:bottom w:val="single" w:sz="4" w:space="0" w:color="000000"/>
              <w:right w:val="single" w:sz="4" w:space="0" w:color="000000"/>
            </w:tcBorders>
            <w:vAlign w:val="center"/>
          </w:tcPr>
          <w:p w14:paraId="3DA3580C" w14:textId="77777777" w:rsidR="002F6147" w:rsidRDefault="00000000">
            <w:pPr>
              <w:spacing w:after="0"/>
              <w:ind w:firstLine="0"/>
              <w:jc w:val="center"/>
            </w:pPr>
            <w:r>
              <w:rPr>
                <w:rFonts w:eastAsia="黑体"/>
                <w:b/>
                <w:sz w:val="21"/>
              </w:rPr>
              <w:t>监控看板模式</w:t>
            </w:r>
          </w:p>
        </w:tc>
      </w:tr>
      <w:tr w:rsidR="002F6147" w14:paraId="16D0F76C"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17979BE" w14:textId="77777777" w:rsidR="002F6147" w:rsidRDefault="00000000">
            <w:pPr>
              <w:spacing w:after="0"/>
              <w:ind w:firstLine="0"/>
              <w:jc w:val="center"/>
            </w:pPr>
            <w:r>
              <w:rPr>
                <w:sz w:val="21"/>
              </w:rPr>
              <w:t>用户</w:t>
            </w:r>
          </w:p>
        </w:tc>
        <w:tc>
          <w:tcPr>
            <w:tcW w:w="3304" w:type="dxa"/>
            <w:tcBorders>
              <w:top w:val="single" w:sz="4" w:space="0" w:color="000000"/>
              <w:left w:val="single" w:sz="4" w:space="0" w:color="000000"/>
              <w:bottom w:val="single" w:sz="4" w:space="0" w:color="000000"/>
              <w:right w:val="single" w:sz="4" w:space="0" w:color="000000"/>
            </w:tcBorders>
            <w:vAlign w:val="center"/>
          </w:tcPr>
          <w:p w14:paraId="6C4045D6" w14:textId="77777777" w:rsidR="002F6147" w:rsidRDefault="00000000">
            <w:pPr>
              <w:spacing w:after="0"/>
              <w:ind w:firstLine="0"/>
            </w:pPr>
            <w:r>
              <w:rPr>
                <w:sz w:val="21"/>
              </w:rPr>
              <w:t>运维人员、检修人员</w:t>
            </w:r>
          </w:p>
        </w:tc>
        <w:tc>
          <w:tcPr>
            <w:tcW w:w="3727" w:type="dxa"/>
            <w:tcBorders>
              <w:top w:val="single" w:sz="4" w:space="0" w:color="000000"/>
              <w:left w:val="single" w:sz="4" w:space="0" w:color="000000"/>
              <w:bottom w:val="single" w:sz="4" w:space="0" w:color="000000"/>
              <w:right w:val="single" w:sz="4" w:space="0" w:color="000000"/>
            </w:tcBorders>
            <w:vAlign w:val="center"/>
          </w:tcPr>
          <w:p w14:paraId="78C41E72" w14:textId="77777777" w:rsidR="002F6147" w:rsidRDefault="00000000">
            <w:pPr>
              <w:spacing w:after="0"/>
              <w:ind w:firstLine="0"/>
            </w:pPr>
            <w:r>
              <w:rPr>
                <w:sz w:val="21"/>
              </w:rPr>
              <w:t>值班长、管理层</w:t>
            </w:r>
          </w:p>
        </w:tc>
      </w:tr>
      <w:tr w:rsidR="002F6147" w14:paraId="790B803A"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9B0B563" w14:textId="77777777" w:rsidR="002F6147" w:rsidRDefault="00000000">
            <w:pPr>
              <w:spacing w:after="0"/>
              <w:ind w:firstLine="0"/>
              <w:jc w:val="center"/>
            </w:pPr>
            <w:r>
              <w:rPr>
                <w:sz w:val="21"/>
              </w:rPr>
              <w:t>导航</w:t>
            </w:r>
          </w:p>
        </w:tc>
        <w:tc>
          <w:tcPr>
            <w:tcW w:w="3304" w:type="dxa"/>
            <w:tcBorders>
              <w:top w:val="single" w:sz="4" w:space="0" w:color="000000"/>
              <w:left w:val="single" w:sz="4" w:space="0" w:color="000000"/>
              <w:bottom w:val="single" w:sz="4" w:space="0" w:color="000000"/>
              <w:right w:val="single" w:sz="4" w:space="0" w:color="000000"/>
            </w:tcBorders>
            <w:vAlign w:val="center"/>
          </w:tcPr>
          <w:p w14:paraId="3B2B77EC" w14:textId="77777777" w:rsidR="002F6147" w:rsidRDefault="00000000">
            <w:pPr>
              <w:spacing w:after="0"/>
              <w:ind w:firstLine="0"/>
              <w:rPr>
                <w:lang w:eastAsia="zh-CN"/>
              </w:rPr>
            </w:pPr>
            <w:r>
              <w:rPr>
                <w:sz w:val="21"/>
                <w:lang w:eastAsia="zh-CN"/>
              </w:rPr>
              <w:t>左侧导航树，按功能层级组织</w:t>
            </w:r>
          </w:p>
        </w:tc>
        <w:tc>
          <w:tcPr>
            <w:tcW w:w="3727" w:type="dxa"/>
            <w:tcBorders>
              <w:top w:val="single" w:sz="4" w:space="0" w:color="000000"/>
              <w:left w:val="single" w:sz="4" w:space="0" w:color="000000"/>
              <w:bottom w:val="single" w:sz="4" w:space="0" w:color="000000"/>
              <w:right w:val="single" w:sz="4" w:space="0" w:color="000000"/>
            </w:tcBorders>
            <w:vAlign w:val="center"/>
          </w:tcPr>
          <w:p w14:paraId="0DA4743A" w14:textId="77777777" w:rsidR="002F6147" w:rsidRDefault="00000000">
            <w:pPr>
              <w:spacing w:after="0"/>
              <w:ind w:firstLine="0"/>
              <w:rPr>
                <w:lang w:eastAsia="zh-CN"/>
              </w:rPr>
            </w:pPr>
            <w:r>
              <w:rPr>
                <w:sz w:val="21"/>
                <w:lang w:eastAsia="zh-CN"/>
              </w:rPr>
              <w:t>顶部多级菜单，支持上下钻取</w:t>
            </w:r>
          </w:p>
        </w:tc>
      </w:tr>
      <w:tr w:rsidR="002F6147" w14:paraId="1CB824EE"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94322E3" w14:textId="77777777" w:rsidR="002F6147" w:rsidRDefault="00000000">
            <w:pPr>
              <w:spacing w:after="0"/>
              <w:ind w:firstLine="0"/>
              <w:jc w:val="center"/>
            </w:pPr>
            <w:r>
              <w:rPr>
                <w:sz w:val="21"/>
              </w:rPr>
              <w:t>布局</w:t>
            </w:r>
          </w:p>
        </w:tc>
        <w:tc>
          <w:tcPr>
            <w:tcW w:w="3304" w:type="dxa"/>
            <w:tcBorders>
              <w:top w:val="single" w:sz="4" w:space="0" w:color="000000"/>
              <w:left w:val="single" w:sz="4" w:space="0" w:color="000000"/>
              <w:bottom w:val="single" w:sz="4" w:space="0" w:color="000000"/>
              <w:right w:val="single" w:sz="4" w:space="0" w:color="000000"/>
            </w:tcBorders>
            <w:vAlign w:val="center"/>
          </w:tcPr>
          <w:p w14:paraId="2F9E3502" w14:textId="77777777" w:rsidR="002F6147" w:rsidRDefault="00000000">
            <w:pPr>
              <w:spacing w:after="0"/>
              <w:ind w:firstLine="0"/>
              <w:rPr>
                <w:lang w:eastAsia="zh-CN"/>
              </w:rPr>
            </w:pPr>
            <w:r>
              <w:rPr>
                <w:sz w:val="21"/>
                <w:lang w:eastAsia="zh-CN"/>
              </w:rPr>
              <w:t>紧凑型三栏布局，侧重任务效率</w:t>
            </w:r>
          </w:p>
        </w:tc>
        <w:tc>
          <w:tcPr>
            <w:tcW w:w="3727" w:type="dxa"/>
            <w:tcBorders>
              <w:top w:val="single" w:sz="4" w:space="0" w:color="000000"/>
              <w:left w:val="single" w:sz="4" w:space="0" w:color="000000"/>
              <w:bottom w:val="single" w:sz="4" w:space="0" w:color="000000"/>
              <w:right w:val="single" w:sz="4" w:space="0" w:color="000000"/>
            </w:tcBorders>
            <w:vAlign w:val="center"/>
          </w:tcPr>
          <w:p w14:paraId="63645FB2" w14:textId="77777777" w:rsidR="002F6147" w:rsidRDefault="00000000">
            <w:pPr>
              <w:spacing w:after="0"/>
              <w:ind w:firstLine="0"/>
              <w:rPr>
                <w:lang w:eastAsia="zh-CN"/>
              </w:rPr>
            </w:pPr>
            <w:r>
              <w:rPr>
                <w:sz w:val="21"/>
                <w:lang w:eastAsia="zh-CN"/>
              </w:rPr>
              <w:t>全屏</w:t>
            </w:r>
            <w:r>
              <w:rPr>
                <w:sz w:val="21"/>
                <w:lang w:eastAsia="zh-CN"/>
              </w:rPr>
              <w:t>/</w:t>
            </w:r>
            <w:r>
              <w:rPr>
                <w:sz w:val="21"/>
                <w:lang w:eastAsia="zh-CN"/>
              </w:rPr>
              <w:t>宽屏沉浸式，侧重态势感知</w:t>
            </w:r>
          </w:p>
        </w:tc>
      </w:tr>
      <w:tr w:rsidR="002F6147" w14:paraId="20FAE112"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F6D7C33" w14:textId="77777777" w:rsidR="002F6147" w:rsidRDefault="00000000">
            <w:pPr>
              <w:spacing w:after="0"/>
              <w:ind w:firstLine="0"/>
              <w:jc w:val="center"/>
            </w:pPr>
            <w:r>
              <w:rPr>
                <w:sz w:val="21"/>
              </w:rPr>
              <w:t>交互</w:t>
            </w:r>
          </w:p>
        </w:tc>
        <w:tc>
          <w:tcPr>
            <w:tcW w:w="3304" w:type="dxa"/>
            <w:tcBorders>
              <w:top w:val="single" w:sz="4" w:space="0" w:color="000000"/>
              <w:left w:val="single" w:sz="4" w:space="0" w:color="000000"/>
              <w:bottom w:val="single" w:sz="4" w:space="0" w:color="000000"/>
              <w:right w:val="single" w:sz="4" w:space="0" w:color="000000"/>
            </w:tcBorders>
            <w:vAlign w:val="center"/>
          </w:tcPr>
          <w:p w14:paraId="0642A425" w14:textId="77777777" w:rsidR="002F6147" w:rsidRDefault="00000000">
            <w:pPr>
              <w:spacing w:after="0"/>
              <w:ind w:firstLine="0"/>
              <w:rPr>
                <w:lang w:eastAsia="zh-CN"/>
              </w:rPr>
            </w:pPr>
            <w:r>
              <w:rPr>
                <w:sz w:val="21"/>
                <w:lang w:eastAsia="zh-CN"/>
              </w:rPr>
              <w:t>高频点击、表单填写、工单流转</w:t>
            </w:r>
          </w:p>
        </w:tc>
        <w:tc>
          <w:tcPr>
            <w:tcW w:w="3727" w:type="dxa"/>
            <w:tcBorders>
              <w:top w:val="single" w:sz="4" w:space="0" w:color="000000"/>
              <w:left w:val="single" w:sz="4" w:space="0" w:color="000000"/>
              <w:bottom w:val="single" w:sz="4" w:space="0" w:color="000000"/>
              <w:right w:val="single" w:sz="4" w:space="0" w:color="000000"/>
            </w:tcBorders>
            <w:vAlign w:val="center"/>
          </w:tcPr>
          <w:p w14:paraId="459FDD55" w14:textId="77777777" w:rsidR="002F6147" w:rsidRDefault="00000000">
            <w:pPr>
              <w:spacing w:after="0"/>
              <w:ind w:firstLine="0"/>
              <w:rPr>
                <w:lang w:eastAsia="zh-CN"/>
              </w:rPr>
            </w:pPr>
            <w:r>
              <w:rPr>
                <w:sz w:val="21"/>
                <w:lang w:eastAsia="zh-CN"/>
              </w:rPr>
              <w:t>点击下钻、悬停数据卡片、自动轮播</w:t>
            </w:r>
          </w:p>
        </w:tc>
      </w:tr>
      <w:tr w:rsidR="002F6147" w14:paraId="07772090"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3992530" w14:textId="77777777" w:rsidR="002F6147" w:rsidRDefault="00000000">
            <w:pPr>
              <w:spacing w:after="0"/>
              <w:ind w:firstLine="0"/>
              <w:jc w:val="center"/>
            </w:pPr>
            <w:r>
              <w:rPr>
                <w:sz w:val="21"/>
              </w:rPr>
              <w:t>典型页面</w:t>
            </w:r>
          </w:p>
        </w:tc>
        <w:tc>
          <w:tcPr>
            <w:tcW w:w="3304" w:type="dxa"/>
            <w:tcBorders>
              <w:top w:val="single" w:sz="4" w:space="0" w:color="000000"/>
              <w:left w:val="single" w:sz="4" w:space="0" w:color="000000"/>
              <w:bottom w:val="single" w:sz="4" w:space="0" w:color="000000"/>
              <w:right w:val="single" w:sz="4" w:space="0" w:color="000000"/>
            </w:tcBorders>
            <w:vAlign w:val="center"/>
          </w:tcPr>
          <w:p w14:paraId="35347E60" w14:textId="77777777" w:rsidR="002F6147" w:rsidRDefault="00000000">
            <w:pPr>
              <w:spacing w:after="0"/>
              <w:ind w:firstLine="0"/>
              <w:rPr>
                <w:lang w:eastAsia="zh-CN"/>
              </w:rPr>
            </w:pPr>
            <w:r>
              <w:rPr>
                <w:sz w:val="21"/>
                <w:lang w:eastAsia="zh-CN"/>
              </w:rPr>
              <w:t>设备详情、工单处理、巡检任</w:t>
            </w:r>
            <w:r>
              <w:rPr>
                <w:sz w:val="21"/>
                <w:lang w:eastAsia="zh-CN"/>
              </w:rPr>
              <w:lastRenderedPageBreak/>
              <w:t>务、报表查询</w:t>
            </w:r>
          </w:p>
        </w:tc>
        <w:tc>
          <w:tcPr>
            <w:tcW w:w="3727" w:type="dxa"/>
            <w:tcBorders>
              <w:top w:val="single" w:sz="4" w:space="0" w:color="000000"/>
              <w:left w:val="single" w:sz="4" w:space="0" w:color="000000"/>
              <w:bottom w:val="single" w:sz="4" w:space="0" w:color="000000"/>
              <w:right w:val="single" w:sz="4" w:space="0" w:color="000000"/>
            </w:tcBorders>
            <w:vAlign w:val="center"/>
          </w:tcPr>
          <w:p w14:paraId="39E0FDD8" w14:textId="77777777" w:rsidR="002F6147" w:rsidRDefault="00000000">
            <w:pPr>
              <w:spacing w:after="0"/>
              <w:ind w:firstLine="0"/>
              <w:rPr>
                <w:lang w:eastAsia="zh-CN"/>
              </w:rPr>
            </w:pPr>
            <w:r>
              <w:rPr>
                <w:sz w:val="21"/>
                <w:lang w:eastAsia="zh-CN"/>
              </w:rPr>
              <w:lastRenderedPageBreak/>
              <w:t>场站全景、告警态势、发电看板、构</w:t>
            </w:r>
            <w:r>
              <w:rPr>
                <w:sz w:val="21"/>
                <w:lang w:eastAsia="zh-CN"/>
              </w:rPr>
              <w:lastRenderedPageBreak/>
              <w:t>网型评价大屏</w:t>
            </w:r>
          </w:p>
        </w:tc>
      </w:tr>
    </w:tbl>
    <w:p w14:paraId="0028E6AB" w14:textId="77777777" w:rsidR="002F6147" w:rsidRDefault="00000000">
      <w:pPr>
        <w:jc w:val="both"/>
        <w:rPr>
          <w:lang w:eastAsia="zh-CN"/>
        </w:rPr>
      </w:pPr>
      <w:r>
        <w:rPr>
          <w:b/>
          <w:lang w:eastAsia="zh-CN"/>
        </w:rPr>
        <w:lastRenderedPageBreak/>
        <w:t>大屏展示设计</w:t>
      </w:r>
      <w:r>
        <w:rPr>
          <w:lang w:eastAsia="zh-CN"/>
        </w:rPr>
        <w:t>（技术规范</w:t>
      </w:r>
      <w:r>
        <w:rPr>
          <w:lang w:eastAsia="zh-CN"/>
        </w:rPr>
        <w:t xml:space="preserve"> §5.2.1.2.5</w:t>
      </w:r>
      <w:r>
        <w:rPr>
          <w:lang w:eastAsia="zh-CN"/>
        </w:rPr>
        <w:t>）：独立的大屏展示模式采用全屏无边框布局，四大板块轮播</w:t>
      </w:r>
      <w:r>
        <w:rPr>
          <w:lang w:eastAsia="zh-CN"/>
        </w:rPr>
        <w:t>——</w:t>
      </w:r>
      <w:r>
        <w:rPr>
          <w:lang w:eastAsia="zh-CN"/>
        </w:rPr>
        <w:t>企业定位介绍（左上文字</w:t>
      </w:r>
      <w:r>
        <w:rPr>
          <w:lang w:eastAsia="zh-CN"/>
        </w:rPr>
        <w:t>+</w:t>
      </w:r>
      <w:r>
        <w:rPr>
          <w:lang w:eastAsia="zh-CN"/>
        </w:rPr>
        <w:t>地图定位）、核心业务动画（中央三维场景全屏渲染，展示风机转动</w:t>
      </w:r>
      <w:r>
        <w:rPr>
          <w:lang w:eastAsia="zh-CN"/>
        </w:rPr>
        <w:t>/</w:t>
      </w:r>
      <w:r>
        <w:rPr>
          <w:lang w:eastAsia="zh-CN"/>
        </w:rPr>
        <w:t>光伏发电</w:t>
      </w:r>
      <w:r>
        <w:rPr>
          <w:lang w:eastAsia="zh-CN"/>
        </w:rPr>
        <w:t>/</w:t>
      </w:r>
      <w:r>
        <w:rPr>
          <w:lang w:eastAsia="zh-CN"/>
        </w:rPr>
        <w:t>储能充放动态效果）、标杆项目（底部滚动卡片）、宣传片（右上视频播放窗）。大屏内容通过低代码组态工具配置，非开发人员可自助修改。</w:t>
      </w:r>
    </w:p>
    <w:p w14:paraId="3C25E3FF" w14:textId="77777777" w:rsidR="002F6147" w:rsidRDefault="00000000">
      <w:pPr>
        <w:pStyle w:val="21"/>
        <w:rPr>
          <w:lang w:eastAsia="zh-CN"/>
        </w:rPr>
      </w:pPr>
      <w:r>
        <w:rPr>
          <w:rFonts w:ascii="Times New Roman" w:eastAsia="黑体" w:hAnsi="Times New Roman"/>
          <w:lang w:eastAsia="zh-CN"/>
        </w:rPr>
        <w:t xml:space="preserve">4.2 </w:t>
      </w:r>
      <w:r>
        <w:rPr>
          <w:rFonts w:ascii="Times New Roman" w:eastAsia="黑体" w:hAnsi="Times New Roman"/>
          <w:lang w:eastAsia="zh-CN"/>
        </w:rPr>
        <w:t>接口对接域</w:t>
      </w:r>
      <w:r>
        <w:rPr>
          <w:rFonts w:ascii="Times New Roman" w:eastAsia="黑体" w:hAnsi="Times New Roman"/>
          <w:lang w:eastAsia="zh-CN"/>
        </w:rPr>
        <w:t>——</w:t>
      </w:r>
      <w:r>
        <w:rPr>
          <w:rFonts w:ascii="Times New Roman" w:eastAsia="黑体" w:hAnsi="Times New Roman"/>
          <w:lang w:eastAsia="zh-CN"/>
        </w:rPr>
        <w:t>协同优化与透明场站</w:t>
      </w:r>
    </w:p>
    <w:p w14:paraId="14A8781F" w14:textId="77777777" w:rsidR="002F6147" w:rsidRDefault="00000000">
      <w:pPr>
        <w:pStyle w:val="CustomerQuote"/>
        <w:shd w:val="clear" w:color="auto" w:fill="F2F2F2"/>
        <w:rPr>
          <w:lang w:eastAsia="zh-CN"/>
        </w:rPr>
      </w:pPr>
      <w:r>
        <w:rPr>
          <w:b/>
          <w:lang w:eastAsia="zh-CN"/>
        </w:rPr>
        <w:t>接口对接说明</w:t>
      </w:r>
      <w:r>
        <w:rPr>
          <w:lang w:eastAsia="zh-CN"/>
        </w:rPr>
        <w:t>：功率</w:t>
      </w:r>
      <w:r>
        <w:rPr>
          <w:lang w:eastAsia="zh-CN"/>
        </w:rPr>
        <w:t>-</w:t>
      </w:r>
      <w:r>
        <w:rPr>
          <w:lang w:eastAsia="zh-CN"/>
        </w:rPr>
        <w:t>能量协同优化（</w:t>
      </w:r>
      <w:r>
        <w:rPr>
          <w:lang w:eastAsia="zh-CN"/>
        </w:rPr>
        <w:t>F2</w:t>
      </w:r>
      <w:r>
        <w:rPr>
          <w:lang w:eastAsia="zh-CN"/>
        </w:rPr>
        <w:t>）和构网型透明场站（</w:t>
      </w:r>
      <w:r>
        <w:rPr>
          <w:lang w:eastAsia="zh-CN"/>
        </w:rPr>
        <w:t>F3</w:t>
      </w:r>
      <w:r>
        <w:rPr>
          <w:lang w:eastAsia="zh-CN"/>
        </w:rPr>
        <w:t>）由南瑞平台承担，不在本期交付范围。我方通过以下方式与南瑞协同：</w:t>
      </w:r>
    </w:p>
    <w:p w14:paraId="1E14EDE5" w14:textId="77777777" w:rsidR="002F6147" w:rsidRDefault="00000000">
      <w:pPr>
        <w:ind w:firstLine="0"/>
        <w:jc w:val="center"/>
        <w:rPr>
          <w:lang w:eastAsia="zh-CN"/>
        </w:rPr>
      </w:pPr>
      <w:r>
        <w:rPr>
          <w:b/>
          <w:sz w:val="21"/>
          <w:lang w:eastAsia="zh-CN"/>
        </w:rPr>
        <w:t>表</w:t>
      </w:r>
      <w:r>
        <w:rPr>
          <w:b/>
          <w:sz w:val="21"/>
          <w:lang w:eastAsia="zh-CN"/>
        </w:rPr>
        <w:t xml:space="preserve"> 27 </w:t>
      </w:r>
      <w:r>
        <w:rPr>
          <w:b/>
          <w:sz w:val="21"/>
          <w:lang w:eastAsia="zh-CN"/>
        </w:rPr>
        <w:t>对接项</w:t>
      </w:r>
      <w:r>
        <w:rPr>
          <w:b/>
          <w:sz w:val="21"/>
          <w:lang w:eastAsia="zh-CN"/>
        </w:rPr>
        <w:t xml:space="preserve"> / </w:t>
      </w:r>
      <w:r>
        <w:rPr>
          <w:b/>
          <w:sz w:val="21"/>
          <w:lang w:eastAsia="zh-CN"/>
        </w:rPr>
        <w:t>我方角色</w:t>
      </w:r>
      <w:r>
        <w:rPr>
          <w:b/>
          <w:sz w:val="21"/>
          <w:lang w:eastAsia="zh-CN"/>
        </w:rPr>
        <w:t xml:space="preserve"> / </w:t>
      </w:r>
      <w:r>
        <w:rPr>
          <w:b/>
          <w:sz w:val="21"/>
          <w:lang w:eastAsia="zh-CN"/>
        </w:rPr>
        <w:t>接口方式</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0"/>
        <w:gridCol w:w="5147"/>
        <w:gridCol w:w="1977"/>
      </w:tblGrid>
      <w:tr w:rsidR="002F6147" w14:paraId="4E88EBFA" w14:textId="77777777">
        <w:trPr>
          <w:tblHeader/>
        </w:trPr>
        <w:tc>
          <w:tcPr>
            <w:tcW w:w="1890" w:type="dxa"/>
            <w:tcBorders>
              <w:top w:val="single" w:sz="4" w:space="0" w:color="000000"/>
              <w:left w:val="single" w:sz="4" w:space="0" w:color="000000"/>
              <w:bottom w:val="single" w:sz="4" w:space="0" w:color="000000"/>
              <w:right w:val="single" w:sz="4" w:space="0" w:color="000000"/>
            </w:tcBorders>
            <w:vAlign w:val="center"/>
          </w:tcPr>
          <w:p w14:paraId="23F71940" w14:textId="77777777" w:rsidR="002F6147" w:rsidRDefault="00000000">
            <w:pPr>
              <w:spacing w:after="0"/>
              <w:ind w:firstLine="0"/>
              <w:jc w:val="center"/>
            </w:pPr>
            <w:r>
              <w:rPr>
                <w:rFonts w:eastAsia="黑体"/>
                <w:b/>
                <w:sz w:val="21"/>
              </w:rPr>
              <w:t>对接项</w:t>
            </w:r>
          </w:p>
        </w:tc>
        <w:tc>
          <w:tcPr>
            <w:tcW w:w="5147" w:type="dxa"/>
            <w:tcBorders>
              <w:top w:val="single" w:sz="4" w:space="0" w:color="000000"/>
              <w:left w:val="single" w:sz="4" w:space="0" w:color="000000"/>
              <w:bottom w:val="single" w:sz="4" w:space="0" w:color="000000"/>
              <w:right w:val="single" w:sz="4" w:space="0" w:color="000000"/>
            </w:tcBorders>
            <w:vAlign w:val="center"/>
          </w:tcPr>
          <w:p w14:paraId="5990626C" w14:textId="77777777" w:rsidR="002F6147" w:rsidRDefault="00000000">
            <w:pPr>
              <w:spacing w:after="0"/>
              <w:ind w:firstLine="0"/>
              <w:jc w:val="center"/>
            </w:pPr>
            <w:r>
              <w:rPr>
                <w:rFonts w:eastAsia="黑体"/>
                <w:b/>
                <w:sz w:val="21"/>
              </w:rPr>
              <w:t>我方角色</w:t>
            </w:r>
          </w:p>
        </w:tc>
        <w:tc>
          <w:tcPr>
            <w:tcW w:w="1977" w:type="dxa"/>
            <w:tcBorders>
              <w:top w:val="single" w:sz="4" w:space="0" w:color="000000"/>
              <w:left w:val="single" w:sz="4" w:space="0" w:color="000000"/>
              <w:bottom w:val="single" w:sz="4" w:space="0" w:color="000000"/>
              <w:right w:val="single" w:sz="4" w:space="0" w:color="000000"/>
            </w:tcBorders>
            <w:vAlign w:val="center"/>
          </w:tcPr>
          <w:p w14:paraId="131CAF97" w14:textId="77777777" w:rsidR="002F6147" w:rsidRDefault="00000000">
            <w:pPr>
              <w:spacing w:after="0"/>
              <w:ind w:firstLine="0"/>
              <w:jc w:val="center"/>
            </w:pPr>
            <w:r>
              <w:rPr>
                <w:rFonts w:eastAsia="黑体"/>
                <w:b/>
                <w:sz w:val="21"/>
              </w:rPr>
              <w:t>接口方式</w:t>
            </w:r>
          </w:p>
        </w:tc>
      </w:tr>
      <w:tr w:rsidR="002F6147" w14:paraId="7B4366D6" w14:textId="77777777">
        <w:tc>
          <w:tcPr>
            <w:tcW w:w="1890" w:type="dxa"/>
            <w:tcBorders>
              <w:top w:val="single" w:sz="4" w:space="0" w:color="000000"/>
              <w:left w:val="single" w:sz="4" w:space="0" w:color="000000"/>
              <w:bottom w:val="single" w:sz="4" w:space="0" w:color="000000"/>
              <w:right w:val="single" w:sz="4" w:space="0" w:color="000000"/>
            </w:tcBorders>
            <w:vAlign w:val="center"/>
          </w:tcPr>
          <w:p w14:paraId="75D1B188" w14:textId="77777777" w:rsidR="002F6147" w:rsidRDefault="00000000">
            <w:pPr>
              <w:spacing w:after="0"/>
              <w:ind w:firstLine="0"/>
              <w:jc w:val="center"/>
            </w:pPr>
            <w:r>
              <w:rPr>
                <w:sz w:val="21"/>
              </w:rPr>
              <w:t xml:space="preserve">F2 </w:t>
            </w:r>
            <w:r>
              <w:rPr>
                <w:sz w:val="21"/>
              </w:rPr>
              <w:t>功率</w:t>
            </w:r>
            <w:r>
              <w:rPr>
                <w:sz w:val="21"/>
              </w:rPr>
              <w:t>-</w:t>
            </w:r>
            <w:r>
              <w:rPr>
                <w:sz w:val="21"/>
              </w:rPr>
              <w:t>能量协同优化</w:t>
            </w:r>
          </w:p>
        </w:tc>
        <w:tc>
          <w:tcPr>
            <w:tcW w:w="5147" w:type="dxa"/>
            <w:tcBorders>
              <w:top w:val="single" w:sz="4" w:space="0" w:color="000000"/>
              <w:left w:val="single" w:sz="4" w:space="0" w:color="000000"/>
              <w:bottom w:val="single" w:sz="4" w:space="0" w:color="000000"/>
              <w:right w:val="single" w:sz="4" w:space="0" w:color="000000"/>
            </w:tcBorders>
            <w:vAlign w:val="center"/>
          </w:tcPr>
          <w:p w14:paraId="089494D6" w14:textId="77777777" w:rsidR="002F6147" w:rsidRDefault="00000000">
            <w:pPr>
              <w:spacing w:after="0"/>
              <w:ind w:firstLine="0"/>
              <w:rPr>
                <w:lang w:eastAsia="zh-CN"/>
              </w:rPr>
            </w:pPr>
            <w:r>
              <w:rPr>
                <w:sz w:val="21"/>
                <w:lang w:eastAsia="zh-CN"/>
              </w:rPr>
              <w:t>三维可视化展示南瑞协同优化结果（有功</w:t>
            </w:r>
            <w:r>
              <w:rPr>
                <w:sz w:val="21"/>
                <w:lang w:eastAsia="zh-CN"/>
              </w:rPr>
              <w:t>/</w:t>
            </w:r>
            <w:r>
              <w:rPr>
                <w:sz w:val="21"/>
                <w:lang w:eastAsia="zh-CN"/>
              </w:rPr>
              <w:t>无功分配策略、调频</w:t>
            </w:r>
            <w:r>
              <w:rPr>
                <w:sz w:val="21"/>
                <w:lang w:eastAsia="zh-CN"/>
              </w:rPr>
              <w:t>/</w:t>
            </w:r>
            <w:r>
              <w:rPr>
                <w:sz w:val="21"/>
                <w:lang w:eastAsia="zh-CN"/>
              </w:rPr>
              <w:t>调压指令）；接收暂态录波数据用于三维场景回放</w:t>
            </w:r>
          </w:p>
        </w:tc>
        <w:tc>
          <w:tcPr>
            <w:tcW w:w="1977" w:type="dxa"/>
            <w:tcBorders>
              <w:top w:val="single" w:sz="4" w:space="0" w:color="000000"/>
              <w:left w:val="single" w:sz="4" w:space="0" w:color="000000"/>
              <w:bottom w:val="single" w:sz="4" w:space="0" w:color="000000"/>
              <w:right w:val="single" w:sz="4" w:space="0" w:color="000000"/>
            </w:tcBorders>
            <w:vAlign w:val="center"/>
          </w:tcPr>
          <w:p w14:paraId="471E94E8" w14:textId="77777777" w:rsidR="002F6147" w:rsidRDefault="00000000">
            <w:pPr>
              <w:spacing w:after="0"/>
              <w:ind w:firstLine="0"/>
            </w:pPr>
            <w:r>
              <w:rPr>
                <w:sz w:val="21"/>
              </w:rPr>
              <w:t xml:space="preserve">RESTful API </w:t>
            </w:r>
            <w:r>
              <w:rPr>
                <w:sz w:val="21"/>
              </w:rPr>
              <w:t>拉取（</w:t>
            </w:r>
            <w:r>
              <w:rPr>
                <w:sz w:val="21"/>
              </w:rPr>
              <w:t>§3.6</w:t>
            </w:r>
            <w:r>
              <w:rPr>
                <w:sz w:val="21"/>
              </w:rPr>
              <w:t>）</w:t>
            </w:r>
          </w:p>
        </w:tc>
      </w:tr>
      <w:tr w:rsidR="002F6147" w14:paraId="2A0D4D25" w14:textId="77777777">
        <w:tc>
          <w:tcPr>
            <w:tcW w:w="1890" w:type="dxa"/>
            <w:tcBorders>
              <w:top w:val="single" w:sz="4" w:space="0" w:color="000000"/>
              <w:left w:val="single" w:sz="4" w:space="0" w:color="000000"/>
              <w:bottom w:val="single" w:sz="4" w:space="0" w:color="000000"/>
              <w:right w:val="single" w:sz="4" w:space="0" w:color="000000"/>
            </w:tcBorders>
            <w:vAlign w:val="center"/>
          </w:tcPr>
          <w:p w14:paraId="63CD28C9" w14:textId="77777777" w:rsidR="002F6147" w:rsidRDefault="00000000">
            <w:pPr>
              <w:spacing w:after="0"/>
              <w:ind w:firstLine="0"/>
              <w:jc w:val="center"/>
            </w:pPr>
            <w:r>
              <w:rPr>
                <w:sz w:val="21"/>
              </w:rPr>
              <w:t xml:space="preserve">F3 </w:t>
            </w:r>
            <w:r>
              <w:rPr>
                <w:sz w:val="21"/>
              </w:rPr>
              <w:t>构网型透明场站</w:t>
            </w:r>
          </w:p>
        </w:tc>
        <w:tc>
          <w:tcPr>
            <w:tcW w:w="5147" w:type="dxa"/>
            <w:tcBorders>
              <w:top w:val="single" w:sz="4" w:space="0" w:color="000000"/>
              <w:left w:val="single" w:sz="4" w:space="0" w:color="000000"/>
              <w:bottom w:val="single" w:sz="4" w:space="0" w:color="000000"/>
              <w:right w:val="single" w:sz="4" w:space="0" w:color="000000"/>
            </w:tcBorders>
            <w:vAlign w:val="center"/>
          </w:tcPr>
          <w:p w14:paraId="50A28966" w14:textId="77777777" w:rsidR="002F6147" w:rsidRDefault="00000000">
            <w:pPr>
              <w:spacing w:after="0"/>
              <w:ind w:firstLine="0"/>
              <w:rPr>
                <w:lang w:eastAsia="zh-CN"/>
              </w:rPr>
            </w:pPr>
            <w:r>
              <w:rPr>
                <w:sz w:val="21"/>
                <w:lang w:eastAsia="zh-CN"/>
              </w:rPr>
              <w:t>三维可视化展示南瑞评价结果（机组</w:t>
            </w:r>
            <w:r>
              <w:rPr>
                <w:sz w:val="21"/>
                <w:lang w:eastAsia="zh-CN"/>
              </w:rPr>
              <w:t>/</w:t>
            </w:r>
            <w:r>
              <w:rPr>
                <w:sz w:val="21"/>
                <w:lang w:eastAsia="zh-CN"/>
              </w:rPr>
              <w:t>场站并网性能评分、发电性能趋势）；评价报告嵌入我方信息面板</w:t>
            </w:r>
          </w:p>
        </w:tc>
        <w:tc>
          <w:tcPr>
            <w:tcW w:w="1977" w:type="dxa"/>
            <w:tcBorders>
              <w:top w:val="single" w:sz="4" w:space="0" w:color="000000"/>
              <w:left w:val="single" w:sz="4" w:space="0" w:color="000000"/>
              <w:bottom w:val="single" w:sz="4" w:space="0" w:color="000000"/>
              <w:right w:val="single" w:sz="4" w:space="0" w:color="000000"/>
            </w:tcBorders>
            <w:vAlign w:val="center"/>
          </w:tcPr>
          <w:p w14:paraId="067DFADB" w14:textId="77777777" w:rsidR="002F6147" w:rsidRDefault="00000000">
            <w:pPr>
              <w:spacing w:after="0"/>
              <w:ind w:firstLine="0"/>
            </w:pPr>
            <w:r>
              <w:rPr>
                <w:sz w:val="21"/>
              </w:rPr>
              <w:t xml:space="preserve">RESTful API </w:t>
            </w:r>
            <w:r>
              <w:rPr>
                <w:sz w:val="21"/>
              </w:rPr>
              <w:t>拉取（</w:t>
            </w:r>
            <w:r>
              <w:rPr>
                <w:sz w:val="21"/>
              </w:rPr>
              <w:t>§3.6</w:t>
            </w:r>
            <w:r>
              <w:rPr>
                <w:sz w:val="21"/>
              </w:rPr>
              <w:t>）</w:t>
            </w:r>
          </w:p>
        </w:tc>
      </w:tr>
    </w:tbl>
    <w:p w14:paraId="5B555703" w14:textId="77777777" w:rsidR="002F6147" w:rsidRDefault="00000000">
      <w:pPr>
        <w:jc w:val="both"/>
        <w:rPr>
          <w:lang w:eastAsia="zh-CN"/>
        </w:rPr>
      </w:pPr>
      <w:r>
        <w:rPr>
          <w:lang w:eastAsia="zh-CN"/>
        </w:rPr>
        <w:t>我方不实现协同优化算法和控制逻辑，不实现构网型评价算法</w:t>
      </w:r>
      <w:r>
        <w:rPr>
          <w:lang w:eastAsia="zh-CN"/>
        </w:rPr>
        <w:t>——</w:t>
      </w:r>
      <w:r>
        <w:rPr>
          <w:lang w:eastAsia="zh-CN"/>
        </w:rPr>
        <w:t>仅做数据接收和三维展示。</w:t>
      </w:r>
    </w:p>
    <w:p w14:paraId="73F7EE5F" w14:textId="77777777" w:rsidR="002F6147" w:rsidRDefault="00000000">
      <w:pPr>
        <w:pStyle w:val="21"/>
        <w:rPr>
          <w:lang w:eastAsia="zh-CN"/>
        </w:rPr>
      </w:pPr>
      <w:r>
        <w:rPr>
          <w:rFonts w:ascii="Times New Roman" w:eastAsia="黑体" w:hAnsi="Times New Roman"/>
          <w:lang w:eastAsia="zh-CN"/>
        </w:rPr>
        <w:t xml:space="preserve">4.3 </w:t>
      </w:r>
      <w:r>
        <w:rPr>
          <w:rFonts w:ascii="Times New Roman" w:eastAsia="黑体" w:hAnsi="Times New Roman"/>
          <w:lang w:eastAsia="zh-CN"/>
        </w:rPr>
        <w:t>智能运维系统（</w:t>
      </w:r>
      <w:r>
        <w:rPr>
          <w:rFonts w:ascii="Times New Roman" w:eastAsia="黑体" w:hAnsi="Times New Roman"/>
          <w:lang w:eastAsia="zh-CN"/>
        </w:rPr>
        <w:t>F4</w:t>
      </w:r>
      <w:r>
        <w:rPr>
          <w:rFonts w:ascii="Times New Roman" w:eastAsia="黑体" w:hAnsi="Times New Roman"/>
          <w:lang w:eastAsia="zh-CN"/>
        </w:rPr>
        <w:t>）</w:t>
      </w:r>
    </w:p>
    <w:p w14:paraId="09809C04" w14:textId="77777777" w:rsidR="002F6147" w:rsidRDefault="00000000">
      <w:pPr>
        <w:pStyle w:val="CustomerQuote"/>
        <w:shd w:val="clear" w:color="auto" w:fill="F2F2F2"/>
        <w:rPr>
          <w:lang w:eastAsia="zh-CN"/>
        </w:rPr>
      </w:pPr>
      <w:r>
        <w:rPr>
          <w:b/>
          <w:lang w:eastAsia="zh-CN"/>
        </w:rPr>
        <w:t>客户价值</w:t>
      </w:r>
      <w:r>
        <w:rPr>
          <w:lang w:eastAsia="zh-CN"/>
        </w:rPr>
        <w:t>：用</w:t>
      </w:r>
      <w:r>
        <w:rPr>
          <w:lang w:eastAsia="zh-CN"/>
        </w:rPr>
        <w:t xml:space="preserve"> AI </w:t>
      </w:r>
      <w:r>
        <w:rPr>
          <w:lang w:eastAsia="zh-CN"/>
        </w:rPr>
        <w:t>替代人眼巡检。光伏区、输电线路两大场景由</w:t>
      </w:r>
      <w:r>
        <w:rPr>
          <w:lang w:eastAsia="zh-CN"/>
        </w:rPr>
        <w:t xml:space="preserve"> AI </w:t>
      </w:r>
      <w:r>
        <w:rPr>
          <w:lang w:eastAsia="zh-CN"/>
        </w:rPr>
        <w:t>视觉模型</w:t>
      </w:r>
      <w:r>
        <w:rPr>
          <w:lang w:eastAsia="zh-CN"/>
        </w:rPr>
        <w:t xml:space="preserve"> 7×24 </w:t>
      </w:r>
      <w:r>
        <w:rPr>
          <w:lang w:eastAsia="zh-CN"/>
        </w:rPr>
        <w:t>不间断巡检</w:t>
      </w:r>
      <w:r>
        <w:rPr>
          <w:lang w:eastAsia="zh-CN"/>
        </w:rPr>
        <w:t xml:space="preserve">——AI </w:t>
      </w:r>
      <w:r>
        <w:rPr>
          <w:lang w:eastAsia="zh-CN"/>
        </w:rPr>
        <w:t>检出率</w:t>
      </w:r>
      <w:r>
        <w:rPr>
          <w:lang w:eastAsia="zh-CN"/>
        </w:rPr>
        <w:t xml:space="preserve"> ≥80%</w:t>
      </w:r>
      <w:r>
        <w:rPr>
          <w:lang w:eastAsia="zh-CN"/>
        </w:rPr>
        <w:t>（一期）、误检率</w:t>
      </w:r>
      <w:r>
        <w:rPr>
          <w:lang w:eastAsia="zh-CN"/>
        </w:rPr>
        <w:t xml:space="preserve"> ≤30%</w:t>
      </w:r>
      <w:r>
        <w:rPr>
          <w:lang w:eastAsia="zh-CN"/>
        </w:rPr>
        <w:t>（一期），持续优化至</w:t>
      </w:r>
      <w:r>
        <w:rPr>
          <w:lang w:eastAsia="zh-CN"/>
        </w:rPr>
        <w:t xml:space="preserve"> ≥90% / ≤15%</w:t>
      </w:r>
      <w:r>
        <w:rPr>
          <w:lang w:eastAsia="zh-CN"/>
        </w:rPr>
        <w:t>，把人从重复性巡查看屏中解放出来。</w:t>
      </w:r>
    </w:p>
    <w:p w14:paraId="25EDEF57" w14:textId="77777777" w:rsidR="002F6147" w:rsidRDefault="00000000">
      <w:pPr>
        <w:pStyle w:val="CustomerQuote"/>
        <w:shd w:val="clear" w:color="auto" w:fill="F2F2F2"/>
        <w:rPr>
          <w:lang w:eastAsia="zh-CN"/>
        </w:rPr>
      </w:pPr>
      <w:r>
        <w:rPr>
          <w:b/>
          <w:lang w:eastAsia="zh-CN"/>
        </w:rPr>
        <w:t>不在本期交付的运维模块</w:t>
      </w:r>
      <w:r>
        <w:rPr>
          <w:lang w:eastAsia="zh-CN"/>
        </w:rPr>
        <w:t>：升压站智能运维（</w:t>
      </w:r>
      <w:r>
        <w:rPr>
          <w:lang w:eastAsia="zh-CN"/>
        </w:rPr>
        <w:t>F4.2</w:t>
      </w:r>
      <w:r>
        <w:rPr>
          <w:lang w:eastAsia="zh-CN"/>
        </w:rPr>
        <w:t>）、储能区智能运维（</w:t>
      </w:r>
      <w:r>
        <w:rPr>
          <w:lang w:eastAsia="zh-CN"/>
        </w:rPr>
        <w:t>F4.5</w:t>
      </w:r>
      <w:r>
        <w:rPr>
          <w:lang w:eastAsia="zh-CN"/>
        </w:rPr>
        <w:t>）、运维任务管理（</w:t>
      </w:r>
      <w:r>
        <w:rPr>
          <w:lang w:eastAsia="zh-CN"/>
        </w:rPr>
        <w:t>F4.6</w:t>
      </w:r>
      <w:r>
        <w:rPr>
          <w:lang w:eastAsia="zh-CN"/>
        </w:rPr>
        <w:t>）通过接口对接南瑞平台或客户现有系统，我方仅做数据接收和三维展示，不交付功能设计。</w:t>
      </w:r>
      <w:r>
        <w:rPr>
          <w:lang w:eastAsia="zh-CN"/>
        </w:rPr>
        <w:t xml:space="preserve">F4.1 </w:t>
      </w:r>
      <w:r>
        <w:rPr>
          <w:lang w:eastAsia="zh-CN"/>
        </w:rPr>
        <w:t>变电站机房智能运维为</w:t>
      </w:r>
      <w:r>
        <w:rPr>
          <w:lang w:eastAsia="zh-CN"/>
        </w:rPr>
        <w:t xml:space="preserve"> P2 </w:t>
      </w:r>
      <w:r>
        <w:rPr>
          <w:lang w:eastAsia="zh-CN"/>
        </w:rPr>
        <w:t>增强功能。</w:t>
      </w:r>
    </w:p>
    <w:p w14:paraId="3403A4B0" w14:textId="77777777" w:rsidR="002F6147" w:rsidRDefault="00000000">
      <w:pPr>
        <w:pStyle w:val="31"/>
        <w:rPr>
          <w:lang w:eastAsia="zh-CN"/>
        </w:rPr>
      </w:pPr>
      <w:r>
        <w:rPr>
          <w:rFonts w:ascii="Times New Roman" w:eastAsia="黑体" w:hAnsi="Times New Roman"/>
          <w:lang w:eastAsia="zh-CN"/>
        </w:rPr>
        <w:lastRenderedPageBreak/>
        <w:t xml:space="preserve">4.3.1 </w:t>
      </w:r>
      <w:r>
        <w:rPr>
          <w:rFonts w:ascii="Times New Roman" w:eastAsia="黑体" w:hAnsi="Times New Roman"/>
          <w:lang w:eastAsia="zh-CN"/>
        </w:rPr>
        <w:t>光伏智能运维（</w:t>
      </w:r>
      <w:r>
        <w:rPr>
          <w:rFonts w:ascii="Times New Roman" w:eastAsia="黑体" w:hAnsi="Times New Roman"/>
          <w:lang w:eastAsia="zh-CN"/>
        </w:rPr>
        <w:t>F4.3</w:t>
      </w:r>
      <w:r>
        <w:rPr>
          <w:rFonts w:ascii="Times New Roman" w:eastAsia="黑体" w:hAnsi="Times New Roman"/>
          <w:lang w:eastAsia="zh-CN"/>
        </w:rPr>
        <w:t>）</w:t>
      </w:r>
    </w:p>
    <w:p w14:paraId="0AD1C3BD" w14:textId="77777777" w:rsidR="002F6147" w:rsidRDefault="00000000">
      <w:pPr>
        <w:ind w:firstLine="0"/>
        <w:jc w:val="center"/>
        <w:rPr>
          <w:lang w:eastAsia="zh-CN"/>
        </w:rPr>
      </w:pPr>
      <w:r>
        <w:rPr>
          <w:b/>
          <w:sz w:val="21"/>
          <w:lang w:eastAsia="zh-CN"/>
        </w:rPr>
        <w:t>表</w:t>
      </w:r>
      <w:r>
        <w:rPr>
          <w:b/>
          <w:sz w:val="21"/>
          <w:lang w:eastAsia="zh-CN"/>
        </w:rPr>
        <w:t xml:space="preserve"> 28 </w:t>
      </w:r>
      <w:r>
        <w:rPr>
          <w:b/>
          <w:sz w:val="21"/>
          <w:lang w:eastAsia="zh-CN"/>
        </w:rPr>
        <w:t>模块</w:t>
      </w:r>
      <w:r>
        <w:rPr>
          <w:b/>
          <w:sz w:val="21"/>
          <w:lang w:eastAsia="zh-CN"/>
        </w:rPr>
        <w:t xml:space="preserve"> / </w:t>
      </w:r>
      <w:r>
        <w:rPr>
          <w:b/>
          <w:sz w:val="21"/>
          <w:lang w:eastAsia="zh-CN"/>
        </w:rPr>
        <w:t>核心能力</w:t>
      </w:r>
      <w:r>
        <w:rPr>
          <w:b/>
          <w:sz w:val="21"/>
          <w:lang w:eastAsia="zh-CN"/>
        </w:rPr>
        <w:t xml:space="preserve"> / </w:t>
      </w:r>
      <w:r>
        <w:rPr>
          <w:b/>
          <w:sz w:val="21"/>
          <w:lang w:eastAsia="zh-CN"/>
        </w:rPr>
        <w:t>关键指标</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4"/>
        <w:gridCol w:w="5410"/>
        <w:gridCol w:w="1880"/>
      </w:tblGrid>
      <w:tr w:rsidR="002F6147" w14:paraId="2B97A3DE" w14:textId="77777777">
        <w:trPr>
          <w:tblHeader/>
        </w:trPr>
        <w:tc>
          <w:tcPr>
            <w:tcW w:w="1724" w:type="dxa"/>
            <w:tcBorders>
              <w:top w:val="single" w:sz="4" w:space="0" w:color="000000"/>
              <w:left w:val="single" w:sz="4" w:space="0" w:color="000000"/>
              <w:bottom w:val="single" w:sz="4" w:space="0" w:color="000000"/>
              <w:right w:val="single" w:sz="4" w:space="0" w:color="000000"/>
            </w:tcBorders>
            <w:vAlign w:val="center"/>
          </w:tcPr>
          <w:p w14:paraId="2C4EEE4C" w14:textId="77777777" w:rsidR="002F6147" w:rsidRDefault="00000000">
            <w:pPr>
              <w:spacing w:after="0"/>
              <w:ind w:firstLine="0"/>
              <w:jc w:val="center"/>
            </w:pPr>
            <w:r>
              <w:rPr>
                <w:rFonts w:eastAsia="黑体"/>
                <w:b/>
                <w:sz w:val="21"/>
              </w:rPr>
              <w:t>模块</w:t>
            </w:r>
          </w:p>
        </w:tc>
        <w:tc>
          <w:tcPr>
            <w:tcW w:w="5410" w:type="dxa"/>
            <w:tcBorders>
              <w:top w:val="single" w:sz="4" w:space="0" w:color="000000"/>
              <w:left w:val="single" w:sz="4" w:space="0" w:color="000000"/>
              <w:bottom w:val="single" w:sz="4" w:space="0" w:color="000000"/>
              <w:right w:val="single" w:sz="4" w:space="0" w:color="000000"/>
            </w:tcBorders>
            <w:vAlign w:val="center"/>
          </w:tcPr>
          <w:p w14:paraId="6B189BC5" w14:textId="77777777" w:rsidR="002F6147" w:rsidRDefault="00000000">
            <w:pPr>
              <w:spacing w:after="0"/>
              <w:ind w:firstLine="0"/>
              <w:jc w:val="center"/>
            </w:pPr>
            <w:r>
              <w:rPr>
                <w:rFonts w:eastAsia="黑体"/>
                <w:b/>
                <w:sz w:val="21"/>
              </w:rPr>
              <w:t>核心能力</w:t>
            </w:r>
          </w:p>
        </w:tc>
        <w:tc>
          <w:tcPr>
            <w:tcW w:w="1880" w:type="dxa"/>
            <w:tcBorders>
              <w:top w:val="single" w:sz="4" w:space="0" w:color="000000"/>
              <w:left w:val="single" w:sz="4" w:space="0" w:color="000000"/>
              <w:bottom w:val="single" w:sz="4" w:space="0" w:color="000000"/>
              <w:right w:val="single" w:sz="4" w:space="0" w:color="000000"/>
            </w:tcBorders>
            <w:vAlign w:val="center"/>
          </w:tcPr>
          <w:p w14:paraId="2A1CBD51" w14:textId="77777777" w:rsidR="002F6147" w:rsidRDefault="00000000">
            <w:pPr>
              <w:spacing w:after="0"/>
              <w:ind w:firstLine="0"/>
              <w:jc w:val="center"/>
            </w:pPr>
            <w:r>
              <w:rPr>
                <w:rFonts w:eastAsia="黑体"/>
                <w:b/>
                <w:sz w:val="21"/>
              </w:rPr>
              <w:t>关键指标</w:t>
            </w:r>
          </w:p>
        </w:tc>
      </w:tr>
      <w:tr w:rsidR="002F6147" w14:paraId="31705C47" w14:textId="77777777">
        <w:tc>
          <w:tcPr>
            <w:tcW w:w="1724" w:type="dxa"/>
            <w:tcBorders>
              <w:top w:val="single" w:sz="4" w:space="0" w:color="000000"/>
              <w:left w:val="single" w:sz="4" w:space="0" w:color="000000"/>
              <w:bottom w:val="single" w:sz="4" w:space="0" w:color="000000"/>
              <w:right w:val="single" w:sz="4" w:space="0" w:color="000000"/>
            </w:tcBorders>
            <w:vAlign w:val="center"/>
          </w:tcPr>
          <w:p w14:paraId="73765483" w14:textId="77777777" w:rsidR="002F6147" w:rsidRDefault="00000000">
            <w:pPr>
              <w:spacing w:after="0"/>
              <w:ind w:firstLine="0"/>
              <w:jc w:val="center"/>
            </w:pPr>
            <w:r>
              <w:rPr>
                <w:sz w:val="21"/>
              </w:rPr>
              <w:t>烟火识别</w:t>
            </w:r>
          </w:p>
        </w:tc>
        <w:tc>
          <w:tcPr>
            <w:tcW w:w="5410" w:type="dxa"/>
            <w:tcBorders>
              <w:top w:val="single" w:sz="4" w:space="0" w:color="000000"/>
              <w:left w:val="single" w:sz="4" w:space="0" w:color="000000"/>
              <w:bottom w:val="single" w:sz="4" w:space="0" w:color="000000"/>
              <w:right w:val="single" w:sz="4" w:space="0" w:color="000000"/>
            </w:tcBorders>
            <w:vAlign w:val="center"/>
          </w:tcPr>
          <w:p w14:paraId="1D950FC4" w14:textId="77777777" w:rsidR="002F6147" w:rsidRDefault="00000000">
            <w:pPr>
              <w:spacing w:after="0"/>
              <w:ind w:firstLine="0"/>
              <w:rPr>
                <w:lang w:eastAsia="zh-CN"/>
              </w:rPr>
            </w:pPr>
            <w:r>
              <w:rPr>
                <w:sz w:val="21"/>
                <w:lang w:eastAsia="zh-CN"/>
              </w:rPr>
              <w:t>热成像双光谱</w:t>
            </w:r>
            <w:r>
              <w:rPr>
                <w:sz w:val="21"/>
                <w:lang w:eastAsia="zh-CN"/>
              </w:rPr>
              <w:t xml:space="preserve"> + </w:t>
            </w:r>
            <w:r>
              <w:rPr>
                <w:sz w:val="21"/>
                <w:lang w:eastAsia="zh-CN"/>
              </w:rPr>
              <w:t>深度学习，全天候监测，逐帧检测</w:t>
            </w:r>
          </w:p>
        </w:tc>
        <w:tc>
          <w:tcPr>
            <w:tcW w:w="1880" w:type="dxa"/>
            <w:tcBorders>
              <w:top w:val="single" w:sz="4" w:space="0" w:color="000000"/>
              <w:left w:val="single" w:sz="4" w:space="0" w:color="000000"/>
              <w:bottom w:val="single" w:sz="4" w:space="0" w:color="000000"/>
              <w:right w:val="single" w:sz="4" w:space="0" w:color="000000"/>
            </w:tcBorders>
            <w:vAlign w:val="center"/>
          </w:tcPr>
          <w:p w14:paraId="7A8A9483" w14:textId="77777777" w:rsidR="002F6147" w:rsidRDefault="00000000">
            <w:pPr>
              <w:spacing w:after="0"/>
              <w:ind w:firstLine="0"/>
            </w:pPr>
            <w:r>
              <w:rPr>
                <w:sz w:val="21"/>
              </w:rPr>
              <w:t>检出率</w:t>
            </w:r>
            <w:r>
              <w:rPr>
                <w:sz w:val="21"/>
              </w:rPr>
              <w:t xml:space="preserve"> ≥80%</w:t>
            </w:r>
          </w:p>
        </w:tc>
      </w:tr>
      <w:tr w:rsidR="002F6147" w14:paraId="13213E92" w14:textId="77777777">
        <w:tc>
          <w:tcPr>
            <w:tcW w:w="1724" w:type="dxa"/>
            <w:tcBorders>
              <w:top w:val="single" w:sz="4" w:space="0" w:color="000000"/>
              <w:left w:val="single" w:sz="4" w:space="0" w:color="000000"/>
              <w:bottom w:val="single" w:sz="4" w:space="0" w:color="000000"/>
              <w:right w:val="single" w:sz="4" w:space="0" w:color="000000"/>
            </w:tcBorders>
            <w:vAlign w:val="center"/>
          </w:tcPr>
          <w:p w14:paraId="3E90DED8" w14:textId="77777777" w:rsidR="002F6147" w:rsidRDefault="00000000">
            <w:pPr>
              <w:spacing w:after="0"/>
              <w:ind w:firstLine="0"/>
              <w:jc w:val="center"/>
            </w:pPr>
            <w:r>
              <w:rPr>
                <w:sz w:val="21"/>
              </w:rPr>
              <w:t>逆变器诊断</w:t>
            </w:r>
          </w:p>
        </w:tc>
        <w:tc>
          <w:tcPr>
            <w:tcW w:w="5410" w:type="dxa"/>
            <w:tcBorders>
              <w:top w:val="single" w:sz="4" w:space="0" w:color="000000"/>
              <w:left w:val="single" w:sz="4" w:space="0" w:color="000000"/>
              <w:bottom w:val="single" w:sz="4" w:space="0" w:color="000000"/>
              <w:right w:val="single" w:sz="4" w:space="0" w:color="000000"/>
            </w:tcBorders>
            <w:vAlign w:val="center"/>
          </w:tcPr>
          <w:p w14:paraId="56C1D025" w14:textId="77777777" w:rsidR="002F6147" w:rsidRDefault="00000000">
            <w:pPr>
              <w:spacing w:after="0"/>
              <w:ind w:firstLine="0"/>
              <w:rPr>
                <w:lang w:eastAsia="zh-CN"/>
              </w:rPr>
            </w:pPr>
            <w:r>
              <w:rPr>
                <w:sz w:val="21"/>
                <w:lang w:eastAsia="zh-CN"/>
              </w:rPr>
              <w:t>遥信遥测互核</w:t>
            </w:r>
            <w:r>
              <w:rPr>
                <w:sz w:val="21"/>
                <w:lang w:eastAsia="zh-CN"/>
              </w:rPr>
              <w:t xml:space="preserve"> + </w:t>
            </w:r>
            <w:r>
              <w:rPr>
                <w:sz w:val="21"/>
                <w:lang w:eastAsia="zh-CN"/>
              </w:rPr>
              <w:t>温度分析，四类故障诊断（停机</w:t>
            </w:r>
            <w:r>
              <w:rPr>
                <w:sz w:val="21"/>
                <w:lang w:eastAsia="zh-CN"/>
              </w:rPr>
              <w:t>/</w:t>
            </w:r>
            <w:r>
              <w:rPr>
                <w:sz w:val="21"/>
                <w:lang w:eastAsia="zh-CN"/>
              </w:rPr>
              <w:t>通讯中断</w:t>
            </w:r>
            <w:r>
              <w:rPr>
                <w:sz w:val="21"/>
                <w:lang w:eastAsia="zh-CN"/>
              </w:rPr>
              <w:t>/</w:t>
            </w:r>
            <w:r>
              <w:rPr>
                <w:sz w:val="21"/>
                <w:lang w:eastAsia="zh-CN"/>
              </w:rPr>
              <w:t>预警</w:t>
            </w:r>
            <w:r>
              <w:rPr>
                <w:sz w:val="21"/>
                <w:lang w:eastAsia="zh-CN"/>
              </w:rPr>
              <w:t>/</w:t>
            </w:r>
            <w:r>
              <w:rPr>
                <w:sz w:val="21"/>
                <w:lang w:eastAsia="zh-CN"/>
              </w:rPr>
              <w:t>低效），</w:t>
            </w:r>
            <w:r>
              <w:rPr>
                <w:sz w:val="21"/>
                <w:lang w:eastAsia="zh-CN"/>
              </w:rPr>
              <w:t xml:space="preserve">≥9 </w:t>
            </w:r>
            <w:r>
              <w:rPr>
                <w:sz w:val="21"/>
                <w:lang w:eastAsia="zh-CN"/>
              </w:rPr>
              <w:t>类低效根因识别</w:t>
            </w:r>
          </w:p>
        </w:tc>
        <w:tc>
          <w:tcPr>
            <w:tcW w:w="1880" w:type="dxa"/>
            <w:tcBorders>
              <w:top w:val="single" w:sz="4" w:space="0" w:color="000000"/>
              <w:left w:val="single" w:sz="4" w:space="0" w:color="000000"/>
              <w:bottom w:val="single" w:sz="4" w:space="0" w:color="000000"/>
              <w:right w:val="single" w:sz="4" w:space="0" w:color="000000"/>
            </w:tcBorders>
            <w:vAlign w:val="center"/>
          </w:tcPr>
          <w:p w14:paraId="645B06D0" w14:textId="77777777" w:rsidR="002F6147" w:rsidRDefault="00000000">
            <w:pPr>
              <w:spacing w:after="0"/>
              <w:ind w:firstLine="0"/>
            </w:pPr>
            <w:r>
              <w:rPr>
                <w:sz w:val="21"/>
              </w:rPr>
              <w:t>故障识别</w:t>
            </w:r>
            <w:r>
              <w:rPr>
                <w:sz w:val="21"/>
              </w:rPr>
              <w:t xml:space="preserve"> ≥97%</w:t>
            </w:r>
          </w:p>
        </w:tc>
      </w:tr>
      <w:tr w:rsidR="002F6147" w14:paraId="3E20D083" w14:textId="77777777">
        <w:tc>
          <w:tcPr>
            <w:tcW w:w="1724" w:type="dxa"/>
            <w:tcBorders>
              <w:top w:val="single" w:sz="4" w:space="0" w:color="000000"/>
              <w:left w:val="single" w:sz="4" w:space="0" w:color="000000"/>
              <w:bottom w:val="single" w:sz="4" w:space="0" w:color="000000"/>
              <w:right w:val="single" w:sz="4" w:space="0" w:color="000000"/>
            </w:tcBorders>
            <w:vAlign w:val="center"/>
          </w:tcPr>
          <w:p w14:paraId="7D6A14D1" w14:textId="77777777" w:rsidR="002F6147" w:rsidRDefault="00000000">
            <w:pPr>
              <w:spacing w:after="0"/>
              <w:ind w:firstLine="0"/>
              <w:jc w:val="center"/>
            </w:pPr>
            <w:r>
              <w:rPr>
                <w:sz w:val="21"/>
              </w:rPr>
              <w:t>组串诊断</w:t>
            </w:r>
          </w:p>
        </w:tc>
        <w:tc>
          <w:tcPr>
            <w:tcW w:w="5410" w:type="dxa"/>
            <w:tcBorders>
              <w:top w:val="single" w:sz="4" w:space="0" w:color="000000"/>
              <w:left w:val="single" w:sz="4" w:space="0" w:color="000000"/>
              <w:bottom w:val="single" w:sz="4" w:space="0" w:color="000000"/>
              <w:right w:val="single" w:sz="4" w:space="0" w:color="000000"/>
            </w:tcBorders>
            <w:vAlign w:val="center"/>
          </w:tcPr>
          <w:p w14:paraId="69AD9574" w14:textId="77777777" w:rsidR="002F6147" w:rsidRDefault="00000000">
            <w:pPr>
              <w:spacing w:after="0"/>
              <w:ind w:firstLine="0"/>
              <w:rPr>
                <w:lang w:eastAsia="zh-CN"/>
              </w:rPr>
            </w:pPr>
            <w:r>
              <w:rPr>
                <w:sz w:val="21"/>
                <w:lang w:eastAsia="zh-CN"/>
              </w:rPr>
              <w:t>支路故障检测（环境关联</w:t>
            </w:r>
            <w:r>
              <w:rPr>
                <w:sz w:val="21"/>
                <w:lang w:eastAsia="zh-CN"/>
              </w:rPr>
              <w:t>+</w:t>
            </w:r>
            <w:r>
              <w:rPr>
                <w:sz w:val="21"/>
                <w:lang w:eastAsia="zh-CN"/>
              </w:rPr>
              <w:t>滑动窗口</w:t>
            </w:r>
            <w:r>
              <w:rPr>
                <w:sz w:val="21"/>
                <w:lang w:eastAsia="zh-CN"/>
              </w:rPr>
              <w:t>+</w:t>
            </w:r>
            <w:r>
              <w:rPr>
                <w:sz w:val="21"/>
                <w:lang w:eastAsia="zh-CN"/>
              </w:rPr>
              <w:t>虚假电流排除），低效预警（固定遮挡</w:t>
            </w:r>
            <w:r>
              <w:rPr>
                <w:sz w:val="21"/>
                <w:lang w:eastAsia="zh-CN"/>
              </w:rPr>
              <w:t>/</w:t>
            </w:r>
            <w:r>
              <w:rPr>
                <w:sz w:val="21"/>
                <w:lang w:eastAsia="zh-CN"/>
              </w:rPr>
              <w:t>灰尘鸟粪</w:t>
            </w:r>
            <w:r>
              <w:rPr>
                <w:sz w:val="21"/>
                <w:lang w:eastAsia="zh-CN"/>
              </w:rPr>
              <w:t>/</w:t>
            </w:r>
            <w:r>
              <w:rPr>
                <w:sz w:val="21"/>
                <w:lang w:eastAsia="zh-CN"/>
              </w:rPr>
              <w:t>接线盒</w:t>
            </w:r>
            <w:r>
              <w:rPr>
                <w:sz w:val="21"/>
                <w:lang w:eastAsia="zh-CN"/>
              </w:rPr>
              <w:t>/</w:t>
            </w:r>
            <w:r>
              <w:rPr>
                <w:sz w:val="21"/>
                <w:lang w:eastAsia="zh-CN"/>
              </w:rPr>
              <w:t>外力破坏）</w:t>
            </w:r>
          </w:p>
        </w:tc>
        <w:tc>
          <w:tcPr>
            <w:tcW w:w="1880" w:type="dxa"/>
            <w:tcBorders>
              <w:top w:val="single" w:sz="4" w:space="0" w:color="000000"/>
              <w:left w:val="single" w:sz="4" w:space="0" w:color="000000"/>
              <w:bottom w:val="single" w:sz="4" w:space="0" w:color="000000"/>
              <w:right w:val="single" w:sz="4" w:space="0" w:color="000000"/>
            </w:tcBorders>
            <w:vAlign w:val="center"/>
          </w:tcPr>
          <w:p w14:paraId="434B62F9" w14:textId="77777777" w:rsidR="002F6147" w:rsidRDefault="00000000">
            <w:pPr>
              <w:spacing w:after="0"/>
              <w:ind w:firstLine="0"/>
            </w:pPr>
            <w:r>
              <w:rPr>
                <w:sz w:val="21"/>
              </w:rPr>
              <w:t>—</w:t>
            </w:r>
          </w:p>
        </w:tc>
      </w:tr>
      <w:tr w:rsidR="002F6147" w14:paraId="0FF845F8" w14:textId="77777777">
        <w:tc>
          <w:tcPr>
            <w:tcW w:w="1724" w:type="dxa"/>
            <w:tcBorders>
              <w:top w:val="single" w:sz="4" w:space="0" w:color="000000"/>
              <w:left w:val="single" w:sz="4" w:space="0" w:color="000000"/>
              <w:bottom w:val="single" w:sz="4" w:space="0" w:color="000000"/>
              <w:right w:val="single" w:sz="4" w:space="0" w:color="000000"/>
            </w:tcBorders>
            <w:vAlign w:val="center"/>
          </w:tcPr>
          <w:p w14:paraId="0BEBF434" w14:textId="77777777" w:rsidR="002F6147" w:rsidRDefault="00000000">
            <w:pPr>
              <w:spacing w:after="0"/>
              <w:ind w:firstLine="0"/>
              <w:jc w:val="center"/>
            </w:pPr>
            <w:r>
              <w:rPr>
                <w:sz w:val="21"/>
              </w:rPr>
              <w:t>无人机巡检</w:t>
            </w:r>
          </w:p>
        </w:tc>
        <w:tc>
          <w:tcPr>
            <w:tcW w:w="5410" w:type="dxa"/>
            <w:tcBorders>
              <w:top w:val="single" w:sz="4" w:space="0" w:color="000000"/>
              <w:left w:val="single" w:sz="4" w:space="0" w:color="000000"/>
              <w:bottom w:val="single" w:sz="4" w:space="0" w:color="000000"/>
              <w:right w:val="single" w:sz="4" w:space="0" w:color="000000"/>
            </w:tcBorders>
            <w:vAlign w:val="center"/>
          </w:tcPr>
          <w:p w14:paraId="760434B9" w14:textId="77777777" w:rsidR="002F6147" w:rsidRDefault="00000000">
            <w:pPr>
              <w:spacing w:after="0"/>
              <w:ind w:firstLine="0"/>
              <w:rPr>
                <w:lang w:eastAsia="zh-CN"/>
              </w:rPr>
            </w:pPr>
            <w:r>
              <w:rPr>
                <w:sz w:val="21"/>
                <w:lang w:eastAsia="zh-CN"/>
              </w:rPr>
              <w:t>全域实景建模，双光谱（热红外</w:t>
            </w:r>
            <w:r>
              <w:rPr>
                <w:sz w:val="21"/>
                <w:lang w:eastAsia="zh-CN"/>
              </w:rPr>
              <w:t>+</w:t>
            </w:r>
            <w:r>
              <w:rPr>
                <w:sz w:val="21"/>
                <w:lang w:eastAsia="zh-CN"/>
              </w:rPr>
              <w:t>可见光），</w:t>
            </w:r>
            <w:r>
              <w:rPr>
                <w:sz w:val="21"/>
                <w:lang w:eastAsia="zh-CN"/>
              </w:rPr>
              <w:t xml:space="preserve">AI </w:t>
            </w:r>
            <w:r>
              <w:rPr>
                <w:sz w:val="21"/>
                <w:lang w:eastAsia="zh-CN"/>
              </w:rPr>
              <w:t>识别</w:t>
            </w:r>
            <w:r>
              <w:rPr>
                <w:sz w:val="21"/>
                <w:lang w:eastAsia="zh-CN"/>
              </w:rPr>
              <w:t xml:space="preserve"> 9 </w:t>
            </w:r>
            <w:r>
              <w:rPr>
                <w:sz w:val="21"/>
                <w:lang w:eastAsia="zh-CN"/>
              </w:rPr>
              <w:t>种缺陷类型，异常点位实时定位导航</w:t>
            </w:r>
          </w:p>
        </w:tc>
        <w:tc>
          <w:tcPr>
            <w:tcW w:w="1880" w:type="dxa"/>
            <w:tcBorders>
              <w:top w:val="single" w:sz="4" w:space="0" w:color="000000"/>
              <w:left w:val="single" w:sz="4" w:space="0" w:color="000000"/>
              <w:bottom w:val="single" w:sz="4" w:space="0" w:color="000000"/>
              <w:right w:val="single" w:sz="4" w:space="0" w:color="000000"/>
            </w:tcBorders>
            <w:vAlign w:val="center"/>
          </w:tcPr>
          <w:p w14:paraId="1A678223" w14:textId="77777777" w:rsidR="002F6147" w:rsidRDefault="00000000">
            <w:pPr>
              <w:spacing w:after="0"/>
              <w:ind w:firstLine="0"/>
            </w:pPr>
            <w:r>
              <w:rPr>
                <w:sz w:val="21"/>
              </w:rPr>
              <w:t>缺陷识别</w:t>
            </w:r>
            <w:r>
              <w:rPr>
                <w:sz w:val="21"/>
              </w:rPr>
              <w:t xml:space="preserve"> ≥97%</w:t>
            </w:r>
          </w:p>
        </w:tc>
      </w:tr>
      <w:tr w:rsidR="002F6147" w14:paraId="227980A3" w14:textId="77777777">
        <w:tc>
          <w:tcPr>
            <w:tcW w:w="1724" w:type="dxa"/>
            <w:tcBorders>
              <w:top w:val="single" w:sz="4" w:space="0" w:color="000000"/>
              <w:left w:val="single" w:sz="4" w:space="0" w:color="000000"/>
              <w:bottom w:val="single" w:sz="4" w:space="0" w:color="000000"/>
              <w:right w:val="single" w:sz="4" w:space="0" w:color="000000"/>
            </w:tcBorders>
            <w:vAlign w:val="center"/>
          </w:tcPr>
          <w:p w14:paraId="42A0F8FC" w14:textId="77777777" w:rsidR="002F6147" w:rsidRDefault="00000000">
            <w:pPr>
              <w:spacing w:after="0"/>
              <w:ind w:firstLine="0"/>
              <w:jc w:val="center"/>
            </w:pPr>
            <w:r>
              <w:rPr>
                <w:sz w:val="21"/>
              </w:rPr>
              <w:t>应发电量评估</w:t>
            </w:r>
          </w:p>
        </w:tc>
        <w:tc>
          <w:tcPr>
            <w:tcW w:w="5410" w:type="dxa"/>
            <w:tcBorders>
              <w:top w:val="single" w:sz="4" w:space="0" w:color="000000"/>
              <w:left w:val="single" w:sz="4" w:space="0" w:color="000000"/>
              <w:bottom w:val="single" w:sz="4" w:space="0" w:color="000000"/>
              <w:right w:val="single" w:sz="4" w:space="0" w:color="000000"/>
            </w:tcBorders>
            <w:vAlign w:val="center"/>
          </w:tcPr>
          <w:p w14:paraId="347CB6BC" w14:textId="77777777" w:rsidR="002F6147" w:rsidRDefault="00000000">
            <w:pPr>
              <w:spacing w:after="0"/>
              <w:ind w:firstLine="0"/>
              <w:rPr>
                <w:lang w:eastAsia="zh-CN"/>
              </w:rPr>
            </w:pPr>
            <w:r>
              <w:rPr>
                <w:sz w:val="21"/>
                <w:lang w:eastAsia="zh-CN"/>
              </w:rPr>
              <w:t>趋势分析</w:t>
            </w:r>
            <w:r>
              <w:rPr>
                <w:sz w:val="21"/>
                <w:lang w:eastAsia="zh-CN"/>
              </w:rPr>
              <w:t xml:space="preserve"> + PR </w:t>
            </w:r>
            <w:r>
              <w:rPr>
                <w:sz w:val="21"/>
                <w:lang w:eastAsia="zh-CN"/>
              </w:rPr>
              <w:t>分析（实际</w:t>
            </w:r>
            <w:r>
              <w:rPr>
                <w:sz w:val="21"/>
                <w:lang w:eastAsia="zh-CN"/>
              </w:rPr>
              <w:t xml:space="preserve"> vs </w:t>
            </w:r>
            <w:r>
              <w:rPr>
                <w:sz w:val="21"/>
                <w:lang w:eastAsia="zh-CN"/>
              </w:rPr>
              <w:t>修正）</w:t>
            </w:r>
            <w:r>
              <w:rPr>
                <w:sz w:val="21"/>
                <w:lang w:eastAsia="zh-CN"/>
              </w:rPr>
              <w:t xml:space="preserve">+ </w:t>
            </w:r>
            <w:r>
              <w:rPr>
                <w:sz w:val="21"/>
                <w:lang w:eastAsia="zh-CN"/>
              </w:rPr>
              <w:t>损失分解（各类电量损失追踪整改）</w:t>
            </w:r>
            <w:r>
              <w:rPr>
                <w:sz w:val="21"/>
                <w:lang w:eastAsia="zh-CN"/>
              </w:rPr>
              <w:t xml:space="preserve">+ </w:t>
            </w:r>
            <w:r>
              <w:rPr>
                <w:sz w:val="21"/>
                <w:lang w:eastAsia="zh-CN"/>
              </w:rPr>
              <w:t>损耗分析（设备节点损耗占比）</w:t>
            </w:r>
          </w:p>
        </w:tc>
        <w:tc>
          <w:tcPr>
            <w:tcW w:w="1880" w:type="dxa"/>
            <w:tcBorders>
              <w:top w:val="single" w:sz="4" w:space="0" w:color="000000"/>
              <w:left w:val="single" w:sz="4" w:space="0" w:color="000000"/>
              <w:bottom w:val="single" w:sz="4" w:space="0" w:color="000000"/>
              <w:right w:val="single" w:sz="4" w:space="0" w:color="000000"/>
            </w:tcBorders>
            <w:vAlign w:val="center"/>
          </w:tcPr>
          <w:p w14:paraId="2F7B264F" w14:textId="77777777" w:rsidR="002F6147" w:rsidRDefault="00000000">
            <w:pPr>
              <w:spacing w:after="0"/>
              <w:ind w:firstLine="0"/>
            </w:pPr>
            <w:r>
              <w:rPr>
                <w:sz w:val="21"/>
              </w:rPr>
              <w:t>—</w:t>
            </w:r>
          </w:p>
        </w:tc>
      </w:tr>
    </w:tbl>
    <w:p w14:paraId="2A48C22F" w14:textId="77777777" w:rsidR="002F6147" w:rsidRDefault="00000000">
      <w:pPr>
        <w:pStyle w:val="31"/>
        <w:rPr>
          <w:lang w:eastAsia="zh-CN"/>
        </w:rPr>
      </w:pPr>
      <w:r>
        <w:rPr>
          <w:rFonts w:ascii="Times New Roman" w:eastAsia="黑体" w:hAnsi="Times New Roman"/>
          <w:lang w:eastAsia="zh-CN"/>
        </w:rPr>
        <w:t xml:space="preserve">4.3.2 </w:t>
      </w:r>
      <w:r>
        <w:rPr>
          <w:rFonts w:ascii="Times New Roman" w:eastAsia="黑体" w:hAnsi="Times New Roman"/>
          <w:lang w:eastAsia="zh-CN"/>
        </w:rPr>
        <w:t>输电线路智能运维（</w:t>
      </w:r>
      <w:r>
        <w:rPr>
          <w:rFonts w:ascii="Times New Roman" w:eastAsia="黑体" w:hAnsi="Times New Roman"/>
          <w:lang w:eastAsia="zh-CN"/>
        </w:rPr>
        <w:t>F4.4</w:t>
      </w:r>
      <w:r>
        <w:rPr>
          <w:rFonts w:ascii="Times New Roman" w:eastAsia="黑体" w:hAnsi="Times New Roman"/>
          <w:lang w:eastAsia="zh-CN"/>
        </w:rPr>
        <w:t>）</w:t>
      </w:r>
    </w:p>
    <w:p w14:paraId="444E5E2A" w14:textId="77777777" w:rsidR="002F6147" w:rsidRDefault="00000000">
      <w:pPr>
        <w:jc w:val="both"/>
        <w:rPr>
          <w:lang w:eastAsia="zh-CN"/>
        </w:rPr>
      </w:pPr>
      <w:r>
        <w:rPr>
          <w:lang w:eastAsia="zh-CN"/>
        </w:rPr>
        <w:t xml:space="preserve">AI </w:t>
      </w:r>
      <w:r>
        <w:rPr>
          <w:lang w:eastAsia="zh-CN"/>
        </w:rPr>
        <w:t>视觉识别通道隐患</w:t>
      </w:r>
      <w:r>
        <w:rPr>
          <w:lang w:eastAsia="zh-CN"/>
        </w:rPr>
        <w:t>——</w:t>
      </w:r>
      <w:r>
        <w:rPr>
          <w:lang w:eastAsia="zh-CN"/>
        </w:rPr>
        <w:t>挖掘机</w:t>
      </w:r>
      <w:r>
        <w:rPr>
          <w:lang w:eastAsia="zh-CN"/>
        </w:rPr>
        <w:t>/</w:t>
      </w:r>
      <w:r>
        <w:rPr>
          <w:lang w:eastAsia="zh-CN"/>
        </w:rPr>
        <w:t>吊车</w:t>
      </w:r>
      <w:r>
        <w:rPr>
          <w:lang w:eastAsia="zh-CN"/>
        </w:rPr>
        <w:t>/</w:t>
      </w:r>
      <w:r>
        <w:rPr>
          <w:lang w:eastAsia="zh-CN"/>
        </w:rPr>
        <w:t>塔吊等机械外破、山火</w:t>
      </w:r>
      <w:r>
        <w:rPr>
          <w:lang w:eastAsia="zh-CN"/>
        </w:rPr>
        <w:t>/</w:t>
      </w:r>
      <w:r>
        <w:rPr>
          <w:lang w:eastAsia="zh-CN"/>
        </w:rPr>
        <w:t>烟雾</w:t>
      </w:r>
      <w:r>
        <w:rPr>
          <w:lang w:eastAsia="zh-CN"/>
        </w:rPr>
        <w:t>/</w:t>
      </w:r>
      <w:r>
        <w:rPr>
          <w:lang w:eastAsia="zh-CN"/>
        </w:rPr>
        <w:t>漂浮物等环境隐患。识别结果自动生成隐患台账，高风险区段主动弹窗推送至设备主人和运维班组。</w:t>
      </w:r>
    </w:p>
    <w:p w14:paraId="0D7F49FA" w14:textId="77777777" w:rsidR="002F6147" w:rsidRDefault="00000000">
      <w:pPr>
        <w:pStyle w:val="CustomerQuote"/>
        <w:shd w:val="clear" w:color="auto" w:fill="F2F2F2"/>
        <w:rPr>
          <w:lang w:eastAsia="zh-CN"/>
        </w:rPr>
      </w:pPr>
      <w:r>
        <w:rPr>
          <w:b/>
          <w:lang w:eastAsia="zh-CN"/>
        </w:rPr>
        <w:t>接口对接说明</w:t>
      </w:r>
      <w:r>
        <w:rPr>
          <w:b/>
          <w:lang w:eastAsia="zh-CN"/>
        </w:rPr>
        <w:t>——</w:t>
      </w:r>
      <w:r>
        <w:rPr>
          <w:b/>
          <w:lang w:eastAsia="zh-CN"/>
        </w:rPr>
        <w:t>不在本期交付的运维模块</w:t>
      </w:r>
      <w:r>
        <w:rPr>
          <w:lang w:eastAsia="zh-CN"/>
        </w:rPr>
        <w:t>：</w:t>
      </w:r>
    </w:p>
    <w:p w14:paraId="6745B1B1" w14:textId="77777777" w:rsidR="002F6147" w:rsidRDefault="00000000">
      <w:pPr>
        <w:pStyle w:val="CustomerQuote"/>
        <w:shd w:val="clear" w:color="auto" w:fill="F2F2F2"/>
        <w:rPr>
          <w:lang w:eastAsia="zh-CN"/>
        </w:rPr>
      </w:pPr>
      <w:r>
        <w:rPr>
          <w:lang w:eastAsia="zh-CN"/>
        </w:rPr>
        <w:t xml:space="preserve">- </w:t>
      </w:r>
      <w:r>
        <w:rPr>
          <w:b/>
          <w:lang w:eastAsia="zh-CN"/>
        </w:rPr>
        <w:t>升压站智能运维（</w:t>
      </w:r>
      <w:r>
        <w:rPr>
          <w:b/>
          <w:lang w:eastAsia="zh-CN"/>
        </w:rPr>
        <w:t>F4.2</w:t>
      </w:r>
      <w:r>
        <w:rPr>
          <w:b/>
          <w:lang w:eastAsia="zh-CN"/>
        </w:rPr>
        <w:t>）</w:t>
      </w:r>
      <w:r>
        <w:rPr>
          <w:lang w:eastAsia="zh-CN"/>
        </w:rPr>
        <w:t>：由南瑞平台或客户现有系统承担，我方通过接口接收巡视报告和温度异常数据，用于三维可视化展示</w:t>
      </w:r>
    </w:p>
    <w:p w14:paraId="77BEC424" w14:textId="77777777" w:rsidR="002F6147" w:rsidRDefault="00000000">
      <w:pPr>
        <w:pStyle w:val="CustomerQuote"/>
        <w:shd w:val="clear" w:color="auto" w:fill="F2F2F2"/>
        <w:rPr>
          <w:lang w:eastAsia="zh-CN"/>
        </w:rPr>
      </w:pPr>
      <w:r>
        <w:rPr>
          <w:lang w:eastAsia="zh-CN"/>
        </w:rPr>
        <w:t xml:space="preserve">- </w:t>
      </w:r>
      <w:r>
        <w:rPr>
          <w:b/>
          <w:lang w:eastAsia="zh-CN"/>
        </w:rPr>
        <w:t>储能区智能运维（</w:t>
      </w:r>
      <w:r>
        <w:rPr>
          <w:b/>
          <w:lang w:eastAsia="zh-CN"/>
        </w:rPr>
        <w:t>F4.5</w:t>
      </w:r>
      <w:r>
        <w:rPr>
          <w:b/>
          <w:lang w:eastAsia="zh-CN"/>
        </w:rPr>
        <w:t>）</w:t>
      </w:r>
      <w:r>
        <w:rPr>
          <w:lang w:eastAsia="zh-CN"/>
        </w:rPr>
        <w:t>：由南瑞平台或客户现有系统承担，我方通过接口接收内短路</w:t>
      </w:r>
      <w:r>
        <w:rPr>
          <w:lang w:eastAsia="zh-CN"/>
        </w:rPr>
        <w:t>/</w:t>
      </w:r>
      <w:r>
        <w:rPr>
          <w:lang w:eastAsia="zh-CN"/>
        </w:rPr>
        <w:t>热失控预警和一致性分析结果，用于三维可视化展示</w:t>
      </w:r>
    </w:p>
    <w:p w14:paraId="6C77880B" w14:textId="77777777" w:rsidR="002F6147" w:rsidRDefault="00000000">
      <w:pPr>
        <w:pStyle w:val="CustomerQuote"/>
        <w:shd w:val="clear" w:color="auto" w:fill="F2F2F2"/>
        <w:rPr>
          <w:lang w:eastAsia="zh-CN"/>
        </w:rPr>
      </w:pPr>
      <w:r>
        <w:rPr>
          <w:lang w:eastAsia="zh-CN"/>
        </w:rPr>
        <w:t xml:space="preserve">- </w:t>
      </w:r>
      <w:r>
        <w:rPr>
          <w:b/>
          <w:lang w:eastAsia="zh-CN"/>
        </w:rPr>
        <w:t>运维任务管理（</w:t>
      </w:r>
      <w:r>
        <w:rPr>
          <w:b/>
          <w:lang w:eastAsia="zh-CN"/>
        </w:rPr>
        <w:t>F4.6</w:t>
      </w:r>
      <w:r>
        <w:rPr>
          <w:b/>
          <w:lang w:eastAsia="zh-CN"/>
        </w:rPr>
        <w:t>）</w:t>
      </w:r>
      <w:r>
        <w:rPr>
          <w:lang w:eastAsia="zh-CN"/>
        </w:rPr>
        <w:t>：由南瑞平台承担，我方通过接口读取工单状态和任务执行进度，用于三维场景中的任务可视化</w:t>
      </w:r>
    </w:p>
    <w:p w14:paraId="40AB0EA6" w14:textId="77777777" w:rsidR="002F6147" w:rsidRDefault="00000000">
      <w:pPr>
        <w:pStyle w:val="CustomerQuote"/>
        <w:shd w:val="clear" w:color="auto" w:fill="F2F2F2"/>
        <w:rPr>
          <w:lang w:eastAsia="zh-CN"/>
        </w:rPr>
      </w:pPr>
      <w:r>
        <w:rPr>
          <w:lang w:eastAsia="zh-CN"/>
        </w:rPr>
        <w:t xml:space="preserve">- </w:t>
      </w:r>
      <w:r>
        <w:rPr>
          <w:b/>
          <w:lang w:eastAsia="zh-CN"/>
        </w:rPr>
        <w:t xml:space="preserve">F4.1 </w:t>
      </w:r>
      <w:r>
        <w:rPr>
          <w:b/>
          <w:lang w:eastAsia="zh-CN"/>
        </w:rPr>
        <w:t>变电站机房智能运维</w:t>
      </w:r>
      <w:r>
        <w:rPr>
          <w:lang w:eastAsia="zh-CN"/>
        </w:rPr>
        <w:t>：</w:t>
      </w:r>
      <w:r>
        <w:rPr>
          <w:lang w:eastAsia="zh-CN"/>
        </w:rPr>
        <w:t xml:space="preserve">P2 </w:t>
      </w:r>
      <w:r>
        <w:rPr>
          <w:lang w:eastAsia="zh-CN"/>
        </w:rPr>
        <w:t>增强功能，人形机器人交互</w:t>
      </w:r>
      <w:r>
        <w:rPr>
          <w:lang w:eastAsia="zh-CN"/>
        </w:rPr>
        <w:t>/</w:t>
      </w:r>
      <w:r>
        <w:rPr>
          <w:lang w:eastAsia="zh-CN"/>
        </w:rPr>
        <w:t>讲解</w:t>
      </w:r>
      <w:r>
        <w:rPr>
          <w:lang w:eastAsia="zh-CN"/>
        </w:rPr>
        <w:t>/</w:t>
      </w:r>
      <w:r>
        <w:rPr>
          <w:lang w:eastAsia="zh-CN"/>
        </w:rPr>
        <w:t>自主导航，不在本期交付范围</w:t>
      </w:r>
    </w:p>
    <w:p w14:paraId="7D5DCB7F" w14:textId="77777777" w:rsidR="002F6147" w:rsidRDefault="00000000">
      <w:pPr>
        <w:spacing w:before="60" w:after="60"/>
        <w:ind w:firstLine="0"/>
        <w:jc w:val="center"/>
      </w:pPr>
      <w:r>
        <w:rPr>
          <w:noProof/>
        </w:rPr>
        <w:lastRenderedPageBreak/>
        <w:drawing>
          <wp:inline distT="0" distB="0" distL="0" distR="0" wp14:anchorId="4356B363" wp14:editId="702CBF6B">
            <wp:extent cx="5040000" cy="36304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a:blip r:embed="rId24"/>
                    <a:stretch>
                      <a:fillRect/>
                    </a:stretch>
                  </pic:blipFill>
                  <pic:spPr>
                    <a:xfrm>
                      <a:off x="0" y="0"/>
                      <a:ext cx="5040000" cy="3630458"/>
                    </a:xfrm>
                    <a:prstGeom prst="rect">
                      <a:avLst/>
                    </a:prstGeom>
                  </pic:spPr>
                </pic:pic>
              </a:graphicData>
            </a:graphic>
          </wp:inline>
        </w:drawing>
      </w:r>
    </w:p>
    <w:p w14:paraId="1254B522" w14:textId="77777777" w:rsidR="002F6147" w:rsidRDefault="00000000">
      <w:pPr>
        <w:pStyle w:val="af7"/>
        <w:jc w:val="center"/>
        <w:rPr>
          <w:lang w:eastAsia="zh-CN"/>
        </w:rPr>
      </w:pPr>
      <w:r>
        <w:rPr>
          <w:lang w:eastAsia="zh-CN"/>
        </w:rPr>
        <w:t>图</w:t>
      </w:r>
      <w:r>
        <w:rPr>
          <w:lang w:eastAsia="zh-CN"/>
        </w:rPr>
        <w:t xml:space="preserve"> 13 </w:t>
      </w:r>
      <w:r>
        <w:rPr>
          <w:lang w:eastAsia="zh-CN"/>
        </w:rPr>
        <w:t>告警</w:t>
      </w:r>
      <w:r>
        <w:rPr>
          <w:lang w:eastAsia="zh-CN"/>
        </w:rPr>
        <w:t>→</w:t>
      </w:r>
      <w:r>
        <w:rPr>
          <w:lang w:eastAsia="zh-CN"/>
        </w:rPr>
        <w:t>工单闭环时序</w:t>
      </w:r>
    </w:p>
    <w:p w14:paraId="56B5A5B4" w14:textId="77777777" w:rsidR="002F6147" w:rsidRDefault="00000000">
      <w:pPr>
        <w:pStyle w:val="21"/>
        <w:rPr>
          <w:lang w:eastAsia="zh-CN"/>
        </w:rPr>
      </w:pPr>
      <w:r>
        <w:rPr>
          <w:rFonts w:ascii="Times New Roman" w:eastAsia="黑体" w:hAnsi="Times New Roman"/>
          <w:lang w:eastAsia="zh-CN"/>
        </w:rPr>
        <w:t xml:space="preserve">4.4 </w:t>
      </w:r>
      <w:r>
        <w:rPr>
          <w:rFonts w:ascii="Times New Roman" w:eastAsia="黑体" w:hAnsi="Times New Roman"/>
          <w:lang w:eastAsia="zh-CN"/>
        </w:rPr>
        <w:t>接口对接域</w:t>
      </w:r>
      <w:r>
        <w:rPr>
          <w:rFonts w:ascii="Times New Roman" w:eastAsia="黑体" w:hAnsi="Times New Roman"/>
          <w:lang w:eastAsia="zh-CN"/>
        </w:rPr>
        <w:t>——</w:t>
      </w:r>
      <w:r>
        <w:rPr>
          <w:rFonts w:ascii="Times New Roman" w:eastAsia="黑体" w:hAnsi="Times New Roman"/>
          <w:lang w:eastAsia="zh-CN"/>
        </w:rPr>
        <w:t>数字运维管理</w:t>
      </w:r>
    </w:p>
    <w:p w14:paraId="11A2C7C1" w14:textId="77777777" w:rsidR="002F6147" w:rsidRDefault="00000000">
      <w:pPr>
        <w:pStyle w:val="CustomerQuote"/>
        <w:shd w:val="clear" w:color="auto" w:fill="F2F2F2"/>
        <w:rPr>
          <w:lang w:eastAsia="zh-CN"/>
        </w:rPr>
      </w:pPr>
      <w:r>
        <w:rPr>
          <w:b/>
          <w:lang w:eastAsia="zh-CN"/>
        </w:rPr>
        <w:t>接口对接说明</w:t>
      </w:r>
      <w:r>
        <w:rPr>
          <w:lang w:eastAsia="zh-CN"/>
        </w:rPr>
        <w:t>：数字运维管理平台（</w:t>
      </w:r>
      <w:r>
        <w:rPr>
          <w:lang w:eastAsia="zh-CN"/>
        </w:rPr>
        <w:t>F5</w:t>
      </w:r>
      <w:r>
        <w:rPr>
          <w:lang w:eastAsia="zh-CN"/>
        </w:rPr>
        <w:t>，含</w:t>
      </w:r>
      <w:r>
        <w:rPr>
          <w:lang w:eastAsia="zh-CN"/>
        </w:rPr>
        <w:t xml:space="preserve"> 360° </w:t>
      </w:r>
      <w:r>
        <w:rPr>
          <w:lang w:eastAsia="zh-CN"/>
        </w:rPr>
        <w:t>实时监控、智能</w:t>
      </w:r>
      <w:r>
        <w:rPr>
          <w:lang w:eastAsia="zh-CN"/>
        </w:rPr>
        <w:t xml:space="preserve"> AI </w:t>
      </w:r>
      <w:r>
        <w:rPr>
          <w:lang w:eastAsia="zh-CN"/>
        </w:rPr>
        <w:t>诊断、智慧运维门户）由南瑞运维平台承担，不在本期交付范围。我方通过以下方式与南瑞协同：</w:t>
      </w:r>
    </w:p>
    <w:p w14:paraId="2CD5F707" w14:textId="77777777" w:rsidR="002F6147" w:rsidRDefault="00000000">
      <w:pPr>
        <w:ind w:firstLine="0"/>
        <w:jc w:val="center"/>
        <w:rPr>
          <w:lang w:eastAsia="zh-CN"/>
        </w:rPr>
      </w:pPr>
      <w:r>
        <w:rPr>
          <w:b/>
          <w:sz w:val="21"/>
          <w:lang w:eastAsia="zh-CN"/>
        </w:rPr>
        <w:t>表</w:t>
      </w:r>
      <w:r>
        <w:rPr>
          <w:b/>
          <w:sz w:val="21"/>
          <w:lang w:eastAsia="zh-CN"/>
        </w:rPr>
        <w:t xml:space="preserve"> 29 </w:t>
      </w:r>
      <w:r>
        <w:rPr>
          <w:b/>
          <w:sz w:val="21"/>
          <w:lang w:eastAsia="zh-CN"/>
        </w:rPr>
        <w:t>对接项</w:t>
      </w:r>
      <w:r>
        <w:rPr>
          <w:b/>
          <w:sz w:val="21"/>
          <w:lang w:eastAsia="zh-CN"/>
        </w:rPr>
        <w:t xml:space="preserve"> / </w:t>
      </w:r>
      <w:r>
        <w:rPr>
          <w:b/>
          <w:sz w:val="21"/>
          <w:lang w:eastAsia="zh-CN"/>
        </w:rPr>
        <w:t>我方角色</w:t>
      </w:r>
      <w:r>
        <w:rPr>
          <w:b/>
          <w:sz w:val="21"/>
          <w:lang w:eastAsia="zh-CN"/>
        </w:rPr>
        <w:t xml:space="preserve"> / </w:t>
      </w:r>
      <w:r>
        <w:rPr>
          <w:b/>
          <w:sz w:val="21"/>
          <w:lang w:eastAsia="zh-CN"/>
        </w:rPr>
        <w:t>接口方式</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4819"/>
        <w:gridCol w:w="2212"/>
      </w:tblGrid>
      <w:tr w:rsidR="002F6147" w14:paraId="5F073C60"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27729F10" w14:textId="77777777" w:rsidR="002F6147" w:rsidRDefault="00000000">
            <w:pPr>
              <w:spacing w:after="0"/>
              <w:ind w:firstLine="0"/>
              <w:jc w:val="center"/>
            </w:pPr>
            <w:r>
              <w:rPr>
                <w:rFonts w:eastAsia="黑体"/>
                <w:b/>
                <w:sz w:val="21"/>
              </w:rPr>
              <w:t>对接项</w:t>
            </w:r>
          </w:p>
        </w:tc>
        <w:tc>
          <w:tcPr>
            <w:tcW w:w="4819" w:type="dxa"/>
            <w:tcBorders>
              <w:top w:val="single" w:sz="4" w:space="0" w:color="000000"/>
              <w:left w:val="single" w:sz="4" w:space="0" w:color="000000"/>
              <w:bottom w:val="single" w:sz="4" w:space="0" w:color="000000"/>
              <w:right w:val="single" w:sz="4" w:space="0" w:color="000000"/>
            </w:tcBorders>
            <w:vAlign w:val="center"/>
          </w:tcPr>
          <w:p w14:paraId="734CE248" w14:textId="77777777" w:rsidR="002F6147" w:rsidRDefault="00000000">
            <w:pPr>
              <w:spacing w:after="0"/>
              <w:ind w:firstLine="0"/>
              <w:jc w:val="center"/>
            </w:pPr>
            <w:r>
              <w:rPr>
                <w:rFonts w:eastAsia="黑体"/>
                <w:b/>
                <w:sz w:val="21"/>
              </w:rPr>
              <w:t>我方角色</w:t>
            </w:r>
          </w:p>
        </w:tc>
        <w:tc>
          <w:tcPr>
            <w:tcW w:w="2212" w:type="dxa"/>
            <w:tcBorders>
              <w:top w:val="single" w:sz="4" w:space="0" w:color="000000"/>
              <w:left w:val="single" w:sz="4" w:space="0" w:color="000000"/>
              <w:bottom w:val="single" w:sz="4" w:space="0" w:color="000000"/>
              <w:right w:val="single" w:sz="4" w:space="0" w:color="000000"/>
            </w:tcBorders>
            <w:vAlign w:val="center"/>
          </w:tcPr>
          <w:p w14:paraId="6791CA35" w14:textId="77777777" w:rsidR="002F6147" w:rsidRDefault="00000000">
            <w:pPr>
              <w:spacing w:after="0"/>
              <w:ind w:firstLine="0"/>
              <w:jc w:val="center"/>
            </w:pPr>
            <w:r>
              <w:rPr>
                <w:rFonts w:eastAsia="黑体"/>
                <w:b/>
                <w:sz w:val="21"/>
              </w:rPr>
              <w:t>接口方式</w:t>
            </w:r>
          </w:p>
        </w:tc>
      </w:tr>
      <w:tr w:rsidR="002F6147" w14:paraId="4F80669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3A42902" w14:textId="77777777" w:rsidR="002F6147" w:rsidRDefault="00000000">
            <w:pPr>
              <w:spacing w:after="0"/>
              <w:ind w:firstLine="0"/>
              <w:jc w:val="center"/>
            </w:pPr>
            <w:r>
              <w:rPr>
                <w:sz w:val="21"/>
              </w:rPr>
              <w:t xml:space="preserve">F5.1 360° </w:t>
            </w:r>
            <w:r>
              <w:rPr>
                <w:sz w:val="21"/>
              </w:rPr>
              <w:t>实时监控</w:t>
            </w:r>
          </w:p>
        </w:tc>
        <w:tc>
          <w:tcPr>
            <w:tcW w:w="4819" w:type="dxa"/>
            <w:tcBorders>
              <w:top w:val="single" w:sz="4" w:space="0" w:color="000000"/>
              <w:left w:val="single" w:sz="4" w:space="0" w:color="000000"/>
              <w:bottom w:val="single" w:sz="4" w:space="0" w:color="000000"/>
              <w:right w:val="single" w:sz="4" w:space="0" w:color="000000"/>
            </w:tcBorders>
            <w:vAlign w:val="center"/>
          </w:tcPr>
          <w:p w14:paraId="3BC60E6A" w14:textId="77777777" w:rsidR="002F6147" w:rsidRDefault="00000000">
            <w:pPr>
              <w:spacing w:after="0"/>
              <w:ind w:firstLine="0"/>
              <w:rPr>
                <w:lang w:eastAsia="zh-CN"/>
              </w:rPr>
            </w:pPr>
            <w:r>
              <w:rPr>
                <w:sz w:val="21"/>
                <w:lang w:eastAsia="zh-CN"/>
              </w:rPr>
              <w:t>三维可视化展示南瑞监控数据（全场站</w:t>
            </w:r>
            <w:r>
              <w:rPr>
                <w:sz w:val="21"/>
                <w:lang w:eastAsia="zh-CN"/>
              </w:rPr>
              <w:t>→</w:t>
            </w:r>
            <w:r>
              <w:rPr>
                <w:sz w:val="21"/>
                <w:lang w:eastAsia="zh-CN"/>
              </w:rPr>
              <w:t>区域</w:t>
            </w:r>
            <w:r>
              <w:rPr>
                <w:sz w:val="21"/>
                <w:lang w:eastAsia="zh-CN"/>
              </w:rPr>
              <w:t>→</w:t>
            </w:r>
            <w:r>
              <w:rPr>
                <w:sz w:val="21"/>
                <w:lang w:eastAsia="zh-CN"/>
              </w:rPr>
              <w:t>设备三级下钻），叠加三维场景交互</w:t>
            </w:r>
          </w:p>
        </w:tc>
        <w:tc>
          <w:tcPr>
            <w:tcW w:w="2212" w:type="dxa"/>
            <w:tcBorders>
              <w:top w:val="single" w:sz="4" w:space="0" w:color="000000"/>
              <w:left w:val="single" w:sz="4" w:space="0" w:color="000000"/>
              <w:bottom w:val="single" w:sz="4" w:space="0" w:color="000000"/>
              <w:right w:val="single" w:sz="4" w:space="0" w:color="000000"/>
            </w:tcBorders>
            <w:vAlign w:val="center"/>
          </w:tcPr>
          <w:p w14:paraId="3823C66F" w14:textId="77777777" w:rsidR="002F6147" w:rsidRDefault="00000000">
            <w:pPr>
              <w:spacing w:after="0"/>
              <w:ind w:firstLine="0"/>
            </w:pPr>
            <w:r>
              <w:rPr>
                <w:sz w:val="21"/>
              </w:rPr>
              <w:t xml:space="preserve">RESTful API </w:t>
            </w:r>
            <w:r>
              <w:rPr>
                <w:sz w:val="21"/>
              </w:rPr>
              <w:t>拉取（</w:t>
            </w:r>
            <w:r>
              <w:rPr>
                <w:sz w:val="21"/>
              </w:rPr>
              <w:t>§3.6</w:t>
            </w:r>
            <w:r>
              <w:rPr>
                <w:sz w:val="21"/>
              </w:rPr>
              <w:t>）</w:t>
            </w:r>
          </w:p>
        </w:tc>
      </w:tr>
      <w:tr w:rsidR="002F6147" w14:paraId="3EF97F47"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BEBA524" w14:textId="77777777" w:rsidR="002F6147" w:rsidRDefault="00000000">
            <w:pPr>
              <w:spacing w:after="0"/>
              <w:ind w:firstLine="0"/>
              <w:jc w:val="center"/>
            </w:pPr>
            <w:r>
              <w:rPr>
                <w:sz w:val="21"/>
              </w:rPr>
              <w:t xml:space="preserve">F5.2 </w:t>
            </w:r>
            <w:r>
              <w:rPr>
                <w:sz w:val="21"/>
              </w:rPr>
              <w:t>智能</w:t>
            </w:r>
            <w:r>
              <w:rPr>
                <w:sz w:val="21"/>
              </w:rPr>
              <w:t xml:space="preserve"> AI </w:t>
            </w:r>
            <w:r>
              <w:rPr>
                <w:sz w:val="21"/>
              </w:rPr>
              <w:t>诊断</w:t>
            </w:r>
          </w:p>
        </w:tc>
        <w:tc>
          <w:tcPr>
            <w:tcW w:w="4819" w:type="dxa"/>
            <w:tcBorders>
              <w:top w:val="single" w:sz="4" w:space="0" w:color="000000"/>
              <w:left w:val="single" w:sz="4" w:space="0" w:color="000000"/>
              <w:bottom w:val="single" w:sz="4" w:space="0" w:color="000000"/>
              <w:right w:val="single" w:sz="4" w:space="0" w:color="000000"/>
            </w:tcBorders>
            <w:vAlign w:val="center"/>
          </w:tcPr>
          <w:p w14:paraId="6A2B0F19" w14:textId="77777777" w:rsidR="002F6147" w:rsidRDefault="00000000">
            <w:pPr>
              <w:spacing w:after="0"/>
              <w:ind w:firstLine="0"/>
              <w:rPr>
                <w:lang w:eastAsia="zh-CN"/>
              </w:rPr>
            </w:pPr>
            <w:r>
              <w:rPr>
                <w:sz w:val="21"/>
                <w:lang w:eastAsia="zh-CN"/>
              </w:rPr>
              <w:t>三维展示南瑞告警和诊断结果，告警与三维设备对象关联标注</w:t>
            </w:r>
          </w:p>
        </w:tc>
        <w:tc>
          <w:tcPr>
            <w:tcW w:w="2212" w:type="dxa"/>
            <w:tcBorders>
              <w:top w:val="single" w:sz="4" w:space="0" w:color="000000"/>
              <w:left w:val="single" w:sz="4" w:space="0" w:color="000000"/>
              <w:bottom w:val="single" w:sz="4" w:space="0" w:color="000000"/>
              <w:right w:val="single" w:sz="4" w:space="0" w:color="000000"/>
            </w:tcBorders>
            <w:vAlign w:val="center"/>
          </w:tcPr>
          <w:p w14:paraId="10EF14B1" w14:textId="77777777" w:rsidR="002F6147" w:rsidRDefault="00000000">
            <w:pPr>
              <w:spacing w:after="0"/>
              <w:ind w:firstLine="0"/>
            </w:pPr>
            <w:r>
              <w:rPr>
                <w:sz w:val="21"/>
              </w:rPr>
              <w:t xml:space="preserve">RESTful API </w:t>
            </w:r>
            <w:r>
              <w:rPr>
                <w:sz w:val="21"/>
              </w:rPr>
              <w:t>拉取</w:t>
            </w:r>
            <w:r>
              <w:rPr>
                <w:sz w:val="21"/>
              </w:rPr>
              <w:t xml:space="preserve"> + Webhook </w:t>
            </w:r>
            <w:r>
              <w:rPr>
                <w:sz w:val="21"/>
              </w:rPr>
              <w:t>推送（</w:t>
            </w:r>
            <w:r>
              <w:rPr>
                <w:sz w:val="21"/>
              </w:rPr>
              <w:t>§3.6</w:t>
            </w:r>
            <w:r>
              <w:rPr>
                <w:sz w:val="21"/>
              </w:rPr>
              <w:t>）</w:t>
            </w:r>
          </w:p>
        </w:tc>
      </w:tr>
      <w:tr w:rsidR="002F6147" w14:paraId="348FE28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4948A62" w14:textId="77777777" w:rsidR="002F6147" w:rsidRDefault="00000000">
            <w:pPr>
              <w:spacing w:after="0"/>
              <w:ind w:firstLine="0"/>
              <w:jc w:val="center"/>
            </w:pPr>
            <w:r>
              <w:rPr>
                <w:sz w:val="21"/>
              </w:rPr>
              <w:t xml:space="preserve">F5.3 </w:t>
            </w:r>
            <w:r>
              <w:rPr>
                <w:sz w:val="21"/>
              </w:rPr>
              <w:t>智慧运维门户</w:t>
            </w:r>
          </w:p>
        </w:tc>
        <w:tc>
          <w:tcPr>
            <w:tcW w:w="4819" w:type="dxa"/>
            <w:tcBorders>
              <w:top w:val="single" w:sz="4" w:space="0" w:color="000000"/>
              <w:left w:val="single" w:sz="4" w:space="0" w:color="000000"/>
              <w:bottom w:val="single" w:sz="4" w:space="0" w:color="000000"/>
              <w:right w:val="single" w:sz="4" w:space="0" w:color="000000"/>
            </w:tcBorders>
            <w:vAlign w:val="center"/>
          </w:tcPr>
          <w:p w14:paraId="518D7EEF" w14:textId="77777777" w:rsidR="002F6147" w:rsidRDefault="00000000">
            <w:pPr>
              <w:spacing w:after="0"/>
              <w:ind w:firstLine="0"/>
              <w:rPr>
                <w:lang w:eastAsia="zh-CN"/>
              </w:rPr>
            </w:pPr>
            <w:r>
              <w:rPr>
                <w:sz w:val="21"/>
                <w:lang w:eastAsia="zh-CN"/>
              </w:rPr>
              <w:t>南瑞门户统一承载，我方三维页面以</w:t>
            </w:r>
            <w:r>
              <w:rPr>
                <w:sz w:val="21"/>
                <w:lang w:eastAsia="zh-CN"/>
              </w:rPr>
              <w:t xml:space="preserve"> iframe/</w:t>
            </w:r>
            <w:r>
              <w:rPr>
                <w:sz w:val="21"/>
                <w:lang w:eastAsia="zh-CN"/>
              </w:rPr>
              <w:t>微前端嵌入南瑞菜单框架</w:t>
            </w:r>
          </w:p>
        </w:tc>
        <w:tc>
          <w:tcPr>
            <w:tcW w:w="2212" w:type="dxa"/>
            <w:tcBorders>
              <w:top w:val="single" w:sz="4" w:space="0" w:color="000000"/>
              <w:left w:val="single" w:sz="4" w:space="0" w:color="000000"/>
              <w:bottom w:val="single" w:sz="4" w:space="0" w:color="000000"/>
              <w:right w:val="single" w:sz="4" w:space="0" w:color="000000"/>
            </w:tcBorders>
            <w:vAlign w:val="center"/>
          </w:tcPr>
          <w:p w14:paraId="3C4B6C8B" w14:textId="77777777" w:rsidR="002F6147" w:rsidRDefault="00000000">
            <w:pPr>
              <w:spacing w:after="0"/>
              <w:ind w:firstLine="0"/>
              <w:rPr>
                <w:lang w:eastAsia="zh-CN"/>
              </w:rPr>
            </w:pPr>
            <w:r>
              <w:rPr>
                <w:sz w:val="21"/>
                <w:lang w:eastAsia="zh-CN"/>
              </w:rPr>
              <w:t>页面级双向集成（</w:t>
            </w:r>
            <w:r>
              <w:rPr>
                <w:sz w:val="21"/>
                <w:lang w:eastAsia="zh-CN"/>
              </w:rPr>
              <w:t>§3.6</w:t>
            </w:r>
            <w:r>
              <w:rPr>
                <w:sz w:val="21"/>
                <w:lang w:eastAsia="zh-CN"/>
              </w:rPr>
              <w:t>）</w:t>
            </w:r>
          </w:p>
        </w:tc>
      </w:tr>
    </w:tbl>
    <w:p w14:paraId="0EF2C45E" w14:textId="77777777" w:rsidR="002F6147" w:rsidRDefault="00000000">
      <w:pPr>
        <w:jc w:val="both"/>
        <w:rPr>
          <w:lang w:eastAsia="zh-CN"/>
        </w:rPr>
      </w:pPr>
      <w:r>
        <w:rPr>
          <w:lang w:eastAsia="zh-CN"/>
        </w:rPr>
        <w:t>我方不实现监控数据采集、告警规则引擎、诊断算法、工单流转、两票管理、值班管理</w:t>
      </w:r>
      <w:r>
        <w:rPr>
          <w:lang w:eastAsia="zh-CN"/>
        </w:rPr>
        <w:t>——</w:t>
      </w:r>
      <w:r>
        <w:rPr>
          <w:lang w:eastAsia="zh-CN"/>
        </w:rPr>
        <w:t>南瑞作为「生产系统」承担全部常规运维功能，我方在此基础上叠加三维可视化交互层。</w:t>
      </w:r>
    </w:p>
    <w:p w14:paraId="126403C5" w14:textId="77777777" w:rsidR="002F6147" w:rsidRDefault="00000000">
      <w:pPr>
        <w:pStyle w:val="1"/>
        <w:rPr>
          <w:lang w:eastAsia="zh-CN"/>
        </w:rPr>
      </w:pPr>
      <w:r>
        <w:rPr>
          <w:rFonts w:ascii="Times New Roman" w:eastAsia="黑体" w:hAnsi="Times New Roman"/>
          <w:lang w:eastAsia="zh-CN"/>
        </w:rPr>
        <w:lastRenderedPageBreak/>
        <w:t xml:space="preserve">5 </w:t>
      </w:r>
      <w:r>
        <w:rPr>
          <w:rFonts w:ascii="Times New Roman" w:eastAsia="黑体" w:hAnsi="Times New Roman"/>
          <w:lang w:eastAsia="zh-CN"/>
        </w:rPr>
        <w:t>系统非功能特性</w:t>
      </w:r>
    </w:p>
    <w:p w14:paraId="21F16A32" w14:textId="77777777" w:rsidR="002F6147" w:rsidRDefault="00000000">
      <w:pPr>
        <w:pStyle w:val="CustomerQuote"/>
        <w:shd w:val="clear" w:color="auto" w:fill="F2F2F2"/>
        <w:rPr>
          <w:lang w:eastAsia="zh-CN"/>
        </w:rPr>
      </w:pPr>
      <w:r>
        <w:rPr>
          <w:b/>
          <w:lang w:eastAsia="zh-CN"/>
        </w:rPr>
        <w:t>本章导读</w:t>
      </w:r>
      <w:r>
        <w:rPr>
          <w:lang w:eastAsia="zh-CN"/>
        </w:rPr>
        <w:t>：先进性最终要落到</w:t>
      </w:r>
      <w:r>
        <w:rPr>
          <w:lang w:eastAsia="zh-CN"/>
        </w:rPr>
        <w:t>“</w:t>
      </w:r>
      <w:r>
        <w:rPr>
          <w:lang w:eastAsia="zh-CN"/>
        </w:rPr>
        <w:t>承诺</w:t>
      </w:r>
      <w:r>
        <w:rPr>
          <w:lang w:eastAsia="zh-CN"/>
        </w:rPr>
        <w:t>—</w:t>
      </w:r>
      <w:r>
        <w:rPr>
          <w:lang w:eastAsia="zh-CN"/>
        </w:rPr>
        <w:t>验证</w:t>
      </w:r>
      <w:r>
        <w:rPr>
          <w:lang w:eastAsia="zh-CN"/>
        </w:rPr>
        <w:t>”</w:t>
      </w:r>
      <w:r>
        <w:rPr>
          <w:lang w:eastAsia="zh-CN"/>
        </w:rPr>
        <w:t>上。本章把</w:t>
      </w:r>
      <w:r>
        <w:rPr>
          <w:lang w:eastAsia="zh-CN"/>
        </w:rPr>
        <w:t xml:space="preserve"> 34 </w:t>
      </w:r>
      <w:r>
        <w:rPr>
          <w:lang w:eastAsia="zh-CN"/>
        </w:rPr>
        <w:t>项非功能指标逐条变成可测量、可验收的工程承诺</w:t>
      </w:r>
      <w:r>
        <w:rPr>
          <w:lang w:eastAsia="zh-CN"/>
        </w:rPr>
        <w:t>——</w:t>
      </w:r>
      <w:r>
        <w:rPr>
          <w:lang w:eastAsia="zh-CN"/>
        </w:rPr>
        <w:t>每一项都有技术手段支撑，每一项都可以在</w:t>
      </w:r>
      <w:r>
        <w:rPr>
          <w:lang w:eastAsia="zh-CN"/>
        </w:rPr>
        <w:t xml:space="preserve"> UAT </w:t>
      </w:r>
      <w:r>
        <w:rPr>
          <w:lang w:eastAsia="zh-CN"/>
        </w:rPr>
        <w:t>中量化验证。</w:t>
      </w:r>
    </w:p>
    <w:p w14:paraId="4583BA88" w14:textId="77777777" w:rsidR="002F6147" w:rsidRDefault="00000000">
      <w:pPr>
        <w:pStyle w:val="21"/>
        <w:rPr>
          <w:lang w:eastAsia="zh-CN"/>
        </w:rPr>
      </w:pPr>
      <w:r>
        <w:rPr>
          <w:rFonts w:ascii="Times New Roman" w:eastAsia="黑体" w:hAnsi="Times New Roman"/>
          <w:lang w:eastAsia="zh-CN"/>
        </w:rPr>
        <w:t xml:space="preserve">5.1 </w:t>
      </w:r>
      <w:r>
        <w:rPr>
          <w:rFonts w:ascii="Times New Roman" w:eastAsia="黑体" w:hAnsi="Times New Roman"/>
          <w:lang w:eastAsia="zh-CN"/>
        </w:rPr>
        <w:t>性能指标承诺</w:t>
      </w:r>
    </w:p>
    <w:p w14:paraId="6997E05A" w14:textId="77777777" w:rsidR="002F6147" w:rsidRDefault="00000000">
      <w:pPr>
        <w:jc w:val="both"/>
        <w:rPr>
          <w:lang w:eastAsia="zh-CN"/>
        </w:rPr>
      </w:pPr>
      <w:r>
        <w:rPr>
          <w:lang w:eastAsia="zh-CN"/>
        </w:rPr>
        <w:t>依据技术规范</w:t>
      </w:r>
      <w:r>
        <w:rPr>
          <w:lang w:eastAsia="zh-CN"/>
        </w:rPr>
        <w:t xml:space="preserve"> §5.3 </w:t>
      </w:r>
      <w:r>
        <w:rPr>
          <w:lang w:eastAsia="zh-CN"/>
        </w:rPr>
        <w:t>的</w:t>
      </w:r>
      <w:r>
        <w:rPr>
          <w:lang w:eastAsia="zh-CN"/>
        </w:rPr>
        <w:t xml:space="preserve"> 34 </w:t>
      </w:r>
      <w:r>
        <w:rPr>
          <w:lang w:eastAsia="zh-CN"/>
        </w:rPr>
        <w:t>项非功能指标，以下逐项承接架构关键指标（</w:t>
      </w:r>
      <w:r>
        <w:rPr>
          <w:lang w:eastAsia="zh-CN"/>
        </w:rPr>
        <w:t xml:space="preserve">P1-P26 </w:t>
      </w:r>
      <w:r>
        <w:rPr>
          <w:lang w:eastAsia="zh-CN"/>
        </w:rPr>
        <w:t>含接口指标</w:t>
      </w:r>
      <w:r>
        <w:rPr>
          <w:lang w:eastAsia="zh-CN"/>
        </w:rPr>
        <w:t xml:space="preserve"> I1-I5</w:t>
      </w:r>
      <w:r>
        <w:rPr>
          <w:lang w:eastAsia="zh-CN"/>
        </w:rPr>
        <w:t>，完整</w:t>
      </w:r>
      <w:r>
        <w:rPr>
          <w:lang w:eastAsia="zh-CN"/>
        </w:rPr>
        <w:t xml:space="preserve"> 34 </w:t>
      </w:r>
      <w:r>
        <w:rPr>
          <w:lang w:eastAsia="zh-CN"/>
        </w:rPr>
        <w:t>项清单与可行性评估见附录</w:t>
      </w:r>
      <w:r>
        <w:rPr>
          <w:lang w:eastAsia="zh-CN"/>
        </w:rPr>
        <w:t xml:space="preserve"> E</w:t>
      </w:r>
      <w:r>
        <w:rPr>
          <w:lang w:eastAsia="zh-CN"/>
        </w:rPr>
        <w:t>）：</w:t>
      </w:r>
    </w:p>
    <w:p w14:paraId="0286BA96" w14:textId="77777777" w:rsidR="002F6147" w:rsidRDefault="00000000">
      <w:pPr>
        <w:pStyle w:val="31"/>
        <w:rPr>
          <w:lang w:eastAsia="zh-CN"/>
        </w:rPr>
      </w:pPr>
      <w:r>
        <w:rPr>
          <w:rFonts w:ascii="Times New Roman" w:eastAsia="黑体" w:hAnsi="Times New Roman"/>
          <w:lang w:eastAsia="zh-CN"/>
        </w:rPr>
        <w:t>平台整体性能</w:t>
      </w:r>
    </w:p>
    <w:p w14:paraId="05B0B076" w14:textId="77777777" w:rsidR="002F6147" w:rsidRDefault="00000000">
      <w:pPr>
        <w:ind w:firstLine="0"/>
        <w:jc w:val="center"/>
        <w:rPr>
          <w:lang w:eastAsia="zh-CN"/>
        </w:rPr>
      </w:pPr>
      <w:r>
        <w:rPr>
          <w:b/>
          <w:sz w:val="21"/>
          <w:lang w:eastAsia="zh-CN"/>
        </w:rPr>
        <w:t>表</w:t>
      </w:r>
      <w:r>
        <w:rPr>
          <w:b/>
          <w:sz w:val="21"/>
          <w:lang w:eastAsia="zh-CN"/>
        </w:rPr>
        <w:t xml:space="preserve"> 30 # / </w:t>
      </w:r>
      <w:r>
        <w:rPr>
          <w:b/>
          <w:sz w:val="21"/>
          <w:lang w:eastAsia="zh-CN"/>
        </w:rPr>
        <w:t>指标</w:t>
      </w:r>
      <w:r>
        <w:rPr>
          <w:b/>
          <w:sz w:val="21"/>
          <w:lang w:eastAsia="zh-CN"/>
        </w:rPr>
        <w:t xml:space="preserve"> / </w:t>
      </w:r>
      <w:r>
        <w:rPr>
          <w:b/>
          <w:sz w:val="21"/>
          <w:lang w:eastAsia="zh-CN"/>
        </w:rPr>
        <w:t>承诺值</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2"/>
        <w:gridCol w:w="1357"/>
        <w:gridCol w:w="3054"/>
        <w:gridCol w:w="3481"/>
      </w:tblGrid>
      <w:tr w:rsidR="002F6147" w14:paraId="5197F07B" w14:textId="77777777">
        <w:trPr>
          <w:tblHeader/>
        </w:trPr>
        <w:tc>
          <w:tcPr>
            <w:tcW w:w="1123" w:type="dxa"/>
            <w:tcBorders>
              <w:top w:val="single" w:sz="4" w:space="0" w:color="000000"/>
              <w:left w:val="single" w:sz="4" w:space="0" w:color="000000"/>
              <w:bottom w:val="single" w:sz="4" w:space="0" w:color="000000"/>
              <w:right w:val="single" w:sz="4" w:space="0" w:color="000000"/>
            </w:tcBorders>
            <w:vAlign w:val="center"/>
          </w:tcPr>
          <w:p w14:paraId="666E5989" w14:textId="77777777" w:rsidR="002F6147" w:rsidRDefault="00000000">
            <w:pPr>
              <w:spacing w:after="0"/>
              <w:ind w:firstLine="0"/>
              <w:jc w:val="center"/>
            </w:pPr>
            <w:r>
              <w:rPr>
                <w:rFonts w:eastAsia="黑体"/>
                <w:b/>
                <w:sz w:val="21"/>
              </w:rPr>
              <w:t>#</w:t>
            </w:r>
          </w:p>
        </w:tc>
        <w:tc>
          <w:tcPr>
            <w:tcW w:w="1357" w:type="dxa"/>
            <w:tcBorders>
              <w:top w:val="single" w:sz="4" w:space="0" w:color="000000"/>
              <w:left w:val="single" w:sz="4" w:space="0" w:color="000000"/>
              <w:bottom w:val="single" w:sz="4" w:space="0" w:color="000000"/>
              <w:right w:val="single" w:sz="4" w:space="0" w:color="000000"/>
            </w:tcBorders>
            <w:vAlign w:val="center"/>
          </w:tcPr>
          <w:p w14:paraId="326DD638" w14:textId="77777777" w:rsidR="002F6147" w:rsidRDefault="00000000">
            <w:pPr>
              <w:spacing w:after="0"/>
              <w:ind w:firstLine="0"/>
              <w:jc w:val="center"/>
            </w:pPr>
            <w:r>
              <w:rPr>
                <w:rFonts w:eastAsia="黑体"/>
                <w:b/>
                <w:sz w:val="21"/>
              </w:rPr>
              <w:t>指标</w:t>
            </w:r>
          </w:p>
        </w:tc>
        <w:tc>
          <w:tcPr>
            <w:tcW w:w="3054" w:type="dxa"/>
            <w:tcBorders>
              <w:top w:val="single" w:sz="4" w:space="0" w:color="000000"/>
              <w:left w:val="single" w:sz="4" w:space="0" w:color="000000"/>
              <w:bottom w:val="single" w:sz="4" w:space="0" w:color="000000"/>
              <w:right w:val="single" w:sz="4" w:space="0" w:color="000000"/>
            </w:tcBorders>
            <w:vAlign w:val="center"/>
          </w:tcPr>
          <w:p w14:paraId="3ABFFDC2" w14:textId="77777777" w:rsidR="002F6147" w:rsidRDefault="00000000">
            <w:pPr>
              <w:spacing w:after="0"/>
              <w:ind w:firstLine="0"/>
              <w:jc w:val="center"/>
            </w:pPr>
            <w:r>
              <w:rPr>
                <w:rFonts w:eastAsia="黑体"/>
                <w:b/>
                <w:sz w:val="21"/>
              </w:rPr>
              <w:t>承诺值</w:t>
            </w:r>
          </w:p>
        </w:tc>
        <w:tc>
          <w:tcPr>
            <w:tcW w:w="3481" w:type="dxa"/>
            <w:tcBorders>
              <w:top w:val="single" w:sz="4" w:space="0" w:color="000000"/>
              <w:left w:val="single" w:sz="4" w:space="0" w:color="000000"/>
              <w:bottom w:val="single" w:sz="4" w:space="0" w:color="000000"/>
              <w:right w:val="single" w:sz="4" w:space="0" w:color="000000"/>
            </w:tcBorders>
            <w:vAlign w:val="center"/>
          </w:tcPr>
          <w:p w14:paraId="7276C607" w14:textId="77777777" w:rsidR="002F6147" w:rsidRDefault="00000000">
            <w:pPr>
              <w:spacing w:after="0"/>
              <w:ind w:firstLine="0"/>
              <w:jc w:val="center"/>
            </w:pPr>
            <w:r>
              <w:rPr>
                <w:rFonts w:eastAsia="黑体"/>
                <w:b/>
                <w:sz w:val="21"/>
              </w:rPr>
              <w:t>验证方式</w:t>
            </w:r>
          </w:p>
        </w:tc>
      </w:tr>
      <w:tr w:rsidR="002F6147" w14:paraId="3E8D3C63"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4CF174ED" w14:textId="77777777" w:rsidR="002F6147" w:rsidRDefault="00000000">
            <w:pPr>
              <w:spacing w:after="0"/>
              <w:ind w:firstLine="0"/>
              <w:jc w:val="center"/>
            </w:pPr>
            <w:r>
              <w:rPr>
                <w:sz w:val="21"/>
              </w:rPr>
              <w:t>P1</w:t>
            </w:r>
          </w:p>
        </w:tc>
        <w:tc>
          <w:tcPr>
            <w:tcW w:w="1357" w:type="dxa"/>
            <w:tcBorders>
              <w:top w:val="single" w:sz="4" w:space="0" w:color="000000"/>
              <w:left w:val="single" w:sz="4" w:space="0" w:color="000000"/>
              <w:bottom w:val="single" w:sz="4" w:space="0" w:color="000000"/>
              <w:right w:val="single" w:sz="4" w:space="0" w:color="000000"/>
            </w:tcBorders>
            <w:vAlign w:val="center"/>
          </w:tcPr>
          <w:p w14:paraId="661F848F" w14:textId="77777777" w:rsidR="002F6147" w:rsidRDefault="00000000">
            <w:pPr>
              <w:spacing w:after="0"/>
              <w:ind w:firstLine="0"/>
            </w:pPr>
            <w:r>
              <w:rPr>
                <w:sz w:val="21"/>
              </w:rPr>
              <w:t>并发用户数</w:t>
            </w:r>
          </w:p>
        </w:tc>
        <w:tc>
          <w:tcPr>
            <w:tcW w:w="3054" w:type="dxa"/>
            <w:tcBorders>
              <w:top w:val="single" w:sz="4" w:space="0" w:color="000000"/>
              <w:left w:val="single" w:sz="4" w:space="0" w:color="000000"/>
              <w:bottom w:val="single" w:sz="4" w:space="0" w:color="000000"/>
              <w:right w:val="single" w:sz="4" w:space="0" w:color="000000"/>
            </w:tcBorders>
            <w:vAlign w:val="center"/>
          </w:tcPr>
          <w:p w14:paraId="622D4155" w14:textId="77777777" w:rsidR="002F6147" w:rsidRDefault="00000000">
            <w:pPr>
              <w:spacing w:after="0"/>
              <w:ind w:firstLine="0"/>
              <w:rPr>
                <w:lang w:eastAsia="zh-CN"/>
              </w:rPr>
            </w:pPr>
            <w:r>
              <w:rPr>
                <w:sz w:val="21"/>
                <w:lang w:eastAsia="zh-CN"/>
              </w:rPr>
              <w:t xml:space="preserve">≥500 </w:t>
            </w:r>
            <w:r>
              <w:rPr>
                <w:sz w:val="21"/>
                <w:lang w:eastAsia="zh-CN"/>
              </w:rPr>
              <w:t>已认证会话，</w:t>
            </w:r>
            <w:r>
              <w:rPr>
                <w:sz w:val="21"/>
                <w:lang w:eastAsia="zh-CN"/>
              </w:rPr>
              <w:t xml:space="preserve">≥50 </w:t>
            </w:r>
            <w:r>
              <w:rPr>
                <w:sz w:val="21"/>
                <w:lang w:eastAsia="zh-CN"/>
              </w:rPr>
              <w:t>活跃操作</w:t>
            </w:r>
            <w:r>
              <w:rPr>
                <w:sz w:val="21"/>
                <w:lang w:eastAsia="zh-CN"/>
              </w:rPr>
              <w:t>/</w:t>
            </w:r>
            <w:r>
              <w:rPr>
                <w:sz w:val="21"/>
                <w:lang w:eastAsia="zh-CN"/>
              </w:rPr>
              <w:t>秒</w:t>
            </w:r>
          </w:p>
        </w:tc>
        <w:tc>
          <w:tcPr>
            <w:tcW w:w="3481" w:type="dxa"/>
            <w:tcBorders>
              <w:top w:val="single" w:sz="4" w:space="0" w:color="000000"/>
              <w:left w:val="single" w:sz="4" w:space="0" w:color="000000"/>
              <w:bottom w:val="single" w:sz="4" w:space="0" w:color="000000"/>
              <w:right w:val="single" w:sz="4" w:space="0" w:color="000000"/>
            </w:tcBorders>
            <w:vAlign w:val="center"/>
          </w:tcPr>
          <w:p w14:paraId="7D303C7B" w14:textId="77777777" w:rsidR="002F6147" w:rsidRDefault="00000000">
            <w:pPr>
              <w:spacing w:after="0"/>
              <w:ind w:firstLine="0"/>
            </w:pPr>
            <w:r>
              <w:rPr>
                <w:sz w:val="21"/>
              </w:rPr>
              <w:t xml:space="preserve">JMeter/Locust </w:t>
            </w:r>
            <w:r>
              <w:rPr>
                <w:sz w:val="21"/>
              </w:rPr>
              <w:t>全链路压测</w:t>
            </w:r>
          </w:p>
        </w:tc>
      </w:tr>
      <w:tr w:rsidR="002F6147" w14:paraId="55423EA7"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4B5265A0" w14:textId="77777777" w:rsidR="002F6147" w:rsidRDefault="00000000">
            <w:pPr>
              <w:spacing w:after="0"/>
              <w:ind w:firstLine="0"/>
              <w:jc w:val="center"/>
            </w:pPr>
            <w:r>
              <w:rPr>
                <w:sz w:val="21"/>
              </w:rPr>
              <w:t>P2</w:t>
            </w:r>
          </w:p>
        </w:tc>
        <w:tc>
          <w:tcPr>
            <w:tcW w:w="1357" w:type="dxa"/>
            <w:tcBorders>
              <w:top w:val="single" w:sz="4" w:space="0" w:color="000000"/>
              <w:left w:val="single" w:sz="4" w:space="0" w:color="000000"/>
              <w:bottom w:val="single" w:sz="4" w:space="0" w:color="000000"/>
              <w:right w:val="single" w:sz="4" w:space="0" w:color="000000"/>
            </w:tcBorders>
            <w:vAlign w:val="center"/>
          </w:tcPr>
          <w:p w14:paraId="331185CA" w14:textId="77777777" w:rsidR="002F6147" w:rsidRDefault="00000000">
            <w:pPr>
              <w:spacing w:after="0"/>
              <w:ind w:firstLine="0"/>
            </w:pPr>
            <w:r>
              <w:rPr>
                <w:sz w:val="21"/>
              </w:rPr>
              <w:t>历史数据规模</w:t>
            </w:r>
          </w:p>
        </w:tc>
        <w:tc>
          <w:tcPr>
            <w:tcW w:w="3054" w:type="dxa"/>
            <w:tcBorders>
              <w:top w:val="single" w:sz="4" w:space="0" w:color="000000"/>
              <w:left w:val="single" w:sz="4" w:space="0" w:color="000000"/>
              <w:bottom w:val="single" w:sz="4" w:space="0" w:color="000000"/>
              <w:right w:val="single" w:sz="4" w:space="0" w:color="000000"/>
            </w:tcBorders>
            <w:vAlign w:val="center"/>
          </w:tcPr>
          <w:p w14:paraId="424667FB" w14:textId="77777777" w:rsidR="002F6147" w:rsidRDefault="00000000">
            <w:pPr>
              <w:spacing w:after="0"/>
              <w:ind w:firstLine="0"/>
            </w:pPr>
            <w:r>
              <w:rPr>
                <w:sz w:val="21"/>
              </w:rPr>
              <w:t xml:space="preserve">10 </w:t>
            </w:r>
            <w:r>
              <w:rPr>
                <w:sz w:val="21"/>
              </w:rPr>
              <w:t>亿级</w:t>
            </w:r>
          </w:p>
        </w:tc>
        <w:tc>
          <w:tcPr>
            <w:tcW w:w="3481" w:type="dxa"/>
            <w:tcBorders>
              <w:top w:val="single" w:sz="4" w:space="0" w:color="000000"/>
              <w:left w:val="single" w:sz="4" w:space="0" w:color="000000"/>
              <w:bottom w:val="single" w:sz="4" w:space="0" w:color="000000"/>
              <w:right w:val="single" w:sz="4" w:space="0" w:color="000000"/>
            </w:tcBorders>
            <w:vAlign w:val="center"/>
          </w:tcPr>
          <w:p w14:paraId="220FDA9B" w14:textId="77777777" w:rsidR="002F6147" w:rsidRDefault="00000000">
            <w:pPr>
              <w:spacing w:after="0"/>
              <w:ind w:firstLine="0"/>
            </w:pPr>
            <w:r>
              <w:rPr>
                <w:sz w:val="21"/>
              </w:rPr>
              <w:t xml:space="preserve">ClickHouse </w:t>
            </w:r>
            <w:r>
              <w:rPr>
                <w:sz w:val="21"/>
              </w:rPr>
              <w:t>单表</w:t>
            </w:r>
            <w:r>
              <w:rPr>
                <w:sz w:val="21"/>
              </w:rPr>
              <w:t xml:space="preserve"> 1 </w:t>
            </w:r>
            <w:r>
              <w:rPr>
                <w:sz w:val="21"/>
              </w:rPr>
              <w:t>亿行</w:t>
            </w:r>
            <w:r>
              <w:rPr>
                <w:sz w:val="21"/>
              </w:rPr>
              <w:t xml:space="preserve"> × </w:t>
            </w:r>
            <w:r>
              <w:rPr>
                <w:sz w:val="21"/>
              </w:rPr>
              <w:t>时间分区</w:t>
            </w:r>
          </w:p>
        </w:tc>
      </w:tr>
      <w:tr w:rsidR="002F6147" w14:paraId="031CAB8B"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696A7E68" w14:textId="77777777" w:rsidR="002F6147" w:rsidRDefault="00000000">
            <w:pPr>
              <w:spacing w:after="0"/>
              <w:ind w:firstLine="0"/>
              <w:jc w:val="center"/>
            </w:pPr>
            <w:r>
              <w:rPr>
                <w:sz w:val="21"/>
              </w:rPr>
              <w:t>P3</w:t>
            </w:r>
          </w:p>
        </w:tc>
        <w:tc>
          <w:tcPr>
            <w:tcW w:w="1357" w:type="dxa"/>
            <w:tcBorders>
              <w:top w:val="single" w:sz="4" w:space="0" w:color="000000"/>
              <w:left w:val="single" w:sz="4" w:space="0" w:color="000000"/>
              <w:bottom w:val="single" w:sz="4" w:space="0" w:color="000000"/>
              <w:right w:val="single" w:sz="4" w:space="0" w:color="000000"/>
            </w:tcBorders>
            <w:vAlign w:val="center"/>
          </w:tcPr>
          <w:p w14:paraId="358051A5" w14:textId="77777777" w:rsidR="002F6147" w:rsidRDefault="00000000">
            <w:pPr>
              <w:spacing w:after="0"/>
              <w:ind w:firstLine="0"/>
            </w:pPr>
            <w:r>
              <w:rPr>
                <w:sz w:val="21"/>
              </w:rPr>
              <w:t>实时测点规模</w:t>
            </w:r>
          </w:p>
        </w:tc>
        <w:tc>
          <w:tcPr>
            <w:tcW w:w="3054" w:type="dxa"/>
            <w:tcBorders>
              <w:top w:val="single" w:sz="4" w:space="0" w:color="000000"/>
              <w:left w:val="single" w:sz="4" w:space="0" w:color="000000"/>
              <w:bottom w:val="single" w:sz="4" w:space="0" w:color="000000"/>
              <w:right w:val="single" w:sz="4" w:space="0" w:color="000000"/>
            </w:tcBorders>
            <w:vAlign w:val="center"/>
          </w:tcPr>
          <w:p w14:paraId="16C8F612" w14:textId="77777777" w:rsidR="002F6147" w:rsidRDefault="00000000">
            <w:pPr>
              <w:spacing w:after="0"/>
              <w:ind w:firstLine="0"/>
            </w:pPr>
            <w:r>
              <w:rPr>
                <w:sz w:val="21"/>
              </w:rPr>
              <w:t>百万级</w:t>
            </w:r>
          </w:p>
        </w:tc>
        <w:tc>
          <w:tcPr>
            <w:tcW w:w="3481" w:type="dxa"/>
            <w:tcBorders>
              <w:top w:val="single" w:sz="4" w:space="0" w:color="000000"/>
              <w:left w:val="single" w:sz="4" w:space="0" w:color="000000"/>
              <w:bottom w:val="single" w:sz="4" w:space="0" w:color="000000"/>
              <w:right w:val="single" w:sz="4" w:space="0" w:color="000000"/>
            </w:tcBorders>
            <w:vAlign w:val="center"/>
          </w:tcPr>
          <w:p w14:paraId="3694BCD3" w14:textId="77777777" w:rsidR="002F6147" w:rsidRDefault="00000000">
            <w:pPr>
              <w:spacing w:after="0"/>
              <w:ind w:firstLine="0"/>
            </w:pPr>
            <w:r>
              <w:rPr>
                <w:sz w:val="21"/>
              </w:rPr>
              <w:t xml:space="preserve">Kafka ≥32 </w:t>
            </w:r>
            <w:r>
              <w:rPr>
                <w:sz w:val="21"/>
              </w:rPr>
              <w:t>分区</w:t>
            </w:r>
            <w:r>
              <w:rPr>
                <w:sz w:val="21"/>
              </w:rPr>
              <w:t xml:space="preserve"> + </w:t>
            </w:r>
            <w:r>
              <w:rPr>
                <w:sz w:val="21"/>
              </w:rPr>
              <w:t>批量写入，</w:t>
            </w:r>
            <w:r>
              <w:rPr>
                <w:sz w:val="21"/>
              </w:rPr>
              <w:t xml:space="preserve">100 </w:t>
            </w:r>
            <w:r>
              <w:rPr>
                <w:sz w:val="21"/>
              </w:rPr>
              <w:t>万条</w:t>
            </w:r>
            <w:r>
              <w:rPr>
                <w:sz w:val="21"/>
              </w:rPr>
              <w:t>/s</w:t>
            </w:r>
          </w:p>
        </w:tc>
      </w:tr>
      <w:tr w:rsidR="002F6147" w14:paraId="6AA0C448"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7DEDB282" w14:textId="77777777" w:rsidR="002F6147" w:rsidRDefault="00000000">
            <w:pPr>
              <w:spacing w:after="0"/>
              <w:ind w:firstLine="0"/>
              <w:jc w:val="center"/>
            </w:pPr>
            <w:r>
              <w:rPr>
                <w:sz w:val="21"/>
              </w:rPr>
              <w:t>P4</w:t>
            </w:r>
          </w:p>
        </w:tc>
        <w:tc>
          <w:tcPr>
            <w:tcW w:w="1357" w:type="dxa"/>
            <w:tcBorders>
              <w:top w:val="single" w:sz="4" w:space="0" w:color="000000"/>
              <w:left w:val="single" w:sz="4" w:space="0" w:color="000000"/>
              <w:bottom w:val="single" w:sz="4" w:space="0" w:color="000000"/>
              <w:right w:val="single" w:sz="4" w:space="0" w:color="000000"/>
            </w:tcBorders>
            <w:vAlign w:val="center"/>
          </w:tcPr>
          <w:p w14:paraId="22E61C38" w14:textId="77777777" w:rsidR="002F6147" w:rsidRDefault="00000000">
            <w:pPr>
              <w:spacing w:after="0"/>
              <w:ind w:firstLine="0"/>
            </w:pPr>
            <w:r>
              <w:rPr>
                <w:sz w:val="21"/>
              </w:rPr>
              <w:t>实时数据更新</w:t>
            </w:r>
          </w:p>
        </w:tc>
        <w:tc>
          <w:tcPr>
            <w:tcW w:w="3054" w:type="dxa"/>
            <w:tcBorders>
              <w:top w:val="single" w:sz="4" w:space="0" w:color="000000"/>
              <w:left w:val="single" w:sz="4" w:space="0" w:color="000000"/>
              <w:bottom w:val="single" w:sz="4" w:space="0" w:color="000000"/>
              <w:right w:val="single" w:sz="4" w:space="0" w:color="000000"/>
            </w:tcBorders>
            <w:vAlign w:val="center"/>
          </w:tcPr>
          <w:p w14:paraId="70D5459D" w14:textId="77777777" w:rsidR="002F6147" w:rsidRDefault="00000000">
            <w:pPr>
              <w:spacing w:after="0"/>
              <w:ind w:firstLine="0"/>
            </w:pPr>
            <w:r>
              <w:rPr>
                <w:sz w:val="21"/>
              </w:rPr>
              <w:t>数据管线</w:t>
            </w:r>
            <w:r>
              <w:rPr>
                <w:sz w:val="21"/>
              </w:rPr>
              <w:t xml:space="preserve"> ≤1s</w:t>
            </w:r>
            <w:r>
              <w:rPr>
                <w:sz w:val="21"/>
              </w:rPr>
              <w:t>，含渲染</w:t>
            </w:r>
            <w:r>
              <w:rPr>
                <w:sz w:val="21"/>
              </w:rPr>
              <w:t xml:space="preserve"> ≤3s</w:t>
            </w:r>
          </w:p>
        </w:tc>
        <w:tc>
          <w:tcPr>
            <w:tcW w:w="3481" w:type="dxa"/>
            <w:tcBorders>
              <w:top w:val="single" w:sz="4" w:space="0" w:color="000000"/>
              <w:left w:val="single" w:sz="4" w:space="0" w:color="000000"/>
              <w:bottom w:val="single" w:sz="4" w:space="0" w:color="000000"/>
              <w:right w:val="single" w:sz="4" w:space="0" w:color="000000"/>
            </w:tcBorders>
            <w:vAlign w:val="center"/>
          </w:tcPr>
          <w:p w14:paraId="40DC9DDB" w14:textId="77777777" w:rsidR="002F6147" w:rsidRDefault="00000000">
            <w:pPr>
              <w:spacing w:after="0"/>
              <w:ind w:firstLine="0"/>
            </w:pPr>
            <w:r>
              <w:rPr>
                <w:sz w:val="21"/>
              </w:rPr>
              <w:t>端到端链路追踪（</w:t>
            </w:r>
            <w:r>
              <w:rPr>
                <w:sz w:val="21"/>
              </w:rPr>
              <w:t>SkyWalking</w:t>
            </w:r>
            <w:r>
              <w:rPr>
                <w:sz w:val="21"/>
              </w:rPr>
              <w:t>）</w:t>
            </w:r>
          </w:p>
        </w:tc>
      </w:tr>
      <w:tr w:rsidR="002F6147" w14:paraId="10A1479A"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3496E34F" w14:textId="77777777" w:rsidR="002F6147" w:rsidRDefault="00000000">
            <w:pPr>
              <w:spacing w:after="0"/>
              <w:ind w:firstLine="0"/>
              <w:jc w:val="center"/>
            </w:pPr>
            <w:r>
              <w:rPr>
                <w:sz w:val="21"/>
              </w:rPr>
              <w:t>P5</w:t>
            </w:r>
          </w:p>
        </w:tc>
        <w:tc>
          <w:tcPr>
            <w:tcW w:w="1357" w:type="dxa"/>
            <w:tcBorders>
              <w:top w:val="single" w:sz="4" w:space="0" w:color="000000"/>
              <w:left w:val="single" w:sz="4" w:space="0" w:color="000000"/>
              <w:bottom w:val="single" w:sz="4" w:space="0" w:color="000000"/>
              <w:right w:val="single" w:sz="4" w:space="0" w:color="000000"/>
            </w:tcBorders>
            <w:vAlign w:val="center"/>
          </w:tcPr>
          <w:p w14:paraId="1B9B2FC8" w14:textId="77777777" w:rsidR="002F6147" w:rsidRDefault="00000000">
            <w:pPr>
              <w:spacing w:after="0"/>
              <w:ind w:firstLine="0"/>
            </w:pPr>
            <w:r>
              <w:rPr>
                <w:sz w:val="21"/>
              </w:rPr>
              <w:t>历史数据查询</w:t>
            </w:r>
          </w:p>
        </w:tc>
        <w:tc>
          <w:tcPr>
            <w:tcW w:w="3054" w:type="dxa"/>
            <w:tcBorders>
              <w:top w:val="single" w:sz="4" w:space="0" w:color="000000"/>
              <w:left w:val="single" w:sz="4" w:space="0" w:color="000000"/>
              <w:bottom w:val="single" w:sz="4" w:space="0" w:color="000000"/>
              <w:right w:val="single" w:sz="4" w:space="0" w:color="000000"/>
            </w:tcBorders>
            <w:vAlign w:val="center"/>
          </w:tcPr>
          <w:p w14:paraId="2B84DC95" w14:textId="77777777" w:rsidR="002F6147" w:rsidRDefault="00000000">
            <w:pPr>
              <w:spacing w:after="0"/>
              <w:ind w:firstLine="0"/>
            </w:pPr>
            <w:r>
              <w:rPr>
                <w:sz w:val="21"/>
              </w:rPr>
              <w:t>≤5s</w:t>
            </w:r>
            <w:r>
              <w:rPr>
                <w:sz w:val="21"/>
              </w:rPr>
              <w:t>（含聚合查询）</w:t>
            </w:r>
          </w:p>
        </w:tc>
        <w:tc>
          <w:tcPr>
            <w:tcW w:w="3481" w:type="dxa"/>
            <w:tcBorders>
              <w:top w:val="single" w:sz="4" w:space="0" w:color="000000"/>
              <w:left w:val="single" w:sz="4" w:space="0" w:color="000000"/>
              <w:bottom w:val="single" w:sz="4" w:space="0" w:color="000000"/>
              <w:right w:val="single" w:sz="4" w:space="0" w:color="000000"/>
            </w:tcBorders>
            <w:vAlign w:val="center"/>
          </w:tcPr>
          <w:p w14:paraId="230EFA33" w14:textId="77777777" w:rsidR="002F6147" w:rsidRDefault="00000000">
            <w:pPr>
              <w:spacing w:after="0"/>
              <w:ind w:firstLine="0"/>
              <w:rPr>
                <w:lang w:eastAsia="zh-CN"/>
              </w:rPr>
            </w:pPr>
            <w:r>
              <w:rPr>
                <w:sz w:val="21"/>
                <w:lang w:eastAsia="zh-CN"/>
              </w:rPr>
              <w:t>物化视图预聚合</w:t>
            </w:r>
            <w:r>
              <w:rPr>
                <w:sz w:val="21"/>
                <w:lang w:eastAsia="zh-CN"/>
              </w:rPr>
              <w:t xml:space="preserve"> + </w:t>
            </w:r>
            <w:r>
              <w:rPr>
                <w:sz w:val="21"/>
                <w:lang w:eastAsia="zh-CN"/>
              </w:rPr>
              <w:t>索引优化</w:t>
            </w:r>
          </w:p>
        </w:tc>
      </w:tr>
      <w:tr w:rsidR="002F6147" w14:paraId="20DFCFFA" w14:textId="77777777">
        <w:tc>
          <w:tcPr>
            <w:tcW w:w="1123" w:type="dxa"/>
            <w:tcBorders>
              <w:top w:val="single" w:sz="4" w:space="0" w:color="000000"/>
              <w:left w:val="single" w:sz="4" w:space="0" w:color="000000"/>
              <w:bottom w:val="single" w:sz="4" w:space="0" w:color="000000"/>
              <w:right w:val="single" w:sz="4" w:space="0" w:color="000000"/>
            </w:tcBorders>
            <w:vAlign w:val="center"/>
          </w:tcPr>
          <w:p w14:paraId="1644A6F4" w14:textId="77777777" w:rsidR="002F6147" w:rsidRDefault="00000000">
            <w:pPr>
              <w:spacing w:after="0"/>
              <w:ind w:firstLine="0"/>
              <w:jc w:val="center"/>
            </w:pPr>
            <w:r>
              <w:rPr>
                <w:sz w:val="21"/>
              </w:rPr>
              <w:t>P6</w:t>
            </w:r>
          </w:p>
        </w:tc>
        <w:tc>
          <w:tcPr>
            <w:tcW w:w="1357" w:type="dxa"/>
            <w:tcBorders>
              <w:top w:val="single" w:sz="4" w:space="0" w:color="000000"/>
              <w:left w:val="single" w:sz="4" w:space="0" w:color="000000"/>
              <w:bottom w:val="single" w:sz="4" w:space="0" w:color="000000"/>
              <w:right w:val="single" w:sz="4" w:space="0" w:color="000000"/>
            </w:tcBorders>
            <w:vAlign w:val="center"/>
          </w:tcPr>
          <w:p w14:paraId="62C5A778" w14:textId="77777777" w:rsidR="002F6147" w:rsidRDefault="00000000">
            <w:pPr>
              <w:spacing w:after="0"/>
              <w:ind w:firstLine="0"/>
            </w:pPr>
            <w:r>
              <w:rPr>
                <w:sz w:val="21"/>
              </w:rPr>
              <w:t>图片存储规模</w:t>
            </w:r>
          </w:p>
        </w:tc>
        <w:tc>
          <w:tcPr>
            <w:tcW w:w="3054" w:type="dxa"/>
            <w:tcBorders>
              <w:top w:val="single" w:sz="4" w:space="0" w:color="000000"/>
              <w:left w:val="single" w:sz="4" w:space="0" w:color="000000"/>
              <w:bottom w:val="single" w:sz="4" w:space="0" w:color="000000"/>
              <w:right w:val="single" w:sz="4" w:space="0" w:color="000000"/>
            </w:tcBorders>
            <w:vAlign w:val="center"/>
          </w:tcPr>
          <w:p w14:paraId="53B695B6" w14:textId="77777777" w:rsidR="002F6147" w:rsidRDefault="00000000">
            <w:pPr>
              <w:spacing w:after="0"/>
              <w:ind w:firstLine="0"/>
            </w:pPr>
            <w:r>
              <w:rPr>
                <w:sz w:val="21"/>
              </w:rPr>
              <w:t xml:space="preserve">200 </w:t>
            </w:r>
            <w:r>
              <w:rPr>
                <w:sz w:val="21"/>
              </w:rPr>
              <w:t>万张（约</w:t>
            </w:r>
            <w:r>
              <w:rPr>
                <w:sz w:val="21"/>
              </w:rPr>
              <w:t xml:space="preserve"> 4TB</w:t>
            </w:r>
            <w:r>
              <w:rPr>
                <w:sz w:val="21"/>
              </w:rPr>
              <w:t>）</w:t>
            </w:r>
          </w:p>
        </w:tc>
        <w:tc>
          <w:tcPr>
            <w:tcW w:w="3481" w:type="dxa"/>
            <w:tcBorders>
              <w:top w:val="single" w:sz="4" w:space="0" w:color="000000"/>
              <w:left w:val="single" w:sz="4" w:space="0" w:color="000000"/>
              <w:bottom w:val="single" w:sz="4" w:space="0" w:color="000000"/>
              <w:right w:val="single" w:sz="4" w:space="0" w:color="000000"/>
            </w:tcBorders>
            <w:vAlign w:val="center"/>
          </w:tcPr>
          <w:p w14:paraId="1E9A4F45" w14:textId="77777777" w:rsidR="002F6147" w:rsidRDefault="00000000">
            <w:pPr>
              <w:spacing w:after="0"/>
              <w:ind w:firstLine="0"/>
            </w:pPr>
            <w:r>
              <w:rPr>
                <w:sz w:val="21"/>
              </w:rPr>
              <w:t>对象存储</w:t>
            </w:r>
            <w:r>
              <w:rPr>
                <w:sz w:val="21"/>
              </w:rPr>
              <w:t xml:space="preserve"> + </w:t>
            </w:r>
            <w:r>
              <w:rPr>
                <w:sz w:val="21"/>
              </w:rPr>
              <w:t>缩略图分层</w:t>
            </w:r>
          </w:p>
        </w:tc>
      </w:tr>
    </w:tbl>
    <w:p w14:paraId="453A6F5B" w14:textId="77777777" w:rsidR="002F6147" w:rsidRDefault="00000000">
      <w:pPr>
        <w:pStyle w:val="31"/>
        <w:rPr>
          <w:lang w:eastAsia="zh-CN"/>
        </w:rPr>
      </w:pPr>
      <w:r>
        <w:rPr>
          <w:rFonts w:ascii="Times New Roman" w:eastAsia="黑体" w:hAnsi="Times New Roman"/>
          <w:lang w:eastAsia="zh-CN"/>
        </w:rPr>
        <w:t>接口指标（南瑞侧交付，我方接口对齐）</w:t>
      </w:r>
    </w:p>
    <w:p w14:paraId="6DCEBF1C" w14:textId="77777777" w:rsidR="002F6147" w:rsidRDefault="00000000">
      <w:pPr>
        <w:ind w:firstLine="0"/>
        <w:jc w:val="center"/>
      </w:pPr>
      <w:r>
        <w:rPr>
          <w:b/>
          <w:sz w:val="21"/>
        </w:rPr>
        <w:t>表</w:t>
      </w:r>
      <w:r>
        <w:rPr>
          <w:b/>
          <w:sz w:val="21"/>
        </w:rPr>
        <w:t xml:space="preserve"> 31 # / </w:t>
      </w:r>
      <w:r>
        <w:rPr>
          <w:b/>
          <w:sz w:val="21"/>
        </w:rPr>
        <w:t>指标</w:t>
      </w:r>
      <w:r>
        <w:rPr>
          <w:b/>
          <w:sz w:val="21"/>
        </w:rPr>
        <w:t xml:space="preserve"> / </w:t>
      </w:r>
      <w:r>
        <w:rPr>
          <w:b/>
          <w:sz w:val="21"/>
        </w:rPr>
        <w:t>说明</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3568"/>
        <w:gridCol w:w="3463"/>
      </w:tblGrid>
      <w:tr w:rsidR="002F6147" w14:paraId="0B61F49A"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2F869932" w14:textId="77777777" w:rsidR="002F6147" w:rsidRDefault="00000000">
            <w:pPr>
              <w:spacing w:after="0"/>
              <w:ind w:firstLine="0"/>
              <w:jc w:val="center"/>
            </w:pPr>
            <w:r>
              <w:rPr>
                <w:rFonts w:eastAsia="黑体"/>
                <w:b/>
                <w:sz w:val="21"/>
              </w:rPr>
              <w:t>#</w:t>
            </w:r>
          </w:p>
        </w:tc>
        <w:tc>
          <w:tcPr>
            <w:tcW w:w="3568" w:type="dxa"/>
            <w:tcBorders>
              <w:top w:val="single" w:sz="4" w:space="0" w:color="000000"/>
              <w:left w:val="single" w:sz="4" w:space="0" w:color="000000"/>
              <w:bottom w:val="single" w:sz="4" w:space="0" w:color="000000"/>
              <w:right w:val="single" w:sz="4" w:space="0" w:color="000000"/>
            </w:tcBorders>
            <w:vAlign w:val="center"/>
          </w:tcPr>
          <w:p w14:paraId="59AFEF1A" w14:textId="77777777" w:rsidR="002F6147" w:rsidRDefault="00000000">
            <w:pPr>
              <w:spacing w:after="0"/>
              <w:ind w:firstLine="0"/>
              <w:jc w:val="center"/>
            </w:pPr>
            <w:r>
              <w:rPr>
                <w:rFonts w:eastAsia="黑体"/>
                <w:b/>
                <w:sz w:val="21"/>
              </w:rPr>
              <w:t>指标</w:t>
            </w:r>
          </w:p>
        </w:tc>
        <w:tc>
          <w:tcPr>
            <w:tcW w:w="3463" w:type="dxa"/>
            <w:tcBorders>
              <w:top w:val="single" w:sz="4" w:space="0" w:color="000000"/>
              <w:left w:val="single" w:sz="4" w:space="0" w:color="000000"/>
              <w:bottom w:val="single" w:sz="4" w:space="0" w:color="000000"/>
              <w:right w:val="single" w:sz="4" w:space="0" w:color="000000"/>
            </w:tcBorders>
            <w:vAlign w:val="center"/>
          </w:tcPr>
          <w:p w14:paraId="4D748D6A" w14:textId="77777777" w:rsidR="002F6147" w:rsidRDefault="00000000">
            <w:pPr>
              <w:spacing w:after="0"/>
              <w:ind w:firstLine="0"/>
              <w:jc w:val="center"/>
            </w:pPr>
            <w:r>
              <w:rPr>
                <w:rFonts w:eastAsia="黑体"/>
                <w:b/>
                <w:sz w:val="21"/>
              </w:rPr>
              <w:t>说明</w:t>
            </w:r>
          </w:p>
        </w:tc>
      </w:tr>
      <w:tr w:rsidR="002F6147" w14:paraId="425C01A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47F16A4C" w14:textId="77777777" w:rsidR="002F6147" w:rsidRDefault="00000000">
            <w:pPr>
              <w:spacing w:after="0"/>
              <w:ind w:firstLine="0"/>
              <w:jc w:val="center"/>
            </w:pPr>
            <w:r>
              <w:rPr>
                <w:sz w:val="21"/>
              </w:rPr>
              <w:t>P7-P13</w:t>
            </w:r>
          </w:p>
        </w:tc>
        <w:tc>
          <w:tcPr>
            <w:tcW w:w="3568" w:type="dxa"/>
            <w:tcBorders>
              <w:top w:val="single" w:sz="4" w:space="0" w:color="000000"/>
              <w:left w:val="single" w:sz="4" w:space="0" w:color="000000"/>
              <w:bottom w:val="single" w:sz="4" w:space="0" w:color="000000"/>
              <w:right w:val="single" w:sz="4" w:space="0" w:color="000000"/>
            </w:tcBorders>
            <w:vAlign w:val="center"/>
          </w:tcPr>
          <w:p w14:paraId="1387C1D9" w14:textId="77777777" w:rsidR="002F6147" w:rsidRDefault="00000000">
            <w:pPr>
              <w:spacing w:after="0"/>
              <w:ind w:firstLine="0"/>
              <w:rPr>
                <w:lang w:eastAsia="zh-CN"/>
              </w:rPr>
            </w:pPr>
            <w:r>
              <w:rPr>
                <w:sz w:val="21"/>
                <w:lang w:eastAsia="zh-CN"/>
              </w:rPr>
              <w:t>协同优化指标（调频偏差</w:t>
            </w:r>
            <w:r>
              <w:rPr>
                <w:sz w:val="21"/>
                <w:lang w:eastAsia="zh-CN"/>
              </w:rPr>
              <w:t>/</w:t>
            </w:r>
            <w:r>
              <w:rPr>
                <w:sz w:val="21"/>
                <w:lang w:eastAsia="zh-CN"/>
              </w:rPr>
              <w:t>测频精度</w:t>
            </w:r>
            <w:r>
              <w:rPr>
                <w:sz w:val="21"/>
                <w:lang w:eastAsia="zh-CN"/>
              </w:rPr>
              <w:t>/</w:t>
            </w:r>
            <w:r>
              <w:rPr>
                <w:sz w:val="21"/>
                <w:lang w:eastAsia="zh-CN"/>
              </w:rPr>
              <w:lastRenderedPageBreak/>
              <w:t>频率采样</w:t>
            </w:r>
            <w:r>
              <w:rPr>
                <w:sz w:val="21"/>
                <w:lang w:eastAsia="zh-CN"/>
              </w:rPr>
              <w:t>/</w:t>
            </w:r>
            <w:r>
              <w:rPr>
                <w:sz w:val="21"/>
                <w:lang w:eastAsia="zh-CN"/>
              </w:rPr>
              <w:t>遥测接入</w:t>
            </w:r>
            <w:r>
              <w:rPr>
                <w:sz w:val="21"/>
                <w:lang w:eastAsia="zh-CN"/>
              </w:rPr>
              <w:t>/</w:t>
            </w:r>
            <w:r>
              <w:rPr>
                <w:sz w:val="21"/>
                <w:lang w:eastAsia="zh-CN"/>
              </w:rPr>
              <w:t>通信节点</w:t>
            </w:r>
            <w:r>
              <w:rPr>
                <w:sz w:val="21"/>
                <w:lang w:eastAsia="zh-CN"/>
              </w:rPr>
              <w:t>/1kHz</w:t>
            </w:r>
            <w:r>
              <w:rPr>
                <w:sz w:val="21"/>
                <w:lang w:eastAsia="zh-CN"/>
              </w:rPr>
              <w:t>采集）</w:t>
            </w:r>
          </w:p>
        </w:tc>
        <w:tc>
          <w:tcPr>
            <w:tcW w:w="3463" w:type="dxa"/>
            <w:tcBorders>
              <w:top w:val="single" w:sz="4" w:space="0" w:color="000000"/>
              <w:left w:val="single" w:sz="4" w:space="0" w:color="000000"/>
              <w:bottom w:val="single" w:sz="4" w:space="0" w:color="000000"/>
              <w:right w:val="single" w:sz="4" w:space="0" w:color="000000"/>
            </w:tcBorders>
            <w:vAlign w:val="center"/>
          </w:tcPr>
          <w:p w14:paraId="5A246C4F" w14:textId="77777777" w:rsidR="002F6147" w:rsidRDefault="00000000">
            <w:pPr>
              <w:spacing w:after="0"/>
              <w:ind w:firstLine="0"/>
              <w:rPr>
                <w:lang w:eastAsia="zh-CN"/>
              </w:rPr>
            </w:pPr>
            <w:r>
              <w:rPr>
                <w:sz w:val="21"/>
                <w:lang w:eastAsia="zh-CN"/>
              </w:rPr>
              <w:lastRenderedPageBreak/>
              <w:t>南瑞侧交付，我方仅接收和展示</w:t>
            </w:r>
          </w:p>
        </w:tc>
      </w:tr>
      <w:tr w:rsidR="002F6147" w14:paraId="5CF92F9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EB8D755" w14:textId="77777777" w:rsidR="002F6147" w:rsidRDefault="00000000">
            <w:pPr>
              <w:spacing w:after="0"/>
              <w:ind w:firstLine="0"/>
              <w:jc w:val="center"/>
            </w:pPr>
            <w:r>
              <w:rPr>
                <w:sz w:val="21"/>
              </w:rPr>
              <w:t>P20-P22</w:t>
            </w:r>
          </w:p>
        </w:tc>
        <w:tc>
          <w:tcPr>
            <w:tcW w:w="3568" w:type="dxa"/>
            <w:tcBorders>
              <w:top w:val="single" w:sz="4" w:space="0" w:color="000000"/>
              <w:left w:val="single" w:sz="4" w:space="0" w:color="000000"/>
              <w:bottom w:val="single" w:sz="4" w:space="0" w:color="000000"/>
              <w:right w:val="single" w:sz="4" w:space="0" w:color="000000"/>
            </w:tcBorders>
            <w:vAlign w:val="center"/>
          </w:tcPr>
          <w:p w14:paraId="7429CC64" w14:textId="77777777" w:rsidR="002F6147" w:rsidRDefault="00000000">
            <w:pPr>
              <w:spacing w:after="0"/>
              <w:ind w:firstLine="0"/>
              <w:rPr>
                <w:lang w:eastAsia="zh-CN"/>
              </w:rPr>
            </w:pPr>
            <w:r>
              <w:rPr>
                <w:sz w:val="21"/>
                <w:lang w:eastAsia="zh-CN"/>
              </w:rPr>
              <w:t>透明场站指标（数据采集</w:t>
            </w:r>
            <w:r>
              <w:rPr>
                <w:sz w:val="21"/>
                <w:lang w:eastAsia="zh-CN"/>
              </w:rPr>
              <w:t>/</w:t>
            </w:r>
            <w:r>
              <w:rPr>
                <w:sz w:val="21"/>
                <w:lang w:eastAsia="zh-CN"/>
              </w:rPr>
              <w:t>评价计算</w:t>
            </w:r>
            <w:r>
              <w:rPr>
                <w:sz w:val="21"/>
                <w:lang w:eastAsia="zh-CN"/>
              </w:rPr>
              <w:t>/</w:t>
            </w:r>
            <w:r>
              <w:rPr>
                <w:sz w:val="21"/>
                <w:lang w:eastAsia="zh-CN"/>
              </w:rPr>
              <w:t>报告生成延迟）</w:t>
            </w:r>
          </w:p>
        </w:tc>
        <w:tc>
          <w:tcPr>
            <w:tcW w:w="3463" w:type="dxa"/>
            <w:tcBorders>
              <w:top w:val="single" w:sz="4" w:space="0" w:color="000000"/>
              <w:left w:val="single" w:sz="4" w:space="0" w:color="000000"/>
              <w:bottom w:val="single" w:sz="4" w:space="0" w:color="000000"/>
              <w:right w:val="single" w:sz="4" w:space="0" w:color="000000"/>
            </w:tcBorders>
            <w:vAlign w:val="center"/>
          </w:tcPr>
          <w:p w14:paraId="0293037B" w14:textId="77777777" w:rsidR="002F6147" w:rsidRDefault="00000000">
            <w:pPr>
              <w:spacing w:after="0"/>
              <w:ind w:firstLine="0"/>
              <w:rPr>
                <w:lang w:eastAsia="zh-CN"/>
              </w:rPr>
            </w:pPr>
            <w:r>
              <w:rPr>
                <w:sz w:val="21"/>
                <w:lang w:eastAsia="zh-CN"/>
              </w:rPr>
              <w:t>南瑞侧交付，我方仅接收和展示</w:t>
            </w:r>
          </w:p>
        </w:tc>
      </w:tr>
      <w:tr w:rsidR="002F6147" w14:paraId="4D70C55F"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EA2BC1F" w14:textId="77777777" w:rsidR="002F6147" w:rsidRDefault="00000000">
            <w:pPr>
              <w:spacing w:after="0"/>
              <w:ind w:firstLine="0"/>
              <w:jc w:val="center"/>
            </w:pPr>
            <w:r>
              <w:rPr>
                <w:sz w:val="21"/>
              </w:rPr>
              <w:t>P23-P26</w:t>
            </w:r>
          </w:p>
        </w:tc>
        <w:tc>
          <w:tcPr>
            <w:tcW w:w="3568" w:type="dxa"/>
            <w:tcBorders>
              <w:top w:val="single" w:sz="4" w:space="0" w:color="000000"/>
              <w:left w:val="single" w:sz="4" w:space="0" w:color="000000"/>
              <w:bottom w:val="single" w:sz="4" w:space="0" w:color="000000"/>
              <w:right w:val="single" w:sz="4" w:space="0" w:color="000000"/>
            </w:tcBorders>
            <w:vAlign w:val="center"/>
          </w:tcPr>
          <w:p w14:paraId="2417D811" w14:textId="77777777" w:rsidR="002F6147" w:rsidRDefault="00000000">
            <w:pPr>
              <w:spacing w:after="0"/>
              <w:ind w:firstLine="0"/>
            </w:pPr>
            <w:r>
              <w:rPr>
                <w:sz w:val="21"/>
              </w:rPr>
              <w:t>输电线路指标</w:t>
            </w:r>
          </w:p>
        </w:tc>
        <w:tc>
          <w:tcPr>
            <w:tcW w:w="3463" w:type="dxa"/>
            <w:tcBorders>
              <w:top w:val="single" w:sz="4" w:space="0" w:color="000000"/>
              <w:left w:val="single" w:sz="4" w:space="0" w:color="000000"/>
              <w:bottom w:val="single" w:sz="4" w:space="0" w:color="000000"/>
              <w:right w:val="single" w:sz="4" w:space="0" w:color="000000"/>
            </w:tcBorders>
            <w:vAlign w:val="center"/>
          </w:tcPr>
          <w:p w14:paraId="41C8BFBE" w14:textId="77777777" w:rsidR="002F6147" w:rsidRDefault="00000000">
            <w:pPr>
              <w:spacing w:after="0"/>
              <w:ind w:firstLine="0"/>
              <w:rPr>
                <w:lang w:eastAsia="zh-CN"/>
              </w:rPr>
            </w:pPr>
            <w:r>
              <w:rPr>
                <w:sz w:val="21"/>
                <w:lang w:eastAsia="zh-CN"/>
              </w:rPr>
              <w:t xml:space="preserve">≥200 </w:t>
            </w:r>
            <w:r>
              <w:rPr>
                <w:sz w:val="21"/>
                <w:lang w:eastAsia="zh-CN"/>
              </w:rPr>
              <w:t>用户</w:t>
            </w:r>
            <w:r>
              <w:rPr>
                <w:sz w:val="21"/>
                <w:lang w:eastAsia="zh-CN"/>
              </w:rPr>
              <w:t xml:space="preserve"> / ≥300 </w:t>
            </w:r>
            <w:r>
              <w:rPr>
                <w:sz w:val="21"/>
                <w:lang w:eastAsia="zh-CN"/>
              </w:rPr>
              <w:t>视频终端</w:t>
            </w:r>
            <w:r>
              <w:rPr>
                <w:sz w:val="21"/>
                <w:lang w:eastAsia="zh-CN"/>
              </w:rPr>
              <w:t xml:space="preserve">+≥1000 </w:t>
            </w:r>
            <w:r>
              <w:rPr>
                <w:sz w:val="21"/>
                <w:lang w:eastAsia="zh-CN"/>
              </w:rPr>
              <w:t>监测终端</w:t>
            </w:r>
            <w:r>
              <w:rPr>
                <w:sz w:val="21"/>
                <w:lang w:eastAsia="zh-CN"/>
              </w:rPr>
              <w:t xml:space="preserve"> / </w:t>
            </w:r>
            <w:r>
              <w:rPr>
                <w:sz w:val="21"/>
                <w:lang w:eastAsia="zh-CN"/>
              </w:rPr>
              <w:t>告警准确率</w:t>
            </w:r>
            <w:r>
              <w:rPr>
                <w:sz w:val="21"/>
                <w:lang w:eastAsia="zh-CN"/>
              </w:rPr>
              <w:t xml:space="preserve"> ≥95% / </w:t>
            </w:r>
            <w:r>
              <w:rPr>
                <w:sz w:val="21"/>
                <w:lang w:eastAsia="zh-CN"/>
              </w:rPr>
              <w:t>业务查询</w:t>
            </w:r>
            <w:r>
              <w:rPr>
                <w:sz w:val="21"/>
                <w:lang w:eastAsia="zh-CN"/>
              </w:rPr>
              <w:t xml:space="preserve"> ≤3s</w:t>
            </w:r>
          </w:p>
        </w:tc>
      </w:tr>
    </w:tbl>
    <w:p w14:paraId="7A50B62F" w14:textId="77777777" w:rsidR="002F6147" w:rsidRDefault="00000000">
      <w:pPr>
        <w:pStyle w:val="31"/>
        <w:rPr>
          <w:lang w:eastAsia="zh-CN"/>
        </w:rPr>
      </w:pPr>
      <w:r>
        <w:rPr>
          <w:rFonts w:ascii="Times New Roman" w:eastAsia="黑体" w:hAnsi="Times New Roman"/>
          <w:lang w:eastAsia="zh-CN"/>
        </w:rPr>
        <w:t xml:space="preserve">AI </w:t>
      </w:r>
      <w:r>
        <w:rPr>
          <w:rFonts w:ascii="Times New Roman" w:eastAsia="黑体" w:hAnsi="Times New Roman"/>
          <w:lang w:eastAsia="zh-CN"/>
        </w:rPr>
        <w:t>性能</w:t>
      </w:r>
    </w:p>
    <w:p w14:paraId="056A1FC4" w14:textId="77777777" w:rsidR="002F6147" w:rsidRDefault="00000000">
      <w:pPr>
        <w:ind w:firstLine="0"/>
        <w:jc w:val="center"/>
        <w:rPr>
          <w:lang w:eastAsia="zh-CN"/>
        </w:rPr>
      </w:pPr>
      <w:r>
        <w:rPr>
          <w:b/>
          <w:sz w:val="21"/>
          <w:lang w:eastAsia="zh-CN"/>
        </w:rPr>
        <w:t>表</w:t>
      </w:r>
      <w:r>
        <w:rPr>
          <w:b/>
          <w:sz w:val="21"/>
          <w:lang w:eastAsia="zh-CN"/>
        </w:rPr>
        <w:t xml:space="preserve"> 32 # / </w:t>
      </w:r>
      <w:r>
        <w:rPr>
          <w:b/>
          <w:sz w:val="21"/>
          <w:lang w:eastAsia="zh-CN"/>
        </w:rPr>
        <w:t>指标</w:t>
      </w:r>
      <w:r>
        <w:rPr>
          <w:b/>
          <w:sz w:val="21"/>
          <w:lang w:eastAsia="zh-CN"/>
        </w:rPr>
        <w:t xml:space="preserve"> / </w:t>
      </w:r>
      <w:r>
        <w:rPr>
          <w:b/>
          <w:sz w:val="21"/>
          <w:lang w:eastAsia="zh-CN"/>
        </w:rPr>
        <w:t>一期承诺</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5"/>
        <w:gridCol w:w="2117"/>
        <w:gridCol w:w="3601"/>
        <w:gridCol w:w="2151"/>
      </w:tblGrid>
      <w:tr w:rsidR="002F6147" w14:paraId="017DFE7E" w14:textId="77777777">
        <w:trPr>
          <w:tblHeader/>
        </w:trPr>
        <w:tc>
          <w:tcPr>
            <w:tcW w:w="1146" w:type="dxa"/>
            <w:tcBorders>
              <w:top w:val="single" w:sz="4" w:space="0" w:color="000000"/>
              <w:left w:val="single" w:sz="4" w:space="0" w:color="000000"/>
              <w:bottom w:val="single" w:sz="4" w:space="0" w:color="000000"/>
              <w:right w:val="single" w:sz="4" w:space="0" w:color="000000"/>
            </w:tcBorders>
            <w:vAlign w:val="center"/>
          </w:tcPr>
          <w:p w14:paraId="53514AE3" w14:textId="77777777" w:rsidR="002F6147" w:rsidRDefault="00000000">
            <w:pPr>
              <w:spacing w:after="0"/>
              <w:ind w:firstLine="0"/>
              <w:jc w:val="center"/>
            </w:pPr>
            <w:r>
              <w:rPr>
                <w:rFonts w:eastAsia="黑体"/>
                <w:b/>
                <w:sz w:val="21"/>
              </w:rPr>
              <w:t>#</w:t>
            </w:r>
          </w:p>
        </w:tc>
        <w:tc>
          <w:tcPr>
            <w:tcW w:w="2117" w:type="dxa"/>
            <w:tcBorders>
              <w:top w:val="single" w:sz="4" w:space="0" w:color="000000"/>
              <w:left w:val="single" w:sz="4" w:space="0" w:color="000000"/>
              <w:bottom w:val="single" w:sz="4" w:space="0" w:color="000000"/>
              <w:right w:val="single" w:sz="4" w:space="0" w:color="000000"/>
            </w:tcBorders>
            <w:vAlign w:val="center"/>
          </w:tcPr>
          <w:p w14:paraId="70B2D881" w14:textId="77777777" w:rsidR="002F6147" w:rsidRDefault="00000000">
            <w:pPr>
              <w:spacing w:after="0"/>
              <w:ind w:firstLine="0"/>
              <w:jc w:val="center"/>
            </w:pPr>
            <w:r>
              <w:rPr>
                <w:rFonts w:eastAsia="黑体"/>
                <w:b/>
                <w:sz w:val="21"/>
              </w:rPr>
              <w:t>指标</w:t>
            </w:r>
          </w:p>
        </w:tc>
        <w:tc>
          <w:tcPr>
            <w:tcW w:w="3601" w:type="dxa"/>
            <w:tcBorders>
              <w:top w:val="single" w:sz="4" w:space="0" w:color="000000"/>
              <w:left w:val="single" w:sz="4" w:space="0" w:color="000000"/>
              <w:bottom w:val="single" w:sz="4" w:space="0" w:color="000000"/>
              <w:right w:val="single" w:sz="4" w:space="0" w:color="000000"/>
            </w:tcBorders>
            <w:vAlign w:val="center"/>
          </w:tcPr>
          <w:p w14:paraId="1828B83D" w14:textId="77777777" w:rsidR="002F6147" w:rsidRDefault="00000000">
            <w:pPr>
              <w:spacing w:after="0"/>
              <w:ind w:firstLine="0"/>
              <w:jc w:val="center"/>
            </w:pPr>
            <w:r>
              <w:rPr>
                <w:rFonts w:eastAsia="黑体"/>
                <w:b/>
                <w:sz w:val="21"/>
              </w:rPr>
              <w:t>一期承诺</w:t>
            </w:r>
          </w:p>
        </w:tc>
        <w:tc>
          <w:tcPr>
            <w:tcW w:w="2151" w:type="dxa"/>
            <w:tcBorders>
              <w:top w:val="single" w:sz="4" w:space="0" w:color="000000"/>
              <w:left w:val="single" w:sz="4" w:space="0" w:color="000000"/>
              <w:bottom w:val="single" w:sz="4" w:space="0" w:color="000000"/>
              <w:right w:val="single" w:sz="4" w:space="0" w:color="000000"/>
            </w:tcBorders>
            <w:vAlign w:val="center"/>
          </w:tcPr>
          <w:p w14:paraId="6D30BADF" w14:textId="77777777" w:rsidR="002F6147" w:rsidRDefault="00000000">
            <w:pPr>
              <w:spacing w:after="0"/>
              <w:ind w:firstLine="0"/>
              <w:jc w:val="center"/>
            </w:pPr>
            <w:r>
              <w:rPr>
                <w:rFonts w:eastAsia="黑体"/>
                <w:b/>
                <w:sz w:val="21"/>
              </w:rPr>
              <w:t>优化目标</w:t>
            </w:r>
          </w:p>
        </w:tc>
      </w:tr>
      <w:tr w:rsidR="002F6147" w14:paraId="0E357F9B"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5998D674" w14:textId="77777777" w:rsidR="002F6147" w:rsidRDefault="00000000">
            <w:pPr>
              <w:spacing w:after="0"/>
              <w:ind w:firstLine="0"/>
              <w:jc w:val="center"/>
            </w:pPr>
            <w:r>
              <w:rPr>
                <w:sz w:val="21"/>
              </w:rPr>
              <w:t>P14</w:t>
            </w:r>
          </w:p>
        </w:tc>
        <w:tc>
          <w:tcPr>
            <w:tcW w:w="2117" w:type="dxa"/>
            <w:tcBorders>
              <w:top w:val="single" w:sz="4" w:space="0" w:color="000000"/>
              <w:left w:val="single" w:sz="4" w:space="0" w:color="000000"/>
              <w:bottom w:val="single" w:sz="4" w:space="0" w:color="000000"/>
              <w:right w:val="single" w:sz="4" w:space="0" w:color="000000"/>
            </w:tcBorders>
            <w:vAlign w:val="center"/>
          </w:tcPr>
          <w:p w14:paraId="57680033" w14:textId="77777777" w:rsidR="002F6147" w:rsidRDefault="00000000">
            <w:pPr>
              <w:spacing w:after="0"/>
              <w:ind w:firstLine="0"/>
            </w:pPr>
            <w:r>
              <w:rPr>
                <w:sz w:val="21"/>
              </w:rPr>
              <w:t xml:space="preserve">AI </w:t>
            </w:r>
            <w:r>
              <w:rPr>
                <w:sz w:val="21"/>
              </w:rPr>
              <w:t>检出率</w:t>
            </w:r>
          </w:p>
        </w:tc>
        <w:tc>
          <w:tcPr>
            <w:tcW w:w="3601" w:type="dxa"/>
            <w:tcBorders>
              <w:top w:val="single" w:sz="4" w:space="0" w:color="000000"/>
              <w:left w:val="single" w:sz="4" w:space="0" w:color="000000"/>
              <w:bottom w:val="single" w:sz="4" w:space="0" w:color="000000"/>
              <w:right w:val="single" w:sz="4" w:space="0" w:color="000000"/>
            </w:tcBorders>
            <w:vAlign w:val="center"/>
          </w:tcPr>
          <w:p w14:paraId="4BDC8496" w14:textId="77777777" w:rsidR="002F6147" w:rsidRDefault="00000000">
            <w:pPr>
              <w:spacing w:after="0"/>
              <w:ind w:firstLine="0"/>
            </w:pPr>
            <w:r>
              <w:rPr>
                <w:sz w:val="21"/>
              </w:rPr>
              <w:t>≥80%</w:t>
            </w:r>
          </w:p>
        </w:tc>
        <w:tc>
          <w:tcPr>
            <w:tcW w:w="2151" w:type="dxa"/>
            <w:tcBorders>
              <w:top w:val="single" w:sz="4" w:space="0" w:color="000000"/>
              <w:left w:val="single" w:sz="4" w:space="0" w:color="000000"/>
              <w:bottom w:val="single" w:sz="4" w:space="0" w:color="000000"/>
              <w:right w:val="single" w:sz="4" w:space="0" w:color="000000"/>
            </w:tcBorders>
            <w:vAlign w:val="center"/>
          </w:tcPr>
          <w:p w14:paraId="65D74316" w14:textId="77777777" w:rsidR="002F6147" w:rsidRDefault="00000000">
            <w:pPr>
              <w:spacing w:after="0"/>
              <w:ind w:firstLine="0"/>
            </w:pPr>
            <w:r>
              <w:rPr>
                <w:sz w:val="21"/>
              </w:rPr>
              <w:t>≥90%</w:t>
            </w:r>
            <w:r>
              <w:rPr>
                <w:sz w:val="21"/>
              </w:rPr>
              <w:t>（二期）</w:t>
            </w:r>
          </w:p>
        </w:tc>
      </w:tr>
      <w:tr w:rsidR="002F6147" w14:paraId="311A9DBC"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356D2444" w14:textId="77777777" w:rsidR="002F6147" w:rsidRDefault="00000000">
            <w:pPr>
              <w:spacing w:after="0"/>
              <w:ind w:firstLine="0"/>
              <w:jc w:val="center"/>
            </w:pPr>
            <w:r>
              <w:rPr>
                <w:sz w:val="21"/>
              </w:rPr>
              <w:t>P15</w:t>
            </w:r>
          </w:p>
        </w:tc>
        <w:tc>
          <w:tcPr>
            <w:tcW w:w="2117" w:type="dxa"/>
            <w:tcBorders>
              <w:top w:val="single" w:sz="4" w:space="0" w:color="000000"/>
              <w:left w:val="single" w:sz="4" w:space="0" w:color="000000"/>
              <w:bottom w:val="single" w:sz="4" w:space="0" w:color="000000"/>
              <w:right w:val="single" w:sz="4" w:space="0" w:color="000000"/>
            </w:tcBorders>
            <w:vAlign w:val="center"/>
          </w:tcPr>
          <w:p w14:paraId="37151F11" w14:textId="77777777" w:rsidR="002F6147" w:rsidRDefault="00000000">
            <w:pPr>
              <w:spacing w:after="0"/>
              <w:ind w:firstLine="0"/>
            </w:pPr>
            <w:r>
              <w:rPr>
                <w:sz w:val="21"/>
              </w:rPr>
              <w:t xml:space="preserve">AI </w:t>
            </w:r>
            <w:r>
              <w:rPr>
                <w:sz w:val="21"/>
              </w:rPr>
              <w:t>误检率</w:t>
            </w:r>
          </w:p>
        </w:tc>
        <w:tc>
          <w:tcPr>
            <w:tcW w:w="3601" w:type="dxa"/>
            <w:tcBorders>
              <w:top w:val="single" w:sz="4" w:space="0" w:color="000000"/>
              <w:left w:val="single" w:sz="4" w:space="0" w:color="000000"/>
              <w:bottom w:val="single" w:sz="4" w:space="0" w:color="000000"/>
              <w:right w:val="single" w:sz="4" w:space="0" w:color="000000"/>
            </w:tcBorders>
            <w:vAlign w:val="center"/>
          </w:tcPr>
          <w:p w14:paraId="4055AB43" w14:textId="77777777" w:rsidR="002F6147" w:rsidRDefault="00000000">
            <w:pPr>
              <w:spacing w:after="0"/>
              <w:ind w:firstLine="0"/>
            </w:pPr>
            <w:r>
              <w:rPr>
                <w:sz w:val="21"/>
              </w:rPr>
              <w:t>≤30%</w:t>
            </w:r>
          </w:p>
        </w:tc>
        <w:tc>
          <w:tcPr>
            <w:tcW w:w="2151" w:type="dxa"/>
            <w:tcBorders>
              <w:top w:val="single" w:sz="4" w:space="0" w:color="000000"/>
              <w:left w:val="single" w:sz="4" w:space="0" w:color="000000"/>
              <w:bottom w:val="single" w:sz="4" w:space="0" w:color="000000"/>
              <w:right w:val="single" w:sz="4" w:space="0" w:color="000000"/>
            </w:tcBorders>
            <w:vAlign w:val="center"/>
          </w:tcPr>
          <w:p w14:paraId="31980C3F" w14:textId="77777777" w:rsidR="002F6147" w:rsidRDefault="00000000">
            <w:pPr>
              <w:spacing w:after="0"/>
              <w:ind w:firstLine="0"/>
            </w:pPr>
            <w:r>
              <w:rPr>
                <w:sz w:val="21"/>
              </w:rPr>
              <w:t>≤15%</w:t>
            </w:r>
            <w:r>
              <w:rPr>
                <w:sz w:val="21"/>
              </w:rPr>
              <w:t>（交付后</w:t>
            </w:r>
            <w:r>
              <w:rPr>
                <w:sz w:val="21"/>
              </w:rPr>
              <w:t xml:space="preserve"> 6 </w:t>
            </w:r>
            <w:r>
              <w:rPr>
                <w:sz w:val="21"/>
              </w:rPr>
              <w:t>个月）</w:t>
            </w:r>
          </w:p>
        </w:tc>
      </w:tr>
      <w:tr w:rsidR="002F6147" w14:paraId="01F58A6E"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65220EC2" w14:textId="77777777" w:rsidR="002F6147" w:rsidRDefault="00000000">
            <w:pPr>
              <w:spacing w:after="0"/>
              <w:ind w:firstLine="0"/>
              <w:jc w:val="center"/>
            </w:pPr>
            <w:r>
              <w:rPr>
                <w:sz w:val="21"/>
              </w:rPr>
              <w:t>P16</w:t>
            </w:r>
          </w:p>
        </w:tc>
        <w:tc>
          <w:tcPr>
            <w:tcW w:w="2117" w:type="dxa"/>
            <w:tcBorders>
              <w:top w:val="single" w:sz="4" w:space="0" w:color="000000"/>
              <w:left w:val="single" w:sz="4" w:space="0" w:color="000000"/>
              <w:bottom w:val="single" w:sz="4" w:space="0" w:color="000000"/>
              <w:right w:val="single" w:sz="4" w:space="0" w:color="000000"/>
            </w:tcBorders>
            <w:vAlign w:val="center"/>
          </w:tcPr>
          <w:p w14:paraId="669D2408" w14:textId="77777777" w:rsidR="002F6147" w:rsidRDefault="00000000">
            <w:pPr>
              <w:spacing w:after="0"/>
              <w:ind w:firstLine="0"/>
            </w:pPr>
            <w:r>
              <w:rPr>
                <w:sz w:val="21"/>
              </w:rPr>
              <w:t>单次推理</w:t>
            </w:r>
          </w:p>
        </w:tc>
        <w:tc>
          <w:tcPr>
            <w:tcW w:w="3601" w:type="dxa"/>
            <w:tcBorders>
              <w:top w:val="single" w:sz="4" w:space="0" w:color="000000"/>
              <w:left w:val="single" w:sz="4" w:space="0" w:color="000000"/>
              <w:bottom w:val="single" w:sz="4" w:space="0" w:color="000000"/>
              <w:right w:val="single" w:sz="4" w:space="0" w:color="000000"/>
            </w:tcBorders>
            <w:vAlign w:val="center"/>
          </w:tcPr>
          <w:p w14:paraId="357C34E7" w14:textId="77777777" w:rsidR="002F6147" w:rsidRDefault="00000000">
            <w:pPr>
              <w:spacing w:after="0"/>
              <w:ind w:firstLine="0"/>
            </w:pPr>
            <w:r>
              <w:rPr>
                <w:sz w:val="21"/>
              </w:rPr>
              <w:t>&lt;500ms</w:t>
            </w:r>
            <w:r>
              <w:rPr>
                <w:sz w:val="21"/>
              </w:rPr>
              <w:t>（</w:t>
            </w:r>
            <w:r>
              <w:rPr>
                <w:sz w:val="21"/>
              </w:rPr>
              <w:t>GPU</w:t>
            </w:r>
            <w:r>
              <w:rPr>
                <w:sz w:val="21"/>
              </w:rPr>
              <w:t>）</w:t>
            </w:r>
            <w:r>
              <w:rPr>
                <w:sz w:val="21"/>
              </w:rPr>
              <w:t>/ &lt;1s</w:t>
            </w:r>
            <w:r>
              <w:rPr>
                <w:sz w:val="21"/>
              </w:rPr>
              <w:t>（</w:t>
            </w:r>
            <w:r>
              <w:rPr>
                <w:sz w:val="21"/>
              </w:rPr>
              <w:t>CPU fallback</w:t>
            </w:r>
            <w:r>
              <w:rPr>
                <w:sz w:val="21"/>
              </w:rPr>
              <w:t>）</w:t>
            </w:r>
          </w:p>
        </w:tc>
        <w:tc>
          <w:tcPr>
            <w:tcW w:w="2151" w:type="dxa"/>
            <w:tcBorders>
              <w:top w:val="single" w:sz="4" w:space="0" w:color="000000"/>
              <w:left w:val="single" w:sz="4" w:space="0" w:color="000000"/>
              <w:bottom w:val="single" w:sz="4" w:space="0" w:color="000000"/>
              <w:right w:val="single" w:sz="4" w:space="0" w:color="000000"/>
            </w:tcBorders>
            <w:vAlign w:val="center"/>
          </w:tcPr>
          <w:p w14:paraId="79064E44" w14:textId="77777777" w:rsidR="002F6147" w:rsidRDefault="00000000">
            <w:pPr>
              <w:spacing w:after="0"/>
              <w:ind w:firstLine="0"/>
            </w:pPr>
            <w:r>
              <w:rPr>
                <w:sz w:val="21"/>
              </w:rPr>
              <w:t>—</w:t>
            </w:r>
          </w:p>
        </w:tc>
      </w:tr>
      <w:tr w:rsidR="002F6147" w14:paraId="2CE52D90"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43CC5E06" w14:textId="77777777" w:rsidR="002F6147" w:rsidRDefault="00000000">
            <w:pPr>
              <w:spacing w:after="0"/>
              <w:ind w:firstLine="0"/>
              <w:jc w:val="center"/>
            </w:pPr>
            <w:r>
              <w:rPr>
                <w:sz w:val="21"/>
              </w:rPr>
              <w:t>P17</w:t>
            </w:r>
          </w:p>
        </w:tc>
        <w:tc>
          <w:tcPr>
            <w:tcW w:w="2117" w:type="dxa"/>
            <w:tcBorders>
              <w:top w:val="single" w:sz="4" w:space="0" w:color="000000"/>
              <w:left w:val="single" w:sz="4" w:space="0" w:color="000000"/>
              <w:bottom w:val="single" w:sz="4" w:space="0" w:color="000000"/>
              <w:right w:val="single" w:sz="4" w:space="0" w:color="000000"/>
            </w:tcBorders>
            <w:vAlign w:val="center"/>
          </w:tcPr>
          <w:p w14:paraId="123FF1A3" w14:textId="77777777" w:rsidR="002F6147" w:rsidRDefault="00000000">
            <w:pPr>
              <w:spacing w:after="0"/>
              <w:ind w:firstLine="0"/>
            </w:pPr>
            <w:r>
              <w:rPr>
                <w:sz w:val="21"/>
              </w:rPr>
              <w:t>光伏故障识别</w:t>
            </w:r>
          </w:p>
        </w:tc>
        <w:tc>
          <w:tcPr>
            <w:tcW w:w="3601" w:type="dxa"/>
            <w:tcBorders>
              <w:top w:val="single" w:sz="4" w:space="0" w:color="000000"/>
              <w:left w:val="single" w:sz="4" w:space="0" w:color="000000"/>
              <w:bottom w:val="single" w:sz="4" w:space="0" w:color="000000"/>
              <w:right w:val="single" w:sz="4" w:space="0" w:color="000000"/>
            </w:tcBorders>
            <w:vAlign w:val="center"/>
          </w:tcPr>
          <w:p w14:paraId="3A25C272" w14:textId="77777777" w:rsidR="002F6147" w:rsidRDefault="00000000">
            <w:pPr>
              <w:spacing w:after="0"/>
              <w:ind w:firstLine="0"/>
              <w:rPr>
                <w:lang w:eastAsia="zh-CN"/>
              </w:rPr>
            </w:pPr>
            <w:r>
              <w:rPr>
                <w:sz w:val="21"/>
                <w:lang w:eastAsia="zh-CN"/>
              </w:rPr>
              <w:t>≥97%</w:t>
            </w:r>
            <w:r>
              <w:rPr>
                <w:sz w:val="21"/>
                <w:lang w:eastAsia="zh-CN"/>
              </w:rPr>
              <w:t>（限定</w:t>
            </w:r>
            <w:r>
              <w:rPr>
                <w:sz w:val="21"/>
                <w:lang w:eastAsia="zh-CN"/>
              </w:rPr>
              <w:t xml:space="preserve"> 9 </w:t>
            </w:r>
            <w:r>
              <w:rPr>
                <w:sz w:val="21"/>
                <w:lang w:eastAsia="zh-CN"/>
              </w:rPr>
              <w:t>种缺陷类型，双光谱）</w:t>
            </w:r>
          </w:p>
        </w:tc>
        <w:tc>
          <w:tcPr>
            <w:tcW w:w="2151" w:type="dxa"/>
            <w:tcBorders>
              <w:top w:val="single" w:sz="4" w:space="0" w:color="000000"/>
              <w:left w:val="single" w:sz="4" w:space="0" w:color="000000"/>
              <w:bottom w:val="single" w:sz="4" w:space="0" w:color="000000"/>
              <w:right w:val="single" w:sz="4" w:space="0" w:color="000000"/>
            </w:tcBorders>
            <w:vAlign w:val="center"/>
          </w:tcPr>
          <w:p w14:paraId="55A16D26" w14:textId="77777777" w:rsidR="002F6147" w:rsidRDefault="00000000">
            <w:pPr>
              <w:spacing w:after="0"/>
              <w:ind w:firstLine="0"/>
            </w:pPr>
            <w:r>
              <w:rPr>
                <w:sz w:val="21"/>
              </w:rPr>
              <w:t>—</w:t>
            </w:r>
          </w:p>
        </w:tc>
      </w:tr>
      <w:tr w:rsidR="002F6147" w14:paraId="291727A0" w14:textId="77777777">
        <w:tc>
          <w:tcPr>
            <w:tcW w:w="1146" w:type="dxa"/>
            <w:tcBorders>
              <w:top w:val="single" w:sz="4" w:space="0" w:color="000000"/>
              <w:left w:val="single" w:sz="4" w:space="0" w:color="000000"/>
              <w:bottom w:val="single" w:sz="4" w:space="0" w:color="000000"/>
              <w:right w:val="single" w:sz="4" w:space="0" w:color="000000"/>
            </w:tcBorders>
            <w:vAlign w:val="center"/>
          </w:tcPr>
          <w:p w14:paraId="6F11B039" w14:textId="77777777" w:rsidR="002F6147" w:rsidRDefault="00000000">
            <w:pPr>
              <w:spacing w:after="0"/>
              <w:ind w:firstLine="0"/>
              <w:jc w:val="center"/>
            </w:pPr>
            <w:r>
              <w:rPr>
                <w:sz w:val="21"/>
              </w:rPr>
              <w:t>P25</w:t>
            </w:r>
          </w:p>
        </w:tc>
        <w:tc>
          <w:tcPr>
            <w:tcW w:w="2117" w:type="dxa"/>
            <w:tcBorders>
              <w:top w:val="single" w:sz="4" w:space="0" w:color="000000"/>
              <w:left w:val="single" w:sz="4" w:space="0" w:color="000000"/>
              <w:bottom w:val="single" w:sz="4" w:space="0" w:color="000000"/>
              <w:right w:val="single" w:sz="4" w:space="0" w:color="000000"/>
            </w:tcBorders>
            <w:vAlign w:val="center"/>
          </w:tcPr>
          <w:p w14:paraId="14A25C6B" w14:textId="77777777" w:rsidR="002F6147" w:rsidRDefault="00000000">
            <w:pPr>
              <w:spacing w:after="0"/>
              <w:ind w:firstLine="0"/>
            </w:pPr>
            <w:r>
              <w:rPr>
                <w:sz w:val="21"/>
              </w:rPr>
              <w:t>输电线路告警准确率</w:t>
            </w:r>
          </w:p>
        </w:tc>
        <w:tc>
          <w:tcPr>
            <w:tcW w:w="3601" w:type="dxa"/>
            <w:tcBorders>
              <w:top w:val="single" w:sz="4" w:space="0" w:color="000000"/>
              <w:left w:val="single" w:sz="4" w:space="0" w:color="000000"/>
              <w:bottom w:val="single" w:sz="4" w:space="0" w:color="000000"/>
              <w:right w:val="single" w:sz="4" w:space="0" w:color="000000"/>
            </w:tcBorders>
            <w:vAlign w:val="center"/>
          </w:tcPr>
          <w:p w14:paraId="33C022F4" w14:textId="77777777" w:rsidR="002F6147" w:rsidRDefault="00000000">
            <w:pPr>
              <w:spacing w:after="0"/>
              <w:ind w:firstLine="0"/>
            </w:pPr>
            <w:r>
              <w:rPr>
                <w:sz w:val="21"/>
              </w:rPr>
              <w:t>≥95%</w:t>
            </w:r>
          </w:p>
        </w:tc>
        <w:tc>
          <w:tcPr>
            <w:tcW w:w="2151" w:type="dxa"/>
            <w:tcBorders>
              <w:top w:val="single" w:sz="4" w:space="0" w:color="000000"/>
              <w:left w:val="single" w:sz="4" w:space="0" w:color="000000"/>
              <w:bottom w:val="single" w:sz="4" w:space="0" w:color="000000"/>
              <w:right w:val="single" w:sz="4" w:space="0" w:color="000000"/>
            </w:tcBorders>
            <w:vAlign w:val="center"/>
          </w:tcPr>
          <w:p w14:paraId="6D09B950" w14:textId="77777777" w:rsidR="002F6147" w:rsidRDefault="00000000">
            <w:pPr>
              <w:spacing w:after="0"/>
              <w:ind w:firstLine="0"/>
            </w:pPr>
            <w:r>
              <w:rPr>
                <w:sz w:val="21"/>
              </w:rPr>
              <w:t>—</w:t>
            </w:r>
          </w:p>
        </w:tc>
      </w:tr>
    </w:tbl>
    <w:p w14:paraId="7857FED0" w14:textId="77777777" w:rsidR="002F6147" w:rsidRDefault="00000000">
      <w:pPr>
        <w:pStyle w:val="31"/>
      </w:pPr>
      <w:r>
        <w:rPr>
          <w:rFonts w:ascii="Times New Roman" w:eastAsia="黑体" w:hAnsi="Times New Roman"/>
        </w:rPr>
        <w:t>分层</w:t>
      </w:r>
      <w:r>
        <w:rPr>
          <w:rFonts w:ascii="Times New Roman" w:eastAsia="黑体" w:hAnsi="Times New Roman"/>
        </w:rPr>
        <w:t xml:space="preserve"> SLA</w:t>
      </w:r>
    </w:p>
    <w:p w14:paraId="62D75BA9" w14:textId="77777777" w:rsidR="002F6147" w:rsidRDefault="00000000">
      <w:pPr>
        <w:pStyle w:val="CustomerQuote"/>
        <w:shd w:val="clear" w:color="auto" w:fill="F2F2F2"/>
        <w:rPr>
          <w:lang w:eastAsia="zh-CN"/>
        </w:rPr>
      </w:pPr>
      <w:r>
        <w:rPr>
          <w:lang w:eastAsia="zh-CN"/>
        </w:rPr>
        <w:t>分层</w:t>
      </w:r>
      <w:r>
        <w:rPr>
          <w:lang w:eastAsia="zh-CN"/>
        </w:rPr>
        <w:t xml:space="preserve"> SLA </w:t>
      </w:r>
      <w:r>
        <w:rPr>
          <w:lang w:eastAsia="zh-CN"/>
        </w:rPr>
        <w:t>定义同</w:t>
      </w:r>
      <w:r>
        <w:rPr>
          <w:lang w:eastAsia="zh-CN"/>
        </w:rPr>
        <w:t xml:space="preserve"> §2.3 </w:t>
      </w:r>
      <w:r>
        <w:rPr>
          <w:lang w:eastAsia="zh-CN"/>
        </w:rPr>
        <w:t>核心指标承接</w:t>
      </w:r>
      <w:r>
        <w:rPr>
          <w:lang w:eastAsia="zh-CN"/>
        </w:rPr>
        <w:t xml:space="preserve">——L0 </w:t>
      </w:r>
      <w:r>
        <w:rPr>
          <w:lang w:eastAsia="zh-CN"/>
        </w:rPr>
        <w:t>暂态</w:t>
      </w:r>
      <w:r>
        <w:rPr>
          <w:lang w:eastAsia="zh-CN"/>
        </w:rPr>
        <w:t xml:space="preserve"> ≤100ms</w:t>
      </w:r>
      <w:r>
        <w:rPr>
          <w:lang w:eastAsia="zh-CN"/>
        </w:rPr>
        <w:t>（南瑞侧闭环）</w:t>
      </w:r>
      <w:r>
        <w:rPr>
          <w:lang w:eastAsia="zh-CN"/>
        </w:rPr>
        <w:t xml:space="preserve">/ L1 </w:t>
      </w:r>
      <w:r>
        <w:rPr>
          <w:lang w:eastAsia="zh-CN"/>
        </w:rPr>
        <w:t>实时</w:t>
      </w:r>
      <w:r>
        <w:rPr>
          <w:lang w:eastAsia="zh-CN"/>
        </w:rPr>
        <w:t xml:space="preserve"> ≤1s / L2 </w:t>
      </w:r>
      <w:r>
        <w:rPr>
          <w:lang w:eastAsia="zh-CN"/>
        </w:rPr>
        <w:t>近实时（含渲染）</w:t>
      </w:r>
      <w:r>
        <w:rPr>
          <w:lang w:eastAsia="zh-CN"/>
        </w:rPr>
        <w:t xml:space="preserve">≤3s / L3 </w:t>
      </w:r>
      <w:r>
        <w:rPr>
          <w:lang w:eastAsia="zh-CN"/>
        </w:rPr>
        <w:t>历史</w:t>
      </w:r>
      <w:r>
        <w:rPr>
          <w:lang w:eastAsia="zh-CN"/>
        </w:rPr>
        <w:t xml:space="preserve"> ≤5s</w:t>
      </w:r>
      <w:r>
        <w:rPr>
          <w:lang w:eastAsia="zh-CN"/>
        </w:rPr>
        <w:t>，此处不重复。</w:t>
      </w:r>
    </w:p>
    <w:p w14:paraId="7AE44406" w14:textId="77777777" w:rsidR="002F6147" w:rsidRDefault="00000000">
      <w:pPr>
        <w:spacing w:before="60" w:after="60"/>
        <w:ind w:firstLine="0"/>
        <w:jc w:val="center"/>
      </w:pPr>
      <w:r>
        <w:rPr>
          <w:noProof/>
        </w:rPr>
        <w:drawing>
          <wp:inline distT="0" distB="0" distL="0" distR="0" wp14:anchorId="7FB85FA2" wp14:editId="5F39BC1E">
            <wp:extent cx="5040000" cy="12917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25"/>
                    <a:stretch>
                      <a:fillRect/>
                    </a:stretch>
                  </pic:blipFill>
                  <pic:spPr>
                    <a:xfrm>
                      <a:off x="0" y="0"/>
                      <a:ext cx="5040000" cy="1291764"/>
                    </a:xfrm>
                    <a:prstGeom prst="rect">
                      <a:avLst/>
                    </a:prstGeom>
                  </pic:spPr>
                </pic:pic>
              </a:graphicData>
            </a:graphic>
          </wp:inline>
        </w:drawing>
      </w:r>
    </w:p>
    <w:p w14:paraId="22128E05" w14:textId="77777777" w:rsidR="002F6147" w:rsidRDefault="00000000">
      <w:pPr>
        <w:pStyle w:val="af7"/>
        <w:jc w:val="center"/>
        <w:rPr>
          <w:lang w:eastAsia="zh-CN"/>
        </w:rPr>
      </w:pPr>
      <w:r>
        <w:rPr>
          <w:lang w:eastAsia="zh-CN"/>
        </w:rPr>
        <w:t>图</w:t>
      </w:r>
      <w:r>
        <w:rPr>
          <w:lang w:eastAsia="zh-CN"/>
        </w:rPr>
        <w:t xml:space="preserve"> 5-1</w:t>
      </w:r>
      <w:r>
        <w:rPr>
          <w:lang w:eastAsia="zh-CN"/>
        </w:rPr>
        <w:t>：四层</w:t>
      </w:r>
      <w:r>
        <w:rPr>
          <w:lang w:eastAsia="zh-CN"/>
        </w:rPr>
        <w:t xml:space="preserve"> SLA </w:t>
      </w:r>
      <w:r>
        <w:rPr>
          <w:lang w:eastAsia="zh-CN"/>
        </w:rPr>
        <w:t>延迟预算</w:t>
      </w:r>
    </w:p>
    <w:p w14:paraId="3CDF28C3" w14:textId="77777777" w:rsidR="002F6147" w:rsidRDefault="00000000">
      <w:pPr>
        <w:pStyle w:val="21"/>
        <w:rPr>
          <w:lang w:eastAsia="zh-CN"/>
        </w:rPr>
      </w:pPr>
      <w:r>
        <w:rPr>
          <w:rFonts w:ascii="Times New Roman" w:eastAsia="黑体" w:hAnsi="Times New Roman"/>
          <w:lang w:eastAsia="zh-CN"/>
        </w:rPr>
        <w:lastRenderedPageBreak/>
        <w:t xml:space="preserve">5.2 </w:t>
      </w:r>
      <w:r>
        <w:rPr>
          <w:rFonts w:ascii="Times New Roman" w:eastAsia="黑体" w:hAnsi="Times New Roman"/>
          <w:lang w:eastAsia="zh-CN"/>
        </w:rPr>
        <w:t>可靠性设计</w:t>
      </w:r>
    </w:p>
    <w:p w14:paraId="582B9D9A" w14:textId="77777777" w:rsidR="002F6147" w:rsidRDefault="00000000">
      <w:pPr>
        <w:jc w:val="both"/>
        <w:rPr>
          <w:lang w:eastAsia="zh-CN"/>
        </w:rPr>
      </w:pPr>
      <w:r>
        <w:rPr>
          <w:lang w:eastAsia="zh-CN"/>
        </w:rPr>
        <w:t xml:space="preserve">MTBF ≥10,000h </w:t>
      </w:r>
      <w:r>
        <w:rPr>
          <w:lang w:eastAsia="zh-CN"/>
        </w:rPr>
        <w:t>的架构保障：</w:t>
      </w:r>
    </w:p>
    <w:p w14:paraId="1C49F1D7" w14:textId="77777777" w:rsidR="002F6147" w:rsidRDefault="00000000">
      <w:pPr>
        <w:ind w:firstLine="0"/>
        <w:jc w:val="center"/>
      </w:pPr>
      <w:r>
        <w:rPr>
          <w:b/>
          <w:sz w:val="21"/>
        </w:rPr>
        <w:t>表</w:t>
      </w:r>
      <w:r>
        <w:rPr>
          <w:b/>
          <w:sz w:val="21"/>
        </w:rPr>
        <w:t xml:space="preserve"> 33 </w:t>
      </w:r>
      <w:r>
        <w:rPr>
          <w:b/>
          <w:sz w:val="21"/>
        </w:rPr>
        <w:t>保障措施</w:t>
      </w:r>
      <w:r>
        <w:rPr>
          <w:b/>
          <w:sz w:val="21"/>
        </w:rPr>
        <w:t xml:space="preserve"> / </w:t>
      </w:r>
      <w:r>
        <w:rPr>
          <w:b/>
          <w:sz w:val="21"/>
        </w:rPr>
        <w:t>实现方式</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266A6825"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5BCF973A" w14:textId="77777777" w:rsidR="002F6147" w:rsidRDefault="00000000">
            <w:pPr>
              <w:spacing w:after="0"/>
              <w:ind w:firstLine="0"/>
              <w:jc w:val="center"/>
            </w:pPr>
            <w:r>
              <w:rPr>
                <w:rFonts w:eastAsia="黑体"/>
                <w:b/>
                <w:sz w:val="21"/>
              </w:rPr>
              <w:t>保障措施</w:t>
            </w:r>
          </w:p>
        </w:tc>
        <w:tc>
          <w:tcPr>
            <w:tcW w:w="5949" w:type="dxa"/>
            <w:tcBorders>
              <w:top w:val="single" w:sz="4" w:space="0" w:color="000000"/>
              <w:left w:val="single" w:sz="4" w:space="0" w:color="000000"/>
              <w:bottom w:val="single" w:sz="4" w:space="0" w:color="000000"/>
              <w:right w:val="single" w:sz="4" w:space="0" w:color="000000"/>
            </w:tcBorders>
            <w:vAlign w:val="center"/>
          </w:tcPr>
          <w:p w14:paraId="45E968E8" w14:textId="77777777" w:rsidR="002F6147" w:rsidRDefault="00000000">
            <w:pPr>
              <w:spacing w:after="0"/>
              <w:ind w:firstLine="0"/>
              <w:jc w:val="center"/>
            </w:pPr>
            <w:r>
              <w:rPr>
                <w:rFonts w:eastAsia="黑体"/>
                <w:b/>
                <w:sz w:val="21"/>
              </w:rPr>
              <w:t>实现方式</w:t>
            </w:r>
          </w:p>
        </w:tc>
      </w:tr>
      <w:tr w:rsidR="002F6147" w14:paraId="2EA2E7AF"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B2A2171" w14:textId="77777777" w:rsidR="002F6147" w:rsidRDefault="00000000">
            <w:pPr>
              <w:spacing w:after="0"/>
              <w:ind w:firstLine="0"/>
              <w:jc w:val="center"/>
            </w:pPr>
            <w:r>
              <w:rPr>
                <w:sz w:val="21"/>
              </w:rPr>
              <w:t xml:space="preserve">N+1 </w:t>
            </w:r>
            <w:r>
              <w:rPr>
                <w:sz w:val="21"/>
              </w:rPr>
              <w:t>冗余</w:t>
            </w:r>
          </w:p>
        </w:tc>
        <w:tc>
          <w:tcPr>
            <w:tcW w:w="5949" w:type="dxa"/>
            <w:tcBorders>
              <w:top w:val="single" w:sz="4" w:space="0" w:color="000000"/>
              <w:left w:val="single" w:sz="4" w:space="0" w:color="000000"/>
              <w:bottom w:val="single" w:sz="4" w:space="0" w:color="000000"/>
              <w:right w:val="single" w:sz="4" w:space="0" w:color="000000"/>
            </w:tcBorders>
            <w:vAlign w:val="center"/>
          </w:tcPr>
          <w:p w14:paraId="7A51C942" w14:textId="77777777" w:rsidR="002F6147" w:rsidRDefault="00000000">
            <w:pPr>
              <w:spacing w:after="0"/>
              <w:ind w:firstLine="0"/>
            </w:pPr>
            <w:r>
              <w:rPr>
                <w:sz w:val="21"/>
              </w:rPr>
              <w:t>关键组件（</w:t>
            </w:r>
            <w:r>
              <w:rPr>
                <w:sz w:val="21"/>
              </w:rPr>
              <w:t>Kafka Broker</w:t>
            </w:r>
            <w:r>
              <w:rPr>
                <w:sz w:val="21"/>
              </w:rPr>
              <w:t>、</w:t>
            </w:r>
            <w:r>
              <w:rPr>
                <w:sz w:val="21"/>
              </w:rPr>
              <w:t>API Gateway</w:t>
            </w:r>
            <w:r>
              <w:rPr>
                <w:sz w:val="21"/>
              </w:rPr>
              <w:t>、</w:t>
            </w:r>
            <w:r>
              <w:rPr>
                <w:sz w:val="21"/>
              </w:rPr>
              <w:t>Redis Sentinel</w:t>
            </w:r>
            <w:r>
              <w:rPr>
                <w:sz w:val="21"/>
              </w:rPr>
              <w:t>）至少</w:t>
            </w:r>
            <w:r>
              <w:rPr>
                <w:sz w:val="21"/>
              </w:rPr>
              <w:t xml:space="preserve"> N+1 </w:t>
            </w:r>
            <w:r>
              <w:rPr>
                <w:sz w:val="21"/>
              </w:rPr>
              <w:t>部署，单节点故障不中断服务</w:t>
            </w:r>
          </w:p>
        </w:tc>
      </w:tr>
      <w:tr w:rsidR="002F6147" w14:paraId="0AC1DF56"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A9EDE0B" w14:textId="77777777" w:rsidR="002F6147" w:rsidRDefault="00000000">
            <w:pPr>
              <w:spacing w:after="0"/>
              <w:ind w:firstLine="0"/>
              <w:jc w:val="center"/>
            </w:pPr>
            <w:r>
              <w:rPr>
                <w:sz w:val="21"/>
              </w:rPr>
              <w:t>故障自动切换</w:t>
            </w:r>
          </w:p>
        </w:tc>
        <w:tc>
          <w:tcPr>
            <w:tcW w:w="5949" w:type="dxa"/>
            <w:tcBorders>
              <w:top w:val="single" w:sz="4" w:space="0" w:color="000000"/>
              <w:left w:val="single" w:sz="4" w:space="0" w:color="000000"/>
              <w:bottom w:val="single" w:sz="4" w:space="0" w:color="000000"/>
              <w:right w:val="single" w:sz="4" w:space="0" w:color="000000"/>
            </w:tcBorders>
            <w:vAlign w:val="center"/>
          </w:tcPr>
          <w:p w14:paraId="7BB9320C" w14:textId="77777777" w:rsidR="002F6147" w:rsidRDefault="00000000">
            <w:pPr>
              <w:spacing w:after="0"/>
              <w:ind w:firstLine="0"/>
            </w:pPr>
            <w:r>
              <w:rPr>
                <w:sz w:val="21"/>
              </w:rPr>
              <w:t xml:space="preserve">Redis Sentinel </w:t>
            </w:r>
            <w:r>
              <w:rPr>
                <w:sz w:val="21"/>
              </w:rPr>
              <w:t>主从自动切换（</w:t>
            </w:r>
            <w:r>
              <w:rPr>
                <w:sz w:val="21"/>
              </w:rPr>
              <w:t>&lt;30s</w:t>
            </w:r>
            <w:r>
              <w:rPr>
                <w:sz w:val="21"/>
              </w:rPr>
              <w:t>），</w:t>
            </w:r>
            <w:r>
              <w:rPr>
                <w:sz w:val="21"/>
              </w:rPr>
              <w:t xml:space="preserve">Nacos </w:t>
            </w:r>
            <w:r>
              <w:rPr>
                <w:sz w:val="21"/>
              </w:rPr>
              <w:t>服务健康检查</w:t>
            </w:r>
            <w:r>
              <w:rPr>
                <w:sz w:val="21"/>
              </w:rPr>
              <w:t xml:space="preserve"> + </w:t>
            </w:r>
            <w:r>
              <w:rPr>
                <w:sz w:val="21"/>
              </w:rPr>
              <w:t>自动摘除不健康节点</w:t>
            </w:r>
          </w:p>
        </w:tc>
      </w:tr>
      <w:tr w:rsidR="002F6147" w14:paraId="7D24D771"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AA1AC26" w14:textId="77777777" w:rsidR="002F6147" w:rsidRDefault="00000000">
            <w:pPr>
              <w:spacing w:after="0"/>
              <w:ind w:firstLine="0"/>
              <w:jc w:val="center"/>
            </w:pPr>
            <w:r>
              <w:rPr>
                <w:sz w:val="21"/>
              </w:rPr>
              <w:t>数据多副本</w:t>
            </w:r>
          </w:p>
        </w:tc>
        <w:tc>
          <w:tcPr>
            <w:tcW w:w="5949" w:type="dxa"/>
            <w:tcBorders>
              <w:top w:val="single" w:sz="4" w:space="0" w:color="000000"/>
              <w:left w:val="single" w:sz="4" w:space="0" w:color="000000"/>
              <w:bottom w:val="single" w:sz="4" w:space="0" w:color="000000"/>
              <w:right w:val="single" w:sz="4" w:space="0" w:color="000000"/>
            </w:tcBorders>
            <w:vAlign w:val="center"/>
          </w:tcPr>
          <w:p w14:paraId="375619B4" w14:textId="77777777" w:rsidR="002F6147" w:rsidRDefault="00000000">
            <w:pPr>
              <w:spacing w:after="0"/>
              <w:ind w:firstLine="0"/>
            </w:pPr>
            <w:r>
              <w:rPr>
                <w:sz w:val="21"/>
              </w:rPr>
              <w:t xml:space="preserve">Kafka </w:t>
            </w:r>
            <w:r>
              <w:rPr>
                <w:sz w:val="21"/>
              </w:rPr>
              <w:t>副本因子</w:t>
            </w:r>
            <w:r>
              <w:rPr>
                <w:sz w:val="21"/>
              </w:rPr>
              <w:t xml:space="preserve"> ≥3</w:t>
            </w:r>
            <w:r>
              <w:rPr>
                <w:sz w:val="21"/>
              </w:rPr>
              <w:t>，</w:t>
            </w:r>
            <w:r>
              <w:rPr>
                <w:sz w:val="21"/>
              </w:rPr>
              <w:t xml:space="preserve">ClickHouse </w:t>
            </w:r>
            <w:r>
              <w:rPr>
                <w:sz w:val="21"/>
              </w:rPr>
              <w:t>副本表，</w:t>
            </w:r>
            <w:r>
              <w:rPr>
                <w:sz w:val="21"/>
              </w:rPr>
              <w:t xml:space="preserve">PostgreSQL </w:t>
            </w:r>
            <w:r>
              <w:rPr>
                <w:sz w:val="21"/>
              </w:rPr>
              <w:t>流复制</w:t>
            </w:r>
          </w:p>
        </w:tc>
      </w:tr>
      <w:tr w:rsidR="002F6147" w14:paraId="67346F1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096A0E14" w14:textId="77777777" w:rsidR="002F6147" w:rsidRDefault="00000000">
            <w:pPr>
              <w:spacing w:after="0"/>
              <w:ind w:firstLine="0"/>
              <w:jc w:val="center"/>
            </w:pPr>
            <w:r>
              <w:rPr>
                <w:sz w:val="21"/>
              </w:rPr>
              <w:t>断网自持</w:t>
            </w:r>
          </w:p>
        </w:tc>
        <w:tc>
          <w:tcPr>
            <w:tcW w:w="5949" w:type="dxa"/>
            <w:tcBorders>
              <w:top w:val="single" w:sz="4" w:space="0" w:color="000000"/>
              <w:left w:val="single" w:sz="4" w:space="0" w:color="000000"/>
              <w:bottom w:val="single" w:sz="4" w:space="0" w:color="000000"/>
              <w:right w:val="single" w:sz="4" w:space="0" w:color="000000"/>
            </w:tcBorders>
            <w:vAlign w:val="center"/>
          </w:tcPr>
          <w:p w14:paraId="44AACAD7" w14:textId="77777777" w:rsidR="002F6147" w:rsidRDefault="00000000">
            <w:pPr>
              <w:spacing w:after="0"/>
              <w:ind w:firstLine="0"/>
              <w:rPr>
                <w:lang w:eastAsia="zh-CN"/>
              </w:rPr>
            </w:pPr>
            <w:r>
              <w:rPr>
                <w:sz w:val="21"/>
                <w:lang w:eastAsia="zh-CN"/>
              </w:rPr>
              <w:t>场站边缘断网后本地</w:t>
            </w:r>
            <w:r>
              <w:rPr>
                <w:sz w:val="21"/>
                <w:lang w:eastAsia="zh-CN"/>
              </w:rPr>
              <w:t xml:space="preserve"> Redis </w:t>
            </w:r>
            <w:r>
              <w:rPr>
                <w:sz w:val="21"/>
                <w:lang w:eastAsia="zh-CN"/>
              </w:rPr>
              <w:t>缓存</w:t>
            </w:r>
            <w:r>
              <w:rPr>
                <w:sz w:val="21"/>
                <w:lang w:eastAsia="zh-CN"/>
              </w:rPr>
              <w:t xml:space="preserve"> + </w:t>
            </w:r>
            <w:r>
              <w:rPr>
                <w:sz w:val="21"/>
                <w:lang w:eastAsia="zh-CN"/>
              </w:rPr>
              <w:t>本地</w:t>
            </w:r>
            <w:r>
              <w:rPr>
                <w:sz w:val="21"/>
                <w:lang w:eastAsia="zh-CN"/>
              </w:rPr>
              <w:t xml:space="preserve"> SQLite </w:t>
            </w:r>
            <w:r>
              <w:rPr>
                <w:sz w:val="21"/>
                <w:lang w:eastAsia="zh-CN"/>
              </w:rPr>
              <w:t>暂存</w:t>
            </w:r>
            <w:r>
              <w:rPr>
                <w:sz w:val="21"/>
                <w:lang w:eastAsia="zh-CN"/>
              </w:rPr>
              <w:t xml:space="preserve"> ≥2h</w:t>
            </w:r>
            <w:r>
              <w:rPr>
                <w:sz w:val="21"/>
                <w:lang w:eastAsia="zh-CN"/>
              </w:rPr>
              <w:t>，网络恢复后自动补传</w:t>
            </w:r>
          </w:p>
        </w:tc>
      </w:tr>
      <w:tr w:rsidR="002F6147" w14:paraId="66DE3225"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19604FE" w14:textId="77777777" w:rsidR="002F6147" w:rsidRDefault="00000000">
            <w:pPr>
              <w:spacing w:after="0"/>
              <w:ind w:firstLine="0"/>
              <w:jc w:val="center"/>
            </w:pPr>
            <w:r>
              <w:rPr>
                <w:sz w:val="21"/>
              </w:rPr>
              <w:t xml:space="preserve">MTBF </w:t>
            </w:r>
            <w:r>
              <w:rPr>
                <w:sz w:val="21"/>
              </w:rPr>
              <w:t>统计</w:t>
            </w:r>
          </w:p>
        </w:tc>
        <w:tc>
          <w:tcPr>
            <w:tcW w:w="5949" w:type="dxa"/>
            <w:tcBorders>
              <w:top w:val="single" w:sz="4" w:space="0" w:color="000000"/>
              <w:left w:val="single" w:sz="4" w:space="0" w:color="000000"/>
              <w:bottom w:val="single" w:sz="4" w:space="0" w:color="000000"/>
              <w:right w:val="single" w:sz="4" w:space="0" w:color="000000"/>
            </w:tcBorders>
            <w:vAlign w:val="center"/>
          </w:tcPr>
          <w:p w14:paraId="534A5CFD" w14:textId="77777777" w:rsidR="002F6147" w:rsidRDefault="00000000">
            <w:pPr>
              <w:spacing w:after="0"/>
              <w:ind w:firstLine="0"/>
              <w:rPr>
                <w:lang w:eastAsia="zh-CN"/>
              </w:rPr>
            </w:pPr>
            <w:r>
              <w:rPr>
                <w:sz w:val="21"/>
                <w:lang w:eastAsia="zh-CN"/>
              </w:rPr>
              <w:t xml:space="preserve">Prometheus </w:t>
            </w:r>
            <w:r>
              <w:rPr>
                <w:sz w:val="21"/>
                <w:lang w:eastAsia="zh-CN"/>
              </w:rPr>
              <w:t>持续采集各组件运行时长，故障事件自动记录（时间</w:t>
            </w:r>
            <w:r>
              <w:rPr>
                <w:sz w:val="21"/>
                <w:lang w:eastAsia="zh-CN"/>
              </w:rPr>
              <w:t>/</w:t>
            </w:r>
            <w:r>
              <w:rPr>
                <w:sz w:val="21"/>
                <w:lang w:eastAsia="zh-CN"/>
              </w:rPr>
              <w:t>组件</w:t>
            </w:r>
            <w:r>
              <w:rPr>
                <w:sz w:val="21"/>
                <w:lang w:eastAsia="zh-CN"/>
              </w:rPr>
              <w:t>/</w:t>
            </w:r>
            <w:r>
              <w:rPr>
                <w:sz w:val="21"/>
                <w:lang w:eastAsia="zh-CN"/>
              </w:rPr>
              <w:t>影响</w:t>
            </w:r>
            <w:r>
              <w:rPr>
                <w:sz w:val="21"/>
                <w:lang w:eastAsia="zh-CN"/>
              </w:rPr>
              <w:t>/</w:t>
            </w:r>
            <w:r>
              <w:rPr>
                <w:sz w:val="21"/>
                <w:lang w:eastAsia="zh-CN"/>
              </w:rPr>
              <w:t>恢复），质保期内统计至期末达</w:t>
            </w:r>
            <w:r>
              <w:rPr>
                <w:sz w:val="21"/>
                <w:lang w:eastAsia="zh-CN"/>
              </w:rPr>
              <w:t xml:space="preserve"> ≥10,000h</w:t>
            </w:r>
          </w:p>
        </w:tc>
      </w:tr>
      <w:tr w:rsidR="002F6147" w14:paraId="329C30EA"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536A648" w14:textId="77777777" w:rsidR="002F6147" w:rsidRDefault="002F6147">
            <w:pPr>
              <w:spacing w:after="0"/>
              <w:ind w:firstLine="0"/>
              <w:jc w:val="center"/>
              <w:rPr>
                <w:lang w:eastAsia="zh-CN"/>
              </w:rPr>
            </w:pPr>
          </w:p>
        </w:tc>
        <w:tc>
          <w:tcPr>
            <w:tcW w:w="5949" w:type="dxa"/>
            <w:tcBorders>
              <w:top w:val="single" w:sz="4" w:space="0" w:color="000000"/>
              <w:left w:val="single" w:sz="4" w:space="0" w:color="000000"/>
              <w:bottom w:val="single" w:sz="4" w:space="0" w:color="000000"/>
              <w:right w:val="single" w:sz="4" w:space="0" w:color="000000"/>
            </w:tcBorders>
            <w:vAlign w:val="center"/>
          </w:tcPr>
          <w:p w14:paraId="4C960720" w14:textId="77777777" w:rsidR="002F6147" w:rsidRDefault="002F6147">
            <w:pPr>
              <w:spacing w:after="0"/>
              <w:ind w:firstLine="0"/>
              <w:rPr>
                <w:lang w:eastAsia="zh-CN"/>
              </w:rPr>
            </w:pPr>
          </w:p>
        </w:tc>
      </w:tr>
    </w:tbl>
    <w:p w14:paraId="2D0D5621" w14:textId="77777777" w:rsidR="002F6147" w:rsidRDefault="00000000">
      <w:pPr>
        <w:pStyle w:val="21"/>
        <w:rPr>
          <w:lang w:eastAsia="zh-CN"/>
        </w:rPr>
      </w:pPr>
      <w:r>
        <w:rPr>
          <w:rFonts w:ascii="Times New Roman" w:eastAsia="黑体" w:hAnsi="Times New Roman"/>
          <w:lang w:eastAsia="zh-CN"/>
        </w:rPr>
        <w:t xml:space="preserve">5.3 </w:t>
      </w:r>
      <w:r>
        <w:rPr>
          <w:rFonts w:ascii="Times New Roman" w:eastAsia="黑体" w:hAnsi="Times New Roman"/>
          <w:lang w:eastAsia="zh-CN"/>
        </w:rPr>
        <w:t>安全性</w:t>
      </w:r>
    </w:p>
    <w:p w14:paraId="73ADF0A6" w14:textId="77777777" w:rsidR="002F6147" w:rsidRDefault="00000000">
      <w:pPr>
        <w:jc w:val="both"/>
        <w:rPr>
          <w:lang w:eastAsia="zh-CN"/>
        </w:rPr>
      </w:pPr>
      <w:r>
        <w:rPr>
          <w:lang w:eastAsia="zh-CN"/>
        </w:rPr>
        <w:t>等保二级合规体系已在</w:t>
      </w:r>
      <w:r>
        <w:rPr>
          <w:lang w:eastAsia="zh-CN"/>
        </w:rPr>
        <w:t xml:space="preserve"> §3.4 </w:t>
      </w:r>
      <w:r>
        <w:rPr>
          <w:lang w:eastAsia="zh-CN"/>
        </w:rPr>
        <w:t>安全架构中详述，此处不重复。关键设计原则：</w:t>
      </w:r>
    </w:p>
    <w:p w14:paraId="72F60723" w14:textId="77777777" w:rsidR="002F6147" w:rsidRDefault="00000000">
      <w:pPr>
        <w:ind w:left="480" w:firstLine="0"/>
        <w:jc w:val="both"/>
        <w:rPr>
          <w:lang w:eastAsia="zh-CN"/>
        </w:rPr>
      </w:pPr>
      <w:r>
        <w:rPr>
          <w:lang w:eastAsia="zh-CN"/>
        </w:rPr>
        <w:t>安全</w:t>
      </w:r>
      <w:r>
        <w:rPr>
          <w:lang w:eastAsia="zh-CN"/>
        </w:rPr>
        <w:t xml:space="preserve"> I/II/III </w:t>
      </w:r>
      <w:r>
        <w:rPr>
          <w:lang w:eastAsia="zh-CN"/>
        </w:rPr>
        <w:t>区物理</w:t>
      </w:r>
      <w:r>
        <w:rPr>
          <w:lang w:eastAsia="zh-CN"/>
        </w:rPr>
        <w:t>/</w:t>
      </w:r>
      <w:r>
        <w:rPr>
          <w:lang w:eastAsia="zh-CN"/>
        </w:rPr>
        <w:t>逻辑隔离，</w:t>
      </w:r>
      <w:r>
        <w:rPr>
          <w:lang w:eastAsia="zh-CN"/>
        </w:rPr>
        <w:t xml:space="preserve">GOOSE </w:t>
      </w:r>
      <w:r>
        <w:rPr>
          <w:lang w:eastAsia="zh-CN"/>
        </w:rPr>
        <w:t>仅</w:t>
      </w:r>
      <w:r>
        <w:rPr>
          <w:lang w:eastAsia="zh-CN"/>
        </w:rPr>
        <w:t xml:space="preserve"> I </w:t>
      </w:r>
      <w:r>
        <w:rPr>
          <w:lang w:eastAsia="zh-CN"/>
        </w:rPr>
        <w:t>区闭环</w:t>
      </w:r>
    </w:p>
    <w:p w14:paraId="637CCD36" w14:textId="77777777" w:rsidR="002F6147" w:rsidRDefault="00000000">
      <w:pPr>
        <w:ind w:left="480" w:firstLine="0"/>
        <w:jc w:val="both"/>
        <w:rPr>
          <w:lang w:eastAsia="zh-CN"/>
        </w:rPr>
      </w:pPr>
      <w:r>
        <w:rPr>
          <w:lang w:eastAsia="zh-CN"/>
        </w:rPr>
        <w:t>正向隔离装置（</w:t>
      </w:r>
      <w:r>
        <w:rPr>
          <w:lang w:eastAsia="zh-CN"/>
        </w:rPr>
        <w:t xml:space="preserve">I↔II </w:t>
      </w:r>
      <w:r>
        <w:rPr>
          <w:lang w:eastAsia="zh-CN"/>
        </w:rPr>
        <w:t>区）</w:t>
      </w:r>
      <w:r>
        <w:rPr>
          <w:lang w:eastAsia="zh-CN"/>
        </w:rPr>
        <w:t xml:space="preserve">+ </w:t>
      </w:r>
      <w:r>
        <w:rPr>
          <w:lang w:eastAsia="zh-CN"/>
        </w:rPr>
        <w:t>防火墙（</w:t>
      </w:r>
      <w:r>
        <w:rPr>
          <w:lang w:eastAsia="zh-CN"/>
        </w:rPr>
        <w:t xml:space="preserve">II↔III </w:t>
      </w:r>
      <w:r>
        <w:rPr>
          <w:lang w:eastAsia="zh-CN"/>
        </w:rPr>
        <w:t>区）</w:t>
      </w:r>
    </w:p>
    <w:p w14:paraId="45D9886D" w14:textId="77777777" w:rsidR="002F6147" w:rsidRDefault="00000000">
      <w:pPr>
        <w:ind w:left="480" w:firstLine="0"/>
        <w:jc w:val="both"/>
        <w:rPr>
          <w:lang w:eastAsia="zh-CN"/>
        </w:rPr>
      </w:pPr>
      <w:r>
        <w:rPr>
          <w:lang w:eastAsia="zh-CN"/>
        </w:rPr>
        <w:t>全量操作审计日志，独立审计库，保留</w:t>
      </w:r>
      <w:r>
        <w:rPr>
          <w:lang w:eastAsia="zh-CN"/>
        </w:rPr>
        <w:t xml:space="preserve"> ≥6 </w:t>
      </w:r>
      <w:r>
        <w:rPr>
          <w:lang w:eastAsia="zh-CN"/>
        </w:rPr>
        <w:t>个月，不可篡改</w:t>
      </w:r>
    </w:p>
    <w:p w14:paraId="4553A872" w14:textId="77777777" w:rsidR="002F6147" w:rsidRDefault="00000000">
      <w:pPr>
        <w:ind w:left="480" w:firstLine="0"/>
        <w:jc w:val="both"/>
        <w:rPr>
          <w:lang w:eastAsia="zh-CN"/>
        </w:rPr>
      </w:pPr>
      <w:r>
        <w:rPr>
          <w:lang w:eastAsia="zh-CN"/>
        </w:rPr>
        <w:t xml:space="preserve">TLS 1.3 </w:t>
      </w:r>
      <w:r>
        <w:rPr>
          <w:lang w:eastAsia="zh-CN"/>
        </w:rPr>
        <w:t>传输加密</w:t>
      </w:r>
      <w:r>
        <w:rPr>
          <w:lang w:eastAsia="zh-CN"/>
        </w:rPr>
        <w:t xml:space="preserve"> + AES-256 </w:t>
      </w:r>
      <w:r>
        <w:rPr>
          <w:lang w:eastAsia="zh-CN"/>
        </w:rPr>
        <w:t>存储加密（敏感字段）</w:t>
      </w:r>
    </w:p>
    <w:p w14:paraId="3571F801" w14:textId="77777777" w:rsidR="002F6147" w:rsidRDefault="00000000">
      <w:pPr>
        <w:pStyle w:val="21"/>
        <w:rPr>
          <w:lang w:eastAsia="zh-CN"/>
        </w:rPr>
      </w:pPr>
      <w:r>
        <w:rPr>
          <w:rFonts w:ascii="Times New Roman" w:eastAsia="黑体" w:hAnsi="Times New Roman"/>
          <w:lang w:eastAsia="zh-CN"/>
        </w:rPr>
        <w:t xml:space="preserve">5.4 </w:t>
      </w:r>
      <w:r>
        <w:rPr>
          <w:rFonts w:ascii="Times New Roman" w:eastAsia="黑体" w:hAnsi="Times New Roman"/>
          <w:lang w:eastAsia="zh-CN"/>
        </w:rPr>
        <w:t>可扩展性与开发者生态</w:t>
      </w:r>
    </w:p>
    <w:p w14:paraId="704408FD" w14:textId="77777777" w:rsidR="002F6147" w:rsidRDefault="00000000">
      <w:pPr>
        <w:ind w:firstLine="0"/>
        <w:jc w:val="center"/>
        <w:rPr>
          <w:lang w:eastAsia="zh-CN"/>
        </w:rPr>
      </w:pPr>
      <w:r>
        <w:rPr>
          <w:b/>
          <w:sz w:val="21"/>
          <w:lang w:eastAsia="zh-CN"/>
        </w:rPr>
        <w:t>表</w:t>
      </w:r>
      <w:r>
        <w:rPr>
          <w:b/>
          <w:sz w:val="21"/>
          <w:lang w:eastAsia="zh-CN"/>
        </w:rPr>
        <w:t xml:space="preserve"> 34 </w:t>
      </w:r>
      <w:r>
        <w:rPr>
          <w:b/>
          <w:sz w:val="21"/>
          <w:lang w:eastAsia="zh-CN"/>
        </w:rPr>
        <w:t>扩展方向</w:t>
      </w:r>
      <w:r>
        <w:rPr>
          <w:b/>
          <w:sz w:val="21"/>
          <w:lang w:eastAsia="zh-CN"/>
        </w:rPr>
        <w:t xml:space="preserve"> / </w:t>
      </w:r>
      <w:r>
        <w:rPr>
          <w:b/>
          <w:sz w:val="21"/>
          <w:lang w:eastAsia="zh-CN"/>
        </w:rPr>
        <w:t>设计保障</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7FC59B65"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7D19CED0" w14:textId="77777777" w:rsidR="002F6147" w:rsidRDefault="00000000">
            <w:pPr>
              <w:spacing w:after="0"/>
              <w:ind w:firstLine="0"/>
              <w:jc w:val="center"/>
            </w:pPr>
            <w:r>
              <w:rPr>
                <w:rFonts w:eastAsia="黑体"/>
                <w:b/>
                <w:sz w:val="21"/>
              </w:rPr>
              <w:t>扩展方向</w:t>
            </w:r>
          </w:p>
        </w:tc>
        <w:tc>
          <w:tcPr>
            <w:tcW w:w="5949" w:type="dxa"/>
            <w:tcBorders>
              <w:top w:val="single" w:sz="4" w:space="0" w:color="000000"/>
              <w:left w:val="single" w:sz="4" w:space="0" w:color="000000"/>
              <w:bottom w:val="single" w:sz="4" w:space="0" w:color="000000"/>
              <w:right w:val="single" w:sz="4" w:space="0" w:color="000000"/>
            </w:tcBorders>
            <w:vAlign w:val="center"/>
          </w:tcPr>
          <w:p w14:paraId="621FF9F8" w14:textId="77777777" w:rsidR="002F6147" w:rsidRDefault="00000000">
            <w:pPr>
              <w:spacing w:after="0"/>
              <w:ind w:firstLine="0"/>
              <w:jc w:val="center"/>
            </w:pPr>
            <w:r>
              <w:rPr>
                <w:rFonts w:eastAsia="黑体"/>
                <w:b/>
                <w:sz w:val="21"/>
              </w:rPr>
              <w:t>设计保障</w:t>
            </w:r>
          </w:p>
        </w:tc>
      </w:tr>
      <w:tr w:rsidR="002F6147" w14:paraId="69A62D48"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AE77F01" w14:textId="77777777" w:rsidR="002F6147" w:rsidRDefault="00000000">
            <w:pPr>
              <w:spacing w:after="0"/>
              <w:ind w:firstLine="0"/>
              <w:jc w:val="center"/>
            </w:pPr>
            <w:r>
              <w:rPr>
                <w:sz w:val="21"/>
              </w:rPr>
              <w:t>多场站</w:t>
            </w:r>
          </w:p>
        </w:tc>
        <w:tc>
          <w:tcPr>
            <w:tcW w:w="5949" w:type="dxa"/>
            <w:tcBorders>
              <w:top w:val="single" w:sz="4" w:space="0" w:color="000000"/>
              <w:left w:val="single" w:sz="4" w:space="0" w:color="000000"/>
              <w:bottom w:val="single" w:sz="4" w:space="0" w:color="000000"/>
              <w:right w:val="single" w:sz="4" w:space="0" w:color="000000"/>
            </w:tcBorders>
            <w:vAlign w:val="center"/>
          </w:tcPr>
          <w:p w14:paraId="7E003961" w14:textId="77777777" w:rsidR="002F6147" w:rsidRDefault="00000000">
            <w:pPr>
              <w:spacing w:after="0"/>
              <w:ind w:firstLine="0"/>
            </w:pPr>
            <w:r>
              <w:rPr>
                <w:sz w:val="21"/>
              </w:rPr>
              <w:t xml:space="preserve">station_id </w:t>
            </w:r>
            <w:r>
              <w:rPr>
                <w:sz w:val="21"/>
              </w:rPr>
              <w:t>一期预留，二期逻辑多租户，不加字段不改</w:t>
            </w:r>
            <w:r>
              <w:rPr>
                <w:sz w:val="21"/>
              </w:rPr>
              <w:t xml:space="preserve"> API</w:t>
            </w:r>
          </w:p>
        </w:tc>
      </w:tr>
      <w:tr w:rsidR="002F6147" w14:paraId="73A0D127"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724047D" w14:textId="77777777" w:rsidR="002F6147" w:rsidRDefault="00000000">
            <w:pPr>
              <w:spacing w:after="0"/>
              <w:ind w:firstLine="0"/>
              <w:jc w:val="center"/>
            </w:pPr>
            <w:r>
              <w:rPr>
                <w:sz w:val="21"/>
              </w:rPr>
              <w:t>新业务模块</w:t>
            </w:r>
          </w:p>
        </w:tc>
        <w:tc>
          <w:tcPr>
            <w:tcW w:w="5949" w:type="dxa"/>
            <w:tcBorders>
              <w:top w:val="single" w:sz="4" w:space="0" w:color="000000"/>
              <w:left w:val="single" w:sz="4" w:space="0" w:color="000000"/>
              <w:bottom w:val="single" w:sz="4" w:space="0" w:color="000000"/>
              <w:right w:val="single" w:sz="4" w:space="0" w:color="000000"/>
            </w:tcBorders>
            <w:vAlign w:val="center"/>
          </w:tcPr>
          <w:p w14:paraId="2BCD0761" w14:textId="77777777" w:rsidR="002F6147" w:rsidRDefault="00000000">
            <w:pPr>
              <w:spacing w:after="0"/>
              <w:ind w:firstLine="0"/>
              <w:rPr>
                <w:lang w:eastAsia="zh-CN"/>
              </w:rPr>
            </w:pPr>
            <w:r>
              <w:rPr>
                <w:sz w:val="21"/>
                <w:lang w:eastAsia="zh-CN"/>
              </w:rPr>
              <w:t>低代码组态（</w:t>
            </w:r>
            <w:r>
              <w:rPr>
                <w:sz w:val="21"/>
                <w:lang w:eastAsia="zh-CN"/>
              </w:rPr>
              <w:t>F1.1.4</w:t>
            </w:r>
            <w:r>
              <w:rPr>
                <w:sz w:val="21"/>
                <w:lang w:eastAsia="zh-CN"/>
              </w:rPr>
              <w:t>），普通技术人员可配置页面</w:t>
            </w:r>
            <w:r>
              <w:rPr>
                <w:sz w:val="21"/>
                <w:lang w:eastAsia="zh-CN"/>
              </w:rPr>
              <w:t>/</w:t>
            </w:r>
            <w:r>
              <w:rPr>
                <w:sz w:val="21"/>
                <w:lang w:eastAsia="zh-CN"/>
              </w:rPr>
              <w:t>定义模型</w:t>
            </w:r>
            <w:r>
              <w:rPr>
                <w:sz w:val="21"/>
                <w:lang w:eastAsia="zh-CN"/>
              </w:rPr>
              <w:t>/</w:t>
            </w:r>
            <w:r>
              <w:rPr>
                <w:sz w:val="21"/>
                <w:lang w:eastAsia="zh-CN"/>
              </w:rPr>
              <w:t>编排工作流</w:t>
            </w:r>
          </w:p>
        </w:tc>
      </w:tr>
      <w:tr w:rsidR="002F6147" w14:paraId="03BC93CD"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B84B8DB" w14:textId="77777777" w:rsidR="002F6147" w:rsidRDefault="00000000">
            <w:pPr>
              <w:spacing w:after="0"/>
              <w:ind w:firstLine="0"/>
              <w:jc w:val="center"/>
            </w:pPr>
            <w:r>
              <w:rPr>
                <w:sz w:val="21"/>
              </w:rPr>
              <w:t>第三方集成</w:t>
            </w:r>
          </w:p>
        </w:tc>
        <w:tc>
          <w:tcPr>
            <w:tcW w:w="5949" w:type="dxa"/>
            <w:tcBorders>
              <w:top w:val="single" w:sz="4" w:space="0" w:color="000000"/>
              <w:left w:val="single" w:sz="4" w:space="0" w:color="000000"/>
              <w:bottom w:val="single" w:sz="4" w:space="0" w:color="000000"/>
              <w:right w:val="single" w:sz="4" w:space="0" w:color="000000"/>
            </w:tcBorders>
            <w:vAlign w:val="center"/>
          </w:tcPr>
          <w:p w14:paraId="2DB494C8" w14:textId="77777777" w:rsidR="002F6147" w:rsidRDefault="00000000">
            <w:pPr>
              <w:spacing w:after="0"/>
              <w:ind w:firstLine="0"/>
            </w:pPr>
            <w:r>
              <w:rPr>
                <w:sz w:val="21"/>
              </w:rPr>
              <w:t xml:space="preserve">/api/v1/objects/{id}/* </w:t>
            </w:r>
            <w:r>
              <w:rPr>
                <w:sz w:val="21"/>
              </w:rPr>
              <w:t>标准</w:t>
            </w:r>
            <w:r>
              <w:rPr>
                <w:sz w:val="21"/>
              </w:rPr>
              <w:t xml:space="preserve"> RESTful </w:t>
            </w:r>
            <w:r>
              <w:rPr>
                <w:sz w:val="21"/>
              </w:rPr>
              <w:t>接口，</w:t>
            </w:r>
            <w:r>
              <w:rPr>
                <w:sz w:val="21"/>
              </w:rPr>
              <w:t xml:space="preserve">Python/Matlab/C++ </w:t>
            </w:r>
            <w:r>
              <w:rPr>
                <w:sz w:val="21"/>
              </w:rPr>
              <w:t>多</w:t>
            </w:r>
            <w:r>
              <w:rPr>
                <w:sz w:val="21"/>
              </w:rPr>
              <w:lastRenderedPageBreak/>
              <w:t>语言</w:t>
            </w:r>
            <w:r>
              <w:rPr>
                <w:sz w:val="21"/>
              </w:rPr>
              <w:t xml:space="preserve"> SDK</w:t>
            </w:r>
          </w:p>
        </w:tc>
      </w:tr>
      <w:tr w:rsidR="002F6147" w14:paraId="46611CDB"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47EDC76" w14:textId="77777777" w:rsidR="002F6147" w:rsidRDefault="00000000">
            <w:pPr>
              <w:spacing w:after="0"/>
              <w:ind w:firstLine="0"/>
              <w:jc w:val="center"/>
            </w:pPr>
            <w:r>
              <w:rPr>
                <w:sz w:val="21"/>
              </w:rPr>
              <w:lastRenderedPageBreak/>
              <w:t xml:space="preserve">AI </w:t>
            </w:r>
            <w:r>
              <w:rPr>
                <w:sz w:val="21"/>
              </w:rPr>
              <w:t>模型</w:t>
            </w:r>
          </w:p>
        </w:tc>
        <w:tc>
          <w:tcPr>
            <w:tcW w:w="5949" w:type="dxa"/>
            <w:tcBorders>
              <w:top w:val="single" w:sz="4" w:space="0" w:color="000000"/>
              <w:left w:val="single" w:sz="4" w:space="0" w:color="000000"/>
              <w:bottom w:val="single" w:sz="4" w:space="0" w:color="000000"/>
              <w:right w:val="single" w:sz="4" w:space="0" w:color="000000"/>
            </w:tcBorders>
            <w:vAlign w:val="center"/>
          </w:tcPr>
          <w:p w14:paraId="41DC9586" w14:textId="77777777" w:rsidR="002F6147" w:rsidRDefault="00000000">
            <w:pPr>
              <w:spacing w:after="0"/>
              <w:ind w:firstLine="0"/>
              <w:rPr>
                <w:lang w:eastAsia="zh-CN"/>
              </w:rPr>
            </w:pPr>
            <w:r>
              <w:rPr>
                <w:sz w:val="21"/>
                <w:lang w:eastAsia="zh-CN"/>
              </w:rPr>
              <w:t>新模型注册元数据后即插即用，无需修改数据管线</w:t>
            </w:r>
          </w:p>
        </w:tc>
      </w:tr>
      <w:tr w:rsidR="002F6147" w14:paraId="5BE1354A"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169CDBF9" w14:textId="77777777" w:rsidR="002F6147" w:rsidRDefault="00000000">
            <w:pPr>
              <w:spacing w:after="0"/>
              <w:ind w:firstLine="0"/>
              <w:jc w:val="center"/>
            </w:pPr>
            <w:r>
              <w:rPr>
                <w:sz w:val="21"/>
              </w:rPr>
              <w:t>数据接入</w:t>
            </w:r>
          </w:p>
        </w:tc>
        <w:tc>
          <w:tcPr>
            <w:tcW w:w="5949" w:type="dxa"/>
            <w:tcBorders>
              <w:top w:val="single" w:sz="4" w:space="0" w:color="000000"/>
              <w:left w:val="single" w:sz="4" w:space="0" w:color="000000"/>
              <w:bottom w:val="single" w:sz="4" w:space="0" w:color="000000"/>
              <w:right w:val="single" w:sz="4" w:space="0" w:color="000000"/>
            </w:tcBorders>
            <w:vAlign w:val="center"/>
          </w:tcPr>
          <w:p w14:paraId="1AAF8DD7" w14:textId="77777777" w:rsidR="002F6147" w:rsidRDefault="00000000">
            <w:pPr>
              <w:spacing w:after="0"/>
              <w:ind w:firstLine="0"/>
              <w:rPr>
                <w:lang w:eastAsia="zh-CN"/>
              </w:rPr>
            </w:pPr>
            <w:r>
              <w:rPr>
                <w:sz w:val="21"/>
                <w:lang w:eastAsia="zh-CN"/>
              </w:rPr>
              <w:t>采集适配器插件化架构，新增协议</w:t>
            </w:r>
            <w:r>
              <w:rPr>
                <w:sz w:val="21"/>
                <w:lang w:eastAsia="zh-CN"/>
              </w:rPr>
              <w:t xml:space="preserve"> = </w:t>
            </w:r>
            <w:r>
              <w:rPr>
                <w:sz w:val="21"/>
                <w:lang w:eastAsia="zh-CN"/>
              </w:rPr>
              <w:t>新增一个插件</w:t>
            </w:r>
          </w:p>
        </w:tc>
      </w:tr>
    </w:tbl>
    <w:p w14:paraId="69C63CF5" w14:textId="77777777" w:rsidR="002F6147" w:rsidRDefault="00000000">
      <w:pPr>
        <w:pStyle w:val="1"/>
        <w:rPr>
          <w:lang w:eastAsia="zh-CN"/>
        </w:rPr>
      </w:pPr>
      <w:r>
        <w:rPr>
          <w:rFonts w:ascii="Times New Roman" w:eastAsia="黑体" w:hAnsi="Times New Roman"/>
          <w:lang w:eastAsia="zh-CN"/>
        </w:rPr>
        <w:lastRenderedPageBreak/>
        <w:t xml:space="preserve">6 </w:t>
      </w:r>
      <w:r>
        <w:rPr>
          <w:rFonts w:ascii="Times New Roman" w:eastAsia="黑体" w:hAnsi="Times New Roman"/>
          <w:lang w:eastAsia="zh-CN"/>
        </w:rPr>
        <w:t>项目实施计划</w:t>
      </w:r>
    </w:p>
    <w:p w14:paraId="751D847A" w14:textId="77777777" w:rsidR="002F6147" w:rsidRDefault="00000000">
      <w:pPr>
        <w:pStyle w:val="CustomerQuote"/>
        <w:shd w:val="clear" w:color="auto" w:fill="F2F2F2"/>
        <w:rPr>
          <w:lang w:eastAsia="zh-CN"/>
        </w:rPr>
      </w:pPr>
      <w:r>
        <w:rPr>
          <w:b/>
          <w:lang w:eastAsia="zh-CN"/>
        </w:rPr>
        <w:t>本章导读</w:t>
      </w:r>
      <w:r>
        <w:rPr>
          <w:lang w:eastAsia="zh-CN"/>
        </w:rPr>
        <w:t>：</w:t>
      </w:r>
      <w:r>
        <w:rPr>
          <w:lang w:eastAsia="zh-CN"/>
        </w:rPr>
        <w:t xml:space="preserve">4 </w:t>
      </w:r>
      <w:r>
        <w:rPr>
          <w:lang w:eastAsia="zh-CN"/>
        </w:rPr>
        <w:t>个月、三阶段、四里程碑</w:t>
      </w:r>
      <w:r>
        <w:rPr>
          <w:lang w:eastAsia="zh-CN"/>
        </w:rPr>
        <w:t>——</w:t>
      </w:r>
      <w:r>
        <w:rPr>
          <w:lang w:eastAsia="zh-CN"/>
        </w:rPr>
        <w:t>底座先行降低集成风险，业务渐进保证可演示，联调上线确保可验收。每一阶段的交付物都是可独立运行、可演示验证的最小可用产品。</w:t>
      </w:r>
    </w:p>
    <w:p w14:paraId="087037BB" w14:textId="77777777" w:rsidR="002F6147" w:rsidRDefault="00000000">
      <w:pPr>
        <w:pStyle w:val="21"/>
        <w:rPr>
          <w:lang w:eastAsia="zh-CN"/>
        </w:rPr>
      </w:pPr>
      <w:r>
        <w:rPr>
          <w:rFonts w:ascii="Times New Roman" w:eastAsia="黑体" w:hAnsi="Times New Roman"/>
          <w:lang w:eastAsia="zh-CN"/>
        </w:rPr>
        <w:t xml:space="preserve">6.1 </w:t>
      </w:r>
      <w:r>
        <w:rPr>
          <w:rFonts w:ascii="Times New Roman" w:eastAsia="黑体" w:hAnsi="Times New Roman"/>
          <w:lang w:eastAsia="zh-CN"/>
        </w:rPr>
        <w:t>分阶段交付（</w:t>
      </w:r>
      <w:r>
        <w:rPr>
          <w:rFonts w:ascii="Times New Roman" w:eastAsia="黑体" w:hAnsi="Times New Roman"/>
          <w:lang w:eastAsia="zh-CN"/>
        </w:rPr>
        <w:t xml:space="preserve">4 </w:t>
      </w:r>
      <w:r>
        <w:rPr>
          <w:rFonts w:ascii="Times New Roman" w:eastAsia="黑体" w:hAnsi="Times New Roman"/>
          <w:lang w:eastAsia="zh-CN"/>
        </w:rPr>
        <w:t>个月）</w:t>
      </w:r>
    </w:p>
    <w:p w14:paraId="5416BAB4" w14:textId="77777777" w:rsidR="002F6147" w:rsidRDefault="00000000">
      <w:pPr>
        <w:ind w:firstLine="0"/>
        <w:jc w:val="center"/>
        <w:rPr>
          <w:lang w:eastAsia="zh-CN"/>
        </w:rPr>
      </w:pPr>
      <w:r>
        <w:rPr>
          <w:b/>
          <w:sz w:val="21"/>
          <w:lang w:eastAsia="zh-CN"/>
        </w:rPr>
        <w:t>表</w:t>
      </w:r>
      <w:r>
        <w:rPr>
          <w:b/>
          <w:sz w:val="21"/>
          <w:lang w:eastAsia="zh-CN"/>
        </w:rPr>
        <w:t xml:space="preserve"> 35 </w:t>
      </w:r>
      <w:r>
        <w:rPr>
          <w:b/>
          <w:sz w:val="21"/>
          <w:lang w:eastAsia="zh-CN"/>
        </w:rPr>
        <w:t>阶段</w:t>
      </w:r>
      <w:r>
        <w:rPr>
          <w:b/>
          <w:sz w:val="21"/>
          <w:lang w:eastAsia="zh-CN"/>
        </w:rPr>
        <w:t xml:space="preserve"> / </w:t>
      </w:r>
      <w:r>
        <w:rPr>
          <w:b/>
          <w:sz w:val="21"/>
          <w:lang w:eastAsia="zh-CN"/>
        </w:rPr>
        <w:t>周期</w:t>
      </w:r>
      <w:r>
        <w:rPr>
          <w:b/>
          <w:sz w:val="21"/>
          <w:lang w:eastAsia="zh-CN"/>
        </w:rPr>
        <w:t xml:space="preserve"> / </w:t>
      </w:r>
      <w:r>
        <w:rPr>
          <w:b/>
          <w:sz w:val="21"/>
          <w:lang w:eastAsia="zh-CN"/>
        </w:rPr>
        <w:t>交付内容</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98"/>
        <w:gridCol w:w="1098"/>
        <w:gridCol w:w="4827"/>
        <w:gridCol w:w="1991"/>
      </w:tblGrid>
      <w:tr w:rsidR="002F6147" w14:paraId="6CCA0A6D" w14:textId="77777777">
        <w:trPr>
          <w:tblHeader/>
        </w:trPr>
        <w:tc>
          <w:tcPr>
            <w:tcW w:w="1098" w:type="dxa"/>
            <w:tcBorders>
              <w:top w:val="single" w:sz="4" w:space="0" w:color="000000"/>
              <w:left w:val="single" w:sz="4" w:space="0" w:color="000000"/>
              <w:bottom w:val="single" w:sz="4" w:space="0" w:color="000000"/>
              <w:right w:val="single" w:sz="4" w:space="0" w:color="000000"/>
            </w:tcBorders>
            <w:vAlign w:val="center"/>
          </w:tcPr>
          <w:p w14:paraId="070566F5" w14:textId="77777777" w:rsidR="002F6147" w:rsidRDefault="00000000">
            <w:pPr>
              <w:spacing w:after="0"/>
              <w:ind w:firstLine="0"/>
              <w:jc w:val="center"/>
            </w:pPr>
            <w:r>
              <w:rPr>
                <w:rFonts w:eastAsia="黑体"/>
                <w:b/>
                <w:sz w:val="21"/>
              </w:rPr>
              <w:t>阶段</w:t>
            </w:r>
          </w:p>
        </w:tc>
        <w:tc>
          <w:tcPr>
            <w:tcW w:w="1098" w:type="dxa"/>
            <w:tcBorders>
              <w:top w:val="single" w:sz="4" w:space="0" w:color="000000"/>
              <w:left w:val="single" w:sz="4" w:space="0" w:color="000000"/>
              <w:bottom w:val="single" w:sz="4" w:space="0" w:color="000000"/>
              <w:right w:val="single" w:sz="4" w:space="0" w:color="000000"/>
            </w:tcBorders>
            <w:vAlign w:val="center"/>
          </w:tcPr>
          <w:p w14:paraId="754B7721" w14:textId="77777777" w:rsidR="002F6147" w:rsidRDefault="00000000">
            <w:pPr>
              <w:spacing w:after="0"/>
              <w:ind w:firstLine="0"/>
              <w:jc w:val="center"/>
            </w:pPr>
            <w:r>
              <w:rPr>
                <w:rFonts w:eastAsia="黑体"/>
                <w:b/>
                <w:sz w:val="21"/>
              </w:rPr>
              <w:t>周期</w:t>
            </w:r>
          </w:p>
        </w:tc>
        <w:tc>
          <w:tcPr>
            <w:tcW w:w="4827" w:type="dxa"/>
            <w:tcBorders>
              <w:top w:val="single" w:sz="4" w:space="0" w:color="000000"/>
              <w:left w:val="single" w:sz="4" w:space="0" w:color="000000"/>
              <w:bottom w:val="single" w:sz="4" w:space="0" w:color="000000"/>
              <w:right w:val="single" w:sz="4" w:space="0" w:color="000000"/>
            </w:tcBorders>
            <w:vAlign w:val="center"/>
          </w:tcPr>
          <w:p w14:paraId="6B261AAE" w14:textId="77777777" w:rsidR="002F6147" w:rsidRDefault="00000000">
            <w:pPr>
              <w:spacing w:after="0"/>
              <w:ind w:firstLine="0"/>
              <w:jc w:val="center"/>
            </w:pPr>
            <w:r>
              <w:rPr>
                <w:rFonts w:eastAsia="黑体"/>
                <w:b/>
                <w:sz w:val="21"/>
              </w:rPr>
              <w:t>交付内容</w:t>
            </w:r>
          </w:p>
        </w:tc>
        <w:tc>
          <w:tcPr>
            <w:tcW w:w="1991" w:type="dxa"/>
            <w:tcBorders>
              <w:top w:val="single" w:sz="4" w:space="0" w:color="000000"/>
              <w:left w:val="single" w:sz="4" w:space="0" w:color="000000"/>
              <w:bottom w:val="single" w:sz="4" w:space="0" w:color="000000"/>
              <w:right w:val="single" w:sz="4" w:space="0" w:color="000000"/>
            </w:tcBorders>
            <w:vAlign w:val="center"/>
          </w:tcPr>
          <w:p w14:paraId="2FDA826B" w14:textId="77777777" w:rsidR="002F6147" w:rsidRDefault="00000000">
            <w:pPr>
              <w:spacing w:after="0"/>
              <w:ind w:firstLine="0"/>
              <w:jc w:val="center"/>
            </w:pPr>
            <w:r>
              <w:rPr>
                <w:rFonts w:eastAsia="黑体"/>
                <w:b/>
                <w:sz w:val="21"/>
              </w:rPr>
              <w:t>里程碑</w:t>
            </w:r>
          </w:p>
        </w:tc>
      </w:tr>
      <w:tr w:rsidR="002F6147" w14:paraId="40630CBB" w14:textId="77777777">
        <w:tc>
          <w:tcPr>
            <w:tcW w:w="1098" w:type="dxa"/>
            <w:tcBorders>
              <w:top w:val="single" w:sz="4" w:space="0" w:color="000000"/>
              <w:left w:val="single" w:sz="4" w:space="0" w:color="000000"/>
              <w:bottom w:val="single" w:sz="4" w:space="0" w:color="000000"/>
              <w:right w:val="single" w:sz="4" w:space="0" w:color="000000"/>
            </w:tcBorders>
            <w:vAlign w:val="center"/>
          </w:tcPr>
          <w:p w14:paraId="1DFEE359" w14:textId="77777777" w:rsidR="002F6147" w:rsidRDefault="00000000">
            <w:pPr>
              <w:spacing w:after="0"/>
              <w:ind w:firstLine="0"/>
              <w:jc w:val="center"/>
            </w:pPr>
            <w:r>
              <w:rPr>
                <w:sz w:val="21"/>
              </w:rPr>
              <w:t>一阶段：平台底座</w:t>
            </w:r>
          </w:p>
        </w:tc>
        <w:tc>
          <w:tcPr>
            <w:tcW w:w="1098" w:type="dxa"/>
            <w:tcBorders>
              <w:top w:val="single" w:sz="4" w:space="0" w:color="000000"/>
              <w:left w:val="single" w:sz="4" w:space="0" w:color="000000"/>
              <w:bottom w:val="single" w:sz="4" w:space="0" w:color="000000"/>
              <w:right w:val="single" w:sz="4" w:space="0" w:color="000000"/>
            </w:tcBorders>
            <w:vAlign w:val="center"/>
          </w:tcPr>
          <w:p w14:paraId="56648899" w14:textId="77777777" w:rsidR="002F6147" w:rsidRDefault="00000000">
            <w:pPr>
              <w:spacing w:after="0"/>
              <w:ind w:firstLine="0"/>
            </w:pPr>
            <w:r>
              <w:rPr>
                <w:sz w:val="21"/>
              </w:rPr>
              <w:t>第</w:t>
            </w:r>
            <w:r>
              <w:rPr>
                <w:sz w:val="21"/>
              </w:rPr>
              <w:t xml:space="preserve"> 1-2 </w:t>
            </w:r>
            <w:r>
              <w:rPr>
                <w:sz w:val="21"/>
              </w:rPr>
              <w:t>月</w:t>
            </w:r>
          </w:p>
        </w:tc>
        <w:tc>
          <w:tcPr>
            <w:tcW w:w="4827" w:type="dxa"/>
            <w:tcBorders>
              <w:top w:val="single" w:sz="4" w:space="0" w:color="000000"/>
              <w:left w:val="single" w:sz="4" w:space="0" w:color="000000"/>
              <w:bottom w:val="single" w:sz="4" w:space="0" w:color="000000"/>
              <w:right w:val="single" w:sz="4" w:space="0" w:color="000000"/>
            </w:tcBorders>
            <w:vAlign w:val="center"/>
          </w:tcPr>
          <w:p w14:paraId="69D9496B" w14:textId="77777777" w:rsidR="002F6147" w:rsidRDefault="00000000">
            <w:pPr>
              <w:spacing w:after="0"/>
              <w:ind w:firstLine="0"/>
            </w:pPr>
            <w:r>
              <w:rPr>
                <w:sz w:val="21"/>
              </w:rPr>
              <w:t xml:space="preserve">USDF </w:t>
            </w:r>
            <w:r>
              <w:rPr>
                <w:sz w:val="21"/>
              </w:rPr>
              <w:t>底座部署、统一采集适配器、</w:t>
            </w:r>
            <w:r>
              <w:rPr>
                <w:sz w:val="21"/>
              </w:rPr>
              <w:t xml:space="preserve">Kafka+ClickHouse+PostgreSQL </w:t>
            </w:r>
            <w:r>
              <w:rPr>
                <w:sz w:val="21"/>
              </w:rPr>
              <w:t>数据平台、</w:t>
            </w:r>
            <w:r>
              <w:rPr>
                <w:sz w:val="21"/>
              </w:rPr>
              <w:t xml:space="preserve">F1.2 </w:t>
            </w:r>
            <w:r>
              <w:rPr>
                <w:sz w:val="21"/>
              </w:rPr>
              <w:t>三维可视化基础场景（风机</w:t>
            </w:r>
            <w:r>
              <w:rPr>
                <w:sz w:val="21"/>
              </w:rPr>
              <w:t>+</w:t>
            </w:r>
            <w:r>
              <w:rPr>
                <w:sz w:val="21"/>
              </w:rPr>
              <w:t>光伏</w:t>
            </w:r>
            <w:r>
              <w:rPr>
                <w:sz w:val="21"/>
              </w:rPr>
              <w:t>+</w:t>
            </w:r>
            <w:r>
              <w:rPr>
                <w:sz w:val="21"/>
              </w:rPr>
              <w:t>储能）、南瑞数据接口对接</w:t>
            </w:r>
          </w:p>
        </w:tc>
        <w:tc>
          <w:tcPr>
            <w:tcW w:w="1991" w:type="dxa"/>
            <w:tcBorders>
              <w:top w:val="single" w:sz="4" w:space="0" w:color="000000"/>
              <w:left w:val="single" w:sz="4" w:space="0" w:color="000000"/>
              <w:bottom w:val="single" w:sz="4" w:space="0" w:color="000000"/>
              <w:right w:val="single" w:sz="4" w:space="0" w:color="000000"/>
            </w:tcBorders>
            <w:vAlign w:val="center"/>
          </w:tcPr>
          <w:p w14:paraId="4FE28708" w14:textId="77777777" w:rsidR="002F6147" w:rsidRDefault="00000000">
            <w:pPr>
              <w:spacing w:after="0"/>
              <w:ind w:firstLine="0"/>
              <w:rPr>
                <w:lang w:eastAsia="zh-CN"/>
              </w:rPr>
            </w:pPr>
            <w:r>
              <w:rPr>
                <w:sz w:val="21"/>
                <w:lang w:eastAsia="zh-CN"/>
              </w:rPr>
              <w:t>M1</w:t>
            </w:r>
            <w:r>
              <w:rPr>
                <w:sz w:val="21"/>
                <w:lang w:eastAsia="zh-CN"/>
              </w:rPr>
              <w:t>：平台底座可用，实时数据链路打通，百万测点接入验证</w:t>
            </w:r>
          </w:p>
        </w:tc>
      </w:tr>
      <w:tr w:rsidR="002F6147" w14:paraId="4EA2C995" w14:textId="77777777">
        <w:tc>
          <w:tcPr>
            <w:tcW w:w="1098" w:type="dxa"/>
            <w:tcBorders>
              <w:top w:val="single" w:sz="4" w:space="0" w:color="000000"/>
              <w:left w:val="single" w:sz="4" w:space="0" w:color="000000"/>
              <w:bottom w:val="single" w:sz="4" w:space="0" w:color="000000"/>
              <w:right w:val="single" w:sz="4" w:space="0" w:color="000000"/>
            </w:tcBorders>
            <w:vAlign w:val="center"/>
          </w:tcPr>
          <w:p w14:paraId="32EC3F12" w14:textId="77777777" w:rsidR="002F6147" w:rsidRDefault="00000000">
            <w:pPr>
              <w:spacing w:after="0"/>
              <w:ind w:firstLine="0"/>
              <w:jc w:val="center"/>
            </w:pPr>
            <w:r>
              <w:rPr>
                <w:sz w:val="21"/>
              </w:rPr>
              <w:t>二阶段：核心业务</w:t>
            </w:r>
          </w:p>
        </w:tc>
        <w:tc>
          <w:tcPr>
            <w:tcW w:w="1098" w:type="dxa"/>
            <w:tcBorders>
              <w:top w:val="single" w:sz="4" w:space="0" w:color="000000"/>
              <w:left w:val="single" w:sz="4" w:space="0" w:color="000000"/>
              <w:bottom w:val="single" w:sz="4" w:space="0" w:color="000000"/>
              <w:right w:val="single" w:sz="4" w:space="0" w:color="000000"/>
            </w:tcBorders>
            <w:vAlign w:val="center"/>
          </w:tcPr>
          <w:p w14:paraId="2C3C66EA" w14:textId="77777777" w:rsidR="002F6147" w:rsidRDefault="00000000">
            <w:pPr>
              <w:spacing w:after="0"/>
              <w:ind w:firstLine="0"/>
            </w:pPr>
            <w:r>
              <w:rPr>
                <w:sz w:val="21"/>
              </w:rPr>
              <w:t>第</w:t>
            </w:r>
            <w:r>
              <w:rPr>
                <w:sz w:val="21"/>
              </w:rPr>
              <w:t xml:space="preserve"> 2-3 </w:t>
            </w:r>
            <w:r>
              <w:rPr>
                <w:sz w:val="21"/>
              </w:rPr>
              <w:t>月</w:t>
            </w:r>
          </w:p>
        </w:tc>
        <w:tc>
          <w:tcPr>
            <w:tcW w:w="4827" w:type="dxa"/>
            <w:tcBorders>
              <w:top w:val="single" w:sz="4" w:space="0" w:color="000000"/>
              <w:left w:val="single" w:sz="4" w:space="0" w:color="000000"/>
              <w:bottom w:val="single" w:sz="4" w:space="0" w:color="000000"/>
              <w:right w:val="single" w:sz="4" w:space="0" w:color="000000"/>
            </w:tcBorders>
            <w:vAlign w:val="center"/>
          </w:tcPr>
          <w:p w14:paraId="2444DC87" w14:textId="77777777" w:rsidR="002F6147" w:rsidRDefault="00000000">
            <w:pPr>
              <w:spacing w:after="0"/>
              <w:ind w:firstLine="0"/>
              <w:rPr>
                <w:lang w:eastAsia="zh-CN"/>
              </w:rPr>
            </w:pPr>
            <w:r>
              <w:rPr>
                <w:sz w:val="21"/>
                <w:lang w:eastAsia="zh-CN"/>
              </w:rPr>
              <w:t xml:space="preserve">F4.3 </w:t>
            </w:r>
            <w:r>
              <w:rPr>
                <w:sz w:val="21"/>
                <w:lang w:eastAsia="zh-CN"/>
              </w:rPr>
              <w:t>光伏智能运维（烟火识别</w:t>
            </w:r>
            <w:r>
              <w:rPr>
                <w:sz w:val="21"/>
                <w:lang w:eastAsia="zh-CN"/>
              </w:rPr>
              <w:t>/</w:t>
            </w:r>
            <w:r>
              <w:rPr>
                <w:sz w:val="21"/>
                <w:lang w:eastAsia="zh-CN"/>
              </w:rPr>
              <w:t>故障诊断</w:t>
            </w:r>
            <w:r>
              <w:rPr>
                <w:sz w:val="21"/>
                <w:lang w:eastAsia="zh-CN"/>
              </w:rPr>
              <w:t>/</w:t>
            </w:r>
            <w:r>
              <w:rPr>
                <w:sz w:val="21"/>
                <w:lang w:eastAsia="zh-CN"/>
              </w:rPr>
              <w:t>无人机巡检）、</w:t>
            </w:r>
            <w:r>
              <w:rPr>
                <w:sz w:val="21"/>
                <w:lang w:eastAsia="zh-CN"/>
              </w:rPr>
              <w:t xml:space="preserve">F4.4 </w:t>
            </w:r>
            <w:r>
              <w:rPr>
                <w:sz w:val="21"/>
                <w:lang w:eastAsia="zh-CN"/>
              </w:rPr>
              <w:t>输电线路智能运维（通道隐患识别）、南瑞页面双向集成</w:t>
            </w:r>
          </w:p>
        </w:tc>
        <w:tc>
          <w:tcPr>
            <w:tcW w:w="1991" w:type="dxa"/>
            <w:tcBorders>
              <w:top w:val="single" w:sz="4" w:space="0" w:color="000000"/>
              <w:left w:val="single" w:sz="4" w:space="0" w:color="000000"/>
              <w:bottom w:val="single" w:sz="4" w:space="0" w:color="000000"/>
              <w:right w:val="single" w:sz="4" w:space="0" w:color="000000"/>
            </w:tcBorders>
            <w:vAlign w:val="center"/>
          </w:tcPr>
          <w:p w14:paraId="00CCDF65" w14:textId="77777777" w:rsidR="002F6147" w:rsidRDefault="00000000">
            <w:pPr>
              <w:spacing w:after="0"/>
              <w:ind w:firstLine="0"/>
              <w:rPr>
                <w:lang w:eastAsia="zh-CN"/>
              </w:rPr>
            </w:pPr>
            <w:r>
              <w:rPr>
                <w:sz w:val="21"/>
                <w:lang w:eastAsia="zh-CN"/>
              </w:rPr>
              <w:t>M2</w:t>
            </w:r>
            <w:r>
              <w:rPr>
                <w:sz w:val="21"/>
                <w:lang w:eastAsia="zh-CN"/>
              </w:rPr>
              <w:t>：核心</w:t>
            </w:r>
            <w:r>
              <w:rPr>
                <w:sz w:val="21"/>
                <w:lang w:eastAsia="zh-CN"/>
              </w:rPr>
              <w:t xml:space="preserve"> AI </w:t>
            </w:r>
            <w:r>
              <w:rPr>
                <w:sz w:val="21"/>
                <w:lang w:eastAsia="zh-CN"/>
              </w:rPr>
              <w:t>巡检模块上线，三维可视化全场景可用</w:t>
            </w:r>
          </w:p>
        </w:tc>
      </w:tr>
      <w:tr w:rsidR="002F6147" w14:paraId="6D5A284B" w14:textId="77777777">
        <w:tc>
          <w:tcPr>
            <w:tcW w:w="1098" w:type="dxa"/>
            <w:tcBorders>
              <w:top w:val="single" w:sz="4" w:space="0" w:color="000000"/>
              <w:left w:val="single" w:sz="4" w:space="0" w:color="000000"/>
              <w:bottom w:val="single" w:sz="4" w:space="0" w:color="000000"/>
              <w:right w:val="single" w:sz="4" w:space="0" w:color="000000"/>
            </w:tcBorders>
            <w:vAlign w:val="center"/>
          </w:tcPr>
          <w:p w14:paraId="561C3331" w14:textId="77777777" w:rsidR="002F6147" w:rsidRDefault="00000000">
            <w:pPr>
              <w:spacing w:after="0"/>
              <w:ind w:firstLine="0"/>
              <w:jc w:val="center"/>
            </w:pPr>
            <w:r>
              <w:rPr>
                <w:sz w:val="21"/>
              </w:rPr>
              <w:t>三阶段：联调上线</w:t>
            </w:r>
          </w:p>
        </w:tc>
        <w:tc>
          <w:tcPr>
            <w:tcW w:w="1098" w:type="dxa"/>
            <w:tcBorders>
              <w:top w:val="single" w:sz="4" w:space="0" w:color="000000"/>
              <w:left w:val="single" w:sz="4" w:space="0" w:color="000000"/>
              <w:bottom w:val="single" w:sz="4" w:space="0" w:color="000000"/>
              <w:right w:val="single" w:sz="4" w:space="0" w:color="000000"/>
            </w:tcBorders>
            <w:vAlign w:val="center"/>
          </w:tcPr>
          <w:p w14:paraId="12E4D0D8" w14:textId="77777777" w:rsidR="002F6147" w:rsidRDefault="00000000">
            <w:pPr>
              <w:spacing w:after="0"/>
              <w:ind w:firstLine="0"/>
            </w:pPr>
            <w:r>
              <w:rPr>
                <w:sz w:val="21"/>
              </w:rPr>
              <w:t>第</w:t>
            </w:r>
            <w:r>
              <w:rPr>
                <w:sz w:val="21"/>
              </w:rPr>
              <w:t xml:space="preserve"> 3-4 </w:t>
            </w:r>
            <w:r>
              <w:rPr>
                <w:sz w:val="21"/>
              </w:rPr>
              <w:t>月</w:t>
            </w:r>
          </w:p>
        </w:tc>
        <w:tc>
          <w:tcPr>
            <w:tcW w:w="4827" w:type="dxa"/>
            <w:tcBorders>
              <w:top w:val="single" w:sz="4" w:space="0" w:color="000000"/>
              <w:left w:val="single" w:sz="4" w:space="0" w:color="000000"/>
              <w:bottom w:val="single" w:sz="4" w:space="0" w:color="000000"/>
              <w:right w:val="single" w:sz="4" w:space="0" w:color="000000"/>
            </w:tcBorders>
            <w:vAlign w:val="center"/>
          </w:tcPr>
          <w:p w14:paraId="6F2CB37A" w14:textId="77777777" w:rsidR="002F6147" w:rsidRDefault="00000000">
            <w:pPr>
              <w:spacing w:after="0"/>
              <w:ind w:firstLine="0"/>
              <w:rPr>
                <w:lang w:eastAsia="zh-CN"/>
              </w:rPr>
            </w:pPr>
            <w:r>
              <w:rPr>
                <w:sz w:val="21"/>
                <w:lang w:eastAsia="zh-CN"/>
              </w:rPr>
              <w:t xml:space="preserve">P2 </w:t>
            </w:r>
            <w:r>
              <w:rPr>
                <w:sz w:val="21"/>
                <w:lang w:eastAsia="zh-CN"/>
              </w:rPr>
              <w:t>增强功能、全功能联调、性能压测（</w:t>
            </w:r>
            <w:r>
              <w:rPr>
                <w:sz w:val="21"/>
                <w:lang w:eastAsia="zh-CN"/>
              </w:rPr>
              <w:t xml:space="preserve">500 </w:t>
            </w:r>
            <w:r>
              <w:rPr>
                <w:sz w:val="21"/>
                <w:lang w:eastAsia="zh-CN"/>
              </w:rPr>
              <w:t>并发</w:t>
            </w:r>
            <w:r>
              <w:rPr>
                <w:sz w:val="21"/>
                <w:lang w:eastAsia="zh-CN"/>
              </w:rPr>
              <w:t>/</w:t>
            </w:r>
            <w:r>
              <w:rPr>
                <w:sz w:val="21"/>
                <w:lang w:eastAsia="zh-CN"/>
              </w:rPr>
              <w:t>百万测点写入）、</w:t>
            </w:r>
            <w:r>
              <w:rPr>
                <w:sz w:val="21"/>
                <w:lang w:eastAsia="zh-CN"/>
              </w:rPr>
              <w:t xml:space="preserve">UAT </w:t>
            </w:r>
            <w:r>
              <w:rPr>
                <w:sz w:val="21"/>
                <w:lang w:eastAsia="zh-CN"/>
              </w:rPr>
              <w:t>测试、等保测评</w:t>
            </w:r>
          </w:p>
        </w:tc>
        <w:tc>
          <w:tcPr>
            <w:tcW w:w="1991" w:type="dxa"/>
            <w:tcBorders>
              <w:top w:val="single" w:sz="4" w:space="0" w:color="000000"/>
              <w:left w:val="single" w:sz="4" w:space="0" w:color="000000"/>
              <w:bottom w:val="single" w:sz="4" w:space="0" w:color="000000"/>
              <w:right w:val="single" w:sz="4" w:space="0" w:color="000000"/>
            </w:tcBorders>
            <w:vAlign w:val="center"/>
          </w:tcPr>
          <w:p w14:paraId="20EE3453" w14:textId="77777777" w:rsidR="002F6147" w:rsidRDefault="00000000">
            <w:pPr>
              <w:spacing w:after="0"/>
              <w:ind w:firstLine="0"/>
              <w:rPr>
                <w:lang w:eastAsia="zh-CN"/>
              </w:rPr>
            </w:pPr>
            <w:r>
              <w:rPr>
                <w:sz w:val="21"/>
                <w:lang w:eastAsia="zh-CN"/>
              </w:rPr>
              <w:t>M3</w:t>
            </w:r>
            <w:r>
              <w:rPr>
                <w:sz w:val="21"/>
                <w:lang w:eastAsia="zh-CN"/>
              </w:rPr>
              <w:t>：全功能联调完成，</w:t>
            </w:r>
            <w:r>
              <w:rPr>
                <w:sz w:val="21"/>
                <w:lang w:eastAsia="zh-CN"/>
              </w:rPr>
              <w:t xml:space="preserve">UAT </w:t>
            </w:r>
            <w:r>
              <w:rPr>
                <w:sz w:val="21"/>
                <w:lang w:eastAsia="zh-CN"/>
              </w:rPr>
              <w:t>通过</w:t>
            </w:r>
          </w:p>
        </w:tc>
      </w:tr>
    </w:tbl>
    <w:p w14:paraId="36C8C4C6" w14:textId="77777777" w:rsidR="002F6147" w:rsidRDefault="00000000">
      <w:pPr>
        <w:pStyle w:val="21"/>
        <w:rPr>
          <w:lang w:eastAsia="zh-CN"/>
        </w:rPr>
      </w:pPr>
      <w:r>
        <w:rPr>
          <w:rFonts w:ascii="Times New Roman" w:eastAsia="黑体" w:hAnsi="Times New Roman"/>
          <w:lang w:eastAsia="zh-CN"/>
        </w:rPr>
        <w:t xml:space="preserve">6.2 </w:t>
      </w:r>
      <w:r>
        <w:rPr>
          <w:rFonts w:ascii="Times New Roman" w:eastAsia="黑体" w:hAnsi="Times New Roman"/>
          <w:lang w:eastAsia="zh-CN"/>
        </w:rPr>
        <w:t>里程碑与验收标准</w:t>
      </w:r>
    </w:p>
    <w:p w14:paraId="4F31BFC3" w14:textId="77777777" w:rsidR="002F6147" w:rsidRDefault="00000000">
      <w:pPr>
        <w:ind w:firstLine="0"/>
        <w:jc w:val="center"/>
        <w:rPr>
          <w:lang w:eastAsia="zh-CN"/>
        </w:rPr>
      </w:pPr>
      <w:r>
        <w:rPr>
          <w:b/>
          <w:sz w:val="21"/>
          <w:lang w:eastAsia="zh-CN"/>
        </w:rPr>
        <w:t>表</w:t>
      </w:r>
      <w:r>
        <w:rPr>
          <w:b/>
          <w:sz w:val="21"/>
          <w:lang w:eastAsia="zh-CN"/>
        </w:rPr>
        <w:t xml:space="preserve"> 36 </w:t>
      </w:r>
      <w:r>
        <w:rPr>
          <w:b/>
          <w:sz w:val="21"/>
          <w:lang w:eastAsia="zh-CN"/>
        </w:rPr>
        <w:t>里程碑</w:t>
      </w:r>
      <w:r>
        <w:rPr>
          <w:b/>
          <w:sz w:val="21"/>
          <w:lang w:eastAsia="zh-CN"/>
        </w:rPr>
        <w:t xml:space="preserve"> / </w:t>
      </w:r>
      <w:r>
        <w:rPr>
          <w:b/>
          <w:sz w:val="21"/>
          <w:lang w:eastAsia="zh-CN"/>
        </w:rPr>
        <w:t>时间</w:t>
      </w:r>
      <w:r>
        <w:rPr>
          <w:b/>
          <w:sz w:val="21"/>
          <w:lang w:eastAsia="zh-CN"/>
        </w:rPr>
        <w:t xml:space="preserve"> / </w:t>
      </w:r>
      <w:r>
        <w:rPr>
          <w:b/>
          <w:sz w:val="21"/>
          <w:lang w:eastAsia="zh-CN"/>
        </w:rPr>
        <w:t>验收标准</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2"/>
        <w:gridCol w:w="1814"/>
        <w:gridCol w:w="5538"/>
      </w:tblGrid>
      <w:tr w:rsidR="002F6147" w14:paraId="6F0E890C" w14:textId="77777777">
        <w:trPr>
          <w:tblHeader/>
        </w:trPr>
        <w:tc>
          <w:tcPr>
            <w:tcW w:w="1662" w:type="dxa"/>
            <w:tcBorders>
              <w:top w:val="single" w:sz="4" w:space="0" w:color="000000"/>
              <w:left w:val="single" w:sz="4" w:space="0" w:color="000000"/>
              <w:bottom w:val="single" w:sz="4" w:space="0" w:color="000000"/>
              <w:right w:val="single" w:sz="4" w:space="0" w:color="000000"/>
            </w:tcBorders>
            <w:vAlign w:val="center"/>
          </w:tcPr>
          <w:p w14:paraId="429681E4" w14:textId="77777777" w:rsidR="002F6147" w:rsidRDefault="00000000">
            <w:pPr>
              <w:spacing w:after="0"/>
              <w:ind w:firstLine="0"/>
              <w:jc w:val="center"/>
            </w:pPr>
            <w:r>
              <w:rPr>
                <w:rFonts w:eastAsia="黑体"/>
                <w:b/>
                <w:sz w:val="21"/>
              </w:rPr>
              <w:t>里程碑</w:t>
            </w:r>
          </w:p>
        </w:tc>
        <w:tc>
          <w:tcPr>
            <w:tcW w:w="1814" w:type="dxa"/>
            <w:tcBorders>
              <w:top w:val="single" w:sz="4" w:space="0" w:color="000000"/>
              <w:left w:val="single" w:sz="4" w:space="0" w:color="000000"/>
              <w:bottom w:val="single" w:sz="4" w:space="0" w:color="000000"/>
              <w:right w:val="single" w:sz="4" w:space="0" w:color="000000"/>
            </w:tcBorders>
            <w:vAlign w:val="center"/>
          </w:tcPr>
          <w:p w14:paraId="2301F0CE" w14:textId="77777777" w:rsidR="002F6147" w:rsidRDefault="00000000">
            <w:pPr>
              <w:spacing w:after="0"/>
              <w:ind w:firstLine="0"/>
              <w:jc w:val="center"/>
            </w:pPr>
            <w:r>
              <w:rPr>
                <w:rFonts w:eastAsia="黑体"/>
                <w:b/>
                <w:sz w:val="21"/>
              </w:rPr>
              <w:t>时间</w:t>
            </w:r>
          </w:p>
        </w:tc>
        <w:tc>
          <w:tcPr>
            <w:tcW w:w="5538" w:type="dxa"/>
            <w:tcBorders>
              <w:top w:val="single" w:sz="4" w:space="0" w:color="000000"/>
              <w:left w:val="single" w:sz="4" w:space="0" w:color="000000"/>
              <w:bottom w:val="single" w:sz="4" w:space="0" w:color="000000"/>
              <w:right w:val="single" w:sz="4" w:space="0" w:color="000000"/>
            </w:tcBorders>
            <w:vAlign w:val="center"/>
          </w:tcPr>
          <w:p w14:paraId="1C7FD4AC" w14:textId="77777777" w:rsidR="002F6147" w:rsidRDefault="00000000">
            <w:pPr>
              <w:spacing w:after="0"/>
              <w:ind w:firstLine="0"/>
              <w:jc w:val="center"/>
            </w:pPr>
            <w:r>
              <w:rPr>
                <w:rFonts w:eastAsia="黑体"/>
                <w:b/>
                <w:sz w:val="21"/>
              </w:rPr>
              <w:t>验收标准</w:t>
            </w:r>
          </w:p>
        </w:tc>
      </w:tr>
      <w:tr w:rsidR="002F6147" w14:paraId="1B2074EE" w14:textId="77777777">
        <w:tc>
          <w:tcPr>
            <w:tcW w:w="1662" w:type="dxa"/>
            <w:tcBorders>
              <w:top w:val="single" w:sz="4" w:space="0" w:color="000000"/>
              <w:left w:val="single" w:sz="4" w:space="0" w:color="000000"/>
              <w:bottom w:val="single" w:sz="4" w:space="0" w:color="000000"/>
              <w:right w:val="single" w:sz="4" w:space="0" w:color="000000"/>
            </w:tcBorders>
            <w:vAlign w:val="center"/>
          </w:tcPr>
          <w:p w14:paraId="1BAC84E7" w14:textId="77777777" w:rsidR="002F6147" w:rsidRDefault="00000000">
            <w:pPr>
              <w:spacing w:after="0"/>
              <w:ind w:firstLine="0"/>
              <w:jc w:val="center"/>
            </w:pPr>
            <w:r>
              <w:rPr>
                <w:sz w:val="21"/>
              </w:rPr>
              <w:t xml:space="preserve">M1 </w:t>
            </w:r>
            <w:r>
              <w:rPr>
                <w:sz w:val="21"/>
              </w:rPr>
              <w:t>平台底座</w:t>
            </w:r>
          </w:p>
        </w:tc>
        <w:tc>
          <w:tcPr>
            <w:tcW w:w="1814" w:type="dxa"/>
            <w:tcBorders>
              <w:top w:val="single" w:sz="4" w:space="0" w:color="000000"/>
              <w:left w:val="single" w:sz="4" w:space="0" w:color="000000"/>
              <w:bottom w:val="single" w:sz="4" w:space="0" w:color="000000"/>
              <w:right w:val="single" w:sz="4" w:space="0" w:color="000000"/>
            </w:tcBorders>
            <w:vAlign w:val="center"/>
          </w:tcPr>
          <w:p w14:paraId="447348FE" w14:textId="77777777" w:rsidR="002F6147" w:rsidRDefault="00000000">
            <w:pPr>
              <w:spacing w:after="0"/>
              <w:ind w:firstLine="0"/>
            </w:pPr>
            <w:r>
              <w:rPr>
                <w:sz w:val="21"/>
              </w:rPr>
              <w:t>月末</w:t>
            </w:r>
            <w:r>
              <w:rPr>
                <w:sz w:val="21"/>
              </w:rPr>
              <w:t xml:space="preserve"> 1</w:t>
            </w:r>
          </w:p>
        </w:tc>
        <w:tc>
          <w:tcPr>
            <w:tcW w:w="5538" w:type="dxa"/>
            <w:tcBorders>
              <w:top w:val="single" w:sz="4" w:space="0" w:color="000000"/>
              <w:left w:val="single" w:sz="4" w:space="0" w:color="000000"/>
              <w:bottom w:val="single" w:sz="4" w:space="0" w:color="000000"/>
              <w:right w:val="single" w:sz="4" w:space="0" w:color="000000"/>
            </w:tcBorders>
            <w:vAlign w:val="center"/>
          </w:tcPr>
          <w:p w14:paraId="15C3FF29" w14:textId="77777777" w:rsidR="002F6147" w:rsidRDefault="00000000">
            <w:pPr>
              <w:spacing w:after="0"/>
              <w:ind w:firstLine="0"/>
              <w:rPr>
                <w:lang w:eastAsia="zh-CN"/>
              </w:rPr>
            </w:pPr>
            <w:r>
              <w:rPr>
                <w:sz w:val="21"/>
                <w:lang w:eastAsia="zh-CN"/>
              </w:rPr>
              <w:t>百万测点实时接入，数据管线</w:t>
            </w:r>
            <w:r>
              <w:rPr>
                <w:sz w:val="21"/>
                <w:lang w:eastAsia="zh-CN"/>
              </w:rPr>
              <w:t xml:space="preserve"> ≤1s</w:t>
            </w:r>
            <w:r>
              <w:rPr>
                <w:sz w:val="21"/>
                <w:lang w:eastAsia="zh-CN"/>
              </w:rPr>
              <w:t>，</w:t>
            </w:r>
            <w:r>
              <w:rPr>
                <w:sz w:val="21"/>
                <w:lang w:eastAsia="zh-CN"/>
              </w:rPr>
              <w:t xml:space="preserve">Kafka </w:t>
            </w:r>
            <w:r>
              <w:rPr>
                <w:sz w:val="21"/>
                <w:lang w:eastAsia="zh-CN"/>
              </w:rPr>
              <w:t>吞吐量</w:t>
            </w:r>
            <w:r>
              <w:rPr>
                <w:sz w:val="21"/>
                <w:lang w:eastAsia="zh-CN"/>
              </w:rPr>
              <w:t xml:space="preserve"> ≥100 </w:t>
            </w:r>
            <w:r>
              <w:rPr>
                <w:sz w:val="21"/>
                <w:lang w:eastAsia="zh-CN"/>
              </w:rPr>
              <w:t>万条</w:t>
            </w:r>
            <w:r>
              <w:rPr>
                <w:sz w:val="21"/>
                <w:lang w:eastAsia="zh-CN"/>
              </w:rPr>
              <w:t xml:space="preserve">/s </w:t>
            </w:r>
            <w:r>
              <w:rPr>
                <w:sz w:val="21"/>
                <w:lang w:eastAsia="zh-CN"/>
              </w:rPr>
              <w:t>验证通过</w:t>
            </w:r>
          </w:p>
        </w:tc>
      </w:tr>
      <w:tr w:rsidR="002F6147" w14:paraId="20D3E6AD" w14:textId="77777777">
        <w:tc>
          <w:tcPr>
            <w:tcW w:w="1662" w:type="dxa"/>
            <w:tcBorders>
              <w:top w:val="single" w:sz="4" w:space="0" w:color="000000"/>
              <w:left w:val="single" w:sz="4" w:space="0" w:color="000000"/>
              <w:bottom w:val="single" w:sz="4" w:space="0" w:color="000000"/>
              <w:right w:val="single" w:sz="4" w:space="0" w:color="000000"/>
            </w:tcBorders>
            <w:vAlign w:val="center"/>
          </w:tcPr>
          <w:p w14:paraId="4732884E" w14:textId="77777777" w:rsidR="002F6147" w:rsidRDefault="00000000">
            <w:pPr>
              <w:spacing w:after="0"/>
              <w:ind w:firstLine="0"/>
              <w:jc w:val="center"/>
            </w:pPr>
            <w:r>
              <w:rPr>
                <w:sz w:val="21"/>
              </w:rPr>
              <w:t xml:space="preserve">M2 </w:t>
            </w:r>
            <w:r>
              <w:rPr>
                <w:sz w:val="21"/>
              </w:rPr>
              <w:t>核心业务</w:t>
            </w:r>
          </w:p>
        </w:tc>
        <w:tc>
          <w:tcPr>
            <w:tcW w:w="1814" w:type="dxa"/>
            <w:tcBorders>
              <w:top w:val="single" w:sz="4" w:space="0" w:color="000000"/>
              <w:left w:val="single" w:sz="4" w:space="0" w:color="000000"/>
              <w:bottom w:val="single" w:sz="4" w:space="0" w:color="000000"/>
              <w:right w:val="single" w:sz="4" w:space="0" w:color="000000"/>
            </w:tcBorders>
            <w:vAlign w:val="center"/>
          </w:tcPr>
          <w:p w14:paraId="78A3FADD" w14:textId="77777777" w:rsidR="002F6147" w:rsidRDefault="00000000">
            <w:pPr>
              <w:spacing w:after="0"/>
              <w:ind w:firstLine="0"/>
            </w:pPr>
            <w:r>
              <w:rPr>
                <w:sz w:val="21"/>
              </w:rPr>
              <w:t>月末</w:t>
            </w:r>
            <w:r>
              <w:rPr>
                <w:sz w:val="21"/>
              </w:rPr>
              <w:t xml:space="preserve"> 2</w:t>
            </w:r>
          </w:p>
        </w:tc>
        <w:tc>
          <w:tcPr>
            <w:tcW w:w="5538" w:type="dxa"/>
            <w:tcBorders>
              <w:top w:val="single" w:sz="4" w:space="0" w:color="000000"/>
              <w:left w:val="single" w:sz="4" w:space="0" w:color="000000"/>
              <w:bottom w:val="single" w:sz="4" w:space="0" w:color="000000"/>
              <w:right w:val="single" w:sz="4" w:space="0" w:color="000000"/>
            </w:tcBorders>
            <w:vAlign w:val="center"/>
          </w:tcPr>
          <w:p w14:paraId="45DBEB05" w14:textId="77777777" w:rsidR="002F6147" w:rsidRDefault="00000000">
            <w:pPr>
              <w:spacing w:after="0"/>
              <w:ind w:firstLine="0"/>
              <w:rPr>
                <w:lang w:eastAsia="zh-CN"/>
              </w:rPr>
            </w:pPr>
            <w:r>
              <w:rPr>
                <w:sz w:val="21"/>
                <w:lang w:eastAsia="zh-CN"/>
              </w:rPr>
              <w:t xml:space="preserve">F4.3 </w:t>
            </w:r>
            <w:r>
              <w:rPr>
                <w:sz w:val="21"/>
                <w:lang w:eastAsia="zh-CN"/>
              </w:rPr>
              <w:t>光伏智能运维</w:t>
            </w:r>
            <w:r>
              <w:rPr>
                <w:sz w:val="21"/>
                <w:lang w:eastAsia="zh-CN"/>
              </w:rPr>
              <w:t xml:space="preserve"> + F4.4 </w:t>
            </w:r>
            <w:r>
              <w:rPr>
                <w:sz w:val="21"/>
                <w:lang w:eastAsia="zh-CN"/>
              </w:rPr>
              <w:t>输电线路智能运维可操作，三维可视化覆盖风机</w:t>
            </w:r>
            <w:r>
              <w:rPr>
                <w:sz w:val="21"/>
                <w:lang w:eastAsia="zh-CN"/>
              </w:rPr>
              <w:t>/</w:t>
            </w:r>
            <w:r>
              <w:rPr>
                <w:sz w:val="21"/>
                <w:lang w:eastAsia="zh-CN"/>
              </w:rPr>
              <w:t>光伏</w:t>
            </w:r>
            <w:r>
              <w:rPr>
                <w:sz w:val="21"/>
                <w:lang w:eastAsia="zh-CN"/>
              </w:rPr>
              <w:t>/</w:t>
            </w:r>
            <w:r>
              <w:rPr>
                <w:sz w:val="21"/>
                <w:lang w:eastAsia="zh-CN"/>
              </w:rPr>
              <w:t>储能</w:t>
            </w:r>
            <w:r>
              <w:rPr>
                <w:sz w:val="21"/>
                <w:lang w:eastAsia="zh-CN"/>
              </w:rPr>
              <w:t>/</w:t>
            </w:r>
            <w:r>
              <w:rPr>
                <w:sz w:val="21"/>
                <w:lang w:eastAsia="zh-CN"/>
              </w:rPr>
              <w:t>巡检四大场景</w:t>
            </w:r>
          </w:p>
        </w:tc>
      </w:tr>
      <w:tr w:rsidR="002F6147" w14:paraId="28A6DF2B" w14:textId="77777777">
        <w:tc>
          <w:tcPr>
            <w:tcW w:w="1662" w:type="dxa"/>
            <w:tcBorders>
              <w:top w:val="single" w:sz="4" w:space="0" w:color="000000"/>
              <w:left w:val="single" w:sz="4" w:space="0" w:color="000000"/>
              <w:bottom w:val="single" w:sz="4" w:space="0" w:color="000000"/>
              <w:right w:val="single" w:sz="4" w:space="0" w:color="000000"/>
            </w:tcBorders>
            <w:vAlign w:val="center"/>
          </w:tcPr>
          <w:p w14:paraId="7C4535BD" w14:textId="77777777" w:rsidR="002F6147" w:rsidRDefault="00000000">
            <w:pPr>
              <w:spacing w:after="0"/>
              <w:ind w:firstLine="0"/>
              <w:jc w:val="center"/>
            </w:pPr>
            <w:r>
              <w:rPr>
                <w:sz w:val="21"/>
              </w:rPr>
              <w:t xml:space="preserve">M3 </w:t>
            </w:r>
            <w:r>
              <w:rPr>
                <w:sz w:val="21"/>
              </w:rPr>
              <w:t>联调完成</w:t>
            </w:r>
          </w:p>
        </w:tc>
        <w:tc>
          <w:tcPr>
            <w:tcW w:w="1814" w:type="dxa"/>
            <w:tcBorders>
              <w:top w:val="single" w:sz="4" w:space="0" w:color="000000"/>
              <w:left w:val="single" w:sz="4" w:space="0" w:color="000000"/>
              <w:bottom w:val="single" w:sz="4" w:space="0" w:color="000000"/>
              <w:right w:val="single" w:sz="4" w:space="0" w:color="000000"/>
            </w:tcBorders>
            <w:vAlign w:val="center"/>
          </w:tcPr>
          <w:p w14:paraId="062B8B06" w14:textId="77777777" w:rsidR="002F6147" w:rsidRDefault="00000000">
            <w:pPr>
              <w:spacing w:after="0"/>
              <w:ind w:firstLine="0"/>
            </w:pPr>
            <w:r>
              <w:rPr>
                <w:sz w:val="21"/>
              </w:rPr>
              <w:t>月末</w:t>
            </w:r>
            <w:r>
              <w:rPr>
                <w:sz w:val="21"/>
              </w:rPr>
              <w:t xml:space="preserve"> 3</w:t>
            </w:r>
          </w:p>
        </w:tc>
        <w:tc>
          <w:tcPr>
            <w:tcW w:w="5538" w:type="dxa"/>
            <w:tcBorders>
              <w:top w:val="single" w:sz="4" w:space="0" w:color="000000"/>
              <w:left w:val="single" w:sz="4" w:space="0" w:color="000000"/>
              <w:bottom w:val="single" w:sz="4" w:space="0" w:color="000000"/>
              <w:right w:val="single" w:sz="4" w:space="0" w:color="000000"/>
            </w:tcBorders>
            <w:vAlign w:val="center"/>
          </w:tcPr>
          <w:p w14:paraId="4F81264B" w14:textId="77777777" w:rsidR="002F6147" w:rsidRDefault="00000000">
            <w:pPr>
              <w:spacing w:after="0"/>
              <w:ind w:firstLine="0"/>
              <w:rPr>
                <w:lang w:eastAsia="zh-CN"/>
              </w:rPr>
            </w:pPr>
            <w:r>
              <w:rPr>
                <w:sz w:val="21"/>
                <w:lang w:eastAsia="zh-CN"/>
              </w:rPr>
              <w:t>全功能联调通过，性能压测全部达标（</w:t>
            </w:r>
            <w:r>
              <w:rPr>
                <w:sz w:val="21"/>
                <w:lang w:eastAsia="zh-CN"/>
              </w:rPr>
              <w:t xml:space="preserve">500 </w:t>
            </w:r>
            <w:r>
              <w:rPr>
                <w:sz w:val="21"/>
                <w:lang w:eastAsia="zh-CN"/>
              </w:rPr>
              <w:t>并发</w:t>
            </w:r>
            <w:r>
              <w:rPr>
                <w:sz w:val="21"/>
                <w:lang w:eastAsia="zh-CN"/>
              </w:rPr>
              <w:t xml:space="preserve">/1s </w:t>
            </w:r>
            <w:r>
              <w:rPr>
                <w:sz w:val="21"/>
                <w:lang w:eastAsia="zh-CN"/>
              </w:rPr>
              <w:t>延迟）</w:t>
            </w:r>
          </w:p>
        </w:tc>
      </w:tr>
      <w:tr w:rsidR="002F6147" w14:paraId="28DEB983" w14:textId="77777777">
        <w:tc>
          <w:tcPr>
            <w:tcW w:w="1662" w:type="dxa"/>
            <w:tcBorders>
              <w:top w:val="single" w:sz="4" w:space="0" w:color="000000"/>
              <w:left w:val="single" w:sz="4" w:space="0" w:color="000000"/>
              <w:bottom w:val="single" w:sz="4" w:space="0" w:color="000000"/>
              <w:right w:val="single" w:sz="4" w:space="0" w:color="000000"/>
            </w:tcBorders>
            <w:vAlign w:val="center"/>
          </w:tcPr>
          <w:p w14:paraId="24CC38E2" w14:textId="77777777" w:rsidR="002F6147" w:rsidRDefault="00000000">
            <w:pPr>
              <w:spacing w:after="0"/>
              <w:ind w:firstLine="0"/>
              <w:jc w:val="center"/>
            </w:pPr>
            <w:r>
              <w:rPr>
                <w:sz w:val="21"/>
              </w:rPr>
              <w:t xml:space="preserve">M4 </w:t>
            </w:r>
            <w:r>
              <w:rPr>
                <w:sz w:val="21"/>
              </w:rPr>
              <w:t>正式上线</w:t>
            </w:r>
          </w:p>
        </w:tc>
        <w:tc>
          <w:tcPr>
            <w:tcW w:w="1814" w:type="dxa"/>
            <w:tcBorders>
              <w:top w:val="single" w:sz="4" w:space="0" w:color="000000"/>
              <w:left w:val="single" w:sz="4" w:space="0" w:color="000000"/>
              <w:bottom w:val="single" w:sz="4" w:space="0" w:color="000000"/>
              <w:right w:val="single" w:sz="4" w:space="0" w:color="000000"/>
            </w:tcBorders>
            <w:vAlign w:val="center"/>
          </w:tcPr>
          <w:p w14:paraId="49AEFBC9" w14:textId="77777777" w:rsidR="002F6147" w:rsidRDefault="00000000">
            <w:pPr>
              <w:spacing w:after="0"/>
              <w:ind w:firstLine="0"/>
            </w:pPr>
            <w:r>
              <w:rPr>
                <w:sz w:val="21"/>
              </w:rPr>
              <w:t>月末</w:t>
            </w:r>
            <w:r>
              <w:rPr>
                <w:sz w:val="21"/>
              </w:rPr>
              <w:t xml:space="preserve"> 4</w:t>
            </w:r>
          </w:p>
        </w:tc>
        <w:tc>
          <w:tcPr>
            <w:tcW w:w="5538" w:type="dxa"/>
            <w:tcBorders>
              <w:top w:val="single" w:sz="4" w:space="0" w:color="000000"/>
              <w:left w:val="single" w:sz="4" w:space="0" w:color="000000"/>
              <w:bottom w:val="single" w:sz="4" w:space="0" w:color="000000"/>
              <w:right w:val="single" w:sz="4" w:space="0" w:color="000000"/>
            </w:tcBorders>
            <w:vAlign w:val="center"/>
          </w:tcPr>
          <w:p w14:paraId="58FE2503" w14:textId="77777777" w:rsidR="002F6147" w:rsidRDefault="00000000">
            <w:pPr>
              <w:spacing w:after="0"/>
              <w:ind w:firstLine="0"/>
              <w:rPr>
                <w:lang w:eastAsia="zh-CN"/>
              </w:rPr>
            </w:pPr>
            <w:r>
              <w:rPr>
                <w:sz w:val="21"/>
                <w:lang w:eastAsia="zh-CN"/>
              </w:rPr>
              <w:t>系统上线运行，</w:t>
            </w:r>
            <w:r>
              <w:rPr>
                <w:sz w:val="21"/>
                <w:lang w:eastAsia="zh-CN"/>
              </w:rPr>
              <w:t xml:space="preserve">UAT </w:t>
            </w:r>
            <w:r>
              <w:rPr>
                <w:sz w:val="21"/>
                <w:lang w:eastAsia="zh-CN"/>
              </w:rPr>
              <w:t>通过，等保测评通过，全部验收文档交付</w:t>
            </w:r>
          </w:p>
        </w:tc>
      </w:tr>
    </w:tbl>
    <w:p w14:paraId="037F8CC4" w14:textId="77777777" w:rsidR="002F6147" w:rsidRDefault="00000000">
      <w:pPr>
        <w:spacing w:before="60" w:after="60"/>
        <w:ind w:firstLine="0"/>
        <w:jc w:val="center"/>
      </w:pPr>
      <w:r>
        <w:rPr>
          <w:noProof/>
        </w:rPr>
        <w:lastRenderedPageBreak/>
        <w:drawing>
          <wp:inline distT="0" distB="0" distL="0" distR="0" wp14:anchorId="44F2A4E3" wp14:editId="2BAC7813">
            <wp:extent cx="5040000" cy="26226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png"/>
                    <pic:cNvPicPr/>
                  </pic:nvPicPr>
                  <pic:blipFill>
                    <a:blip r:embed="rId26"/>
                    <a:stretch>
                      <a:fillRect/>
                    </a:stretch>
                  </pic:blipFill>
                  <pic:spPr>
                    <a:xfrm>
                      <a:off x="0" y="0"/>
                      <a:ext cx="5040000" cy="2622624"/>
                    </a:xfrm>
                    <a:prstGeom prst="rect">
                      <a:avLst/>
                    </a:prstGeom>
                  </pic:spPr>
                </pic:pic>
              </a:graphicData>
            </a:graphic>
          </wp:inline>
        </w:drawing>
      </w:r>
    </w:p>
    <w:p w14:paraId="4F47FB31" w14:textId="77777777" w:rsidR="002F6147" w:rsidRDefault="00000000">
      <w:pPr>
        <w:pStyle w:val="af7"/>
        <w:jc w:val="center"/>
        <w:rPr>
          <w:lang w:eastAsia="zh-CN"/>
        </w:rPr>
      </w:pPr>
      <w:r>
        <w:rPr>
          <w:lang w:eastAsia="zh-CN"/>
        </w:rPr>
        <w:t>图</w:t>
      </w:r>
      <w:r>
        <w:rPr>
          <w:lang w:eastAsia="zh-CN"/>
        </w:rPr>
        <w:t xml:space="preserve"> 6-1</w:t>
      </w:r>
      <w:r>
        <w:rPr>
          <w:lang w:eastAsia="zh-CN"/>
        </w:rPr>
        <w:t>：项目实施甘特图</w:t>
      </w:r>
      <w:r>
        <w:rPr>
          <w:lang w:eastAsia="zh-CN"/>
        </w:rPr>
        <w:t>——</w:t>
      </w:r>
      <w:r>
        <w:rPr>
          <w:lang w:eastAsia="zh-CN"/>
        </w:rPr>
        <w:t>底座先行</w:t>
      </w:r>
      <w:r>
        <w:rPr>
          <w:lang w:eastAsia="zh-CN"/>
        </w:rPr>
        <w:t>→</w:t>
      </w:r>
      <w:r>
        <w:rPr>
          <w:lang w:eastAsia="zh-CN"/>
        </w:rPr>
        <w:t>业务渐进</w:t>
      </w:r>
      <w:r>
        <w:rPr>
          <w:lang w:eastAsia="zh-CN"/>
        </w:rPr>
        <w:t>→</w:t>
      </w:r>
      <w:r>
        <w:rPr>
          <w:lang w:eastAsia="zh-CN"/>
        </w:rPr>
        <w:t>联调上线</w:t>
      </w:r>
    </w:p>
    <w:p w14:paraId="177C654A" w14:textId="77777777" w:rsidR="002F6147" w:rsidRDefault="00000000">
      <w:pPr>
        <w:pStyle w:val="21"/>
        <w:rPr>
          <w:lang w:eastAsia="zh-CN"/>
        </w:rPr>
      </w:pPr>
      <w:r>
        <w:rPr>
          <w:rFonts w:ascii="Times New Roman" w:eastAsia="黑体" w:hAnsi="Times New Roman"/>
          <w:lang w:eastAsia="zh-CN"/>
        </w:rPr>
        <w:t xml:space="preserve">6.3 </w:t>
      </w:r>
      <w:r>
        <w:rPr>
          <w:rFonts w:ascii="Times New Roman" w:eastAsia="黑体" w:hAnsi="Times New Roman"/>
          <w:lang w:eastAsia="zh-CN"/>
        </w:rPr>
        <w:t>团队配置</w:t>
      </w:r>
    </w:p>
    <w:p w14:paraId="1A467D3C" w14:textId="77777777" w:rsidR="002F6147" w:rsidRDefault="00000000">
      <w:pPr>
        <w:ind w:firstLine="0"/>
        <w:jc w:val="center"/>
        <w:rPr>
          <w:lang w:eastAsia="zh-CN"/>
        </w:rPr>
      </w:pPr>
      <w:r>
        <w:rPr>
          <w:b/>
          <w:sz w:val="21"/>
          <w:lang w:eastAsia="zh-CN"/>
        </w:rPr>
        <w:t>表</w:t>
      </w:r>
      <w:r>
        <w:rPr>
          <w:b/>
          <w:sz w:val="21"/>
          <w:lang w:eastAsia="zh-CN"/>
        </w:rPr>
        <w:t xml:space="preserve"> 37 </w:t>
      </w:r>
      <w:r>
        <w:rPr>
          <w:b/>
          <w:sz w:val="21"/>
          <w:lang w:eastAsia="zh-CN"/>
        </w:rPr>
        <w:t>角色</w:t>
      </w:r>
      <w:r>
        <w:rPr>
          <w:b/>
          <w:sz w:val="21"/>
          <w:lang w:eastAsia="zh-CN"/>
        </w:rPr>
        <w:t xml:space="preserve"> / </w:t>
      </w:r>
      <w:r>
        <w:rPr>
          <w:b/>
          <w:sz w:val="21"/>
          <w:lang w:eastAsia="zh-CN"/>
        </w:rPr>
        <w:t>人数</w:t>
      </w:r>
      <w:r>
        <w:rPr>
          <w:b/>
          <w:sz w:val="21"/>
          <w:lang w:eastAsia="zh-CN"/>
        </w:rPr>
        <w:t xml:space="preserve"> / </w:t>
      </w:r>
      <w:r>
        <w:rPr>
          <w:b/>
          <w:sz w:val="21"/>
          <w:lang w:eastAsia="zh-CN"/>
        </w:rPr>
        <w:t>关键能力要求</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1082"/>
        <w:gridCol w:w="5556"/>
      </w:tblGrid>
      <w:tr w:rsidR="002F6147" w14:paraId="4EB61108" w14:textId="77777777" w:rsidTr="008254E6">
        <w:trPr>
          <w:tblHeader/>
        </w:trPr>
        <w:tc>
          <w:tcPr>
            <w:tcW w:w="2376" w:type="dxa"/>
            <w:tcBorders>
              <w:top w:val="single" w:sz="4" w:space="0" w:color="000000"/>
              <w:left w:val="single" w:sz="4" w:space="0" w:color="000000"/>
              <w:bottom w:val="single" w:sz="4" w:space="0" w:color="000000"/>
              <w:right w:val="single" w:sz="4" w:space="0" w:color="000000"/>
            </w:tcBorders>
            <w:vAlign w:val="center"/>
          </w:tcPr>
          <w:p w14:paraId="1D3F26DD" w14:textId="77777777" w:rsidR="002F6147" w:rsidRDefault="00000000">
            <w:pPr>
              <w:spacing w:after="0"/>
              <w:ind w:firstLine="0"/>
              <w:jc w:val="center"/>
            </w:pPr>
            <w:r>
              <w:rPr>
                <w:rFonts w:eastAsia="黑体"/>
                <w:b/>
                <w:sz w:val="21"/>
              </w:rPr>
              <w:t>角色</w:t>
            </w:r>
          </w:p>
        </w:tc>
        <w:tc>
          <w:tcPr>
            <w:tcW w:w="1082" w:type="dxa"/>
            <w:tcBorders>
              <w:top w:val="single" w:sz="4" w:space="0" w:color="000000"/>
              <w:left w:val="single" w:sz="4" w:space="0" w:color="000000"/>
              <w:bottom w:val="single" w:sz="4" w:space="0" w:color="000000"/>
              <w:right w:val="single" w:sz="4" w:space="0" w:color="000000"/>
            </w:tcBorders>
            <w:vAlign w:val="center"/>
          </w:tcPr>
          <w:p w14:paraId="1AC2AB61" w14:textId="77777777" w:rsidR="002F6147" w:rsidRDefault="00000000" w:rsidP="008254E6">
            <w:pPr>
              <w:spacing w:after="0"/>
              <w:ind w:firstLine="0"/>
              <w:jc w:val="center"/>
            </w:pPr>
            <w:r>
              <w:rPr>
                <w:rFonts w:eastAsia="黑体"/>
                <w:b/>
                <w:sz w:val="21"/>
              </w:rPr>
              <w:t>人数</w:t>
            </w:r>
          </w:p>
        </w:tc>
        <w:tc>
          <w:tcPr>
            <w:tcW w:w="5556" w:type="dxa"/>
            <w:tcBorders>
              <w:top w:val="single" w:sz="4" w:space="0" w:color="000000"/>
              <w:left w:val="single" w:sz="4" w:space="0" w:color="000000"/>
              <w:bottom w:val="single" w:sz="4" w:space="0" w:color="000000"/>
              <w:right w:val="single" w:sz="4" w:space="0" w:color="000000"/>
            </w:tcBorders>
            <w:vAlign w:val="center"/>
          </w:tcPr>
          <w:p w14:paraId="39355978" w14:textId="77777777" w:rsidR="002F6147" w:rsidRDefault="00000000">
            <w:pPr>
              <w:spacing w:after="0"/>
              <w:ind w:firstLine="0"/>
              <w:jc w:val="center"/>
            </w:pPr>
            <w:r>
              <w:rPr>
                <w:rFonts w:eastAsia="黑体"/>
                <w:b/>
                <w:sz w:val="21"/>
              </w:rPr>
              <w:t>关键能力要求</w:t>
            </w:r>
          </w:p>
        </w:tc>
      </w:tr>
      <w:tr w:rsidR="002F6147" w14:paraId="4C6C1125" w14:textId="77777777" w:rsidTr="008254E6">
        <w:tc>
          <w:tcPr>
            <w:tcW w:w="2376" w:type="dxa"/>
            <w:tcBorders>
              <w:top w:val="single" w:sz="4" w:space="0" w:color="000000"/>
              <w:left w:val="single" w:sz="4" w:space="0" w:color="000000"/>
              <w:bottom w:val="single" w:sz="4" w:space="0" w:color="000000"/>
              <w:right w:val="single" w:sz="4" w:space="0" w:color="000000"/>
            </w:tcBorders>
            <w:vAlign w:val="center"/>
          </w:tcPr>
          <w:p w14:paraId="2A35085B" w14:textId="77777777" w:rsidR="002F6147" w:rsidRDefault="00000000" w:rsidP="008254E6">
            <w:pPr>
              <w:spacing w:after="0"/>
              <w:ind w:firstLine="0"/>
              <w:jc w:val="center"/>
            </w:pPr>
            <w:r>
              <w:rPr>
                <w:sz w:val="21"/>
              </w:rPr>
              <w:t>架构师</w:t>
            </w:r>
          </w:p>
        </w:tc>
        <w:tc>
          <w:tcPr>
            <w:tcW w:w="1082" w:type="dxa"/>
            <w:tcBorders>
              <w:top w:val="single" w:sz="4" w:space="0" w:color="000000"/>
              <w:left w:val="single" w:sz="4" w:space="0" w:color="000000"/>
              <w:bottom w:val="single" w:sz="4" w:space="0" w:color="000000"/>
              <w:right w:val="single" w:sz="4" w:space="0" w:color="000000"/>
            </w:tcBorders>
            <w:vAlign w:val="center"/>
          </w:tcPr>
          <w:p w14:paraId="4F8E6100" w14:textId="77777777" w:rsidR="002F6147" w:rsidRDefault="00000000" w:rsidP="008254E6">
            <w:pPr>
              <w:spacing w:after="0"/>
              <w:ind w:firstLine="0"/>
              <w:jc w:val="center"/>
            </w:pPr>
            <w:r>
              <w:rPr>
                <w:sz w:val="21"/>
              </w:rPr>
              <w:t>1</w:t>
            </w:r>
          </w:p>
        </w:tc>
        <w:tc>
          <w:tcPr>
            <w:tcW w:w="5556" w:type="dxa"/>
            <w:tcBorders>
              <w:top w:val="single" w:sz="4" w:space="0" w:color="000000"/>
              <w:left w:val="single" w:sz="4" w:space="0" w:color="000000"/>
              <w:bottom w:val="single" w:sz="4" w:space="0" w:color="000000"/>
              <w:right w:val="single" w:sz="4" w:space="0" w:color="000000"/>
            </w:tcBorders>
            <w:vAlign w:val="center"/>
          </w:tcPr>
          <w:p w14:paraId="242C23F4" w14:textId="77777777" w:rsidR="002F6147" w:rsidRDefault="00000000" w:rsidP="008254E6">
            <w:pPr>
              <w:spacing w:after="0"/>
              <w:ind w:firstLine="0"/>
              <w:jc w:val="both"/>
              <w:rPr>
                <w:lang w:eastAsia="zh-CN"/>
              </w:rPr>
            </w:pPr>
            <w:r>
              <w:rPr>
                <w:sz w:val="21"/>
                <w:lang w:eastAsia="zh-CN"/>
              </w:rPr>
              <w:t>电力二次系统</w:t>
            </w:r>
            <w:r>
              <w:rPr>
                <w:sz w:val="21"/>
                <w:lang w:eastAsia="zh-CN"/>
              </w:rPr>
              <w:t xml:space="preserve"> + </w:t>
            </w:r>
            <w:r>
              <w:rPr>
                <w:sz w:val="21"/>
                <w:lang w:eastAsia="zh-CN"/>
              </w:rPr>
              <w:t>大数据架构，熟悉安全分区和</w:t>
            </w:r>
            <w:r>
              <w:rPr>
                <w:sz w:val="21"/>
                <w:lang w:eastAsia="zh-CN"/>
              </w:rPr>
              <w:t xml:space="preserve"> IEC 61850</w:t>
            </w:r>
          </w:p>
        </w:tc>
      </w:tr>
      <w:tr w:rsidR="002F6147" w14:paraId="55FCBAAC" w14:textId="77777777" w:rsidTr="008254E6">
        <w:tc>
          <w:tcPr>
            <w:tcW w:w="2376" w:type="dxa"/>
            <w:tcBorders>
              <w:top w:val="single" w:sz="4" w:space="0" w:color="000000"/>
              <w:left w:val="single" w:sz="4" w:space="0" w:color="000000"/>
              <w:bottom w:val="single" w:sz="4" w:space="0" w:color="000000"/>
              <w:right w:val="single" w:sz="4" w:space="0" w:color="000000"/>
            </w:tcBorders>
            <w:vAlign w:val="center"/>
          </w:tcPr>
          <w:p w14:paraId="68DA998C" w14:textId="77777777" w:rsidR="002F6147" w:rsidRDefault="00000000" w:rsidP="008254E6">
            <w:pPr>
              <w:spacing w:after="0"/>
              <w:ind w:firstLine="0"/>
              <w:jc w:val="center"/>
            </w:pPr>
            <w:r>
              <w:rPr>
                <w:sz w:val="21"/>
              </w:rPr>
              <w:t>后端工程师</w:t>
            </w:r>
          </w:p>
        </w:tc>
        <w:tc>
          <w:tcPr>
            <w:tcW w:w="1082" w:type="dxa"/>
            <w:tcBorders>
              <w:top w:val="single" w:sz="4" w:space="0" w:color="000000"/>
              <w:left w:val="single" w:sz="4" w:space="0" w:color="000000"/>
              <w:bottom w:val="single" w:sz="4" w:space="0" w:color="000000"/>
              <w:right w:val="single" w:sz="4" w:space="0" w:color="000000"/>
            </w:tcBorders>
            <w:vAlign w:val="center"/>
          </w:tcPr>
          <w:p w14:paraId="25417949" w14:textId="77777777" w:rsidR="002F6147" w:rsidRDefault="00000000" w:rsidP="008254E6">
            <w:pPr>
              <w:spacing w:after="0"/>
              <w:ind w:firstLine="0"/>
              <w:jc w:val="center"/>
            </w:pPr>
            <w:r>
              <w:rPr>
                <w:sz w:val="21"/>
              </w:rPr>
              <w:t>3</w:t>
            </w:r>
          </w:p>
        </w:tc>
        <w:tc>
          <w:tcPr>
            <w:tcW w:w="5556" w:type="dxa"/>
            <w:tcBorders>
              <w:top w:val="single" w:sz="4" w:space="0" w:color="000000"/>
              <w:left w:val="single" w:sz="4" w:space="0" w:color="000000"/>
              <w:bottom w:val="single" w:sz="4" w:space="0" w:color="000000"/>
              <w:right w:val="single" w:sz="4" w:space="0" w:color="000000"/>
            </w:tcBorders>
            <w:vAlign w:val="center"/>
          </w:tcPr>
          <w:p w14:paraId="5BD6AECC" w14:textId="77777777" w:rsidR="002F6147" w:rsidRDefault="00000000" w:rsidP="008254E6">
            <w:pPr>
              <w:spacing w:after="0"/>
              <w:ind w:firstLine="0"/>
              <w:jc w:val="both"/>
            </w:pPr>
            <w:r>
              <w:rPr>
                <w:sz w:val="21"/>
              </w:rPr>
              <w:t>Java/Go</w:t>
            </w:r>
            <w:r>
              <w:rPr>
                <w:sz w:val="21"/>
              </w:rPr>
              <w:t>，</w:t>
            </w:r>
            <w:r>
              <w:rPr>
                <w:sz w:val="21"/>
              </w:rPr>
              <w:t>Kafka/ClickHouse/PostgreSQL</w:t>
            </w:r>
            <w:r>
              <w:rPr>
                <w:sz w:val="21"/>
              </w:rPr>
              <w:t>，微服务</w:t>
            </w:r>
          </w:p>
        </w:tc>
      </w:tr>
      <w:tr w:rsidR="002F6147" w14:paraId="03F2EADB" w14:textId="77777777" w:rsidTr="008254E6">
        <w:tc>
          <w:tcPr>
            <w:tcW w:w="2376" w:type="dxa"/>
            <w:tcBorders>
              <w:top w:val="single" w:sz="4" w:space="0" w:color="000000"/>
              <w:left w:val="single" w:sz="4" w:space="0" w:color="000000"/>
              <w:bottom w:val="single" w:sz="4" w:space="0" w:color="000000"/>
              <w:right w:val="single" w:sz="4" w:space="0" w:color="000000"/>
            </w:tcBorders>
            <w:vAlign w:val="center"/>
          </w:tcPr>
          <w:p w14:paraId="5B924E45" w14:textId="77777777" w:rsidR="002F6147" w:rsidRDefault="00000000" w:rsidP="008254E6">
            <w:pPr>
              <w:spacing w:after="0"/>
              <w:ind w:firstLine="0"/>
              <w:jc w:val="center"/>
            </w:pPr>
            <w:r>
              <w:rPr>
                <w:sz w:val="21"/>
              </w:rPr>
              <w:t>前端工程师（三维）</w:t>
            </w:r>
          </w:p>
        </w:tc>
        <w:tc>
          <w:tcPr>
            <w:tcW w:w="1082" w:type="dxa"/>
            <w:tcBorders>
              <w:top w:val="single" w:sz="4" w:space="0" w:color="000000"/>
              <w:left w:val="single" w:sz="4" w:space="0" w:color="000000"/>
              <w:bottom w:val="single" w:sz="4" w:space="0" w:color="000000"/>
              <w:right w:val="single" w:sz="4" w:space="0" w:color="000000"/>
            </w:tcBorders>
            <w:vAlign w:val="center"/>
          </w:tcPr>
          <w:p w14:paraId="16D19B97" w14:textId="77777777" w:rsidR="002F6147" w:rsidRDefault="00000000" w:rsidP="008254E6">
            <w:pPr>
              <w:spacing w:after="0"/>
              <w:ind w:firstLine="0"/>
              <w:jc w:val="center"/>
            </w:pPr>
            <w:r>
              <w:rPr>
                <w:sz w:val="21"/>
              </w:rPr>
              <w:t>2</w:t>
            </w:r>
          </w:p>
        </w:tc>
        <w:tc>
          <w:tcPr>
            <w:tcW w:w="5556" w:type="dxa"/>
            <w:tcBorders>
              <w:top w:val="single" w:sz="4" w:space="0" w:color="000000"/>
              <w:left w:val="single" w:sz="4" w:space="0" w:color="000000"/>
              <w:bottom w:val="single" w:sz="4" w:space="0" w:color="000000"/>
              <w:right w:val="single" w:sz="4" w:space="0" w:color="000000"/>
            </w:tcBorders>
            <w:vAlign w:val="center"/>
          </w:tcPr>
          <w:p w14:paraId="024AA043" w14:textId="77777777" w:rsidR="002F6147" w:rsidRDefault="00000000" w:rsidP="008254E6">
            <w:pPr>
              <w:spacing w:after="0"/>
              <w:ind w:firstLine="0"/>
              <w:jc w:val="both"/>
            </w:pPr>
            <w:r>
              <w:rPr>
                <w:sz w:val="21"/>
              </w:rPr>
              <w:t>Cesium + Three.js + WebGL</w:t>
            </w:r>
            <w:r>
              <w:rPr>
                <w:sz w:val="21"/>
              </w:rPr>
              <w:t>，三维可视化</w:t>
            </w:r>
          </w:p>
        </w:tc>
      </w:tr>
      <w:tr w:rsidR="002F6147" w14:paraId="7D756AAC" w14:textId="77777777" w:rsidTr="008254E6">
        <w:tc>
          <w:tcPr>
            <w:tcW w:w="2376" w:type="dxa"/>
            <w:tcBorders>
              <w:top w:val="single" w:sz="4" w:space="0" w:color="000000"/>
              <w:left w:val="single" w:sz="4" w:space="0" w:color="000000"/>
              <w:bottom w:val="single" w:sz="4" w:space="0" w:color="000000"/>
              <w:right w:val="single" w:sz="4" w:space="0" w:color="000000"/>
            </w:tcBorders>
            <w:vAlign w:val="center"/>
          </w:tcPr>
          <w:p w14:paraId="1928961A" w14:textId="77777777" w:rsidR="002F6147" w:rsidRDefault="00000000" w:rsidP="008254E6">
            <w:pPr>
              <w:spacing w:after="0"/>
              <w:ind w:firstLine="0"/>
              <w:jc w:val="center"/>
            </w:pPr>
            <w:r>
              <w:rPr>
                <w:sz w:val="21"/>
              </w:rPr>
              <w:t xml:space="preserve">AI </w:t>
            </w:r>
            <w:r>
              <w:rPr>
                <w:sz w:val="21"/>
              </w:rPr>
              <w:t>工程师</w:t>
            </w:r>
          </w:p>
        </w:tc>
        <w:tc>
          <w:tcPr>
            <w:tcW w:w="1082" w:type="dxa"/>
            <w:tcBorders>
              <w:top w:val="single" w:sz="4" w:space="0" w:color="000000"/>
              <w:left w:val="single" w:sz="4" w:space="0" w:color="000000"/>
              <w:bottom w:val="single" w:sz="4" w:space="0" w:color="000000"/>
              <w:right w:val="single" w:sz="4" w:space="0" w:color="000000"/>
            </w:tcBorders>
            <w:vAlign w:val="center"/>
          </w:tcPr>
          <w:p w14:paraId="451312F1" w14:textId="77777777" w:rsidR="002F6147" w:rsidRDefault="00000000" w:rsidP="008254E6">
            <w:pPr>
              <w:spacing w:after="0"/>
              <w:ind w:firstLine="0"/>
              <w:jc w:val="center"/>
            </w:pPr>
            <w:r>
              <w:rPr>
                <w:sz w:val="21"/>
              </w:rPr>
              <w:t>1</w:t>
            </w:r>
          </w:p>
        </w:tc>
        <w:tc>
          <w:tcPr>
            <w:tcW w:w="5556" w:type="dxa"/>
            <w:tcBorders>
              <w:top w:val="single" w:sz="4" w:space="0" w:color="000000"/>
              <w:left w:val="single" w:sz="4" w:space="0" w:color="000000"/>
              <w:bottom w:val="single" w:sz="4" w:space="0" w:color="000000"/>
              <w:right w:val="single" w:sz="4" w:space="0" w:color="000000"/>
            </w:tcBorders>
            <w:vAlign w:val="center"/>
          </w:tcPr>
          <w:p w14:paraId="07CA784A" w14:textId="77777777" w:rsidR="002F6147" w:rsidRDefault="00000000" w:rsidP="008254E6">
            <w:pPr>
              <w:spacing w:after="0"/>
              <w:ind w:firstLine="0"/>
              <w:jc w:val="both"/>
            </w:pPr>
            <w:r>
              <w:rPr>
                <w:sz w:val="21"/>
              </w:rPr>
              <w:t>PyTorch/ONNX</w:t>
            </w:r>
            <w:r>
              <w:rPr>
                <w:sz w:val="21"/>
              </w:rPr>
              <w:t>，</w:t>
            </w:r>
            <w:r>
              <w:rPr>
                <w:sz w:val="21"/>
              </w:rPr>
              <w:t xml:space="preserve">CV </w:t>
            </w:r>
            <w:r>
              <w:rPr>
                <w:sz w:val="21"/>
              </w:rPr>
              <w:t>巡检模型训练与部署</w:t>
            </w:r>
          </w:p>
        </w:tc>
      </w:tr>
      <w:tr w:rsidR="002F6147" w14:paraId="2F406BA8" w14:textId="77777777" w:rsidTr="008254E6">
        <w:tc>
          <w:tcPr>
            <w:tcW w:w="2376" w:type="dxa"/>
            <w:tcBorders>
              <w:top w:val="single" w:sz="4" w:space="0" w:color="000000"/>
              <w:left w:val="single" w:sz="4" w:space="0" w:color="000000"/>
              <w:bottom w:val="single" w:sz="4" w:space="0" w:color="000000"/>
              <w:right w:val="single" w:sz="4" w:space="0" w:color="000000"/>
            </w:tcBorders>
            <w:vAlign w:val="center"/>
          </w:tcPr>
          <w:p w14:paraId="1C8A46BE" w14:textId="77777777" w:rsidR="002F6147" w:rsidRDefault="00000000" w:rsidP="008254E6">
            <w:pPr>
              <w:spacing w:after="0"/>
              <w:ind w:firstLine="0"/>
              <w:jc w:val="center"/>
            </w:pPr>
            <w:r>
              <w:rPr>
                <w:sz w:val="21"/>
              </w:rPr>
              <w:t>电力协议工程师</w:t>
            </w:r>
          </w:p>
        </w:tc>
        <w:tc>
          <w:tcPr>
            <w:tcW w:w="1082" w:type="dxa"/>
            <w:tcBorders>
              <w:top w:val="single" w:sz="4" w:space="0" w:color="000000"/>
              <w:left w:val="single" w:sz="4" w:space="0" w:color="000000"/>
              <w:bottom w:val="single" w:sz="4" w:space="0" w:color="000000"/>
              <w:right w:val="single" w:sz="4" w:space="0" w:color="000000"/>
            </w:tcBorders>
            <w:vAlign w:val="center"/>
          </w:tcPr>
          <w:p w14:paraId="7FC89D0B" w14:textId="77777777" w:rsidR="002F6147" w:rsidRDefault="00000000" w:rsidP="008254E6">
            <w:pPr>
              <w:spacing w:after="0"/>
              <w:ind w:firstLine="0"/>
              <w:jc w:val="center"/>
            </w:pPr>
            <w:r>
              <w:rPr>
                <w:sz w:val="21"/>
              </w:rPr>
              <w:t>1</w:t>
            </w:r>
          </w:p>
        </w:tc>
        <w:tc>
          <w:tcPr>
            <w:tcW w:w="5556" w:type="dxa"/>
            <w:tcBorders>
              <w:top w:val="single" w:sz="4" w:space="0" w:color="000000"/>
              <w:left w:val="single" w:sz="4" w:space="0" w:color="000000"/>
              <w:bottom w:val="single" w:sz="4" w:space="0" w:color="000000"/>
              <w:right w:val="single" w:sz="4" w:space="0" w:color="000000"/>
            </w:tcBorders>
            <w:vAlign w:val="center"/>
          </w:tcPr>
          <w:p w14:paraId="4E3DADC6" w14:textId="77777777" w:rsidR="002F6147" w:rsidRDefault="00000000" w:rsidP="008254E6">
            <w:pPr>
              <w:spacing w:after="0"/>
              <w:ind w:firstLine="0"/>
              <w:jc w:val="both"/>
            </w:pPr>
            <w:r>
              <w:rPr>
                <w:sz w:val="21"/>
              </w:rPr>
              <w:t xml:space="preserve">IEC104/Modbus/GOOSE/IEC 61850 </w:t>
            </w:r>
            <w:r>
              <w:rPr>
                <w:sz w:val="21"/>
              </w:rPr>
              <w:t>工程经验</w:t>
            </w:r>
          </w:p>
        </w:tc>
      </w:tr>
      <w:tr w:rsidR="002F6147" w14:paraId="4133A3FF" w14:textId="77777777" w:rsidTr="008254E6">
        <w:tc>
          <w:tcPr>
            <w:tcW w:w="2376" w:type="dxa"/>
            <w:tcBorders>
              <w:top w:val="single" w:sz="4" w:space="0" w:color="000000"/>
              <w:left w:val="single" w:sz="4" w:space="0" w:color="000000"/>
              <w:bottom w:val="single" w:sz="4" w:space="0" w:color="000000"/>
              <w:right w:val="single" w:sz="4" w:space="0" w:color="000000"/>
            </w:tcBorders>
            <w:vAlign w:val="center"/>
          </w:tcPr>
          <w:p w14:paraId="556EE6FE" w14:textId="77777777" w:rsidR="002F6147" w:rsidRDefault="00000000" w:rsidP="008254E6">
            <w:pPr>
              <w:spacing w:after="0"/>
              <w:ind w:firstLine="0"/>
              <w:jc w:val="center"/>
            </w:pPr>
            <w:r>
              <w:rPr>
                <w:sz w:val="21"/>
              </w:rPr>
              <w:t>测试工程师</w:t>
            </w:r>
          </w:p>
        </w:tc>
        <w:tc>
          <w:tcPr>
            <w:tcW w:w="1082" w:type="dxa"/>
            <w:tcBorders>
              <w:top w:val="single" w:sz="4" w:space="0" w:color="000000"/>
              <w:left w:val="single" w:sz="4" w:space="0" w:color="000000"/>
              <w:bottom w:val="single" w:sz="4" w:space="0" w:color="000000"/>
              <w:right w:val="single" w:sz="4" w:space="0" w:color="000000"/>
            </w:tcBorders>
            <w:vAlign w:val="center"/>
          </w:tcPr>
          <w:p w14:paraId="1AA08BBF" w14:textId="77777777" w:rsidR="002F6147" w:rsidRDefault="00000000" w:rsidP="008254E6">
            <w:pPr>
              <w:spacing w:after="0"/>
              <w:ind w:firstLine="0"/>
              <w:jc w:val="center"/>
            </w:pPr>
            <w:r>
              <w:rPr>
                <w:sz w:val="21"/>
              </w:rPr>
              <w:t>1</w:t>
            </w:r>
          </w:p>
        </w:tc>
        <w:tc>
          <w:tcPr>
            <w:tcW w:w="5556" w:type="dxa"/>
            <w:tcBorders>
              <w:top w:val="single" w:sz="4" w:space="0" w:color="000000"/>
              <w:left w:val="single" w:sz="4" w:space="0" w:color="000000"/>
              <w:bottom w:val="single" w:sz="4" w:space="0" w:color="000000"/>
              <w:right w:val="single" w:sz="4" w:space="0" w:color="000000"/>
            </w:tcBorders>
            <w:vAlign w:val="center"/>
          </w:tcPr>
          <w:p w14:paraId="1C1DE053" w14:textId="77777777" w:rsidR="002F6147" w:rsidRDefault="00000000" w:rsidP="008254E6">
            <w:pPr>
              <w:spacing w:after="0"/>
              <w:ind w:firstLine="0"/>
              <w:jc w:val="both"/>
            </w:pPr>
            <w:r>
              <w:rPr>
                <w:sz w:val="21"/>
              </w:rPr>
              <w:t>性能压测（</w:t>
            </w:r>
            <w:r>
              <w:rPr>
                <w:sz w:val="21"/>
              </w:rPr>
              <w:t>JMeter/Locust</w:t>
            </w:r>
            <w:r>
              <w:rPr>
                <w:sz w:val="21"/>
              </w:rPr>
              <w:t>）</w:t>
            </w:r>
            <w:r>
              <w:rPr>
                <w:sz w:val="21"/>
              </w:rPr>
              <w:t xml:space="preserve">+ </w:t>
            </w:r>
            <w:r>
              <w:rPr>
                <w:sz w:val="21"/>
              </w:rPr>
              <w:t>自动化测试</w:t>
            </w:r>
          </w:p>
        </w:tc>
      </w:tr>
      <w:tr w:rsidR="002F6147" w14:paraId="2166DB6B" w14:textId="77777777" w:rsidTr="008254E6">
        <w:tc>
          <w:tcPr>
            <w:tcW w:w="2376" w:type="dxa"/>
            <w:tcBorders>
              <w:top w:val="single" w:sz="4" w:space="0" w:color="000000"/>
              <w:left w:val="single" w:sz="4" w:space="0" w:color="000000"/>
              <w:bottom w:val="single" w:sz="4" w:space="0" w:color="000000"/>
              <w:right w:val="single" w:sz="4" w:space="0" w:color="000000"/>
            </w:tcBorders>
            <w:vAlign w:val="center"/>
          </w:tcPr>
          <w:p w14:paraId="7527514A" w14:textId="77777777" w:rsidR="002F6147" w:rsidRDefault="00000000" w:rsidP="008254E6">
            <w:pPr>
              <w:spacing w:after="0"/>
              <w:ind w:firstLine="0"/>
              <w:jc w:val="center"/>
            </w:pPr>
            <w:r>
              <w:rPr>
                <w:sz w:val="21"/>
              </w:rPr>
              <w:t>项目经理</w:t>
            </w:r>
          </w:p>
        </w:tc>
        <w:tc>
          <w:tcPr>
            <w:tcW w:w="1082" w:type="dxa"/>
            <w:tcBorders>
              <w:top w:val="single" w:sz="4" w:space="0" w:color="000000"/>
              <w:left w:val="single" w:sz="4" w:space="0" w:color="000000"/>
              <w:bottom w:val="single" w:sz="4" w:space="0" w:color="000000"/>
              <w:right w:val="single" w:sz="4" w:space="0" w:color="000000"/>
            </w:tcBorders>
            <w:vAlign w:val="center"/>
          </w:tcPr>
          <w:p w14:paraId="0066740E" w14:textId="77777777" w:rsidR="002F6147" w:rsidRDefault="00000000" w:rsidP="008254E6">
            <w:pPr>
              <w:spacing w:after="0"/>
              <w:ind w:firstLine="0"/>
              <w:jc w:val="center"/>
            </w:pPr>
            <w:r>
              <w:rPr>
                <w:sz w:val="21"/>
              </w:rPr>
              <w:t>1</w:t>
            </w:r>
          </w:p>
        </w:tc>
        <w:tc>
          <w:tcPr>
            <w:tcW w:w="5556" w:type="dxa"/>
            <w:tcBorders>
              <w:top w:val="single" w:sz="4" w:space="0" w:color="000000"/>
              <w:left w:val="single" w:sz="4" w:space="0" w:color="000000"/>
              <w:bottom w:val="single" w:sz="4" w:space="0" w:color="000000"/>
              <w:right w:val="single" w:sz="4" w:space="0" w:color="000000"/>
            </w:tcBorders>
            <w:vAlign w:val="center"/>
          </w:tcPr>
          <w:p w14:paraId="757EED69" w14:textId="77777777" w:rsidR="002F6147" w:rsidRDefault="00000000" w:rsidP="008254E6">
            <w:pPr>
              <w:spacing w:after="0"/>
              <w:ind w:firstLine="0"/>
              <w:jc w:val="both"/>
              <w:rPr>
                <w:lang w:eastAsia="zh-CN"/>
              </w:rPr>
            </w:pPr>
            <w:r>
              <w:rPr>
                <w:sz w:val="21"/>
                <w:lang w:eastAsia="zh-CN"/>
              </w:rPr>
              <w:t>电力</w:t>
            </w:r>
            <w:r>
              <w:rPr>
                <w:sz w:val="21"/>
                <w:lang w:eastAsia="zh-CN"/>
              </w:rPr>
              <w:t xml:space="preserve"> IT </w:t>
            </w:r>
            <w:r>
              <w:rPr>
                <w:sz w:val="21"/>
                <w:lang w:eastAsia="zh-CN"/>
              </w:rPr>
              <w:t>项目管理经验</w:t>
            </w:r>
          </w:p>
        </w:tc>
      </w:tr>
    </w:tbl>
    <w:p w14:paraId="01FC6CEB" w14:textId="77777777" w:rsidR="002F6147" w:rsidRDefault="00000000">
      <w:pPr>
        <w:pStyle w:val="21"/>
        <w:rPr>
          <w:lang w:eastAsia="zh-CN"/>
        </w:rPr>
      </w:pPr>
      <w:r>
        <w:rPr>
          <w:rFonts w:ascii="Times New Roman" w:eastAsia="黑体" w:hAnsi="Times New Roman"/>
          <w:lang w:eastAsia="zh-CN"/>
        </w:rPr>
        <w:t xml:space="preserve">6.4 </w:t>
      </w:r>
      <w:r>
        <w:rPr>
          <w:rFonts w:ascii="Times New Roman" w:eastAsia="黑体" w:hAnsi="Times New Roman"/>
          <w:lang w:eastAsia="zh-CN"/>
        </w:rPr>
        <w:t>团队能力背书</w:t>
      </w:r>
    </w:p>
    <w:p w14:paraId="4BEB2D11" w14:textId="77777777" w:rsidR="002F6147" w:rsidRDefault="00000000">
      <w:pPr>
        <w:jc w:val="both"/>
        <w:rPr>
          <w:lang w:eastAsia="zh-CN"/>
        </w:rPr>
      </w:pPr>
      <w:r>
        <w:rPr>
          <w:lang w:eastAsia="zh-CN"/>
        </w:rPr>
        <w:t>本项目横跨电力二次系统、实时大数据、三维</w:t>
      </w:r>
      <w:r>
        <w:rPr>
          <w:lang w:eastAsia="zh-CN"/>
        </w:rPr>
        <w:t xml:space="preserve"> GIS</w:t>
      </w:r>
      <w:r>
        <w:rPr>
          <w:lang w:eastAsia="zh-CN"/>
        </w:rPr>
        <w:t>、数字孪生和工业</w:t>
      </w:r>
      <w:r>
        <w:rPr>
          <w:lang w:eastAsia="zh-CN"/>
        </w:rPr>
        <w:t xml:space="preserve"> AI </w:t>
      </w:r>
      <w:r>
        <w:rPr>
          <w:lang w:eastAsia="zh-CN"/>
        </w:rPr>
        <w:t>五个技术域，对团队的技术纵深和跨域整合能力要求极高。以下四项核心能力的长期积累，构成了本方案落地的工程保障：</w:t>
      </w:r>
    </w:p>
    <w:p w14:paraId="182CB9C6" w14:textId="77777777" w:rsidR="002F6147" w:rsidRDefault="00000000">
      <w:pPr>
        <w:ind w:firstLine="0"/>
        <w:jc w:val="center"/>
        <w:rPr>
          <w:lang w:eastAsia="zh-CN"/>
        </w:rPr>
      </w:pPr>
      <w:r>
        <w:rPr>
          <w:b/>
          <w:sz w:val="21"/>
          <w:lang w:eastAsia="zh-CN"/>
        </w:rPr>
        <w:t>表</w:t>
      </w:r>
      <w:r>
        <w:rPr>
          <w:b/>
          <w:sz w:val="21"/>
          <w:lang w:eastAsia="zh-CN"/>
        </w:rPr>
        <w:t xml:space="preserve"> 38 </w:t>
      </w:r>
      <w:r>
        <w:rPr>
          <w:b/>
          <w:sz w:val="21"/>
          <w:lang w:eastAsia="zh-CN"/>
        </w:rPr>
        <w:t>能力域</w:t>
      </w:r>
      <w:r>
        <w:rPr>
          <w:b/>
          <w:sz w:val="21"/>
          <w:lang w:eastAsia="zh-CN"/>
        </w:rPr>
        <w:t xml:space="preserve"> / </w:t>
      </w:r>
      <w:r>
        <w:rPr>
          <w:b/>
          <w:sz w:val="21"/>
          <w:lang w:eastAsia="zh-CN"/>
        </w:rPr>
        <w:t>积累年限</w:t>
      </w:r>
      <w:r>
        <w:rPr>
          <w:b/>
          <w:sz w:val="21"/>
          <w:lang w:eastAsia="zh-CN"/>
        </w:rPr>
        <w:t xml:space="preserve"> / </w:t>
      </w:r>
      <w:r>
        <w:rPr>
          <w:b/>
          <w:sz w:val="21"/>
          <w:lang w:eastAsia="zh-CN"/>
        </w:rPr>
        <w:t>与项目的直接关联</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1134"/>
        <w:gridCol w:w="6638"/>
      </w:tblGrid>
      <w:tr w:rsidR="002F6147" w14:paraId="44C02762" w14:textId="77777777" w:rsidTr="008254E6">
        <w:trPr>
          <w:tblHeader/>
        </w:trPr>
        <w:tc>
          <w:tcPr>
            <w:tcW w:w="1242" w:type="dxa"/>
            <w:tcBorders>
              <w:top w:val="single" w:sz="4" w:space="0" w:color="000000"/>
              <w:left w:val="single" w:sz="4" w:space="0" w:color="000000"/>
              <w:bottom w:val="single" w:sz="4" w:space="0" w:color="000000"/>
              <w:right w:val="single" w:sz="4" w:space="0" w:color="000000"/>
            </w:tcBorders>
            <w:vAlign w:val="center"/>
          </w:tcPr>
          <w:p w14:paraId="06DFAE2F" w14:textId="77777777" w:rsidR="002F6147" w:rsidRDefault="00000000">
            <w:pPr>
              <w:spacing w:after="0"/>
              <w:ind w:firstLine="0"/>
              <w:jc w:val="center"/>
            </w:pPr>
            <w:r>
              <w:rPr>
                <w:rFonts w:eastAsia="黑体"/>
                <w:b/>
                <w:sz w:val="21"/>
              </w:rPr>
              <w:t>能力域</w:t>
            </w:r>
          </w:p>
        </w:tc>
        <w:tc>
          <w:tcPr>
            <w:tcW w:w="1134" w:type="dxa"/>
            <w:tcBorders>
              <w:top w:val="single" w:sz="4" w:space="0" w:color="000000"/>
              <w:left w:val="single" w:sz="4" w:space="0" w:color="000000"/>
              <w:bottom w:val="single" w:sz="4" w:space="0" w:color="000000"/>
              <w:right w:val="single" w:sz="4" w:space="0" w:color="000000"/>
            </w:tcBorders>
            <w:vAlign w:val="center"/>
          </w:tcPr>
          <w:p w14:paraId="4E29FEF7" w14:textId="77777777" w:rsidR="002F6147" w:rsidRDefault="00000000">
            <w:pPr>
              <w:spacing w:after="0"/>
              <w:ind w:firstLine="0"/>
              <w:jc w:val="center"/>
            </w:pPr>
            <w:r>
              <w:rPr>
                <w:rFonts w:eastAsia="黑体"/>
                <w:b/>
                <w:sz w:val="21"/>
              </w:rPr>
              <w:t>积累年限</w:t>
            </w:r>
          </w:p>
        </w:tc>
        <w:tc>
          <w:tcPr>
            <w:tcW w:w="6638" w:type="dxa"/>
            <w:tcBorders>
              <w:top w:val="single" w:sz="4" w:space="0" w:color="000000"/>
              <w:left w:val="single" w:sz="4" w:space="0" w:color="000000"/>
              <w:bottom w:val="single" w:sz="4" w:space="0" w:color="000000"/>
              <w:right w:val="single" w:sz="4" w:space="0" w:color="000000"/>
            </w:tcBorders>
            <w:vAlign w:val="center"/>
          </w:tcPr>
          <w:p w14:paraId="3C2724EB" w14:textId="77777777" w:rsidR="002F6147" w:rsidRDefault="00000000">
            <w:pPr>
              <w:spacing w:after="0"/>
              <w:ind w:firstLine="0"/>
              <w:jc w:val="center"/>
            </w:pPr>
            <w:r>
              <w:rPr>
                <w:rFonts w:eastAsia="黑体"/>
                <w:b/>
                <w:sz w:val="21"/>
              </w:rPr>
              <w:t>与项目的直接关联</w:t>
            </w:r>
          </w:p>
        </w:tc>
      </w:tr>
      <w:tr w:rsidR="002F6147" w14:paraId="2223CF90" w14:textId="77777777" w:rsidTr="008254E6">
        <w:tc>
          <w:tcPr>
            <w:tcW w:w="1242" w:type="dxa"/>
            <w:tcBorders>
              <w:top w:val="single" w:sz="4" w:space="0" w:color="000000"/>
              <w:left w:val="single" w:sz="4" w:space="0" w:color="000000"/>
              <w:bottom w:val="single" w:sz="4" w:space="0" w:color="000000"/>
              <w:right w:val="single" w:sz="4" w:space="0" w:color="000000"/>
            </w:tcBorders>
            <w:vAlign w:val="center"/>
          </w:tcPr>
          <w:p w14:paraId="1AB3B68B" w14:textId="77777777" w:rsidR="002F6147" w:rsidRDefault="00000000">
            <w:pPr>
              <w:spacing w:after="0"/>
              <w:ind w:firstLine="0"/>
              <w:jc w:val="center"/>
            </w:pPr>
            <w:r>
              <w:rPr>
                <w:sz w:val="21"/>
              </w:rPr>
              <w:t>产品设计与规划</w:t>
            </w:r>
          </w:p>
        </w:tc>
        <w:tc>
          <w:tcPr>
            <w:tcW w:w="1134" w:type="dxa"/>
            <w:tcBorders>
              <w:top w:val="single" w:sz="4" w:space="0" w:color="000000"/>
              <w:left w:val="single" w:sz="4" w:space="0" w:color="000000"/>
              <w:bottom w:val="single" w:sz="4" w:space="0" w:color="000000"/>
              <w:right w:val="single" w:sz="4" w:space="0" w:color="000000"/>
            </w:tcBorders>
            <w:vAlign w:val="center"/>
          </w:tcPr>
          <w:p w14:paraId="7B6EA119" w14:textId="77777777" w:rsidR="002F6147" w:rsidRDefault="00000000" w:rsidP="008254E6">
            <w:pPr>
              <w:spacing w:after="0"/>
              <w:ind w:firstLine="0"/>
              <w:jc w:val="center"/>
            </w:pPr>
            <w:r>
              <w:rPr>
                <w:sz w:val="21"/>
              </w:rPr>
              <w:t xml:space="preserve">30+ </w:t>
            </w:r>
            <w:r>
              <w:rPr>
                <w:sz w:val="21"/>
              </w:rPr>
              <w:t>年</w:t>
            </w:r>
          </w:p>
        </w:tc>
        <w:tc>
          <w:tcPr>
            <w:tcW w:w="6638" w:type="dxa"/>
            <w:tcBorders>
              <w:top w:val="single" w:sz="4" w:space="0" w:color="000000"/>
              <w:left w:val="single" w:sz="4" w:space="0" w:color="000000"/>
              <w:bottom w:val="single" w:sz="4" w:space="0" w:color="000000"/>
              <w:right w:val="single" w:sz="4" w:space="0" w:color="000000"/>
            </w:tcBorders>
            <w:vAlign w:val="center"/>
          </w:tcPr>
          <w:p w14:paraId="5E273B89" w14:textId="77777777" w:rsidR="002F6147" w:rsidRDefault="00000000">
            <w:pPr>
              <w:spacing w:after="0"/>
              <w:ind w:firstLine="0"/>
              <w:rPr>
                <w:lang w:eastAsia="zh-CN"/>
              </w:rPr>
            </w:pPr>
            <w:r>
              <w:rPr>
                <w:sz w:val="21"/>
                <w:lang w:eastAsia="zh-CN"/>
              </w:rPr>
              <w:t>新能源场站涉及风机、光伏、储能、升压站、输电线路五类异构资产，产品架构需在设备多样性中抽象出统一的空间对象模型。</w:t>
            </w:r>
            <w:r>
              <w:rPr>
                <w:sz w:val="21"/>
                <w:lang w:eastAsia="zh-CN"/>
              </w:rPr>
              <w:t xml:space="preserve">30 </w:t>
            </w:r>
            <w:r>
              <w:rPr>
                <w:sz w:val="21"/>
                <w:lang w:eastAsia="zh-CN"/>
              </w:rPr>
              <w:t>年产</w:t>
            </w:r>
            <w:r>
              <w:rPr>
                <w:sz w:val="21"/>
                <w:lang w:eastAsia="zh-CN"/>
              </w:rPr>
              <w:lastRenderedPageBreak/>
              <w:t>品经验意味着经历过三代以上电力</w:t>
            </w:r>
            <w:r>
              <w:rPr>
                <w:sz w:val="21"/>
                <w:lang w:eastAsia="zh-CN"/>
              </w:rPr>
              <w:t xml:space="preserve"> IT </w:t>
            </w:r>
            <w:r>
              <w:rPr>
                <w:sz w:val="21"/>
                <w:lang w:eastAsia="zh-CN"/>
              </w:rPr>
              <w:t>架构演进</w:t>
            </w:r>
            <w:r>
              <w:rPr>
                <w:sz w:val="21"/>
                <w:lang w:eastAsia="zh-CN"/>
              </w:rPr>
              <w:t>——</w:t>
            </w:r>
            <w:r>
              <w:rPr>
                <w:sz w:val="21"/>
                <w:lang w:eastAsia="zh-CN"/>
              </w:rPr>
              <w:t>从</w:t>
            </w:r>
            <w:r>
              <w:rPr>
                <w:sz w:val="21"/>
                <w:lang w:eastAsia="zh-CN"/>
              </w:rPr>
              <w:t xml:space="preserve"> C/S </w:t>
            </w:r>
            <w:r>
              <w:rPr>
                <w:sz w:val="21"/>
                <w:lang w:eastAsia="zh-CN"/>
              </w:rPr>
              <w:t>到</w:t>
            </w:r>
            <w:r>
              <w:rPr>
                <w:sz w:val="21"/>
                <w:lang w:eastAsia="zh-CN"/>
              </w:rPr>
              <w:t xml:space="preserve"> B/S</w:t>
            </w:r>
            <w:r>
              <w:rPr>
                <w:sz w:val="21"/>
                <w:lang w:eastAsia="zh-CN"/>
              </w:rPr>
              <w:t>、从单体到微服务、从二维组态到三维数字孪生</w:t>
            </w:r>
            <w:r>
              <w:rPr>
                <w:sz w:val="21"/>
                <w:lang w:eastAsia="zh-CN"/>
              </w:rPr>
              <w:t>——</w:t>
            </w:r>
            <w:r>
              <w:rPr>
                <w:sz w:val="21"/>
                <w:lang w:eastAsia="zh-CN"/>
              </w:rPr>
              <w:t>能够准确判断架构边界，避免过度设计和推倒重来</w:t>
            </w:r>
          </w:p>
        </w:tc>
      </w:tr>
      <w:tr w:rsidR="002F6147" w14:paraId="0D349AE5" w14:textId="77777777" w:rsidTr="008254E6">
        <w:tc>
          <w:tcPr>
            <w:tcW w:w="1242" w:type="dxa"/>
            <w:tcBorders>
              <w:top w:val="single" w:sz="4" w:space="0" w:color="000000"/>
              <w:left w:val="single" w:sz="4" w:space="0" w:color="000000"/>
              <w:bottom w:val="single" w:sz="4" w:space="0" w:color="000000"/>
              <w:right w:val="single" w:sz="4" w:space="0" w:color="000000"/>
            </w:tcBorders>
            <w:vAlign w:val="center"/>
          </w:tcPr>
          <w:p w14:paraId="52DE8427" w14:textId="77777777" w:rsidR="002F6147" w:rsidRDefault="00000000">
            <w:pPr>
              <w:spacing w:after="0"/>
              <w:ind w:firstLine="0"/>
              <w:jc w:val="center"/>
            </w:pPr>
            <w:r>
              <w:rPr>
                <w:sz w:val="21"/>
              </w:rPr>
              <w:lastRenderedPageBreak/>
              <w:t xml:space="preserve">GIS </w:t>
            </w:r>
            <w:r>
              <w:rPr>
                <w:sz w:val="21"/>
              </w:rPr>
              <w:t>构建</w:t>
            </w:r>
          </w:p>
        </w:tc>
        <w:tc>
          <w:tcPr>
            <w:tcW w:w="1134" w:type="dxa"/>
            <w:tcBorders>
              <w:top w:val="single" w:sz="4" w:space="0" w:color="000000"/>
              <w:left w:val="single" w:sz="4" w:space="0" w:color="000000"/>
              <w:bottom w:val="single" w:sz="4" w:space="0" w:color="000000"/>
              <w:right w:val="single" w:sz="4" w:space="0" w:color="000000"/>
            </w:tcBorders>
            <w:vAlign w:val="center"/>
          </w:tcPr>
          <w:p w14:paraId="3D80B8E4" w14:textId="77777777" w:rsidR="002F6147" w:rsidRDefault="00000000" w:rsidP="008254E6">
            <w:pPr>
              <w:spacing w:after="0"/>
              <w:ind w:firstLine="0"/>
              <w:jc w:val="center"/>
            </w:pPr>
            <w:r>
              <w:rPr>
                <w:sz w:val="21"/>
              </w:rPr>
              <w:t xml:space="preserve">20+ </w:t>
            </w:r>
            <w:r>
              <w:rPr>
                <w:sz w:val="21"/>
              </w:rPr>
              <w:t>年</w:t>
            </w:r>
          </w:p>
        </w:tc>
        <w:tc>
          <w:tcPr>
            <w:tcW w:w="6638" w:type="dxa"/>
            <w:tcBorders>
              <w:top w:val="single" w:sz="4" w:space="0" w:color="000000"/>
              <w:left w:val="single" w:sz="4" w:space="0" w:color="000000"/>
              <w:bottom w:val="single" w:sz="4" w:space="0" w:color="000000"/>
              <w:right w:val="single" w:sz="4" w:space="0" w:color="000000"/>
            </w:tcBorders>
            <w:vAlign w:val="center"/>
          </w:tcPr>
          <w:p w14:paraId="0E41CBD0" w14:textId="77777777" w:rsidR="002F6147" w:rsidRDefault="00000000">
            <w:pPr>
              <w:spacing w:after="0"/>
              <w:ind w:firstLine="0"/>
              <w:rPr>
                <w:lang w:eastAsia="zh-CN"/>
              </w:rPr>
            </w:pPr>
            <w:r>
              <w:rPr>
                <w:sz w:val="21"/>
                <w:lang w:eastAsia="zh-CN"/>
              </w:rPr>
              <w:t>本方案的核心差异化能力是</w:t>
            </w:r>
            <w:r>
              <w:rPr>
                <w:sz w:val="21"/>
                <w:lang w:eastAsia="zh-CN"/>
              </w:rPr>
              <w:t xml:space="preserve"> USDF </w:t>
            </w:r>
            <w:r>
              <w:rPr>
                <w:sz w:val="21"/>
                <w:lang w:eastAsia="zh-CN"/>
              </w:rPr>
              <w:t>统一空间数据底座</w:t>
            </w:r>
            <w:r>
              <w:rPr>
                <w:sz w:val="21"/>
                <w:lang w:eastAsia="zh-CN"/>
              </w:rPr>
              <w:t>——</w:t>
            </w:r>
            <w:r>
              <w:rPr>
                <w:sz w:val="21"/>
                <w:lang w:eastAsia="zh-CN"/>
              </w:rPr>
              <w:t>一切数据按空间对象组织、按统一空间参照注册。</w:t>
            </w:r>
            <w:r>
              <w:rPr>
                <w:sz w:val="21"/>
                <w:lang w:eastAsia="zh-CN"/>
              </w:rPr>
              <w:t xml:space="preserve">20 </w:t>
            </w:r>
            <w:r>
              <w:rPr>
                <w:sz w:val="21"/>
                <w:lang w:eastAsia="zh-CN"/>
              </w:rPr>
              <w:t>年</w:t>
            </w:r>
            <w:r>
              <w:rPr>
                <w:sz w:val="21"/>
                <w:lang w:eastAsia="zh-CN"/>
              </w:rPr>
              <w:t xml:space="preserve"> GIS </w:t>
            </w:r>
            <w:r>
              <w:rPr>
                <w:sz w:val="21"/>
                <w:lang w:eastAsia="zh-CN"/>
              </w:rPr>
              <w:t>经验意味着熟悉从</w:t>
            </w:r>
            <w:r>
              <w:rPr>
                <w:sz w:val="21"/>
                <w:lang w:eastAsia="zh-CN"/>
              </w:rPr>
              <w:t xml:space="preserve"> ArcGIS/</w:t>
            </w:r>
            <w:r>
              <w:rPr>
                <w:sz w:val="21"/>
                <w:lang w:eastAsia="zh-CN"/>
              </w:rPr>
              <w:t>超图引擎到开源</w:t>
            </w:r>
            <w:r>
              <w:rPr>
                <w:sz w:val="21"/>
                <w:lang w:eastAsia="zh-CN"/>
              </w:rPr>
              <w:t xml:space="preserve"> GeoServer/Cesium </w:t>
            </w:r>
            <w:r>
              <w:rPr>
                <w:sz w:val="21"/>
                <w:lang w:eastAsia="zh-CN"/>
              </w:rPr>
              <w:t>的全技术栈选型与集成，能够在多源异构投影系转换、海量矢量</w:t>
            </w:r>
            <w:r>
              <w:rPr>
                <w:sz w:val="21"/>
                <w:lang w:eastAsia="zh-CN"/>
              </w:rPr>
              <w:t>/</w:t>
            </w:r>
            <w:r>
              <w:rPr>
                <w:sz w:val="21"/>
                <w:lang w:eastAsia="zh-CN"/>
              </w:rPr>
              <w:t>瓦片发布、三维地形与倾斜摄影融合等关键环节做出正确工程决策</w:t>
            </w:r>
          </w:p>
        </w:tc>
      </w:tr>
      <w:tr w:rsidR="002F6147" w14:paraId="33BC055D" w14:textId="77777777" w:rsidTr="008254E6">
        <w:tc>
          <w:tcPr>
            <w:tcW w:w="1242" w:type="dxa"/>
            <w:tcBorders>
              <w:top w:val="single" w:sz="4" w:space="0" w:color="000000"/>
              <w:left w:val="single" w:sz="4" w:space="0" w:color="000000"/>
              <w:bottom w:val="single" w:sz="4" w:space="0" w:color="000000"/>
              <w:right w:val="single" w:sz="4" w:space="0" w:color="000000"/>
            </w:tcBorders>
            <w:vAlign w:val="center"/>
          </w:tcPr>
          <w:p w14:paraId="3626FCBD" w14:textId="77777777" w:rsidR="002F6147" w:rsidRDefault="00000000">
            <w:pPr>
              <w:spacing w:after="0"/>
              <w:ind w:firstLine="0"/>
              <w:jc w:val="center"/>
            </w:pPr>
            <w:r>
              <w:rPr>
                <w:sz w:val="21"/>
              </w:rPr>
              <w:t>数字孪生平台研发</w:t>
            </w:r>
          </w:p>
        </w:tc>
        <w:tc>
          <w:tcPr>
            <w:tcW w:w="1134" w:type="dxa"/>
            <w:tcBorders>
              <w:top w:val="single" w:sz="4" w:space="0" w:color="000000"/>
              <w:left w:val="single" w:sz="4" w:space="0" w:color="000000"/>
              <w:bottom w:val="single" w:sz="4" w:space="0" w:color="000000"/>
              <w:right w:val="single" w:sz="4" w:space="0" w:color="000000"/>
            </w:tcBorders>
            <w:vAlign w:val="center"/>
          </w:tcPr>
          <w:p w14:paraId="10BAA552" w14:textId="77777777" w:rsidR="002F6147" w:rsidRDefault="00000000" w:rsidP="008254E6">
            <w:pPr>
              <w:spacing w:after="0"/>
              <w:ind w:firstLine="0"/>
              <w:jc w:val="center"/>
            </w:pPr>
            <w:r>
              <w:rPr>
                <w:sz w:val="21"/>
              </w:rPr>
              <w:t xml:space="preserve">20+ </w:t>
            </w:r>
            <w:r>
              <w:rPr>
                <w:sz w:val="21"/>
              </w:rPr>
              <w:t>年</w:t>
            </w:r>
          </w:p>
        </w:tc>
        <w:tc>
          <w:tcPr>
            <w:tcW w:w="6638" w:type="dxa"/>
            <w:tcBorders>
              <w:top w:val="single" w:sz="4" w:space="0" w:color="000000"/>
              <w:left w:val="single" w:sz="4" w:space="0" w:color="000000"/>
              <w:bottom w:val="single" w:sz="4" w:space="0" w:color="000000"/>
              <w:right w:val="single" w:sz="4" w:space="0" w:color="000000"/>
            </w:tcBorders>
            <w:vAlign w:val="center"/>
          </w:tcPr>
          <w:p w14:paraId="6364F947" w14:textId="77777777" w:rsidR="002F6147" w:rsidRDefault="00000000">
            <w:pPr>
              <w:spacing w:after="0"/>
              <w:ind w:firstLine="0"/>
              <w:rPr>
                <w:lang w:eastAsia="zh-CN"/>
              </w:rPr>
            </w:pPr>
            <w:r>
              <w:rPr>
                <w:sz w:val="21"/>
                <w:lang w:eastAsia="zh-CN"/>
              </w:rPr>
              <w:t>三维数字孪生不仅是可视化展示，更要求空间对象与实时数据的双向绑定</w:t>
            </w:r>
            <w:r>
              <w:rPr>
                <w:sz w:val="21"/>
                <w:lang w:eastAsia="zh-CN"/>
              </w:rPr>
              <w:t>——</w:t>
            </w:r>
            <w:r>
              <w:rPr>
                <w:sz w:val="21"/>
                <w:lang w:eastAsia="zh-CN"/>
              </w:rPr>
              <w:t>点击风机对象即获取实时功率、振动频谱、历史缺陷记录。</w:t>
            </w:r>
            <w:r>
              <w:rPr>
                <w:sz w:val="21"/>
                <w:lang w:eastAsia="zh-CN"/>
              </w:rPr>
              <w:t xml:space="preserve">20 </w:t>
            </w:r>
            <w:r>
              <w:rPr>
                <w:sz w:val="21"/>
                <w:lang w:eastAsia="zh-CN"/>
              </w:rPr>
              <w:t>年数字孪生经验意味着经历过从</w:t>
            </w:r>
            <w:r>
              <w:rPr>
                <w:sz w:val="21"/>
                <w:lang w:eastAsia="zh-CN"/>
              </w:rPr>
              <w:t xml:space="preserve"> CAD→BIM→GIS+IoT→Cesium/WebGL </w:t>
            </w:r>
            <w:r>
              <w:rPr>
                <w:sz w:val="21"/>
                <w:lang w:eastAsia="zh-CN"/>
              </w:rPr>
              <w:t>四代可视化技术迭代，能够精准定义孪生体的属性模型、行为模型和更新策略，而非堆砌模型面片</w:t>
            </w:r>
          </w:p>
        </w:tc>
      </w:tr>
      <w:tr w:rsidR="002F6147" w14:paraId="49B6E534" w14:textId="77777777" w:rsidTr="008254E6">
        <w:tc>
          <w:tcPr>
            <w:tcW w:w="1242" w:type="dxa"/>
            <w:tcBorders>
              <w:top w:val="single" w:sz="4" w:space="0" w:color="000000"/>
              <w:left w:val="single" w:sz="4" w:space="0" w:color="000000"/>
              <w:bottom w:val="single" w:sz="4" w:space="0" w:color="000000"/>
              <w:right w:val="single" w:sz="4" w:space="0" w:color="000000"/>
            </w:tcBorders>
            <w:vAlign w:val="center"/>
          </w:tcPr>
          <w:p w14:paraId="4F26A231" w14:textId="77777777" w:rsidR="002F6147" w:rsidRDefault="00000000">
            <w:pPr>
              <w:spacing w:after="0"/>
              <w:ind w:firstLine="0"/>
              <w:jc w:val="center"/>
            </w:pPr>
            <w:r>
              <w:rPr>
                <w:sz w:val="21"/>
              </w:rPr>
              <w:t>算法</w:t>
            </w:r>
          </w:p>
        </w:tc>
        <w:tc>
          <w:tcPr>
            <w:tcW w:w="1134" w:type="dxa"/>
            <w:tcBorders>
              <w:top w:val="single" w:sz="4" w:space="0" w:color="000000"/>
              <w:left w:val="single" w:sz="4" w:space="0" w:color="000000"/>
              <w:bottom w:val="single" w:sz="4" w:space="0" w:color="000000"/>
              <w:right w:val="single" w:sz="4" w:space="0" w:color="000000"/>
            </w:tcBorders>
            <w:vAlign w:val="center"/>
          </w:tcPr>
          <w:p w14:paraId="182910BD" w14:textId="77777777" w:rsidR="002F6147" w:rsidRDefault="00000000" w:rsidP="008254E6">
            <w:pPr>
              <w:spacing w:after="0"/>
              <w:ind w:firstLine="0"/>
              <w:jc w:val="center"/>
            </w:pPr>
            <w:r>
              <w:rPr>
                <w:sz w:val="21"/>
              </w:rPr>
              <w:t xml:space="preserve">20+ </w:t>
            </w:r>
            <w:r>
              <w:rPr>
                <w:sz w:val="21"/>
              </w:rPr>
              <w:t>年</w:t>
            </w:r>
          </w:p>
        </w:tc>
        <w:tc>
          <w:tcPr>
            <w:tcW w:w="6638" w:type="dxa"/>
            <w:tcBorders>
              <w:top w:val="single" w:sz="4" w:space="0" w:color="000000"/>
              <w:left w:val="single" w:sz="4" w:space="0" w:color="000000"/>
              <w:bottom w:val="single" w:sz="4" w:space="0" w:color="000000"/>
              <w:right w:val="single" w:sz="4" w:space="0" w:color="000000"/>
            </w:tcBorders>
            <w:vAlign w:val="center"/>
          </w:tcPr>
          <w:p w14:paraId="7A73DB74" w14:textId="77777777" w:rsidR="002F6147" w:rsidRDefault="00000000">
            <w:pPr>
              <w:spacing w:after="0"/>
              <w:ind w:firstLine="0"/>
              <w:rPr>
                <w:lang w:eastAsia="zh-CN"/>
              </w:rPr>
            </w:pPr>
            <w:r>
              <w:rPr>
                <w:sz w:val="21"/>
                <w:lang w:eastAsia="zh-CN"/>
              </w:rPr>
              <w:t>项目涉及</w:t>
            </w:r>
            <w:r>
              <w:rPr>
                <w:sz w:val="21"/>
                <w:lang w:eastAsia="zh-CN"/>
              </w:rPr>
              <w:t xml:space="preserve"> CV </w:t>
            </w:r>
            <w:r>
              <w:rPr>
                <w:sz w:val="21"/>
                <w:lang w:eastAsia="zh-CN"/>
              </w:rPr>
              <w:t>视觉巡检（烟火识别</w:t>
            </w:r>
            <w:r>
              <w:rPr>
                <w:sz w:val="21"/>
                <w:lang w:eastAsia="zh-CN"/>
              </w:rPr>
              <w:t>/</w:t>
            </w:r>
            <w:r>
              <w:rPr>
                <w:sz w:val="21"/>
                <w:lang w:eastAsia="zh-CN"/>
              </w:rPr>
              <w:t>通道隐患</w:t>
            </w:r>
            <w:r>
              <w:rPr>
                <w:sz w:val="21"/>
                <w:lang w:eastAsia="zh-CN"/>
              </w:rPr>
              <w:t>/</w:t>
            </w:r>
            <w:r>
              <w:rPr>
                <w:sz w:val="21"/>
                <w:lang w:eastAsia="zh-CN"/>
              </w:rPr>
              <w:t>光伏缺陷）核心算法场景。</w:t>
            </w:r>
            <w:r>
              <w:rPr>
                <w:sz w:val="21"/>
                <w:lang w:eastAsia="zh-CN"/>
              </w:rPr>
              <w:t xml:space="preserve">20 </w:t>
            </w:r>
            <w:r>
              <w:rPr>
                <w:sz w:val="21"/>
                <w:lang w:eastAsia="zh-CN"/>
              </w:rPr>
              <w:t>年算法经验意味着熟悉从传统统计模型到深度学习的全谱系方法，能够针对不同场景选择最优算法策略</w:t>
            </w:r>
            <w:r>
              <w:rPr>
                <w:sz w:val="21"/>
                <w:lang w:eastAsia="zh-CN"/>
              </w:rPr>
              <w:t>——</w:t>
            </w:r>
            <w:r>
              <w:rPr>
                <w:sz w:val="21"/>
                <w:lang w:eastAsia="zh-CN"/>
              </w:rPr>
              <w:t>边缘端轻量</w:t>
            </w:r>
            <w:r>
              <w:rPr>
                <w:sz w:val="21"/>
                <w:lang w:eastAsia="zh-CN"/>
              </w:rPr>
              <w:t xml:space="preserve"> ONNX </w:t>
            </w:r>
            <w:r>
              <w:rPr>
                <w:sz w:val="21"/>
                <w:lang w:eastAsia="zh-CN"/>
              </w:rPr>
              <w:t>推理、中心端</w:t>
            </w:r>
            <w:r>
              <w:rPr>
                <w:sz w:val="21"/>
                <w:lang w:eastAsia="zh-CN"/>
              </w:rPr>
              <w:t xml:space="preserve"> GPU </w:t>
            </w:r>
            <w:r>
              <w:rPr>
                <w:sz w:val="21"/>
                <w:lang w:eastAsia="zh-CN"/>
              </w:rPr>
              <w:t>批量推理、以及模型漂移检测与在线更新闭环</w:t>
            </w:r>
          </w:p>
        </w:tc>
      </w:tr>
    </w:tbl>
    <w:p w14:paraId="0883E3AC" w14:textId="77777777" w:rsidR="002F6147" w:rsidRDefault="00000000">
      <w:pPr>
        <w:jc w:val="both"/>
        <w:rPr>
          <w:lang w:eastAsia="zh-CN"/>
        </w:rPr>
      </w:pPr>
      <w:r>
        <w:rPr>
          <w:lang w:eastAsia="zh-CN"/>
        </w:rPr>
        <w:t>四项能力叠加形成本团队的独特优势：</w:t>
      </w:r>
      <w:r>
        <w:rPr>
          <w:b/>
          <w:lang w:eastAsia="zh-CN"/>
        </w:rPr>
        <w:t>既懂三维智能（</w:t>
      </w:r>
      <w:r>
        <w:rPr>
          <w:b/>
          <w:lang w:eastAsia="zh-CN"/>
        </w:rPr>
        <w:t>GIS/</w:t>
      </w:r>
      <w:r>
        <w:rPr>
          <w:b/>
          <w:lang w:eastAsia="zh-CN"/>
        </w:rPr>
        <w:t>孪生</w:t>
      </w:r>
      <w:r>
        <w:rPr>
          <w:b/>
          <w:lang w:eastAsia="zh-CN"/>
        </w:rPr>
        <w:t xml:space="preserve">/CV </w:t>
      </w:r>
      <w:r>
        <w:rPr>
          <w:b/>
          <w:lang w:eastAsia="zh-CN"/>
        </w:rPr>
        <w:t>巡检），又懂数据工程（百万测点</w:t>
      </w:r>
      <w:r>
        <w:rPr>
          <w:b/>
          <w:lang w:eastAsia="zh-CN"/>
        </w:rPr>
        <w:t>/</w:t>
      </w:r>
      <w:r>
        <w:rPr>
          <w:b/>
          <w:lang w:eastAsia="zh-CN"/>
        </w:rPr>
        <w:t>实时管线</w:t>
      </w:r>
      <w:r>
        <w:rPr>
          <w:b/>
          <w:lang w:eastAsia="zh-CN"/>
        </w:rPr>
        <w:t xml:space="preserve">/AI </w:t>
      </w:r>
      <w:r>
        <w:rPr>
          <w:b/>
          <w:lang w:eastAsia="zh-CN"/>
        </w:rPr>
        <w:t>推理）</w:t>
      </w:r>
      <w:r>
        <w:rPr>
          <w:lang w:eastAsia="zh-CN"/>
        </w:rPr>
        <w:t>——</w:t>
      </w:r>
      <w:r>
        <w:rPr>
          <w:lang w:eastAsia="zh-CN"/>
        </w:rPr>
        <w:t>这正是本项目</w:t>
      </w:r>
      <w:r>
        <w:rPr>
          <w:lang w:eastAsia="zh-CN"/>
        </w:rPr>
        <w:t>“</w:t>
      </w:r>
      <w:r>
        <w:rPr>
          <w:lang w:eastAsia="zh-CN"/>
        </w:rPr>
        <w:t>从指标反推架构</w:t>
      </w:r>
      <w:r>
        <w:rPr>
          <w:lang w:eastAsia="zh-CN"/>
        </w:rPr>
        <w:t>”</w:t>
      </w:r>
      <w:r>
        <w:rPr>
          <w:lang w:eastAsia="zh-CN"/>
        </w:rPr>
        <w:t>方法论所要求的交叉能力密度。</w:t>
      </w:r>
    </w:p>
    <w:p w14:paraId="46C1E08D" w14:textId="77777777" w:rsidR="002F6147" w:rsidRDefault="00000000">
      <w:pPr>
        <w:pStyle w:val="1"/>
        <w:rPr>
          <w:lang w:eastAsia="zh-CN"/>
        </w:rPr>
      </w:pPr>
      <w:commentRangeStart w:id="5"/>
      <w:r>
        <w:rPr>
          <w:rFonts w:ascii="Times New Roman" w:eastAsia="黑体" w:hAnsi="Times New Roman"/>
          <w:lang w:eastAsia="zh-CN"/>
        </w:rPr>
        <w:lastRenderedPageBreak/>
        <w:t xml:space="preserve">7 </w:t>
      </w:r>
      <w:r>
        <w:rPr>
          <w:rFonts w:ascii="Times New Roman" w:eastAsia="黑体" w:hAnsi="Times New Roman"/>
          <w:lang w:eastAsia="zh-CN"/>
        </w:rPr>
        <w:t>风险管控</w:t>
      </w:r>
    </w:p>
    <w:p w14:paraId="16D05B5D" w14:textId="77777777" w:rsidR="002F6147" w:rsidRDefault="00000000">
      <w:pPr>
        <w:pStyle w:val="CustomerQuote"/>
        <w:shd w:val="clear" w:color="auto" w:fill="F2F2F2"/>
        <w:rPr>
          <w:lang w:eastAsia="zh-CN"/>
        </w:rPr>
      </w:pPr>
      <w:r>
        <w:rPr>
          <w:b/>
          <w:lang w:eastAsia="zh-CN"/>
        </w:rPr>
        <w:t>本章导读</w:t>
      </w:r>
      <w:r>
        <w:rPr>
          <w:lang w:eastAsia="zh-CN"/>
        </w:rPr>
        <w:t>：</w:t>
      </w:r>
      <w:r>
        <w:rPr>
          <w:lang w:eastAsia="zh-CN"/>
        </w:rPr>
        <w:t xml:space="preserve">15 </w:t>
      </w:r>
      <w:r>
        <w:rPr>
          <w:lang w:eastAsia="zh-CN"/>
        </w:rPr>
        <w:t>项风险全部前置识别、逐项缓解。核心结论</w:t>
      </w:r>
      <w:r>
        <w:rPr>
          <w:lang w:eastAsia="zh-CN"/>
        </w:rPr>
        <w:t>——</w:t>
      </w:r>
      <w:r>
        <w:rPr>
          <w:lang w:eastAsia="zh-CN"/>
        </w:rPr>
        <w:t>阻断级风险均为</w:t>
      </w:r>
      <w:r>
        <w:rPr>
          <w:lang w:eastAsia="zh-CN"/>
        </w:rPr>
        <w:t>“</w:t>
      </w:r>
      <w:r>
        <w:rPr>
          <w:lang w:eastAsia="zh-CN"/>
        </w:rPr>
        <w:t>范围定义</w:t>
      </w:r>
      <w:r>
        <w:rPr>
          <w:lang w:eastAsia="zh-CN"/>
        </w:rPr>
        <w:t xml:space="preserve"> / </w:t>
      </w:r>
      <w:r>
        <w:rPr>
          <w:lang w:eastAsia="zh-CN"/>
        </w:rPr>
        <w:t>团队能力</w:t>
      </w:r>
      <w:r>
        <w:rPr>
          <w:lang w:eastAsia="zh-CN"/>
        </w:rPr>
        <w:t>”</w:t>
      </w:r>
      <w:r>
        <w:rPr>
          <w:lang w:eastAsia="zh-CN"/>
        </w:rPr>
        <w:t>类，可通过合同边界与团队配置化解，无纯技术阻断。本章的可靠性在于：不回避、不淡化、每一项风险都有可操作的缓解方案。</w:t>
      </w:r>
    </w:p>
    <w:p w14:paraId="524DC5F7" w14:textId="77777777" w:rsidR="002F6147" w:rsidRDefault="00000000">
      <w:pPr>
        <w:pStyle w:val="21"/>
        <w:rPr>
          <w:lang w:eastAsia="zh-CN"/>
        </w:rPr>
      </w:pPr>
      <w:r>
        <w:rPr>
          <w:rFonts w:ascii="Times New Roman" w:eastAsia="黑体" w:hAnsi="Times New Roman"/>
          <w:lang w:eastAsia="zh-CN"/>
        </w:rPr>
        <w:t xml:space="preserve">7.1 </w:t>
      </w:r>
      <w:r>
        <w:rPr>
          <w:rFonts w:ascii="Times New Roman" w:eastAsia="黑体" w:hAnsi="Times New Roman"/>
          <w:lang w:eastAsia="zh-CN"/>
        </w:rPr>
        <w:t>技术风险（</w:t>
      </w:r>
      <w:r>
        <w:rPr>
          <w:rFonts w:ascii="Times New Roman" w:eastAsia="黑体" w:hAnsi="Times New Roman"/>
          <w:lang w:eastAsia="zh-CN"/>
        </w:rPr>
        <w:t xml:space="preserve">8 </w:t>
      </w:r>
      <w:r>
        <w:rPr>
          <w:rFonts w:ascii="Times New Roman" w:eastAsia="黑体" w:hAnsi="Times New Roman"/>
          <w:lang w:eastAsia="zh-CN"/>
        </w:rPr>
        <w:t>项）</w:t>
      </w:r>
    </w:p>
    <w:p w14:paraId="0CB08401" w14:textId="77777777" w:rsidR="002F6147" w:rsidRDefault="00000000">
      <w:pPr>
        <w:ind w:firstLine="0"/>
        <w:jc w:val="center"/>
        <w:rPr>
          <w:lang w:eastAsia="zh-CN"/>
        </w:rPr>
      </w:pPr>
      <w:r>
        <w:rPr>
          <w:b/>
          <w:sz w:val="21"/>
          <w:lang w:eastAsia="zh-CN"/>
        </w:rPr>
        <w:t>表</w:t>
      </w:r>
      <w:r>
        <w:rPr>
          <w:b/>
          <w:sz w:val="21"/>
          <w:lang w:eastAsia="zh-CN"/>
        </w:rPr>
        <w:t xml:space="preserve"> 39 # / </w:t>
      </w:r>
      <w:r>
        <w:rPr>
          <w:b/>
          <w:sz w:val="21"/>
          <w:lang w:eastAsia="zh-CN"/>
        </w:rPr>
        <w:t>风险</w:t>
      </w:r>
      <w:r>
        <w:rPr>
          <w:b/>
          <w:sz w:val="21"/>
          <w:lang w:eastAsia="zh-CN"/>
        </w:rPr>
        <w:t xml:space="preserve"> / </w:t>
      </w:r>
      <w:r>
        <w:rPr>
          <w:b/>
          <w:sz w:val="21"/>
          <w:lang w:eastAsia="zh-CN"/>
        </w:rPr>
        <w:t>等级</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6"/>
        <w:gridCol w:w="1454"/>
        <w:gridCol w:w="1036"/>
        <w:gridCol w:w="5488"/>
      </w:tblGrid>
      <w:tr w:rsidR="002F6147" w14:paraId="37A6B34D" w14:textId="77777777">
        <w:trPr>
          <w:tblHeader/>
        </w:trPr>
        <w:tc>
          <w:tcPr>
            <w:tcW w:w="1036" w:type="dxa"/>
            <w:tcBorders>
              <w:top w:val="single" w:sz="4" w:space="0" w:color="000000"/>
              <w:left w:val="single" w:sz="4" w:space="0" w:color="000000"/>
              <w:bottom w:val="single" w:sz="4" w:space="0" w:color="000000"/>
              <w:right w:val="single" w:sz="4" w:space="0" w:color="000000"/>
            </w:tcBorders>
            <w:vAlign w:val="center"/>
          </w:tcPr>
          <w:p w14:paraId="6AC4C3B9" w14:textId="77777777" w:rsidR="002F6147" w:rsidRDefault="00000000">
            <w:pPr>
              <w:spacing w:after="0"/>
              <w:ind w:firstLine="0"/>
              <w:jc w:val="center"/>
            </w:pPr>
            <w:r>
              <w:rPr>
                <w:rFonts w:eastAsia="黑体"/>
                <w:b/>
                <w:sz w:val="21"/>
              </w:rPr>
              <w:t>#</w:t>
            </w:r>
          </w:p>
        </w:tc>
        <w:tc>
          <w:tcPr>
            <w:tcW w:w="1454" w:type="dxa"/>
            <w:tcBorders>
              <w:top w:val="single" w:sz="4" w:space="0" w:color="000000"/>
              <w:left w:val="single" w:sz="4" w:space="0" w:color="000000"/>
              <w:bottom w:val="single" w:sz="4" w:space="0" w:color="000000"/>
              <w:right w:val="single" w:sz="4" w:space="0" w:color="000000"/>
            </w:tcBorders>
            <w:vAlign w:val="center"/>
          </w:tcPr>
          <w:p w14:paraId="1995743D" w14:textId="77777777" w:rsidR="002F6147" w:rsidRDefault="00000000">
            <w:pPr>
              <w:spacing w:after="0"/>
              <w:ind w:firstLine="0"/>
              <w:jc w:val="center"/>
            </w:pPr>
            <w:r>
              <w:rPr>
                <w:rFonts w:eastAsia="黑体"/>
                <w:b/>
                <w:sz w:val="21"/>
              </w:rPr>
              <w:t>风险</w:t>
            </w:r>
          </w:p>
        </w:tc>
        <w:tc>
          <w:tcPr>
            <w:tcW w:w="1036" w:type="dxa"/>
            <w:tcBorders>
              <w:top w:val="single" w:sz="4" w:space="0" w:color="000000"/>
              <w:left w:val="single" w:sz="4" w:space="0" w:color="000000"/>
              <w:bottom w:val="single" w:sz="4" w:space="0" w:color="000000"/>
              <w:right w:val="single" w:sz="4" w:space="0" w:color="000000"/>
            </w:tcBorders>
            <w:vAlign w:val="center"/>
          </w:tcPr>
          <w:p w14:paraId="15990E85" w14:textId="77777777" w:rsidR="002F6147" w:rsidRDefault="00000000">
            <w:pPr>
              <w:spacing w:after="0"/>
              <w:ind w:firstLine="0"/>
              <w:jc w:val="center"/>
            </w:pPr>
            <w:r>
              <w:rPr>
                <w:rFonts w:eastAsia="黑体"/>
                <w:b/>
                <w:sz w:val="21"/>
              </w:rPr>
              <w:t>等级</w:t>
            </w:r>
          </w:p>
        </w:tc>
        <w:tc>
          <w:tcPr>
            <w:tcW w:w="5489" w:type="dxa"/>
            <w:tcBorders>
              <w:top w:val="single" w:sz="4" w:space="0" w:color="000000"/>
              <w:left w:val="single" w:sz="4" w:space="0" w:color="000000"/>
              <w:bottom w:val="single" w:sz="4" w:space="0" w:color="000000"/>
              <w:right w:val="single" w:sz="4" w:space="0" w:color="000000"/>
            </w:tcBorders>
            <w:vAlign w:val="center"/>
          </w:tcPr>
          <w:p w14:paraId="2BCECD4C" w14:textId="77777777" w:rsidR="002F6147" w:rsidRDefault="00000000">
            <w:pPr>
              <w:spacing w:after="0"/>
              <w:ind w:firstLine="0"/>
              <w:jc w:val="center"/>
            </w:pPr>
            <w:r>
              <w:rPr>
                <w:rFonts w:eastAsia="黑体"/>
                <w:b/>
                <w:sz w:val="21"/>
              </w:rPr>
              <w:t>缓解措施</w:t>
            </w:r>
          </w:p>
        </w:tc>
      </w:tr>
      <w:tr w:rsidR="002F6147" w14:paraId="25125767" w14:textId="77777777">
        <w:tc>
          <w:tcPr>
            <w:tcW w:w="1036" w:type="dxa"/>
            <w:tcBorders>
              <w:top w:val="single" w:sz="4" w:space="0" w:color="000000"/>
              <w:left w:val="single" w:sz="4" w:space="0" w:color="000000"/>
              <w:bottom w:val="single" w:sz="4" w:space="0" w:color="000000"/>
              <w:right w:val="single" w:sz="4" w:space="0" w:color="000000"/>
            </w:tcBorders>
            <w:vAlign w:val="center"/>
          </w:tcPr>
          <w:p w14:paraId="113970E2" w14:textId="77777777" w:rsidR="002F6147" w:rsidRDefault="00000000">
            <w:pPr>
              <w:spacing w:after="0"/>
              <w:ind w:firstLine="0"/>
              <w:jc w:val="center"/>
            </w:pPr>
            <w:r>
              <w:rPr>
                <w:sz w:val="21"/>
              </w:rPr>
              <w:t>---</w:t>
            </w:r>
          </w:p>
        </w:tc>
        <w:tc>
          <w:tcPr>
            <w:tcW w:w="1454" w:type="dxa"/>
            <w:tcBorders>
              <w:top w:val="single" w:sz="4" w:space="0" w:color="000000"/>
              <w:left w:val="single" w:sz="4" w:space="0" w:color="000000"/>
              <w:bottom w:val="single" w:sz="4" w:space="0" w:color="000000"/>
              <w:right w:val="single" w:sz="4" w:space="0" w:color="000000"/>
            </w:tcBorders>
            <w:vAlign w:val="center"/>
          </w:tcPr>
          <w:p w14:paraId="63AC54C2" w14:textId="77777777" w:rsidR="002F6147" w:rsidRDefault="00000000">
            <w:pPr>
              <w:spacing w:after="0"/>
              <w:ind w:firstLine="0"/>
            </w:pPr>
            <w:r>
              <w:rPr>
                <w:sz w:val="21"/>
              </w:rPr>
              <w:t>-----------</w:t>
            </w:r>
          </w:p>
        </w:tc>
        <w:tc>
          <w:tcPr>
            <w:tcW w:w="1036" w:type="dxa"/>
            <w:tcBorders>
              <w:top w:val="single" w:sz="4" w:space="0" w:color="000000"/>
              <w:left w:val="single" w:sz="4" w:space="0" w:color="000000"/>
              <w:bottom w:val="single" w:sz="4" w:space="0" w:color="000000"/>
              <w:right w:val="single" w:sz="4" w:space="0" w:color="000000"/>
            </w:tcBorders>
            <w:vAlign w:val="center"/>
          </w:tcPr>
          <w:p w14:paraId="653C7B54" w14:textId="77777777" w:rsidR="002F6147" w:rsidRDefault="00000000">
            <w:pPr>
              <w:spacing w:after="0"/>
              <w:ind w:firstLine="0"/>
            </w:pPr>
            <w:r>
              <w:rPr>
                <w:sz w:val="21"/>
              </w:rPr>
              <w:t>:-:</w:t>
            </w:r>
          </w:p>
        </w:tc>
        <w:tc>
          <w:tcPr>
            <w:tcW w:w="5489" w:type="dxa"/>
            <w:tcBorders>
              <w:top w:val="single" w:sz="4" w:space="0" w:color="000000"/>
              <w:left w:val="single" w:sz="4" w:space="0" w:color="000000"/>
              <w:bottom w:val="single" w:sz="4" w:space="0" w:color="000000"/>
              <w:right w:val="single" w:sz="4" w:space="0" w:color="000000"/>
            </w:tcBorders>
            <w:vAlign w:val="center"/>
          </w:tcPr>
          <w:p w14:paraId="5C543216" w14:textId="77777777" w:rsidR="002F6147" w:rsidRDefault="00000000">
            <w:pPr>
              <w:spacing w:after="0"/>
              <w:ind w:firstLine="0"/>
            </w:pPr>
            <w:r>
              <w:rPr>
                <w:sz w:val="21"/>
              </w:rPr>
              <w:t>-------------------------------------------------</w:t>
            </w:r>
          </w:p>
        </w:tc>
      </w:tr>
      <w:tr w:rsidR="002F6147" w14:paraId="0A0EAEC0" w14:textId="77777777">
        <w:tc>
          <w:tcPr>
            <w:tcW w:w="1036" w:type="dxa"/>
            <w:tcBorders>
              <w:top w:val="single" w:sz="4" w:space="0" w:color="000000"/>
              <w:left w:val="single" w:sz="4" w:space="0" w:color="000000"/>
              <w:bottom w:val="single" w:sz="4" w:space="0" w:color="000000"/>
              <w:right w:val="single" w:sz="4" w:space="0" w:color="000000"/>
            </w:tcBorders>
            <w:vAlign w:val="center"/>
          </w:tcPr>
          <w:p w14:paraId="4BAFC2FD" w14:textId="77777777" w:rsidR="002F6147" w:rsidRDefault="00000000">
            <w:pPr>
              <w:spacing w:after="0"/>
              <w:ind w:firstLine="0"/>
              <w:jc w:val="center"/>
            </w:pPr>
            <w:r>
              <w:rPr>
                <w:sz w:val="21"/>
              </w:rPr>
              <w:t>RT1</w:t>
            </w:r>
          </w:p>
        </w:tc>
        <w:tc>
          <w:tcPr>
            <w:tcW w:w="1454" w:type="dxa"/>
            <w:tcBorders>
              <w:top w:val="single" w:sz="4" w:space="0" w:color="000000"/>
              <w:left w:val="single" w:sz="4" w:space="0" w:color="000000"/>
              <w:bottom w:val="single" w:sz="4" w:space="0" w:color="000000"/>
              <w:right w:val="single" w:sz="4" w:space="0" w:color="000000"/>
            </w:tcBorders>
            <w:vAlign w:val="center"/>
          </w:tcPr>
          <w:p w14:paraId="30D84312" w14:textId="77777777" w:rsidR="002F6147" w:rsidRDefault="00000000">
            <w:pPr>
              <w:spacing w:after="0"/>
              <w:ind w:firstLine="0"/>
            </w:pPr>
            <w:r>
              <w:rPr>
                <w:sz w:val="21"/>
              </w:rPr>
              <w:t>百万测点写入瓶颈</w:t>
            </w:r>
          </w:p>
        </w:tc>
        <w:tc>
          <w:tcPr>
            <w:tcW w:w="1036" w:type="dxa"/>
            <w:tcBorders>
              <w:top w:val="single" w:sz="4" w:space="0" w:color="000000"/>
              <w:left w:val="single" w:sz="4" w:space="0" w:color="000000"/>
              <w:bottom w:val="single" w:sz="4" w:space="0" w:color="000000"/>
              <w:right w:val="single" w:sz="4" w:space="0" w:color="000000"/>
            </w:tcBorders>
            <w:vAlign w:val="center"/>
          </w:tcPr>
          <w:p w14:paraId="7391D73D" w14:textId="77777777" w:rsidR="002F6147" w:rsidRDefault="00000000">
            <w:pPr>
              <w:spacing w:after="0"/>
              <w:ind w:firstLine="0"/>
            </w:pPr>
            <w:r>
              <w:rPr>
                <w:sz w:val="21"/>
              </w:rPr>
              <w:t>🔴</w:t>
            </w:r>
          </w:p>
        </w:tc>
        <w:tc>
          <w:tcPr>
            <w:tcW w:w="5489" w:type="dxa"/>
            <w:tcBorders>
              <w:top w:val="single" w:sz="4" w:space="0" w:color="000000"/>
              <w:left w:val="single" w:sz="4" w:space="0" w:color="000000"/>
              <w:bottom w:val="single" w:sz="4" w:space="0" w:color="000000"/>
              <w:right w:val="single" w:sz="4" w:space="0" w:color="000000"/>
            </w:tcBorders>
            <w:vAlign w:val="center"/>
          </w:tcPr>
          <w:p w14:paraId="3CFB26DD" w14:textId="77777777" w:rsidR="002F6147" w:rsidRDefault="00000000">
            <w:pPr>
              <w:spacing w:after="0"/>
              <w:ind w:firstLine="0"/>
            </w:pPr>
            <w:r>
              <w:rPr>
                <w:sz w:val="21"/>
              </w:rPr>
              <w:t xml:space="preserve">Kafka ≥32 </w:t>
            </w:r>
            <w:r>
              <w:rPr>
                <w:sz w:val="21"/>
              </w:rPr>
              <w:t>分区</w:t>
            </w:r>
            <w:r>
              <w:rPr>
                <w:sz w:val="21"/>
              </w:rPr>
              <w:t xml:space="preserve"> + ClickHouse </w:t>
            </w:r>
            <w:r>
              <w:rPr>
                <w:sz w:val="21"/>
              </w:rPr>
              <w:t>列存</w:t>
            </w:r>
            <w:r>
              <w:rPr>
                <w:sz w:val="21"/>
              </w:rPr>
              <w:t xml:space="preserve"> + </w:t>
            </w:r>
            <w:r>
              <w:rPr>
                <w:sz w:val="21"/>
              </w:rPr>
              <w:t>批量写入；</w:t>
            </w:r>
            <w:r>
              <w:rPr>
                <w:sz w:val="21"/>
              </w:rPr>
              <w:t xml:space="preserve">P0 </w:t>
            </w:r>
            <w:r>
              <w:rPr>
                <w:sz w:val="21"/>
              </w:rPr>
              <w:t>阶段优先验证写入性能</w:t>
            </w:r>
          </w:p>
        </w:tc>
      </w:tr>
      <w:tr w:rsidR="002F6147" w14:paraId="01EDBFB7" w14:textId="77777777">
        <w:tc>
          <w:tcPr>
            <w:tcW w:w="1036" w:type="dxa"/>
            <w:tcBorders>
              <w:top w:val="single" w:sz="4" w:space="0" w:color="000000"/>
              <w:left w:val="single" w:sz="4" w:space="0" w:color="000000"/>
              <w:bottom w:val="single" w:sz="4" w:space="0" w:color="000000"/>
              <w:right w:val="single" w:sz="4" w:space="0" w:color="000000"/>
            </w:tcBorders>
            <w:vAlign w:val="center"/>
          </w:tcPr>
          <w:p w14:paraId="7052B3A5" w14:textId="77777777" w:rsidR="002F6147" w:rsidRDefault="00000000">
            <w:pPr>
              <w:spacing w:after="0"/>
              <w:ind w:firstLine="0"/>
              <w:jc w:val="center"/>
            </w:pPr>
            <w:r>
              <w:rPr>
                <w:sz w:val="21"/>
              </w:rPr>
              <w:t>RT2</w:t>
            </w:r>
          </w:p>
        </w:tc>
        <w:tc>
          <w:tcPr>
            <w:tcW w:w="1454" w:type="dxa"/>
            <w:tcBorders>
              <w:top w:val="single" w:sz="4" w:space="0" w:color="000000"/>
              <w:left w:val="single" w:sz="4" w:space="0" w:color="000000"/>
              <w:bottom w:val="single" w:sz="4" w:space="0" w:color="000000"/>
              <w:right w:val="single" w:sz="4" w:space="0" w:color="000000"/>
            </w:tcBorders>
            <w:vAlign w:val="center"/>
          </w:tcPr>
          <w:p w14:paraId="2FC2AE1D" w14:textId="77777777" w:rsidR="002F6147" w:rsidRDefault="00000000">
            <w:pPr>
              <w:spacing w:after="0"/>
              <w:ind w:firstLine="0"/>
            </w:pPr>
            <w:r>
              <w:rPr>
                <w:sz w:val="21"/>
              </w:rPr>
              <w:t xml:space="preserve">500 </w:t>
            </w:r>
            <w:r>
              <w:rPr>
                <w:sz w:val="21"/>
              </w:rPr>
              <w:t>并发定义模糊</w:t>
            </w:r>
          </w:p>
        </w:tc>
        <w:tc>
          <w:tcPr>
            <w:tcW w:w="1036" w:type="dxa"/>
            <w:tcBorders>
              <w:top w:val="single" w:sz="4" w:space="0" w:color="000000"/>
              <w:left w:val="single" w:sz="4" w:space="0" w:color="000000"/>
              <w:bottom w:val="single" w:sz="4" w:space="0" w:color="000000"/>
              <w:right w:val="single" w:sz="4" w:space="0" w:color="000000"/>
            </w:tcBorders>
            <w:vAlign w:val="center"/>
          </w:tcPr>
          <w:p w14:paraId="5A9E5B09" w14:textId="77777777" w:rsidR="002F6147" w:rsidRDefault="00000000">
            <w:pPr>
              <w:spacing w:after="0"/>
              <w:ind w:firstLine="0"/>
            </w:pPr>
            <w:r>
              <w:rPr>
                <w:sz w:val="21"/>
              </w:rPr>
              <w:t>🟡</w:t>
            </w:r>
          </w:p>
        </w:tc>
        <w:tc>
          <w:tcPr>
            <w:tcW w:w="5489" w:type="dxa"/>
            <w:tcBorders>
              <w:top w:val="single" w:sz="4" w:space="0" w:color="000000"/>
              <w:left w:val="single" w:sz="4" w:space="0" w:color="000000"/>
              <w:bottom w:val="single" w:sz="4" w:space="0" w:color="000000"/>
              <w:right w:val="single" w:sz="4" w:space="0" w:color="000000"/>
            </w:tcBorders>
            <w:vAlign w:val="center"/>
          </w:tcPr>
          <w:p w14:paraId="08175392" w14:textId="77777777" w:rsidR="002F6147" w:rsidRDefault="00000000">
            <w:pPr>
              <w:spacing w:after="0"/>
              <w:ind w:firstLine="0"/>
              <w:rPr>
                <w:lang w:eastAsia="zh-CN"/>
              </w:rPr>
            </w:pPr>
            <w:r>
              <w:rPr>
                <w:sz w:val="21"/>
                <w:lang w:eastAsia="zh-CN"/>
              </w:rPr>
              <w:t>三层并发模型（认证</w:t>
            </w:r>
            <w:r>
              <w:rPr>
                <w:sz w:val="21"/>
                <w:lang w:eastAsia="zh-CN"/>
              </w:rPr>
              <w:t>/</w:t>
            </w:r>
            <w:r>
              <w:rPr>
                <w:sz w:val="21"/>
                <w:lang w:eastAsia="zh-CN"/>
              </w:rPr>
              <w:t>操作</w:t>
            </w:r>
            <w:r>
              <w:rPr>
                <w:sz w:val="21"/>
                <w:lang w:eastAsia="zh-CN"/>
              </w:rPr>
              <w:t>/</w:t>
            </w:r>
            <w:r>
              <w:rPr>
                <w:sz w:val="21"/>
                <w:lang w:eastAsia="zh-CN"/>
              </w:rPr>
              <w:t>渲染）写入合同附件，分层定</w:t>
            </w:r>
            <w:r>
              <w:rPr>
                <w:sz w:val="21"/>
                <w:lang w:eastAsia="zh-CN"/>
              </w:rPr>
              <w:t xml:space="preserve"> SLA</w:t>
            </w:r>
          </w:p>
        </w:tc>
      </w:tr>
      <w:tr w:rsidR="002F6147" w14:paraId="48B1FD46" w14:textId="77777777">
        <w:tc>
          <w:tcPr>
            <w:tcW w:w="1036" w:type="dxa"/>
            <w:tcBorders>
              <w:top w:val="single" w:sz="4" w:space="0" w:color="000000"/>
              <w:left w:val="single" w:sz="4" w:space="0" w:color="000000"/>
              <w:bottom w:val="single" w:sz="4" w:space="0" w:color="000000"/>
              <w:right w:val="single" w:sz="4" w:space="0" w:color="000000"/>
            </w:tcBorders>
            <w:vAlign w:val="center"/>
          </w:tcPr>
          <w:p w14:paraId="18E08163" w14:textId="77777777" w:rsidR="002F6147" w:rsidRDefault="00000000">
            <w:pPr>
              <w:spacing w:after="0"/>
              <w:ind w:firstLine="0"/>
              <w:jc w:val="center"/>
            </w:pPr>
            <w:r>
              <w:rPr>
                <w:sz w:val="21"/>
              </w:rPr>
              <w:t>RT3</w:t>
            </w:r>
          </w:p>
        </w:tc>
        <w:tc>
          <w:tcPr>
            <w:tcW w:w="1454" w:type="dxa"/>
            <w:tcBorders>
              <w:top w:val="single" w:sz="4" w:space="0" w:color="000000"/>
              <w:left w:val="single" w:sz="4" w:space="0" w:color="000000"/>
              <w:bottom w:val="single" w:sz="4" w:space="0" w:color="000000"/>
              <w:right w:val="single" w:sz="4" w:space="0" w:color="000000"/>
            </w:tcBorders>
            <w:vAlign w:val="center"/>
          </w:tcPr>
          <w:p w14:paraId="77D06564" w14:textId="77777777" w:rsidR="002F6147" w:rsidRDefault="00000000">
            <w:pPr>
              <w:spacing w:after="0"/>
              <w:ind w:firstLine="0"/>
            </w:pPr>
            <w:r>
              <w:rPr>
                <w:sz w:val="21"/>
              </w:rPr>
              <w:t>暂态通信</w:t>
            </w:r>
            <w:r>
              <w:rPr>
                <w:sz w:val="21"/>
              </w:rPr>
              <w:t xml:space="preserve"> 100 </w:t>
            </w:r>
            <w:r>
              <w:rPr>
                <w:sz w:val="21"/>
              </w:rPr>
              <w:t>节点</w:t>
            </w:r>
          </w:p>
        </w:tc>
        <w:tc>
          <w:tcPr>
            <w:tcW w:w="1036" w:type="dxa"/>
            <w:tcBorders>
              <w:top w:val="single" w:sz="4" w:space="0" w:color="000000"/>
              <w:left w:val="single" w:sz="4" w:space="0" w:color="000000"/>
              <w:bottom w:val="single" w:sz="4" w:space="0" w:color="000000"/>
              <w:right w:val="single" w:sz="4" w:space="0" w:color="000000"/>
            </w:tcBorders>
            <w:vAlign w:val="center"/>
          </w:tcPr>
          <w:p w14:paraId="10CEA78A" w14:textId="77777777" w:rsidR="002F6147" w:rsidRDefault="00000000">
            <w:pPr>
              <w:spacing w:after="0"/>
              <w:ind w:firstLine="0"/>
            </w:pPr>
            <w:r>
              <w:rPr>
                <w:sz w:val="21"/>
              </w:rPr>
              <w:t>🟡</w:t>
            </w:r>
          </w:p>
        </w:tc>
        <w:tc>
          <w:tcPr>
            <w:tcW w:w="5489" w:type="dxa"/>
            <w:tcBorders>
              <w:top w:val="single" w:sz="4" w:space="0" w:color="000000"/>
              <w:left w:val="single" w:sz="4" w:space="0" w:color="000000"/>
              <w:bottom w:val="single" w:sz="4" w:space="0" w:color="000000"/>
              <w:right w:val="single" w:sz="4" w:space="0" w:color="000000"/>
            </w:tcBorders>
            <w:vAlign w:val="center"/>
          </w:tcPr>
          <w:p w14:paraId="62FE167F" w14:textId="77777777" w:rsidR="002F6147" w:rsidRDefault="00000000">
            <w:pPr>
              <w:spacing w:after="0"/>
              <w:ind w:firstLine="0"/>
              <w:rPr>
                <w:lang w:eastAsia="zh-CN"/>
              </w:rPr>
            </w:pPr>
            <w:r>
              <w:rPr>
                <w:sz w:val="21"/>
                <w:lang w:eastAsia="zh-CN"/>
              </w:rPr>
              <w:t xml:space="preserve">GOOSE </w:t>
            </w:r>
            <w:r>
              <w:rPr>
                <w:sz w:val="21"/>
                <w:lang w:eastAsia="zh-CN"/>
              </w:rPr>
              <w:t>网络专项设计（</w:t>
            </w:r>
            <w:r>
              <w:rPr>
                <w:sz w:val="21"/>
                <w:lang w:eastAsia="zh-CN"/>
              </w:rPr>
              <w:t xml:space="preserve">VLAN </w:t>
            </w:r>
            <w:r>
              <w:rPr>
                <w:sz w:val="21"/>
                <w:lang w:eastAsia="zh-CN"/>
              </w:rPr>
              <w:t>隔离</w:t>
            </w:r>
            <w:r>
              <w:rPr>
                <w:sz w:val="21"/>
                <w:lang w:eastAsia="zh-CN"/>
              </w:rPr>
              <w:t>/</w:t>
            </w:r>
            <w:r>
              <w:rPr>
                <w:sz w:val="21"/>
                <w:lang w:eastAsia="zh-CN"/>
              </w:rPr>
              <w:t>链路冗余</w:t>
            </w:r>
            <w:r>
              <w:rPr>
                <w:sz w:val="21"/>
                <w:lang w:eastAsia="zh-CN"/>
              </w:rPr>
              <w:t>/</w:t>
            </w:r>
            <w:r>
              <w:rPr>
                <w:sz w:val="21"/>
                <w:lang w:eastAsia="zh-CN"/>
              </w:rPr>
              <w:t>交换机选型）</w:t>
            </w:r>
          </w:p>
        </w:tc>
      </w:tr>
      <w:tr w:rsidR="002F6147" w14:paraId="14A017DF" w14:textId="77777777">
        <w:tc>
          <w:tcPr>
            <w:tcW w:w="1036" w:type="dxa"/>
            <w:tcBorders>
              <w:top w:val="single" w:sz="4" w:space="0" w:color="000000"/>
              <w:left w:val="single" w:sz="4" w:space="0" w:color="000000"/>
              <w:bottom w:val="single" w:sz="4" w:space="0" w:color="000000"/>
              <w:right w:val="single" w:sz="4" w:space="0" w:color="000000"/>
            </w:tcBorders>
            <w:vAlign w:val="center"/>
          </w:tcPr>
          <w:p w14:paraId="6F4E38EC" w14:textId="77777777" w:rsidR="002F6147" w:rsidRDefault="00000000">
            <w:pPr>
              <w:spacing w:after="0"/>
              <w:ind w:firstLine="0"/>
              <w:jc w:val="center"/>
            </w:pPr>
            <w:r>
              <w:rPr>
                <w:sz w:val="21"/>
              </w:rPr>
              <w:t>RT4</w:t>
            </w:r>
          </w:p>
        </w:tc>
        <w:tc>
          <w:tcPr>
            <w:tcW w:w="1454" w:type="dxa"/>
            <w:tcBorders>
              <w:top w:val="single" w:sz="4" w:space="0" w:color="000000"/>
              <w:left w:val="single" w:sz="4" w:space="0" w:color="000000"/>
              <w:bottom w:val="single" w:sz="4" w:space="0" w:color="000000"/>
              <w:right w:val="single" w:sz="4" w:space="0" w:color="000000"/>
            </w:tcBorders>
            <w:vAlign w:val="center"/>
          </w:tcPr>
          <w:p w14:paraId="26EAB56A" w14:textId="77777777" w:rsidR="002F6147" w:rsidRDefault="00000000">
            <w:pPr>
              <w:spacing w:after="0"/>
              <w:ind w:firstLine="0"/>
            </w:pPr>
            <w:r>
              <w:rPr>
                <w:sz w:val="21"/>
              </w:rPr>
              <w:t xml:space="preserve">AI </w:t>
            </w:r>
            <w:r>
              <w:rPr>
                <w:sz w:val="21"/>
              </w:rPr>
              <w:t>误检率</w:t>
            </w:r>
            <w:r>
              <w:rPr>
                <w:sz w:val="21"/>
              </w:rPr>
              <w:t xml:space="preserve"> 30%</w:t>
            </w:r>
          </w:p>
        </w:tc>
        <w:tc>
          <w:tcPr>
            <w:tcW w:w="1036" w:type="dxa"/>
            <w:tcBorders>
              <w:top w:val="single" w:sz="4" w:space="0" w:color="000000"/>
              <w:left w:val="single" w:sz="4" w:space="0" w:color="000000"/>
              <w:bottom w:val="single" w:sz="4" w:space="0" w:color="000000"/>
              <w:right w:val="single" w:sz="4" w:space="0" w:color="000000"/>
            </w:tcBorders>
            <w:vAlign w:val="center"/>
          </w:tcPr>
          <w:p w14:paraId="153E6AC4" w14:textId="77777777" w:rsidR="002F6147" w:rsidRDefault="00000000">
            <w:pPr>
              <w:spacing w:after="0"/>
              <w:ind w:firstLine="0"/>
            </w:pPr>
            <w:r>
              <w:rPr>
                <w:sz w:val="21"/>
              </w:rPr>
              <w:t>🟡</w:t>
            </w:r>
          </w:p>
        </w:tc>
        <w:tc>
          <w:tcPr>
            <w:tcW w:w="5489" w:type="dxa"/>
            <w:tcBorders>
              <w:top w:val="single" w:sz="4" w:space="0" w:color="000000"/>
              <w:left w:val="single" w:sz="4" w:space="0" w:color="000000"/>
              <w:bottom w:val="single" w:sz="4" w:space="0" w:color="000000"/>
              <w:right w:val="single" w:sz="4" w:space="0" w:color="000000"/>
            </w:tcBorders>
            <w:vAlign w:val="center"/>
          </w:tcPr>
          <w:p w14:paraId="1692B114" w14:textId="77777777" w:rsidR="002F6147" w:rsidRDefault="00000000">
            <w:pPr>
              <w:spacing w:after="0"/>
              <w:ind w:firstLine="0"/>
              <w:rPr>
                <w:lang w:eastAsia="zh-CN"/>
              </w:rPr>
            </w:pPr>
            <w:r>
              <w:rPr>
                <w:sz w:val="21"/>
                <w:lang w:eastAsia="zh-CN"/>
              </w:rPr>
              <w:t>优化路线图</w:t>
            </w:r>
            <w:r>
              <w:rPr>
                <w:sz w:val="21"/>
                <w:lang w:eastAsia="zh-CN"/>
              </w:rPr>
              <w:t xml:space="preserve"> 30%→15%</w:t>
            </w:r>
            <w:r>
              <w:rPr>
                <w:sz w:val="21"/>
                <w:lang w:eastAsia="zh-CN"/>
              </w:rPr>
              <w:t>，无效告警过滤机制，人机协同标注闭环</w:t>
            </w:r>
          </w:p>
        </w:tc>
      </w:tr>
      <w:tr w:rsidR="002F6147" w14:paraId="170F67C8" w14:textId="77777777">
        <w:tc>
          <w:tcPr>
            <w:tcW w:w="1036" w:type="dxa"/>
            <w:tcBorders>
              <w:top w:val="single" w:sz="4" w:space="0" w:color="000000"/>
              <w:left w:val="single" w:sz="4" w:space="0" w:color="000000"/>
              <w:bottom w:val="single" w:sz="4" w:space="0" w:color="000000"/>
              <w:right w:val="single" w:sz="4" w:space="0" w:color="000000"/>
            </w:tcBorders>
            <w:vAlign w:val="center"/>
          </w:tcPr>
          <w:p w14:paraId="5CC0840D" w14:textId="77777777" w:rsidR="002F6147" w:rsidRDefault="00000000">
            <w:pPr>
              <w:spacing w:after="0"/>
              <w:ind w:firstLine="0"/>
              <w:jc w:val="center"/>
            </w:pPr>
            <w:r>
              <w:rPr>
                <w:sz w:val="21"/>
              </w:rPr>
              <w:t>RT5</w:t>
            </w:r>
          </w:p>
        </w:tc>
        <w:tc>
          <w:tcPr>
            <w:tcW w:w="1454" w:type="dxa"/>
            <w:tcBorders>
              <w:top w:val="single" w:sz="4" w:space="0" w:color="000000"/>
              <w:left w:val="single" w:sz="4" w:space="0" w:color="000000"/>
              <w:bottom w:val="single" w:sz="4" w:space="0" w:color="000000"/>
              <w:right w:val="single" w:sz="4" w:space="0" w:color="000000"/>
            </w:tcBorders>
            <w:vAlign w:val="center"/>
          </w:tcPr>
          <w:p w14:paraId="6096CFD8" w14:textId="77777777" w:rsidR="002F6147" w:rsidRDefault="00000000">
            <w:pPr>
              <w:spacing w:after="0"/>
              <w:ind w:firstLine="0"/>
            </w:pPr>
            <w:r>
              <w:rPr>
                <w:sz w:val="21"/>
              </w:rPr>
              <w:t>端到端</w:t>
            </w:r>
            <w:r>
              <w:rPr>
                <w:sz w:val="21"/>
              </w:rPr>
              <w:t xml:space="preserve"> ≤1s </w:t>
            </w:r>
            <w:r>
              <w:rPr>
                <w:sz w:val="21"/>
              </w:rPr>
              <w:t>含渲染</w:t>
            </w:r>
          </w:p>
        </w:tc>
        <w:tc>
          <w:tcPr>
            <w:tcW w:w="1036" w:type="dxa"/>
            <w:tcBorders>
              <w:top w:val="single" w:sz="4" w:space="0" w:color="000000"/>
              <w:left w:val="single" w:sz="4" w:space="0" w:color="000000"/>
              <w:bottom w:val="single" w:sz="4" w:space="0" w:color="000000"/>
              <w:right w:val="single" w:sz="4" w:space="0" w:color="000000"/>
            </w:tcBorders>
            <w:vAlign w:val="center"/>
          </w:tcPr>
          <w:p w14:paraId="14B08B9B" w14:textId="77777777" w:rsidR="002F6147" w:rsidRDefault="00000000">
            <w:pPr>
              <w:spacing w:after="0"/>
              <w:ind w:firstLine="0"/>
            </w:pPr>
            <w:r>
              <w:rPr>
                <w:sz w:val="21"/>
              </w:rPr>
              <w:t>🟡</w:t>
            </w:r>
          </w:p>
        </w:tc>
        <w:tc>
          <w:tcPr>
            <w:tcW w:w="5489" w:type="dxa"/>
            <w:tcBorders>
              <w:top w:val="single" w:sz="4" w:space="0" w:color="000000"/>
              <w:left w:val="single" w:sz="4" w:space="0" w:color="000000"/>
              <w:bottom w:val="single" w:sz="4" w:space="0" w:color="000000"/>
              <w:right w:val="single" w:sz="4" w:space="0" w:color="000000"/>
            </w:tcBorders>
            <w:vAlign w:val="center"/>
          </w:tcPr>
          <w:p w14:paraId="53E86FA1" w14:textId="77777777" w:rsidR="002F6147" w:rsidRDefault="00000000">
            <w:pPr>
              <w:spacing w:after="0"/>
              <w:ind w:firstLine="0"/>
              <w:rPr>
                <w:lang w:eastAsia="zh-CN"/>
              </w:rPr>
            </w:pPr>
            <w:r>
              <w:rPr>
                <w:sz w:val="21"/>
                <w:lang w:eastAsia="zh-CN"/>
              </w:rPr>
              <w:t>分层</w:t>
            </w:r>
            <w:r>
              <w:rPr>
                <w:sz w:val="21"/>
                <w:lang w:eastAsia="zh-CN"/>
              </w:rPr>
              <w:t xml:space="preserve"> SLA </w:t>
            </w:r>
            <w:r>
              <w:rPr>
                <w:sz w:val="21"/>
                <w:lang w:eastAsia="zh-CN"/>
              </w:rPr>
              <w:t>承诺</w:t>
            </w:r>
            <w:r>
              <w:rPr>
                <w:sz w:val="21"/>
                <w:lang w:eastAsia="zh-CN"/>
              </w:rPr>
              <w:t>——</w:t>
            </w:r>
            <w:r>
              <w:rPr>
                <w:sz w:val="21"/>
                <w:lang w:eastAsia="zh-CN"/>
              </w:rPr>
              <w:t>数据管线</w:t>
            </w:r>
            <w:r>
              <w:rPr>
                <w:sz w:val="21"/>
                <w:lang w:eastAsia="zh-CN"/>
              </w:rPr>
              <w:t xml:space="preserve"> ≤1s</w:t>
            </w:r>
            <w:r>
              <w:rPr>
                <w:sz w:val="21"/>
                <w:lang w:eastAsia="zh-CN"/>
              </w:rPr>
              <w:t>（后端），含渲染</w:t>
            </w:r>
            <w:r>
              <w:rPr>
                <w:sz w:val="21"/>
                <w:lang w:eastAsia="zh-CN"/>
              </w:rPr>
              <w:t xml:space="preserve"> ≤3s</w:t>
            </w:r>
            <w:r>
              <w:rPr>
                <w:sz w:val="21"/>
                <w:lang w:eastAsia="zh-CN"/>
              </w:rPr>
              <w:t>（前端）</w:t>
            </w:r>
          </w:p>
        </w:tc>
      </w:tr>
      <w:tr w:rsidR="002F6147" w14:paraId="2B6A7DBF" w14:textId="77777777">
        <w:tc>
          <w:tcPr>
            <w:tcW w:w="1036" w:type="dxa"/>
            <w:tcBorders>
              <w:top w:val="single" w:sz="4" w:space="0" w:color="000000"/>
              <w:left w:val="single" w:sz="4" w:space="0" w:color="000000"/>
              <w:bottom w:val="single" w:sz="4" w:space="0" w:color="000000"/>
              <w:right w:val="single" w:sz="4" w:space="0" w:color="000000"/>
            </w:tcBorders>
            <w:vAlign w:val="center"/>
          </w:tcPr>
          <w:p w14:paraId="450D1389" w14:textId="77777777" w:rsidR="002F6147" w:rsidRDefault="00000000">
            <w:pPr>
              <w:spacing w:after="0"/>
              <w:ind w:firstLine="0"/>
              <w:jc w:val="center"/>
            </w:pPr>
            <w:r>
              <w:rPr>
                <w:sz w:val="21"/>
              </w:rPr>
              <w:t>RT6</w:t>
            </w:r>
          </w:p>
        </w:tc>
        <w:tc>
          <w:tcPr>
            <w:tcW w:w="1454" w:type="dxa"/>
            <w:tcBorders>
              <w:top w:val="single" w:sz="4" w:space="0" w:color="000000"/>
              <w:left w:val="single" w:sz="4" w:space="0" w:color="000000"/>
              <w:bottom w:val="single" w:sz="4" w:space="0" w:color="000000"/>
              <w:right w:val="single" w:sz="4" w:space="0" w:color="000000"/>
            </w:tcBorders>
            <w:vAlign w:val="center"/>
          </w:tcPr>
          <w:p w14:paraId="21B34B3C" w14:textId="77777777" w:rsidR="002F6147" w:rsidRDefault="00000000">
            <w:pPr>
              <w:spacing w:after="0"/>
              <w:ind w:firstLine="0"/>
            </w:pPr>
            <w:r>
              <w:rPr>
                <w:sz w:val="21"/>
              </w:rPr>
              <w:t xml:space="preserve">1kHz </w:t>
            </w:r>
            <w:r>
              <w:rPr>
                <w:sz w:val="21"/>
              </w:rPr>
              <w:t>采集精度</w:t>
            </w:r>
          </w:p>
        </w:tc>
        <w:tc>
          <w:tcPr>
            <w:tcW w:w="1036" w:type="dxa"/>
            <w:tcBorders>
              <w:top w:val="single" w:sz="4" w:space="0" w:color="000000"/>
              <w:left w:val="single" w:sz="4" w:space="0" w:color="000000"/>
              <w:bottom w:val="single" w:sz="4" w:space="0" w:color="000000"/>
              <w:right w:val="single" w:sz="4" w:space="0" w:color="000000"/>
            </w:tcBorders>
            <w:vAlign w:val="center"/>
          </w:tcPr>
          <w:p w14:paraId="7659F5D0" w14:textId="77777777" w:rsidR="002F6147" w:rsidRDefault="00000000">
            <w:pPr>
              <w:spacing w:after="0"/>
              <w:ind w:firstLine="0"/>
            </w:pPr>
            <w:r>
              <w:rPr>
                <w:sz w:val="21"/>
              </w:rPr>
              <w:t>🟢</w:t>
            </w:r>
          </w:p>
        </w:tc>
        <w:tc>
          <w:tcPr>
            <w:tcW w:w="5489" w:type="dxa"/>
            <w:tcBorders>
              <w:top w:val="single" w:sz="4" w:space="0" w:color="000000"/>
              <w:left w:val="single" w:sz="4" w:space="0" w:color="000000"/>
              <w:bottom w:val="single" w:sz="4" w:space="0" w:color="000000"/>
              <w:right w:val="single" w:sz="4" w:space="0" w:color="000000"/>
            </w:tcBorders>
            <w:vAlign w:val="center"/>
          </w:tcPr>
          <w:p w14:paraId="74383587" w14:textId="77777777" w:rsidR="002F6147" w:rsidRDefault="00000000">
            <w:pPr>
              <w:spacing w:after="0"/>
              <w:ind w:firstLine="0"/>
              <w:rPr>
                <w:lang w:eastAsia="zh-CN"/>
              </w:rPr>
            </w:pPr>
            <w:r>
              <w:rPr>
                <w:sz w:val="21"/>
                <w:lang w:eastAsia="zh-CN"/>
              </w:rPr>
              <w:t>软件取数不控数，方案书明确「本系统取用前端采集装置数据」</w:t>
            </w:r>
          </w:p>
        </w:tc>
      </w:tr>
      <w:tr w:rsidR="002F6147" w14:paraId="629F50D3" w14:textId="77777777">
        <w:tc>
          <w:tcPr>
            <w:tcW w:w="1036" w:type="dxa"/>
            <w:tcBorders>
              <w:top w:val="single" w:sz="4" w:space="0" w:color="000000"/>
              <w:left w:val="single" w:sz="4" w:space="0" w:color="000000"/>
              <w:bottom w:val="single" w:sz="4" w:space="0" w:color="000000"/>
              <w:right w:val="single" w:sz="4" w:space="0" w:color="000000"/>
            </w:tcBorders>
            <w:vAlign w:val="center"/>
          </w:tcPr>
          <w:p w14:paraId="2F66CC0C" w14:textId="77777777" w:rsidR="002F6147" w:rsidRDefault="00000000">
            <w:pPr>
              <w:spacing w:after="0"/>
              <w:ind w:firstLine="0"/>
              <w:jc w:val="center"/>
            </w:pPr>
            <w:r>
              <w:rPr>
                <w:sz w:val="21"/>
              </w:rPr>
              <w:t>RT8</w:t>
            </w:r>
          </w:p>
        </w:tc>
        <w:tc>
          <w:tcPr>
            <w:tcW w:w="1454" w:type="dxa"/>
            <w:tcBorders>
              <w:top w:val="single" w:sz="4" w:space="0" w:color="000000"/>
              <w:left w:val="single" w:sz="4" w:space="0" w:color="000000"/>
              <w:bottom w:val="single" w:sz="4" w:space="0" w:color="000000"/>
              <w:right w:val="single" w:sz="4" w:space="0" w:color="000000"/>
            </w:tcBorders>
            <w:vAlign w:val="center"/>
          </w:tcPr>
          <w:p w14:paraId="15AEC307" w14:textId="77777777" w:rsidR="002F6147" w:rsidRDefault="00000000">
            <w:pPr>
              <w:spacing w:after="0"/>
              <w:ind w:firstLine="0"/>
            </w:pPr>
            <w:r>
              <w:rPr>
                <w:sz w:val="21"/>
              </w:rPr>
              <w:t xml:space="preserve">200 </w:t>
            </w:r>
            <w:r>
              <w:rPr>
                <w:sz w:val="21"/>
              </w:rPr>
              <w:t>万张图片存储</w:t>
            </w:r>
          </w:p>
        </w:tc>
        <w:tc>
          <w:tcPr>
            <w:tcW w:w="1036" w:type="dxa"/>
            <w:tcBorders>
              <w:top w:val="single" w:sz="4" w:space="0" w:color="000000"/>
              <w:left w:val="single" w:sz="4" w:space="0" w:color="000000"/>
              <w:bottom w:val="single" w:sz="4" w:space="0" w:color="000000"/>
              <w:right w:val="single" w:sz="4" w:space="0" w:color="000000"/>
            </w:tcBorders>
            <w:vAlign w:val="center"/>
          </w:tcPr>
          <w:p w14:paraId="6C7C8EC6" w14:textId="77777777" w:rsidR="002F6147" w:rsidRDefault="00000000">
            <w:pPr>
              <w:spacing w:after="0"/>
              <w:ind w:firstLine="0"/>
            </w:pPr>
            <w:r>
              <w:rPr>
                <w:sz w:val="21"/>
              </w:rPr>
              <w:t>🟢</w:t>
            </w:r>
          </w:p>
        </w:tc>
        <w:tc>
          <w:tcPr>
            <w:tcW w:w="5489" w:type="dxa"/>
            <w:tcBorders>
              <w:top w:val="single" w:sz="4" w:space="0" w:color="000000"/>
              <w:left w:val="single" w:sz="4" w:space="0" w:color="000000"/>
              <w:bottom w:val="single" w:sz="4" w:space="0" w:color="000000"/>
              <w:right w:val="single" w:sz="4" w:space="0" w:color="000000"/>
            </w:tcBorders>
            <w:vAlign w:val="center"/>
          </w:tcPr>
          <w:p w14:paraId="017E3AB8" w14:textId="77777777" w:rsidR="002F6147" w:rsidRDefault="00000000">
            <w:pPr>
              <w:spacing w:after="0"/>
              <w:ind w:firstLine="0"/>
              <w:rPr>
                <w:lang w:eastAsia="zh-CN"/>
              </w:rPr>
            </w:pPr>
            <w:r>
              <w:rPr>
                <w:sz w:val="21"/>
                <w:lang w:eastAsia="zh-CN"/>
              </w:rPr>
              <w:t xml:space="preserve">NAS </w:t>
            </w:r>
            <w:r>
              <w:rPr>
                <w:sz w:val="21"/>
                <w:lang w:eastAsia="zh-CN"/>
              </w:rPr>
              <w:t>对象存储</w:t>
            </w:r>
            <w:r>
              <w:rPr>
                <w:sz w:val="21"/>
                <w:lang w:eastAsia="zh-CN"/>
              </w:rPr>
              <w:t xml:space="preserve"> + </w:t>
            </w:r>
            <w:r>
              <w:rPr>
                <w:sz w:val="21"/>
                <w:lang w:eastAsia="zh-CN"/>
              </w:rPr>
              <w:t>缩略图分层</w:t>
            </w:r>
            <w:r>
              <w:rPr>
                <w:sz w:val="21"/>
                <w:lang w:eastAsia="zh-CN"/>
              </w:rPr>
              <w:t xml:space="preserve"> + </w:t>
            </w:r>
            <w:r>
              <w:rPr>
                <w:sz w:val="21"/>
                <w:lang w:eastAsia="zh-CN"/>
              </w:rPr>
              <w:t>元数据索引</w:t>
            </w:r>
          </w:p>
        </w:tc>
      </w:tr>
    </w:tbl>
    <w:p w14:paraId="14ECA066" w14:textId="77777777" w:rsidR="002F6147" w:rsidRDefault="00000000">
      <w:pPr>
        <w:pStyle w:val="21"/>
        <w:rPr>
          <w:lang w:eastAsia="zh-CN"/>
        </w:rPr>
      </w:pPr>
      <w:r>
        <w:rPr>
          <w:rFonts w:ascii="Times New Roman" w:eastAsia="黑体" w:hAnsi="Times New Roman"/>
          <w:lang w:eastAsia="zh-CN"/>
        </w:rPr>
        <w:t xml:space="preserve">7.2 </w:t>
      </w:r>
      <w:r>
        <w:rPr>
          <w:rFonts w:ascii="Times New Roman" w:eastAsia="黑体" w:hAnsi="Times New Roman"/>
          <w:lang w:eastAsia="zh-CN"/>
        </w:rPr>
        <w:t>业务风险（</w:t>
      </w:r>
      <w:r>
        <w:rPr>
          <w:rFonts w:ascii="Times New Roman" w:eastAsia="黑体" w:hAnsi="Times New Roman"/>
          <w:lang w:eastAsia="zh-CN"/>
        </w:rPr>
        <w:t xml:space="preserve">5 </w:t>
      </w:r>
      <w:r>
        <w:rPr>
          <w:rFonts w:ascii="Times New Roman" w:eastAsia="黑体" w:hAnsi="Times New Roman"/>
          <w:lang w:eastAsia="zh-CN"/>
        </w:rPr>
        <w:t>项）</w:t>
      </w:r>
    </w:p>
    <w:p w14:paraId="54D21DA7" w14:textId="77777777" w:rsidR="002F6147" w:rsidRDefault="00000000">
      <w:pPr>
        <w:ind w:firstLine="0"/>
        <w:jc w:val="center"/>
        <w:rPr>
          <w:lang w:eastAsia="zh-CN"/>
        </w:rPr>
      </w:pPr>
      <w:r>
        <w:rPr>
          <w:b/>
          <w:sz w:val="21"/>
          <w:lang w:eastAsia="zh-CN"/>
        </w:rPr>
        <w:t>表</w:t>
      </w:r>
      <w:r>
        <w:rPr>
          <w:b/>
          <w:sz w:val="21"/>
          <w:lang w:eastAsia="zh-CN"/>
        </w:rPr>
        <w:t xml:space="preserve"> 40 # / </w:t>
      </w:r>
      <w:r>
        <w:rPr>
          <w:b/>
          <w:sz w:val="21"/>
          <w:lang w:eastAsia="zh-CN"/>
        </w:rPr>
        <w:t>风险</w:t>
      </w:r>
      <w:r>
        <w:rPr>
          <w:b/>
          <w:sz w:val="21"/>
          <w:lang w:eastAsia="zh-CN"/>
        </w:rPr>
        <w:t xml:space="preserve"> / </w:t>
      </w:r>
      <w:r>
        <w:rPr>
          <w:b/>
          <w:sz w:val="21"/>
          <w:lang w:eastAsia="zh-CN"/>
        </w:rPr>
        <w:t>等级</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6"/>
        <w:gridCol w:w="2394"/>
        <w:gridCol w:w="1026"/>
        <w:gridCol w:w="4568"/>
      </w:tblGrid>
      <w:tr w:rsidR="002F6147" w14:paraId="5B450A60" w14:textId="77777777">
        <w:trPr>
          <w:tblHeader/>
        </w:trPr>
        <w:tc>
          <w:tcPr>
            <w:tcW w:w="1026" w:type="dxa"/>
            <w:tcBorders>
              <w:top w:val="single" w:sz="4" w:space="0" w:color="000000"/>
              <w:left w:val="single" w:sz="4" w:space="0" w:color="000000"/>
              <w:bottom w:val="single" w:sz="4" w:space="0" w:color="000000"/>
              <w:right w:val="single" w:sz="4" w:space="0" w:color="000000"/>
            </w:tcBorders>
            <w:vAlign w:val="center"/>
          </w:tcPr>
          <w:p w14:paraId="1BC87D24" w14:textId="77777777" w:rsidR="002F6147" w:rsidRDefault="00000000">
            <w:pPr>
              <w:spacing w:after="0"/>
              <w:ind w:firstLine="0"/>
              <w:jc w:val="center"/>
            </w:pPr>
            <w:r>
              <w:rPr>
                <w:rFonts w:eastAsia="黑体"/>
                <w:b/>
                <w:sz w:val="21"/>
              </w:rPr>
              <w:t>#</w:t>
            </w:r>
          </w:p>
        </w:tc>
        <w:tc>
          <w:tcPr>
            <w:tcW w:w="2394" w:type="dxa"/>
            <w:tcBorders>
              <w:top w:val="single" w:sz="4" w:space="0" w:color="000000"/>
              <w:left w:val="single" w:sz="4" w:space="0" w:color="000000"/>
              <w:bottom w:val="single" w:sz="4" w:space="0" w:color="000000"/>
              <w:right w:val="single" w:sz="4" w:space="0" w:color="000000"/>
            </w:tcBorders>
            <w:vAlign w:val="center"/>
          </w:tcPr>
          <w:p w14:paraId="75759003" w14:textId="77777777" w:rsidR="002F6147" w:rsidRDefault="00000000">
            <w:pPr>
              <w:spacing w:after="0"/>
              <w:ind w:firstLine="0"/>
              <w:jc w:val="center"/>
            </w:pPr>
            <w:r>
              <w:rPr>
                <w:rFonts w:eastAsia="黑体"/>
                <w:b/>
                <w:sz w:val="21"/>
              </w:rPr>
              <w:t>风险</w:t>
            </w:r>
          </w:p>
        </w:tc>
        <w:tc>
          <w:tcPr>
            <w:tcW w:w="1026" w:type="dxa"/>
            <w:tcBorders>
              <w:top w:val="single" w:sz="4" w:space="0" w:color="000000"/>
              <w:left w:val="single" w:sz="4" w:space="0" w:color="000000"/>
              <w:bottom w:val="single" w:sz="4" w:space="0" w:color="000000"/>
              <w:right w:val="single" w:sz="4" w:space="0" w:color="000000"/>
            </w:tcBorders>
            <w:vAlign w:val="center"/>
          </w:tcPr>
          <w:p w14:paraId="3A22BD4C" w14:textId="77777777" w:rsidR="002F6147" w:rsidRDefault="00000000">
            <w:pPr>
              <w:spacing w:after="0"/>
              <w:ind w:firstLine="0"/>
              <w:jc w:val="center"/>
            </w:pPr>
            <w:r>
              <w:rPr>
                <w:rFonts w:eastAsia="黑体"/>
                <w:b/>
                <w:sz w:val="21"/>
              </w:rPr>
              <w:t>等级</w:t>
            </w:r>
          </w:p>
        </w:tc>
        <w:tc>
          <w:tcPr>
            <w:tcW w:w="4569" w:type="dxa"/>
            <w:tcBorders>
              <w:top w:val="single" w:sz="4" w:space="0" w:color="000000"/>
              <w:left w:val="single" w:sz="4" w:space="0" w:color="000000"/>
              <w:bottom w:val="single" w:sz="4" w:space="0" w:color="000000"/>
              <w:right w:val="single" w:sz="4" w:space="0" w:color="000000"/>
            </w:tcBorders>
            <w:vAlign w:val="center"/>
          </w:tcPr>
          <w:p w14:paraId="61C4F056" w14:textId="77777777" w:rsidR="002F6147" w:rsidRDefault="00000000">
            <w:pPr>
              <w:spacing w:after="0"/>
              <w:ind w:firstLine="0"/>
              <w:jc w:val="center"/>
            </w:pPr>
            <w:r>
              <w:rPr>
                <w:rFonts w:eastAsia="黑体"/>
                <w:b/>
                <w:sz w:val="21"/>
              </w:rPr>
              <w:t>缓解措施</w:t>
            </w:r>
          </w:p>
        </w:tc>
      </w:tr>
      <w:tr w:rsidR="002F6147" w14:paraId="0B2F862A" w14:textId="77777777">
        <w:tc>
          <w:tcPr>
            <w:tcW w:w="1026" w:type="dxa"/>
            <w:tcBorders>
              <w:top w:val="single" w:sz="4" w:space="0" w:color="000000"/>
              <w:left w:val="single" w:sz="4" w:space="0" w:color="000000"/>
              <w:bottom w:val="single" w:sz="4" w:space="0" w:color="000000"/>
              <w:right w:val="single" w:sz="4" w:space="0" w:color="000000"/>
            </w:tcBorders>
            <w:vAlign w:val="center"/>
          </w:tcPr>
          <w:p w14:paraId="02ABFDBD" w14:textId="77777777" w:rsidR="002F6147" w:rsidRDefault="00000000">
            <w:pPr>
              <w:spacing w:after="0"/>
              <w:ind w:firstLine="0"/>
              <w:jc w:val="center"/>
            </w:pPr>
            <w:r>
              <w:rPr>
                <w:sz w:val="21"/>
              </w:rPr>
              <w:t>RB1</w:t>
            </w:r>
          </w:p>
        </w:tc>
        <w:tc>
          <w:tcPr>
            <w:tcW w:w="2394" w:type="dxa"/>
            <w:tcBorders>
              <w:top w:val="single" w:sz="4" w:space="0" w:color="000000"/>
              <w:left w:val="single" w:sz="4" w:space="0" w:color="000000"/>
              <w:bottom w:val="single" w:sz="4" w:space="0" w:color="000000"/>
              <w:right w:val="single" w:sz="4" w:space="0" w:color="000000"/>
            </w:tcBorders>
            <w:vAlign w:val="center"/>
          </w:tcPr>
          <w:p w14:paraId="1B31EE9D" w14:textId="77777777" w:rsidR="002F6147" w:rsidRDefault="00000000">
            <w:pPr>
              <w:spacing w:after="0"/>
              <w:ind w:firstLine="0"/>
              <w:rPr>
                <w:lang w:eastAsia="zh-CN"/>
              </w:rPr>
            </w:pPr>
            <w:r>
              <w:rPr>
                <w:sz w:val="21"/>
                <w:lang w:eastAsia="zh-CN"/>
              </w:rPr>
              <w:t>并发</w:t>
            </w:r>
            <w:r>
              <w:rPr>
                <w:sz w:val="21"/>
                <w:lang w:eastAsia="zh-CN"/>
              </w:rPr>
              <w:t>/</w:t>
            </w:r>
            <w:r>
              <w:rPr>
                <w:sz w:val="21"/>
                <w:lang w:eastAsia="zh-CN"/>
              </w:rPr>
              <w:t>实时性定义模糊致验收争议</w:t>
            </w:r>
          </w:p>
        </w:tc>
        <w:tc>
          <w:tcPr>
            <w:tcW w:w="1026" w:type="dxa"/>
            <w:tcBorders>
              <w:top w:val="single" w:sz="4" w:space="0" w:color="000000"/>
              <w:left w:val="single" w:sz="4" w:space="0" w:color="000000"/>
              <w:bottom w:val="single" w:sz="4" w:space="0" w:color="000000"/>
              <w:right w:val="single" w:sz="4" w:space="0" w:color="000000"/>
            </w:tcBorders>
            <w:vAlign w:val="center"/>
          </w:tcPr>
          <w:p w14:paraId="659BC44B" w14:textId="77777777" w:rsidR="002F6147" w:rsidRDefault="00000000">
            <w:pPr>
              <w:spacing w:after="0"/>
              <w:ind w:firstLine="0"/>
            </w:pPr>
            <w:r>
              <w:rPr>
                <w:sz w:val="21"/>
              </w:rPr>
              <w:t>🔴</w:t>
            </w:r>
          </w:p>
        </w:tc>
        <w:tc>
          <w:tcPr>
            <w:tcW w:w="4569" w:type="dxa"/>
            <w:tcBorders>
              <w:top w:val="single" w:sz="4" w:space="0" w:color="000000"/>
              <w:left w:val="single" w:sz="4" w:space="0" w:color="000000"/>
              <w:bottom w:val="single" w:sz="4" w:space="0" w:color="000000"/>
              <w:right w:val="single" w:sz="4" w:space="0" w:color="000000"/>
            </w:tcBorders>
            <w:vAlign w:val="center"/>
          </w:tcPr>
          <w:p w14:paraId="23C65820" w14:textId="77777777" w:rsidR="002F6147" w:rsidRDefault="00000000">
            <w:pPr>
              <w:spacing w:after="0"/>
              <w:ind w:firstLine="0"/>
              <w:rPr>
                <w:lang w:eastAsia="zh-CN"/>
              </w:rPr>
            </w:pPr>
            <w:r>
              <w:rPr>
                <w:sz w:val="21"/>
                <w:lang w:eastAsia="zh-CN"/>
              </w:rPr>
              <w:t>可测量语言重定义，写入合同附件</w:t>
            </w:r>
          </w:p>
        </w:tc>
      </w:tr>
      <w:tr w:rsidR="002F6147" w14:paraId="79BAD844" w14:textId="77777777">
        <w:tc>
          <w:tcPr>
            <w:tcW w:w="1026" w:type="dxa"/>
            <w:tcBorders>
              <w:top w:val="single" w:sz="4" w:space="0" w:color="000000"/>
              <w:left w:val="single" w:sz="4" w:space="0" w:color="000000"/>
              <w:bottom w:val="single" w:sz="4" w:space="0" w:color="000000"/>
              <w:right w:val="single" w:sz="4" w:space="0" w:color="000000"/>
            </w:tcBorders>
            <w:vAlign w:val="center"/>
          </w:tcPr>
          <w:p w14:paraId="393AB820" w14:textId="77777777" w:rsidR="002F6147" w:rsidRDefault="00000000">
            <w:pPr>
              <w:spacing w:after="0"/>
              <w:ind w:firstLine="0"/>
              <w:jc w:val="center"/>
            </w:pPr>
            <w:r>
              <w:rPr>
                <w:sz w:val="21"/>
              </w:rPr>
              <w:lastRenderedPageBreak/>
              <w:t>RB2</w:t>
            </w:r>
          </w:p>
        </w:tc>
        <w:tc>
          <w:tcPr>
            <w:tcW w:w="2394" w:type="dxa"/>
            <w:tcBorders>
              <w:top w:val="single" w:sz="4" w:space="0" w:color="000000"/>
              <w:left w:val="single" w:sz="4" w:space="0" w:color="000000"/>
              <w:bottom w:val="single" w:sz="4" w:space="0" w:color="000000"/>
              <w:right w:val="single" w:sz="4" w:space="0" w:color="000000"/>
            </w:tcBorders>
            <w:vAlign w:val="center"/>
          </w:tcPr>
          <w:p w14:paraId="1CB66650" w14:textId="77777777" w:rsidR="002F6147" w:rsidRDefault="00000000">
            <w:pPr>
              <w:spacing w:after="0"/>
              <w:ind w:firstLine="0"/>
              <w:rPr>
                <w:lang w:eastAsia="zh-CN"/>
              </w:rPr>
            </w:pPr>
            <w:r>
              <w:rPr>
                <w:sz w:val="21"/>
                <w:lang w:eastAsia="zh-CN"/>
              </w:rPr>
              <w:t xml:space="preserve">AI </w:t>
            </w:r>
            <w:r>
              <w:rPr>
                <w:sz w:val="21"/>
                <w:lang w:eastAsia="zh-CN"/>
              </w:rPr>
              <w:t>指标不达标致验收失败</w:t>
            </w:r>
          </w:p>
        </w:tc>
        <w:tc>
          <w:tcPr>
            <w:tcW w:w="1026" w:type="dxa"/>
            <w:tcBorders>
              <w:top w:val="single" w:sz="4" w:space="0" w:color="000000"/>
              <w:left w:val="single" w:sz="4" w:space="0" w:color="000000"/>
              <w:bottom w:val="single" w:sz="4" w:space="0" w:color="000000"/>
              <w:right w:val="single" w:sz="4" w:space="0" w:color="000000"/>
            </w:tcBorders>
            <w:vAlign w:val="center"/>
          </w:tcPr>
          <w:p w14:paraId="1C7FD7DE" w14:textId="77777777" w:rsidR="002F6147" w:rsidRDefault="00000000">
            <w:pPr>
              <w:spacing w:after="0"/>
              <w:ind w:firstLine="0"/>
            </w:pPr>
            <w:r>
              <w:rPr>
                <w:sz w:val="21"/>
              </w:rPr>
              <w:t>🟡</w:t>
            </w:r>
          </w:p>
        </w:tc>
        <w:tc>
          <w:tcPr>
            <w:tcW w:w="4569" w:type="dxa"/>
            <w:tcBorders>
              <w:top w:val="single" w:sz="4" w:space="0" w:color="000000"/>
              <w:left w:val="single" w:sz="4" w:space="0" w:color="000000"/>
              <w:bottom w:val="single" w:sz="4" w:space="0" w:color="000000"/>
              <w:right w:val="single" w:sz="4" w:space="0" w:color="000000"/>
            </w:tcBorders>
            <w:vAlign w:val="center"/>
          </w:tcPr>
          <w:p w14:paraId="6F891A17" w14:textId="77777777" w:rsidR="002F6147" w:rsidRDefault="00000000">
            <w:pPr>
              <w:spacing w:after="0"/>
              <w:ind w:firstLine="0"/>
              <w:rPr>
                <w:lang w:eastAsia="zh-CN"/>
              </w:rPr>
            </w:pPr>
            <w:r>
              <w:rPr>
                <w:sz w:val="21"/>
                <w:lang w:eastAsia="zh-CN"/>
              </w:rPr>
              <w:t>方案书设基线</w:t>
            </w:r>
            <w:r>
              <w:rPr>
                <w:sz w:val="21"/>
                <w:lang w:eastAsia="zh-CN"/>
              </w:rPr>
              <w:t xml:space="preserve"> + </w:t>
            </w:r>
            <w:r>
              <w:rPr>
                <w:sz w:val="21"/>
                <w:lang w:eastAsia="zh-CN"/>
              </w:rPr>
              <w:t>优化目标，模型迭代条款</w:t>
            </w:r>
          </w:p>
        </w:tc>
      </w:tr>
      <w:tr w:rsidR="002F6147" w14:paraId="1FD6DC4F" w14:textId="77777777">
        <w:tc>
          <w:tcPr>
            <w:tcW w:w="1026" w:type="dxa"/>
            <w:tcBorders>
              <w:top w:val="single" w:sz="4" w:space="0" w:color="000000"/>
              <w:left w:val="single" w:sz="4" w:space="0" w:color="000000"/>
              <w:bottom w:val="single" w:sz="4" w:space="0" w:color="000000"/>
              <w:right w:val="single" w:sz="4" w:space="0" w:color="000000"/>
            </w:tcBorders>
            <w:vAlign w:val="center"/>
          </w:tcPr>
          <w:p w14:paraId="1007A8E9" w14:textId="77777777" w:rsidR="002F6147" w:rsidRDefault="00000000">
            <w:pPr>
              <w:spacing w:after="0"/>
              <w:ind w:firstLine="0"/>
              <w:jc w:val="center"/>
            </w:pPr>
            <w:r>
              <w:rPr>
                <w:sz w:val="21"/>
              </w:rPr>
              <w:t>RB4</w:t>
            </w:r>
          </w:p>
        </w:tc>
        <w:tc>
          <w:tcPr>
            <w:tcW w:w="2394" w:type="dxa"/>
            <w:tcBorders>
              <w:top w:val="single" w:sz="4" w:space="0" w:color="000000"/>
              <w:left w:val="single" w:sz="4" w:space="0" w:color="000000"/>
              <w:bottom w:val="single" w:sz="4" w:space="0" w:color="000000"/>
              <w:right w:val="single" w:sz="4" w:space="0" w:color="000000"/>
            </w:tcBorders>
            <w:vAlign w:val="center"/>
          </w:tcPr>
          <w:p w14:paraId="10E79E08" w14:textId="77777777" w:rsidR="002F6147" w:rsidRDefault="00000000">
            <w:pPr>
              <w:spacing w:after="0"/>
              <w:ind w:firstLine="0"/>
              <w:rPr>
                <w:lang w:eastAsia="zh-CN"/>
              </w:rPr>
            </w:pPr>
            <w:r>
              <w:rPr>
                <w:sz w:val="21"/>
                <w:lang w:eastAsia="zh-CN"/>
              </w:rPr>
              <w:t>采集精度责任归属纠纷</w:t>
            </w:r>
          </w:p>
        </w:tc>
        <w:tc>
          <w:tcPr>
            <w:tcW w:w="1026" w:type="dxa"/>
            <w:tcBorders>
              <w:top w:val="single" w:sz="4" w:space="0" w:color="000000"/>
              <w:left w:val="single" w:sz="4" w:space="0" w:color="000000"/>
              <w:bottom w:val="single" w:sz="4" w:space="0" w:color="000000"/>
              <w:right w:val="single" w:sz="4" w:space="0" w:color="000000"/>
            </w:tcBorders>
            <w:vAlign w:val="center"/>
          </w:tcPr>
          <w:p w14:paraId="20A652E7" w14:textId="77777777" w:rsidR="002F6147" w:rsidRDefault="00000000">
            <w:pPr>
              <w:spacing w:after="0"/>
              <w:ind w:firstLine="0"/>
            </w:pPr>
            <w:r>
              <w:rPr>
                <w:sz w:val="21"/>
              </w:rPr>
              <w:t>🟡</w:t>
            </w:r>
          </w:p>
        </w:tc>
        <w:tc>
          <w:tcPr>
            <w:tcW w:w="4569" w:type="dxa"/>
            <w:tcBorders>
              <w:top w:val="single" w:sz="4" w:space="0" w:color="000000"/>
              <w:left w:val="single" w:sz="4" w:space="0" w:color="000000"/>
              <w:bottom w:val="single" w:sz="4" w:space="0" w:color="000000"/>
              <w:right w:val="single" w:sz="4" w:space="0" w:color="000000"/>
            </w:tcBorders>
            <w:vAlign w:val="center"/>
          </w:tcPr>
          <w:p w14:paraId="27C73206" w14:textId="77777777" w:rsidR="002F6147" w:rsidRDefault="00000000">
            <w:pPr>
              <w:spacing w:after="0"/>
              <w:ind w:firstLine="0"/>
              <w:rPr>
                <w:lang w:eastAsia="zh-CN"/>
              </w:rPr>
            </w:pPr>
            <w:r>
              <w:rPr>
                <w:sz w:val="21"/>
                <w:lang w:eastAsia="zh-CN"/>
              </w:rPr>
              <w:t>「本系统采集精度受限于前端装置」，验收以装置出厂报告为准</w:t>
            </w:r>
          </w:p>
        </w:tc>
      </w:tr>
      <w:tr w:rsidR="002F6147" w14:paraId="3E7A73C1" w14:textId="77777777">
        <w:tc>
          <w:tcPr>
            <w:tcW w:w="1026" w:type="dxa"/>
            <w:tcBorders>
              <w:top w:val="single" w:sz="4" w:space="0" w:color="000000"/>
              <w:left w:val="single" w:sz="4" w:space="0" w:color="000000"/>
              <w:bottom w:val="single" w:sz="4" w:space="0" w:color="000000"/>
              <w:right w:val="single" w:sz="4" w:space="0" w:color="000000"/>
            </w:tcBorders>
            <w:vAlign w:val="center"/>
          </w:tcPr>
          <w:p w14:paraId="10CE8B28" w14:textId="77777777" w:rsidR="002F6147" w:rsidRDefault="00000000">
            <w:pPr>
              <w:spacing w:after="0"/>
              <w:ind w:firstLine="0"/>
              <w:jc w:val="center"/>
            </w:pPr>
            <w:r>
              <w:rPr>
                <w:sz w:val="21"/>
              </w:rPr>
              <w:t>RB5</w:t>
            </w:r>
          </w:p>
        </w:tc>
        <w:tc>
          <w:tcPr>
            <w:tcW w:w="2394" w:type="dxa"/>
            <w:tcBorders>
              <w:top w:val="single" w:sz="4" w:space="0" w:color="000000"/>
              <w:left w:val="single" w:sz="4" w:space="0" w:color="000000"/>
              <w:bottom w:val="single" w:sz="4" w:space="0" w:color="000000"/>
              <w:right w:val="single" w:sz="4" w:space="0" w:color="000000"/>
            </w:tcBorders>
            <w:vAlign w:val="center"/>
          </w:tcPr>
          <w:p w14:paraId="5EBD49CF" w14:textId="77777777" w:rsidR="002F6147" w:rsidRDefault="00000000">
            <w:pPr>
              <w:spacing w:after="0"/>
              <w:ind w:firstLine="0"/>
            </w:pPr>
            <w:r>
              <w:rPr>
                <w:sz w:val="21"/>
              </w:rPr>
              <w:t xml:space="preserve">MTBF </w:t>
            </w:r>
            <w:r>
              <w:rPr>
                <w:sz w:val="21"/>
              </w:rPr>
              <w:t>验收周期不可行</w:t>
            </w:r>
          </w:p>
        </w:tc>
        <w:tc>
          <w:tcPr>
            <w:tcW w:w="1026" w:type="dxa"/>
            <w:tcBorders>
              <w:top w:val="single" w:sz="4" w:space="0" w:color="000000"/>
              <w:left w:val="single" w:sz="4" w:space="0" w:color="000000"/>
              <w:bottom w:val="single" w:sz="4" w:space="0" w:color="000000"/>
              <w:right w:val="single" w:sz="4" w:space="0" w:color="000000"/>
            </w:tcBorders>
            <w:vAlign w:val="center"/>
          </w:tcPr>
          <w:p w14:paraId="1EC56098" w14:textId="77777777" w:rsidR="002F6147" w:rsidRDefault="00000000">
            <w:pPr>
              <w:spacing w:after="0"/>
              <w:ind w:firstLine="0"/>
            </w:pPr>
            <w:r>
              <w:rPr>
                <w:sz w:val="21"/>
              </w:rPr>
              <w:t>🟡</w:t>
            </w:r>
          </w:p>
        </w:tc>
        <w:tc>
          <w:tcPr>
            <w:tcW w:w="4569" w:type="dxa"/>
            <w:tcBorders>
              <w:top w:val="single" w:sz="4" w:space="0" w:color="000000"/>
              <w:left w:val="single" w:sz="4" w:space="0" w:color="000000"/>
              <w:bottom w:val="single" w:sz="4" w:space="0" w:color="000000"/>
              <w:right w:val="single" w:sz="4" w:space="0" w:color="000000"/>
            </w:tcBorders>
            <w:vAlign w:val="center"/>
          </w:tcPr>
          <w:p w14:paraId="15176B42" w14:textId="77777777" w:rsidR="002F6147" w:rsidRDefault="00000000">
            <w:pPr>
              <w:spacing w:after="0"/>
              <w:ind w:firstLine="0"/>
              <w:rPr>
                <w:lang w:eastAsia="zh-CN"/>
              </w:rPr>
            </w:pPr>
            <w:r>
              <w:rPr>
                <w:sz w:val="21"/>
                <w:lang w:eastAsia="zh-CN"/>
              </w:rPr>
              <w:t>约定质保期内持续统计，期末达标，非交付时验收</w:t>
            </w:r>
          </w:p>
        </w:tc>
      </w:tr>
    </w:tbl>
    <w:p w14:paraId="7AB79677" w14:textId="77777777" w:rsidR="002F6147" w:rsidRDefault="00000000">
      <w:pPr>
        <w:pStyle w:val="21"/>
        <w:rPr>
          <w:lang w:eastAsia="zh-CN"/>
        </w:rPr>
      </w:pPr>
      <w:r>
        <w:rPr>
          <w:rFonts w:ascii="Times New Roman" w:eastAsia="黑体" w:hAnsi="Times New Roman"/>
          <w:lang w:eastAsia="zh-CN"/>
        </w:rPr>
        <w:t xml:space="preserve">7.3 </w:t>
      </w:r>
      <w:r>
        <w:rPr>
          <w:rFonts w:ascii="Times New Roman" w:eastAsia="黑体" w:hAnsi="Times New Roman"/>
          <w:lang w:eastAsia="zh-CN"/>
        </w:rPr>
        <w:t>实施风险（</w:t>
      </w:r>
      <w:r>
        <w:rPr>
          <w:rFonts w:ascii="Times New Roman" w:eastAsia="黑体" w:hAnsi="Times New Roman"/>
          <w:lang w:eastAsia="zh-CN"/>
        </w:rPr>
        <w:t xml:space="preserve">5 </w:t>
      </w:r>
      <w:r>
        <w:rPr>
          <w:rFonts w:ascii="Times New Roman" w:eastAsia="黑体" w:hAnsi="Times New Roman"/>
          <w:lang w:eastAsia="zh-CN"/>
        </w:rPr>
        <w:t>项）</w:t>
      </w:r>
    </w:p>
    <w:p w14:paraId="70144DE3" w14:textId="77777777" w:rsidR="002F6147" w:rsidRDefault="00000000">
      <w:pPr>
        <w:ind w:firstLine="0"/>
        <w:jc w:val="center"/>
        <w:rPr>
          <w:lang w:eastAsia="zh-CN"/>
        </w:rPr>
      </w:pPr>
      <w:r>
        <w:rPr>
          <w:b/>
          <w:sz w:val="21"/>
          <w:lang w:eastAsia="zh-CN"/>
        </w:rPr>
        <w:t>表</w:t>
      </w:r>
      <w:r>
        <w:rPr>
          <w:b/>
          <w:sz w:val="21"/>
          <w:lang w:eastAsia="zh-CN"/>
        </w:rPr>
        <w:t xml:space="preserve"> 41 # / </w:t>
      </w:r>
      <w:r>
        <w:rPr>
          <w:b/>
          <w:sz w:val="21"/>
          <w:lang w:eastAsia="zh-CN"/>
        </w:rPr>
        <w:t>风险</w:t>
      </w:r>
      <w:r>
        <w:rPr>
          <w:b/>
          <w:sz w:val="21"/>
          <w:lang w:eastAsia="zh-CN"/>
        </w:rPr>
        <w:t xml:space="preserve"> / </w:t>
      </w:r>
      <w:r>
        <w:rPr>
          <w:b/>
          <w:sz w:val="21"/>
          <w:lang w:eastAsia="zh-CN"/>
        </w:rPr>
        <w:t>等级</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7"/>
        <w:gridCol w:w="2044"/>
        <w:gridCol w:w="1037"/>
        <w:gridCol w:w="4896"/>
      </w:tblGrid>
      <w:tr w:rsidR="002F6147" w14:paraId="0E428744" w14:textId="77777777">
        <w:trPr>
          <w:tblHeader/>
        </w:trPr>
        <w:tc>
          <w:tcPr>
            <w:tcW w:w="1037" w:type="dxa"/>
            <w:tcBorders>
              <w:top w:val="single" w:sz="4" w:space="0" w:color="000000"/>
              <w:left w:val="single" w:sz="4" w:space="0" w:color="000000"/>
              <w:bottom w:val="single" w:sz="4" w:space="0" w:color="000000"/>
              <w:right w:val="single" w:sz="4" w:space="0" w:color="000000"/>
            </w:tcBorders>
            <w:vAlign w:val="center"/>
          </w:tcPr>
          <w:p w14:paraId="55FCE4A4" w14:textId="77777777" w:rsidR="002F6147" w:rsidRDefault="00000000">
            <w:pPr>
              <w:spacing w:after="0"/>
              <w:ind w:firstLine="0"/>
              <w:jc w:val="center"/>
            </w:pPr>
            <w:r>
              <w:rPr>
                <w:rFonts w:eastAsia="黑体"/>
                <w:b/>
                <w:sz w:val="21"/>
              </w:rPr>
              <w:t>#</w:t>
            </w:r>
          </w:p>
        </w:tc>
        <w:tc>
          <w:tcPr>
            <w:tcW w:w="2044" w:type="dxa"/>
            <w:tcBorders>
              <w:top w:val="single" w:sz="4" w:space="0" w:color="000000"/>
              <w:left w:val="single" w:sz="4" w:space="0" w:color="000000"/>
              <w:bottom w:val="single" w:sz="4" w:space="0" w:color="000000"/>
              <w:right w:val="single" w:sz="4" w:space="0" w:color="000000"/>
            </w:tcBorders>
            <w:vAlign w:val="center"/>
          </w:tcPr>
          <w:p w14:paraId="61DC4610" w14:textId="77777777" w:rsidR="002F6147" w:rsidRDefault="00000000">
            <w:pPr>
              <w:spacing w:after="0"/>
              <w:ind w:firstLine="0"/>
              <w:jc w:val="center"/>
            </w:pPr>
            <w:r>
              <w:rPr>
                <w:rFonts w:eastAsia="黑体"/>
                <w:b/>
                <w:sz w:val="21"/>
              </w:rPr>
              <w:t>风险</w:t>
            </w:r>
          </w:p>
        </w:tc>
        <w:tc>
          <w:tcPr>
            <w:tcW w:w="1037" w:type="dxa"/>
            <w:tcBorders>
              <w:top w:val="single" w:sz="4" w:space="0" w:color="000000"/>
              <w:left w:val="single" w:sz="4" w:space="0" w:color="000000"/>
              <w:bottom w:val="single" w:sz="4" w:space="0" w:color="000000"/>
              <w:right w:val="single" w:sz="4" w:space="0" w:color="000000"/>
            </w:tcBorders>
            <w:vAlign w:val="center"/>
          </w:tcPr>
          <w:p w14:paraId="5A78AF86" w14:textId="77777777" w:rsidR="002F6147" w:rsidRDefault="00000000">
            <w:pPr>
              <w:spacing w:after="0"/>
              <w:ind w:firstLine="0"/>
              <w:jc w:val="center"/>
            </w:pPr>
            <w:r>
              <w:rPr>
                <w:rFonts w:eastAsia="黑体"/>
                <w:b/>
                <w:sz w:val="21"/>
              </w:rPr>
              <w:t>等级</w:t>
            </w:r>
          </w:p>
        </w:tc>
        <w:tc>
          <w:tcPr>
            <w:tcW w:w="4897" w:type="dxa"/>
            <w:tcBorders>
              <w:top w:val="single" w:sz="4" w:space="0" w:color="000000"/>
              <w:left w:val="single" w:sz="4" w:space="0" w:color="000000"/>
              <w:bottom w:val="single" w:sz="4" w:space="0" w:color="000000"/>
              <w:right w:val="single" w:sz="4" w:space="0" w:color="000000"/>
            </w:tcBorders>
            <w:vAlign w:val="center"/>
          </w:tcPr>
          <w:p w14:paraId="62F28E1B" w14:textId="77777777" w:rsidR="002F6147" w:rsidRDefault="00000000">
            <w:pPr>
              <w:spacing w:after="0"/>
              <w:ind w:firstLine="0"/>
              <w:jc w:val="center"/>
            </w:pPr>
            <w:r>
              <w:rPr>
                <w:rFonts w:eastAsia="黑体"/>
                <w:b/>
                <w:sz w:val="21"/>
              </w:rPr>
              <w:t>缓解措施</w:t>
            </w:r>
          </w:p>
        </w:tc>
      </w:tr>
      <w:tr w:rsidR="002F6147" w14:paraId="6A74D82E" w14:textId="77777777">
        <w:tc>
          <w:tcPr>
            <w:tcW w:w="1037" w:type="dxa"/>
            <w:tcBorders>
              <w:top w:val="single" w:sz="4" w:space="0" w:color="000000"/>
              <w:left w:val="single" w:sz="4" w:space="0" w:color="000000"/>
              <w:bottom w:val="single" w:sz="4" w:space="0" w:color="000000"/>
              <w:right w:val="single" w:sz="4" w:space="0" w:color="000000"/>
            </w:tcBorders>
            <w:vAlign w:val="center"/>
          </w:tcPr>
          <w:p w14:paraId="294BECEF" w14:textId="77777777" w:rsidR="002F6147" w:rsidRDefault="00000000">
            <w:pPr>
              <w:spacing w:after="0"/>
              <w:ind w:firstLine="0"/>
              <w:jc w:val="center"/>
            </w:pPr>
            <w:r>
              <w:rPr>
                <w:sz w:val="21"/>
              </w:rPr>
              <w:t>---</w:t>
            </w:r>
          </w:p>
        </w:tc>
        <w:tc>
          <w:tcPr>
            <w:tcW w:w="2044" w:type="dxa"/>
            <w:tcBorders>
              <w:top w:val="single" w:sz="4" w:space="0" w:color="000000"/>
              <w:left w:val="single" w:sz="4" w:space="0" w:color="000000"/>
              <w:bottom w:val="single" w:sz="4" w:space="0" w:color="000000"/>
              <w:right w:val="single" w:sz="4" w:space="0" w:color="000000"/>
            </w:tcBorders>
            <w:vAlign w:val="center"/>
          </w:tcPr>
          <w:p w14:paraId="60CD4D43" w14:textId="77777777" w:rsidR="002F6147" w:rsidRDefault="00000000">
            <w:pPr>
              <w:spacing w:after="0"/>
              <w:ind w:firstLine="0"/>
            </w:pPr>
            <w:r>
              <w:rPr>
                <w:sz w:val="21"/>
              </w:rPr>
              <w:t>---------------------</w:t>
            </w:r>
          </w:p>
        </w:tc>
        <w:tc>
          <w:tcPr>
            <w:tcW w:w="1037" w:type="dxa"/>
            <w:tcBorders>
              <w:top w:val="single" w:sz="4" w:space="0" w:color="000000"/>
              <w:left w:val="single" w:sz="4" w:space="0" w:color="000000"/>
              <w:bottom w:val="single" w:sz="4" w:space="0" w:color="000000"/>
              <w:right w:val="single" w:sz="4" w:space="0" w:color="000000"/>
            </w:tcBorders>
            <w:vAlign w:val="center"/>
          </w:tcPr>
          <w:p w14:paraId="3F19E546" w14:textId="77777777" w:rsidR="002F6147" w:rsidRDefault="00000000">
            <w:pPr>
              <w:spacing w:after="0"/>
              <w:ind w:firstLine="0"/>
            </w:pPr>
            <w:r>
              <w:rPr>
                <w:sz w:val="21"/>
              </w:rPr>
              <w:t>:-:</w:t>
            </w:r>
          </w:p>
        </w:tc>
        <w:tc>
          <w:tcPr>
            <w:tcW w:w="4897" w:type="dxa"/>
            <w:tcBorders>
              <w:top w:val="single" w:sz="4" w:space="0" w:color="000000"/>
              <w:left w:val="single" w:sz="4" w:space="0" w:color="000000"/>
              <w:bottom w:val="single" w:sz="4" w:space="0" w:color="000000"/>
              <w:right w:val="single" w:sz="4" w:space="0" w:color="000000"/>
            </w:tcBorders>
            <w:vAlign w:val="center"/>
          </w:tcPr>
          <w:p w14:paraId="5F7D716A" w14:textId="77777777" w:rsidR="002F6147" w:rsidRDefault="00000000">
            <w:pPr>
              <w:spacing w:after="0"/>
              <w:ind w:firstLine="0"/>
            </w:pPr>
            <w:r>
              <w:rPr>
                <w:sz w:val="21"/>
              </w:rPr>
              <w:t>-----------------------------------------------</w:t>
            </w:r>
          </w:p>
        </w:tc>
      </w:tr>
      <w:tr w:rsidR="002F6147" w14:paraId="21ED77E0" w14:textId="77777777">
        <w:tc>
          <w:tcPr>
            <w:tcW w:w="1037" w:type="dxa"/>
            <w:tcBorders>
              <w:top w:val="single" w:sz="4" w:space="0" w:color="000000"/>
              <w:left w:val="single" w:sz="4" w:space="0" w:color="000000"/>
              <w:bottom w:val="single" w:sz="4" w:space="0" w:color="000000"/>
              <w:right w:val="single" w:sz="4" w:space="0" w:color="000000"/>
            </w:tcBorders>
            <w:vAlign w:val="center"/>
          </w:tcPr>
          <w:p w14:paraId="1F965366" w14:textId="77777777" w:rsidR="002F6147" w:rsidRDefault="00000000">
            <w:pPr>
              <w:spacing w:after="0"/>
              <w:ind w:firstLine="0"/>
              <w:jc w:val="center"/>
            </w:pPr>
            <w:r>
              <w:rPr>
                <w:sz w:val="21"/>
              </w:rPr>
              <w:t>RI1</w:t>
            </w:r>
          </w:p>
        </w:tc>
        <w:tc>
          <w:tcPr>
            <w:tcW w:w="2044" w:type="dxa"/>
            <w:tcBorders>
              <w:top w:val="single" w:sz="4" w:space="0" w:color="000000"/>
              <w:left w:val="single" w:sz="4" w:space="0" w:color="000000"/>
              <w:bottom w:val="single" w:sz="4" w:space="0" w:color="000000"/>
              <w:right w:val="single" w:sz="4" w:space="0" w:color="000000"/>
            </w:tcBorders>
            <w:vAlign w:val="center"/>
          </w:tcPr>
          <w:p w14:paraId="650A3F1A" w14:textId="77777777" w:rsidR="002F6147" w:rsidRDefault="00000000">
            <w:pPr>
              <w:spacing w:after="0"/>
              <w:ind w:firstLine="0"/>
              <w:rPr>
                <w:lang w:eastAsia="zh-CN"/>
              </w:rPr>
            </w:pPr>
            <w:r>
              <w:rPr>
                <w:sz w:val="21"/>
                <w:lang w:eastAsia="zh-CN"/>
              </w:rPr>
              <w:t xml:space="preserve">GOOSE </w:t>
            </w:r>
            <w:r>
              <w:rPr>
                <w:sz w:val="21"/>
                <w:lang w:eastAsia="zh-CN"/>
              </w:rPr>
              <w:t>协议集成复杂度</w:t>
            </w:r>
          </w:p>
        </w:tc>
        <w:tc>
          <w:tcPr>
            <w:tcW w:w="1037" w:type="dxa"/>
            <w:tcBorders>
              <w:top w:val="single" w:sz="4" w:space="0" w:color="000000"/>
              <w:left w:val="single" w:sz="4" w:space="0" w:color="000000"/>
              <w:bottom w:val="single" w:sz="4" w:space="0" w:color="000000"/>
              <w:right w:val="single" w:sz="4" w:space="0" w:color="000000"/>
            </w:tcBorders>
            <w:vAlign w:val="center"/>
          </w:tcPr>
          <w:p w14:paraId="5523BA7C" w14:textId="77777777" w:rsidR="002F6147" w:rsidRDefault="00000000">
            <w:pPr>
              <w:spacing w:after="0"/>
              <w:ind w:firstLine="0"/>
            </w:pPr>
            <w:r>
              <w:rPr>
                <w:sz w:val="21"/>
              </w:rPr>
              <w:t>🟡</w:t>
            </w:r>
          </w:p>
        </w:tc>
        <w:tc>
          <w:tcPr>
            <w:tcW w:w="4897" w:type="dxa"/>
            <w:tcBorders>
              <w:top w:val="single" w:sz="4" w:space="0" w:color="000000"/>
              <w:left w:val="single" w:sz="4" w:space="0" w:color="000000"/>
              <w:bottom w:val="single" w:sz="4" w:space="0" w:color="000000"/>
              <w:right w:val="single" w:sz="4" w:space="0" w:color="000000"/>
            </w:tcBorders>
            <w:vAlign w:val="center"/>
          </w:tcPr>
          <w:p w14:paraId="56B6126B" w14:textId="77777777" w:rsidR="002F6147" w:rsidRDefault="00000000">
            <w:pPr>
              <w:spacing w:after="0"/>
              <w:ind w:firstLine="0"/>
              <w:rPr>
                <w:lang w:eastAsia="zh-CN"/>
              </w:rPr>
            </w:pPr>
            <w:r>
              <w:rPr>
                <w:sz w:val="21"/>
                <w:lang w:eastAsia="zh-CN"/>
              </w:rPr>
              <w:t>团队至少</w:t>
            </w:r>
            <w:r>
              <w:rPr>
                <w:sz w:val="21"/>
                <w:lang w:eastAsia="zh-CN"/>
              </w:rPr>
              <w:t xml:space="preserve"> 1 </w:t>
            </w:r>
            <w:r>
              <w:rPr>
                <w:sz w:val="21"/>
                <w:lang w:eastAsia="zh-CN"/>
              </w:rPr>
              <w:t>人具备</w:t>
            </w:r>
            <w:r>
              <w:rPr>
                <w:sz w:val="21"/>
                <w:lang w:eastAsia="zh-CN"/>
              </w:rPr>
              <w:t xml:space="preserve"> IEC 61850 </w:t>
            </w:r>
            <w:r>
              <w:rPr>
                <w:sz w:val="21"/>
                <w:lang w:eastAsia="zh-CN"/>
              </w:rPr>
              <w:t>工程经验，预留</w:t>
            </w:r>
            <w:r>
              <w:rPr>
                <w:sz w:val="21"/>
                <w:lang w:eastAsia="zh-CN"/>
              </w:rPr>
              <w:t xml:space="preserve"> 2-3 </w:t>
            </w:r>
            <w:r>
              <w:rPr>
                <w:sz w:val="21"/>
                <w:lang w:eastAsia="zh-CN"/>
              </w:rPr>
              <w:t>轮现场联调</w:t>
            </w:r>
          </w:p>
        </w:tc>
      </w:tr>
      <w:tr w:rsidR="002F6147" w14:paraId="5F38328E" w14:textId="77777777">
        <w:tc>
          <w:tcPr>
            <w:tcW w:w="1037" w:type="dxa"/>
            <w:tcBorders>
              <w:top w:val="single" w:sz="4" w:space="0" w:color="000000"/>
              <w:left w:val="single" w:sz="4" w:space="0" w:color="000000"/>
              <w:bottom w:val="single" w:sz="4" w:space="0" w:color="000000"/>
              <w:right w:val="single" w:sz="4" w:space="0" w:color="000000"/>
            </w:tcBorders>
            <w:vAlign w:val="center"/>
          </w:tcPr>
          <w:p w14:paraId="2E1CA085" w14:textId="77777777" w:rsidR="002F6147" w:rsidRDefault="00000000">
            <w:pPr>
              <w:spacing w:after="0"/>
              <w:ind w:firstLine="0"/>
              <w:jc w:val="center"/>
            </w:pPr>
            <w:r>
              <w:rPr>
                <w:sz w:val="21"/>
              </w:rPr>
              <w:t>RI3</w:t>
            </w:r>
          </w:p>
        </w:tc>
        <w:tc>
          <w:tcPr>
            <w:tcW w:w="2044" w:type="dxa"/>
            <w:tcBorders>
              <w:top w:val="single" w:sz="4" w:space="0" w:color="000000"/>
              <w:left w:val="single" w:sz="4" w:space="0" w:color="000000"/>
              <w:bottom w:val="single" w:sz="4" w:space="0" w:color="000000"/>
              <w:right w:val="single" w:sz="4" w:space="0" w:color="000000"/>
            </w:tcBorders>
            <w:vAlign w:val="center"/>
          </w:tcPr>
          <w:p w14:paraId="1B46E77C" w14:textId="77777777" w:rsidR="002F6147" w:rsidRDefault="00000000">
            <w:pPr>
              <w:spacing w:after="0"/>
              <w:ind w:firstLine="0"/>
              <w:rPr>
                <w:lang w:eastAsia="zh-CN"/>
              </w:rPr>
            </w:pPr>
            <w:r>
              <w:rPr>
                <w:sz w:val="21"/>
                <w:lang w:eastAsia="zh-CN"/>
              </w:rPr>
              <w:t>百万测点接入工期压力</w:t>
            </w:r>
          </w:p>
        </w:tc>
        <w:tc>
          <w:tcPr>
            <w:tcW w:w="1037" w:type="dxa"/>
            <w:tcBorders>
              <w:top w:val="single" w:sz="4" w:space="0" w:color="000000"/>
              <w:left w:val="single" w:sz="4" w:space="0" w:color="000000"/>
              <w:bottom w:val="single" w:sz="4" w:space="0" w:color="000000"/>
              <w:right w:val="single" w:sz="4" w:space="0" w:color="000000"/>
            </w:tcBorders>
            <w:vAlign w:val="center"/>
          </w:tcPr>
          <w:p w14:paraId="0A2B395F" w14:textId="77777777" w:rsidR="002F6147" w:rsidRDefault="00000000">
            <w:pPr>
              <w:spacing w:after="0"/>
              <w:ind w:firstLine="0"/>
            </w:pPr>
            <w:r>
              <w:rPr>
                <w:sz w:val="21"/>
              </w:rPr>
              <w:t>🟡</w:t>
            </w:r>
          </w:p>
        </w:tc>
        <w:tc>
          <w:tcPr>
            <w:tcW w:w="4897" w:type="dxa"/>
            <w:tcBorders>
              <w:top w:val="single" w:sz="4" w:space="0" w:color="000000"/>
              <w:left w:val="single" w:sz="4" w:space="0" w:color="000000"/>
              <w:bottom w:val="single" w:sz="4" w:space="0" w:color="000000"/>
              <w:right w:val="single" w:sz="4" w:space="0" w:color="000000"/>
            </w:tcBorders>
            <w:vAlign w:val="center"/>
          </w:tcPr>
          <w:p w14:paraId="3744A344" w14:textId="77777777" w:rsidR="002F6147" w:rsidRDefault="00000000">
            <w:pPr>
              <w:spacing w:after="0"/>
              <w:ind w:firstLine="0"/>
              <w:rPr>
                <w:lang w:eastAsia="zh-CN"/>
              </w:rPr>
            </w:pPr>
            <w:r>
              <w:rPr>
                <w:sz w:val="21"/>
                <w:lang w:eastAsia="zh-CN"/>
              </w:rPr>
              <w:t>优先核心测点（风机</w:t>
            </w:r>
            <w:r>
              <w:rPr>
                <w:sz w:val="21"/>
                <w:lang w:eastAsia="zh-CN"/>
              </w:rPr>
              <w:t>+</w:t>
            </w:r>
            <w:r>
              <w:rPr>
                <w:sz w:val="21"/>
                <w:lang w:eastAsia="zh-CN"/>
              </w:rPr>
              <w:t>逆变器</w:t>
            </w:r>
            <w:r>
              <w:rPr>
                <w:sz w:val="21"/>
                <w:lang w:eastAsia="zh-CN"/>
              </w:rPr>
              <w:t>+</w:t>
            </w:r>
            <w:r>
              <w:rPr>
                <w:sz w:val="21"/>
                <w:lang w:eastAsia="zh-CN"/>
              </w:rPr>
              <w:t>储能），非核心测点二期补全</w:t>
            </w:r>
          </w:p>
        </w:tc>
      </w:tr>
      <w:tr w:rsidR="002F6147" w14:paraId="1C287167" w14:textId="77777777">
        <w:tc>
          <w:tcPr>
            <w:tcW w:w="1037" w:type="dxa"/>
            <w:tcBorders>
              <w:top w:val="single" w:sz="4" w:space="0" w:color="000000"/>
              <w:left w:val="single" w:sz="4" w:space="0" w:color="000000"/>
              <w:bottom w:val="single" w:sz="4" w:space="0" w:color="000000"/>
              <w:right w:val="single" w:sz="4" w:space="0" w:color="000000"/>
            </w:tcBorders>
            <w:vAlign w:val="center"/>
          </w:tcPr>
          <w:p w14:paraId="09F85D09" w14:textId="77777777" w:rsidR="002F6147" w:rsidRDefault="00000000">
            <w:pPr>
              <w:spacing w:after="0"/>
              <w:ind w:firstLine="0"/>
              <w:jc w:val="center"/>
            </w:pPr>
            <w:r>
              <w:rPr>
                <w:sz w:val="21"/>
              </w:rPr>
              <w:t>RI4</w:t>
            </w:r>
          </w:p>
        </w:tc>
        <w:tc>
          <w:tcPr>
            <w:tcW w:w="2044" w:type="dxa"/>
            <w:tcBorders>
              <w:top w:val="single" w:sz="4" w:space="0" w:color="000000"/>
              <w:left w:val="single" w:sz="4" w:space="0" w:color="000000"/>
              <w:bottom w:val="single" w:sz="4" w:space="0" w:color="000000"/>
              <w:right w:val="single" w:sz="4" w:space="0" w:color="000000"/>
            </w:tcBorders>
            <w:vAlign w:val="center"/>
          </w:tcPr>
          <w:p w14:paraId="1815E7E1" w14:textId="77777777" w:rsidR="002F6147" w:rsidRDefault="00000000">
            <w:pPr>
              <w:spacing w:after="0"/>
              <w:ind w:firstLine="0"/>
            </w:pPr>
            <w:r>
              <w:rPr>
                <w:sz w:val="21"/>
              </w:rPr>
              <w:t xml:space="preserve">500 </w:t>
            </w:r>
            <w:r>
              <w:rPr>
                <w:sz w:val="21"/>
              </w:rPr>
              <w:t>并发压测环境</w:t>
            </w:r>
          </w:p>
        </w:tc>
        <w:tc>
          <w:tcPr>
            <w:tcW w:w="1037" w:type="dxa"/>
            <w:tcBorders>
              <w:top w:val="single" w:sz="4" w:space="0" w:color="000000"/>
              <w:left w:val="single" w:sz="4" w:space="0" w:color="000000"/>
              <w:bottom w:val="single" w:sz="4" w:space="0" w:color="000000"/>
              <w:right w:val="single" w:sz="4" w:space="0" w:color="000000"/>
            </w:tcBorders>
            <w:vAlign w:val="center"/>
          </w:tcPr>
          <w:p w14:paraId="1B6D72C4" w14:textId="77777777" w:rsidR="002F6147" w:rsidRDefault="00000000">
            <w:pPr>
              <w:spacing w:after="0"/>
              <w:ind w:firstLine="0"/>
            </w:pPr>
            <w:r>
              <w:rPr>
                <w:sz w:val="21"/>
              </w:rPr>
              <w:t>🟡</w:t>
            </w:r>
          </w:p>
        </w:tc>
        <w:tc>
          <w:tcPr>
            <w:tcW w:w="4897" w:type="dxa"/>
            <w:tcBorders>
              <w:top w:val="single" w:sz="4" w:space="0" w:color="000000"/>
              <w:left w:val="single" w:sz="4" w:space="0" w:color="000000"/>
              <w:bottom w:val="single" w:sz="4" w:space="0" w:color="000000"/>
              <w:right w:val="single" w:sz="4" w:space="0" w:color="000000"/>
            </w:tcBorders>
            <w:vAlign w:val="center"/>
          </w:tcPr>
          <w:p w14:paraId="50D87C61" w14:textId="77777777" w:rsidR="002F6147" w:rsidRDefault="00000000">
            <w:pPr>
              <w:spacing w:after="0"/>
              <w:ind w:firstLine="0"/>
              <w:rPr>
                <w:lang w:eastAsia="zh-CN"/>
              </w:rPr>
            </w:pPr>
            <w:r>
              <w:rPr>
                <w:sz w:val="21"/>
                <w:lang w:eastAsia="zh-CN"/>
              </w:rPr>
              <w:t>预留预生产环境部署时间，压测脚本提前开发</w:t>
            </w:r>
          </w:p>
        </w:tc>
      </w:tr>
      <w:tr w:rsidR="002F6147" w14:paraId="7857949E" w14:textId="77777777">
        <w:tc>
          <w:tcPr>
            <w:tcW w:w="1037" w:type="dxa"/>
            <w:tcBorders>
              <w:top w:val="single" w:sz="4" w:space="0" w:color="000000"/>
              <w:left w:val="single" w:sz="4" w:space="0" w:color="000000"/>
              <w:bottom w:val="single" w:sz="4" w:space="0" w:color="000000"/>
              <w:right w:val="single" w:sz="4" w:space="0" w:color="000000"/>
            </w:tcBorders>
            <w:vAlign w:val="center"/>
          </w:tcPr>
          <w:p w14:paraId="56933FED" w14:textId="77777777" w:rsidR="002F6147" w:rsidRDefault="00000000">
            <w:pPr>
              <w:spacing w:after="0"/>
              <w:ind w:firstLine="0"/>
              <w:jc w:val="center"/>
            </w:pPr>
            <w:r>
              <w:rPr>
                <w:sz w:val="21"/>
              </w:rPr>
              <w:t>RI5</w:t>
            </w:r>
          </w:p>
        </w:tc>
        <w:tc>
          <w:tcPr>
            <w:tcW w:w="2044" w:type="dxa"/>
            <w:tcBorders>
              <w:top w:val="single" w:sz="4" w:space="0" w:color="000000"/>
              <w:left w:val="single" w:sz="4" w:space="0" w:color="000000"/>
              <w:bottom w:val="single" w:sz="4" w:space="0" w:color="000000"/>
              <w:right w:val="single" w:sz="4" w:space="0" w:color="000000"/>
            </w:tcBorders>
            <w:vAlign w:val="center"/>
          </w:tcPr>
          <w:p w14:paraId="6A085A2F" w14:textId="77777777" w:rsidR="002F6147" w:rsidRDefault="00000000">
            <w:pPr>
              <w:spacing w:after="0"/>
              <w:ind w:firstLine="0"/>
            </w:pPr>
            <w:r>
              <w:rPr>
                <w:sz w:val="21"/>
              </w:rPr>
              <w:t xml:space="preserve">Python+Matlab </w:t>
            </w:r>
            <w:r>
              <w:rPr>
                <w:sz w:val="21"/>
              </w:rPr>
              <w:t>双语言</w:t>
            </w:r>
            <w:r>
              <w:rPr>
                <w:sz w:val="21"/>
              </w:rPr>
              <w:t xml:space="preserve"> SDK</w:t>
            </w:r>
          </w:p>
        </w:tc>
        <w:tc>
          <w:tcPr>
            <w:tcW w:w="1037" w:type="dxa"/>
            <w:tcBorders>
              <w:top w:val="single" w:sz="4" w:space="0" w:color="000000"/>
              <w:left w:val="single" w:sz="4" w:space="0" w:color="000000"/>
              <w:bottom w:val="single" w:sz="4" w:space="0" w:color="000000"/>
              <w:right w:val="single" w:sz="4" w:space="0" w:color="000000"/>
            </w:tcBorders>
            <w:vAlign w:val="center"/>
          </w:tcPr>
          <w:p w14:paraId="5D78BD46" w14:textId="77777777" w:rsidR="002F6147" w:rsidRDefault="00000000">
            <w:pPr>
              <w:spacing w:after="0"/>
              <w:ind w:firstLine="0"/>
            </w:pPr>
            <w:r>
              <w:rPr>
                <w:sz w:val="21"/>
              </w:rPr>
              <w:t>🟢</w:t>
            </w:r>
          </w:p>
        </w:tc>
        <w:tc>
          <w:tcPr>
            <w:tcW w:w="4897" w:type="dxa"/>
            <w:tcBorders>
              <w:top w:val="single" w:sz="4" w:space="0" w:color="000000"/>
              <w:left w:val="single" w:sz="4" w:space="0" w:color="000000"/>
              <w:bottom w:val="single" w:sz="4" w:space="0" w:color="000000"/>
              <w:right w:val="single" w:sz="4" w:space="0" w:color="000000"/>
            </w:tcBorders>
            <w:vAlign w:val="center"/>
          </w:tcPr>
          <w:p w14:paraId="7C021E76" w14:textId="77777777" w:rsidR="002F6147" w:rsidRDefault="00000000">
            <w:pPr>
              <w:spacing w:after="0"/>
              <w:ind w:firstLine="0"/>
            </w:pPr>
            <w:r>
              <w:rPr>
                <w:sz w:val="21"/>
              </w:rPr>
              <w:t>优先</w:t>
            </w:r>
            <w:r>
              <w:rPr>
                <w:sz w:val="21"/>
              </w:rPr>
              <w:t xml:space="preserve"> Python SDK</w:t>
            </w:r>
            <w:r>
              <w:rPr>
                <w:sz w:val="21"/>
              </w:rPr>
              <w:t>，</w:t>
            </w:r>
            <w:r>
              <w:rPr>
                <w:sz w:val="21"/>
              </w:rPr>
              <w:t xml:space="preserve">Matlab </w:t>
            </w:r>
            <w:r>
              <w:rPr>
                <w:sz w:val="21"/>
              </w:rPr>
              <w:t>用</w:t>
            </w:r>
            <w:r>
              <w:rPr>
                <w:sz w:val="21"/>
              </w:rPr>
              <w:t xml:space="preserve"> Python </w:t>
            </w:r>
            <w:r>
              <w:rPr>
                <w:sz w:val="21"/>
              </w:rPr>
              <w:t>桥接（</w:t>
            </w:r>
            <w:r>
              <w:rPr>
                <w:sz w:val="21"/>
              </w:rPr>
              <w:t>matlab.engine</w:t>
            </w:r>
            <w:r>
              <w:rPr>
                <w:sz w:val="21"/>
              </w:rPr>
              <w:t>）</w:t>
            </w:r>
          </w:p>
        </w:tc>
      </w:tr>
    </w:tbl>
    <w:commentRangeEnd w:id="5"/>
    <w:p w14:paraId="2CAE9D7F" w14:textId="77777777" w:rsidR="002F6147" w:rsidRDefault="008254E6">
      <w:pPr>
        <w:pStyle w:val="1"/>
        <w:rPr>
          <w:lang w:eastAsia="zh-CN"/>
        </w:rPr>
      </w:pPr>
      <w:r>
        <w:rPr>
          <w:rStyle w:val="aff9"/>
          <w:rFonts w:ascii="Times New Roman" w:eastAsia="黑体" w:hAnsi="Times New Roman"/>
          <w:sz w:val="36"/>
          <w:szCs w:val="28"/>
          <w:lang w:eastAsia="zh-CN"/>
        </w:rPr>
        <w:lastRenderedPageBreak/>
        <w:commentReference w:id="5"/>
      </w:r>
      <w:r>
        <w:rPr>
          <w:rFonts w:ascii="Times New Roman" w:eastAsia="黑体" w:hAnsi="Times New Roman"/>
          <w:lang w:eastAsia="zh-CN"/>
        </w:rPr>
        <w:t xml:space="preserve">8 </w:t>
      </w:r>
      <w:r>
        <w:rPr>
          <w:rFonts w:ascii="Times New Roman" w:eastAsia="黑体" w:hAnsi="Times New Roman"/>
          <w:lang w:eastAsia="zh-CN"/>
        </w:rPr>
        <w:t>报价与服务</w:t>
      </w:r>
    </w:p>
    <w:p w14:paraId="41DCEE46" w14:textId="77777777" w:rsidR="002F6147" w:rsidRDefault="00000000">
      <w:pPr>
        <w:pStyle w:val="CustomerQuote"/>
        <w:shd w:val="clear" w:color="auto" w:fill="F2F2F2"/>
        <w:rPr>
          <w:lang w:eastAsia="zh-CN"/>
        </w:rPr>
      </w:pPr>
      <w:r>
        <w:rPr>
          <w:b/>
          <w:lang w:eastAsia="zh-CN"/>
        </w:rPr>
        <w:t>本章导读</w:t>
      </w:r>
      <w:r>
        <w:rPr>
          <w:lang w:eastAsia="zh-CN"/>
        </w:rPr>
        <w:t>：总价</w:t>
      </w:r>
      <w:r>
        <w:rPr>
          <w:lang w:eastAsia="zh-CN"/>
        </w:rPr>
        <w:t xml:space="preserve"> 220 </w:t>
      </w:r>
      <w:r>
        <w:rPr>
          <w:lang w:eastAsia="zh-CN"/>
        </w:rPr>
        <w:t>万元，每一分钱都对应明确交付物。横向对比同类全栈平台（</w:t>
      </w:r>
      <w:r>
        <w:rPr>
          <w:lang w:eastAsia="zh-CN"/>
        </w:rPr>
        <w:t xml:space="preserve">410–450 </w:t>
      </w:r>
      <w:r>
        <w:rPr>
          <w:lang w:eastAsia="zh-CN"/>
        </w:rPr>
        <w:t>万）具备显著性价比优势</w:t>
      </w:r>
      <w:r>
        <w:rPr>
          <w:lang w:eastAsia="zh-CN"/>
        </w:rPr>
        <w:t>——</w:t>
      </w:r>
      <w:r>
        <w:rPr>
          <w:lang w:eastAsia="zh-CN"/>
        </w:rPr>
        <w:t>开源技术栈零商业许可费、单场站试点控制范围、无仿真验证系统是三大价差来源。同时明确承诺驻场运维响应时间，让客户买得清楚、用得放心。</w:t>
      </w:r>
    </w:p>
    <w:p w14:paraId="53ADC4CD" w14:textId="77777777" w:rsidR="002F6147" w:rsidRDefault="00000000">
      <w:pPr>
        <w:pStyle w:val="21"/>
        <w:rPr>
          <w:lang w:eastAsia="zh-CN"/>
        </w:rPr>
      </w:pPr>
      <w:r>
        <w:rPr>
          <w:rFonts w:ascii="Times New Roman" w:eastAsia="黑体" w:hAnsi="Times New Roman"/>
          <w:lang w:eastAsia="zh-CN"/>
        </w:rPr>
        <w:t xml:space="preserve">8.1 </w:t>
      </w:r>
      <w:r>
        <w:rPr>
          <w:rFonts w:ascii="Times New Roman" w:eastAsia="黑体" w:hAnsi="Times New Roman"/>
          <w:lang w:eastAsia="zh-CN"/>
        </w:rPr>
        <w:t>项目报价</w:t>
      </w:r>
    </w:p>
    <w:p w14:paraId="4C63D05A" w14:textId="77777777" w:rsidR="002F6147" w:rsidRDefault="00000000">
      <w:pPr>
        <w:pStyle w:val="CustomerQuote"/>
        <w:shd w:val="clear" w:color="auto" w:fill="F2F2F2"/>
        <w:rPr>
          <w:lang w:eastAsia="zh-CN"/>
        </w:rPr>
      </w:pPr>
      <w:r>
        <w:rPr>
          <w:lang w:eastAsia="zh-CN"/>
        </w:rPr>
        <w:t>总价</w:t>
      </w:r>
      <w:r>
        <w:rPr>
          <w:lang w:eastAsia="zh-CN"/>
        </w:rPr>
        <w:t xml:space="preserve"> 220 </w:t>
      </w:r>
      <w:r>
        <w:rPr>
          <w:lang w:eastAsia="zh-CN"/>
        </w:rPr>
        <w:t>万元（客户预算），按难度和成本综合分配如下。金额依据：电力行业人月费率基准（</w:t>
      </w:r>
      <w:r>
        <w:rPr>
          <w:lang w:eastAsia="zh-CN"/>
        </w:rPr>
        <w:t>CSBMK®-202510 / DL/T 2015-2019</w:t>
      </w:r>
      <w:r>
        <w:rPr>
          <w:lang w:eastAsia="zh-CN"/>
        </w:rPr>
        <w:t>，中级</w:t>
      </w:r>
      <w:r>
        <w:rPr>
          <w:lang w:eastAsia="zh-CN"/>
        </w:rPr>
        <w:t xml:space="preserve"> 3.6-4.3 </w:t>
      </w:r>
      <w:r>
        <w:rPr>
          <w:lang w:eastAsia="zh-CN"/>
        </w:rPr>
        <w:t>万</w:t>
      </w:r>
      <w:r>
        <w:rPr>
          <w:lang w:eastAsia="zh-CN"/>
        </w:rPr>
        <w:t>/</w:t>
      </w:r>
      <w:r>
        <w:rPr>
          <w:lang w:eastAsia="zh-CN"/>
        </w:rPr>
        <w:t>月、高级</w:t>
      </w:r>
      <w:r>
        <w:rPr>
          <w:lang w:eastAsia="zh-CN"/>
        </w:rPr>
        <w:t xml:space="preserve"> 4.7-5.2 </w:t>
      </w:r>
      <w:r>
        <w:rPr>
          <w:lang w:eastAsia="zh-CN"/>
        </w:rPr>
        <w:t>万</w:t>
      </w:r>
      <w:r>
        <w:rPr>
          <w:lang w:eastAsia="zh-CN"/>
        </w:rPr>
        <w:t>/</w:t>
      </w:r>
      <w:r>
        <w:rPr>
          <w:lang w:eastAsia="zh-CN"/>
        </w:rPr>
        <w:t>月），三维建模参照南方电网</w:t>
      </w:r>
      <w:r>
        <w:rPr>
          <w:lang w:eastAsia="zh-CN"/>
        </w:rPr>
        <w:t xml:space="preserve"> 2025 </w:t>
      </w:r>
      <w:r>
        <w:rPr>
          <w:lang w:eastAsia="zh-CN"/>
        </w:rPr>
        <w:t>年同类招标（</w:t>
      </w:r>
      <w:r>
        <w:rPr>
          <w:lang w:eastAsia="zh-CN"/>
        </w:rPr>
        <w:t xml:space="preserve">144.50 </w:t>
      </w:r>
      <w:r>
        <w:rPr>
          <w:lang w:eastAsia="zh-CN"/>
        </w:rPr>
        <w:t>万</w:t>
      </w:r>
      <w:r>
        <w:rPr>
          <w:lang w:eastAsia="zh-CN"/>
        </w:rPr>
        <w:t>/</w:t>
      </w:r>
      <w:r>
        <w:rPr>
          <w:lang w:eastAsia="zh-CN"/>
        </w:rPr>
        <w:t>全量建模），数字孪生参照龙源电力</w:t>
      </w:r>
      <w:r>
        <w:rPr>
          <w:lang w:eastAsia="zh-CN"/>
        </w:rPr>
        <w:t xml:space="preserve"> 2025 </w:t>
      </w:r>
      <w:r>
        <w:rPr>
          <w:lang w:eastAsia="zh-CN"/>
        </w:rPr>
        <w:t>年招标（</w:t>
      </w:r>
      <w:r>
        <w:rPr>
          <w:lang w:eastAsia="zh-CN"/>
        </w:rPr>
        <w:t xml:space="preserve">410–450 </w:t>
      </w:r>
      <w:r>
        <w:rPr>
          <w:lang w:eastAsia="zh-CN"/>
        </w:rPr>
        <w:t>万</w:t>
      </w:r>
      <w:r>
        <w:rPr>
          <w:lang w:eastAsia="zh-CN"/>
        </w:rPr>
        <w:t>/</w:t>
      </w:r>
      <w:r>
        <w:rPr>
          <w:lang w:eastAsia="zh-CN"/>
        </w:rPr>
        <w:t>全栈平台）。本报价较同类全栈平台偏低，原因：一期为单场站试点、不含仿真验证系统、全部采用开源技术栈零商业许可费。</w:t>
      </w:r>
    </w:p>
    <w:p w14:paraId="2C3CEB68" w14:textId="77777777" w:rsidR="002F6147" w:rsidRDefault="00000000">
      <w:pPr>
        <w:ind w:firstLine="0"/>
        <w:jc w:val="center"/>
      </w:pPr>
      <w:r>
        <w:rPr>
          <w:b/>
          <w:sz w:val="21"/>
        </w:rPr>
        <w:t>表</w:t>
      </w:r>
      <w:r>
        <w:rPr>
          <w:b/>
          <w:sz w:val="21"/>
        </w:rPr>
        <w:t xml:space="preserve"> 42 </w:t>
      </w:r>
      <w:r>
        <w:rPr>
          <w:b/>
          <w:sz w:val="21"/>
        </w:rPr>
        <w:t>序号</w:t>
      </w:r>
      <w:r>
        <w:rPr>
          <w:b/>
          <w:sz w:val="21"/>
        </w:rPr>
        <w:t xml:space="preserve"> / </w:t>
      </w:r>
      <w:r>
        <w:rPr>
          <w:b/>
          <w:sz w:val="21"/>
        </w:rPr>
        <w:t>报价项</w:t>
      </w:r>
      <w:r>
        <w:rPr>
          <w:b/>
          <w:sz w:val="21"/>
        </w:rPr>
        <w:t xml:space="preserve"> / </w:t>
      </w:r>
      <w:r>
        <w:rPr>
          <w:b/>
          <w:sz w:val="21"/>
        </w:rPr>
        <w:t>说明</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559"/>
        <w:gridCol w:w="6379"/>
        <w:gridCol w:w="684"/>
      </w:tblGrid>
      <w:tr w:rsidR="002F6147" w14:paraId="671EFAC1" w14:textId="77777777" w:rsidTr="008254E6">
        <w:trPr>
          <w:tblHeader/>
        </w:trPr>
        <w:tc>
          <w:tcPr>
            <w:tcW w:w="392" w:type="dxa"/>
            <w:tcBorders>
              <w:top w:val="single" w:sz="4" w:space="0" w:color="000000"/>
              <w:left w:val="single" w:sz="4" w:space="0" w:color="000000"/>
              <w:bottom w:val="single" w:sz="4" w:space="0" w:color="000000"/>
              <w:right w:val="single" w:sz="4" w:space="0" w:color="000000"/>
            </w:tcBorders>
            <w:vAlign w:val="center"/>
          </w:tcPr>
          <w:p w14:paraId="381FBF09" w14:textId="77777777" w:rsidR="002F6147" w:rsidRDefault="00000000">
            <w:pPr>
              <w:spacing w:after="0"/>
              <w:ind w:firstLine="0"/>
              <w:jc w:val="center"/>
            </w:pPr>
            <w:r>
              <w:rPr>
                <w:rFonts w:eastAsia="黑体"/>
                <w:b/>
                <w:sz w:val="21"/>
              </w:rPr>
              <w:t>序号</w:t>
            </w:r>
          </w:p>
        </w:tc>
        <w:tc>
          <w:tcPr>
            <w:tcW w:w="1559" w:type="dxa"/>
            <w:tcBorders>
              <w:top w:val="single" w:sz="4" w:space="0" w:color="000000"/>
              <w:left w:val="single" w:sz="4" w:space="0" w:color="000000"/>
              <w:bottom w:val="single" w:sz="4" w:space="0" w:color="000000"/>
              <w:right w:val="single" w:sz="4" w:space="0" w:color="000000"/>
            </w:tcBorders>
            <w:vAlign w:val="center"/>
          </w:tcPr>
          <w:p w14:paraId="34F09656" w14:textId="77777777" w:rsidR="002F6147" w:rsidRDefault="00000000">
            <w:pPr>
              <w:spacing w:after="0"/>
              <w:ind w:firstLine="0"/>
              <w:jc w:val="center"/>
            </w:pPr>
            <w:r>
              <w:rPr>
                <w:rFonts w:eastAsia="黑体"/>
                <w:b/>
                <w:sz w:val="21"/>
              </w:rPr>
              <w:t>报价项</w:t>
            </w:r>
          </w:p>
        </w:tc>
        <w:tc>
          <w:tcPr>
            <w:tcW w:w="6379" w:type="dxa"/>
            <w:tcBorders>
              <w:top w:val="single" w:sz="4" w:space="0" w:color="000000"/>
              <w:left w:val="single" w:sz="4" w:space="0" w:color="000000"/>
              <w:bottom w:val="single" w:sz="4" w:space="0" w:color="000000"/>
              <w:right w:val="single" w:sz="4" w:space="0" w:color="000000"/>
            </w:tcBorders>
            <w:vAlign w:val="center"/>
          </w:tcPr>
          <w:p w14:paraId="0CC42176" w14:textId="77777777" w:rsidR="002F6147" w:rsidRDefault="00000000">
            <w:pPr>
              <w:spacing w:after="0"/>
              <w:ind w:firstLine="0"/>
              <w:jc w:val="center"/>
            </w:pPr>
            <w:r>
              <w:rPr>
                <w:rFonts w:eastAsia="黑体"/>
                <w:b/>
                <w:sz w:val="21"/>
              </w:rPr>
              <w:t>说明</w:t>
            </w:r>
          </w:p>
        </w:tc>
        <w:tc>
          <w:tcPr>
            <w:tcW w:w="684" w:type="dxa"/>
            <w:tcBorders>
              <w:top w:val="single" w:sz="4" w:space="0" w:color="000000"/>
              <w:left w:val="single" w:sz="4" w:space="0" w:color="000000"/>
              <w:bottom w:val="single" w:sz="4" w:space="0" w:color="000000"/>
              <w:right w:val="single" w:sz="4" w:space="0" w:color="000000"/>
            </w:tcBorders>
            <w:vAlign w:val="center"/>
          </w:tcPr>
          <w:p w14:paraId="5B445287" w14:textId="77777777" w:rsidR="002F6147" w:rsidRDefault="00000000" w:rsidP="008254E6">
            <w:pPr>
              <w:spacing w:after="0"/>
              <w:ind w:firstLine="0"/>
              <w:jc w:val="center"/>
            </w:pPr>
            <w:r>
              <w:rPr>
                <w:rFonts w:eastAsia="黑体"/>
                <w:b/>
                <w:sz w:val="21"/>
              </w:rPr>
              <w:t>金额（万元）</w:t>
            </w:r>
          </w:p>
        </w:tc>
      </w:tr>
      <w:tr w:rsidR="002F6147" w14:paraId="50AA91D1"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107FA5C7" w14:textId="77777777" w:rsidR="002F6147" w:rsidRDefault="00000000">
            <w:pPr>
              <w:spacing w:after="0"/>
              <w:ind w:firstLine="0"/>
              <w:jc w:val="center"/>
            </w:pPr>
            <w:r>
              <w:rPr>
                <w:sz w:val="21"/>
              </w:rPr>
              <w:t>1</w:t>
            </w:r>
          </w:p>
        </w:tc>
        <w:tc>
          <w:tcPr>
            <w:tcW w:w="1559" w:type="dxa"/>
            <w:tcBorders>
              <w:top w:val="single" w:sz="4" w:space="0" w:color="000000"/>
              <w:left w:val="single" w:sz="4" w:space="0" w:color="000000"/>
              <w:bottom w:val="single" w:sz="4" w:space="0" w:color="000000"/>
              <w:right w:val="single" w:sz="4" w:space="0" w:color="000000"/>
            </w:tcBorders>
            <w:vAlign w:val="center"/>
          </w:tcPr>
          <w:p w14:paraId="0C077B58" w14:textId="77777777" w:rsidR="002F6147" w:rsidRDefault="00000000">
            <w:pPr>
              <w:spacing w:after="0"/>
              <w:ind w:firstLine="0"/>
            </w:pPr>
            <w:r>
              <w:rPr>
                <w:sz w:val="21"/>
              </w:rPr>
              <w:t>软件平台</w:t>
            </w:r>
          </w:p>
        </w:tc>
        <w:tc>
          <w:tcPr>
            <w:tcW w:w="6379" w:type="dxa"/>
            <w:tcBorders>
              <w:top w:val="single" w:sz="4" w:space="0" w:color="000000"/>
              <w:left w:val="single" w:sz="4" w:space="0" w:color="000000"/>
              <w:bottom w:val="single" w:sz="4" w:space="0" w:color="000000"/>
              <w:right w:val="single" w:sz="4" w:space="0" w:color="000000"/>
            </w:tcBorders>
            <w:vAlign w:val="center"/>
          </w:tcPr>
          <w:p w14:paraId="16138D5A" w14:textId="77777777" w:rsidR="002F6147" w:rsidRDefault="00000000">
            <w:pPr>
              <w:spacing w:after="0"/>
              <w:ind w:firstLine="0"/>
              <w:rPr>
                <w:lang w:eastAsia="zh-CN"/>
              </w:rPr>
            </w:pPr>
            <w:r>
              <w:rPr>
                <w:sz w:val="21"/>
                <w:lang w:eastAsia="zh-CN"/>
              </w:rPr>
              <w:t xml:space="preserve">USDF </w:t>
            </w:r>
            <w:r>
              <w:rPr>
                <w:sz w:val="21"/>
                <w:lang w:eastAsia="zh-CN"/>
              </w:rPr>
              <w:t>底座</w:t>
            </w:r>
            <w:r>
              <w:rPr>
                <w:sz w:val="21"/>
                <w:lang w:eastAsia="zh-CN"/>
              </w:rPr>
              <w:t xml:space="preserve"> + F1 </w:t>
            </w:r>
            <w:r>
              <w:rPr>
                <w:sz w:val="21"/>
                <w:lang w:eastAsia="zh-CN"/>
              </w:rPr>
              <w:t>一体化数智场站平台</w:t>
            </w:r>
            <w:r>
              <w:rPr>
                <w:sz w:val="21"/>
                <w:lang w:eastAsia="zh-CN"/>
              </w:rPr>
              <w:t xml:space="preserve"> + F4.3 </w:t>
            </w:r>
            <w:r>
              <w:rPr>
                <w:sz w:val="21"/>
                <w:lang w:eastAsia="zh-CN"/>
              </w:rPr>
              <w:t>光伏智能运维</w:t>
            </w:r>
            <w:r>
              <w:rPr>
                <w:sz w:val="21"/>
                <w:lang w:eastAsia="zh-CN"/>
              </w:rPr>
              <w:t xml:space="preserve"> + F4.4 </w:t>
            </w:r>
            <w:r>
              <w:rPr>
                <w:sz w:val="21"/>
                <w:lang w:eastAsia="zh-CN"/>
              </w:rPr>
              <w:t>输电线路智能运维</w:t>
            </w:r>
            <w:r>
              <w:rPr>
                <w:sz w:val="21"/>
                <w:lang w:eastAsia="zh-CN"/>
              </w:rPr>
              <w:t xml:space="preserve"> </w:t>
            </w:r>
            <w:r>
              <w:rPr>
                <w:sz w:val="21"/>
                <w:lang w:eastAsia="zh-CN"/>
              </w:rPr>
              <w:t>永久许可（含低代码组态平台）</w:t>
            </w:r>
          </w:p>
        </w:tc>
        <w:tc>
          <w:tcPr>
            <w:tcW w:w="684" w:type="dxa"/>
            <w:tcBorders>
              <w:top w:val="single" w:sz="4" w:space="0" w:color="000000"/>
              <w:left w:val="single" w:sz="4" w:space="0" w:color="000000"/>
              <w:bottom w:val="single" w:sz="4" w:space="0" w:color="000000"/>
              <w:right w:val="single" w:sz="4" w:space="0" w:color="000000"/>
            </w:tcBorders>
            <w:vAlign w:val="center"/>
          </w:tcPr>
          <w:p w14:paraId="072279E2" w14:textId="77777777" w:rsidR="002F6147" w:rsidRDefault="00000000" w:rsidP="008254E6">
            <w:pPr>
              <w:spacing w:after="0"/>
              <w:ind w:firstLine="0"/>
              <w:jc w:val="center"/>
            </w:pPr>
            <w:r>
              <w:rPr>
                <w:sz w:val="21"/>
              </w:rPr>
              <w:t>23</w:t>
            </w:r>
          </w:p>
        </w:tc>
      </w:tr>
      <w:tr w:rsidR="002F6147" w14:paraId="3E982FCE"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3AA8DA0A" w14:textId="77777777" w:rsidR="002F6147" w:rsidRDefault="00000000">
            <w:pPr>
              <w:spacing w:after="0"/>
              <w:ind w:firstLine="0"/>
              <w:jc w:val="center"/>
            </w:pPr>
            <w:r>
              <w:rPr>
                <w:sz w:val="21"/>
              </w:rPr>
              <w:t>2</w:t>
            </w:r>
          </w:p>
        </w:tc>
        <w:tc>
          <w:tcPr>
            <w:tcW w:w="1559" w:type="dxa"/>
            <w:tcBorders>
              <w:top w:val="single" w:sz="4" w:space="0" w:color="000000"/>
              <w:left w:val="single" w:sz="4" w:space="0" w:color="000000"/>
              <w:bottom w:val="single" w:sz="4" w:space="0" w:color="000000"/>
              <w:right w:val="single" w:sz="4" w:space="0" w:color="000000"/>
            </w:tcBorders>
            <w:vAlign w:val="center"/>
          </w:tcPr>
          <w:p w14:paraId="7AC186AC" w14:textId="77777777" w:rsidR="002F6147" w:rsidRDefault="00000000">
            <w:pPr>
              <w:spacing w:after="0"/>
              <w:ind w:firstLine="0"/>
            </w:pPr>
            <w:r>
              <w:rPr>
                <w:sz w:val="21"/>
              </w:rPr>
              <w:t>定制开发</w:t>
            </w:r>
          </w:p>
        </w:tc>
        <w:tc>
          <w:tcPr>
            <w:tcW w:w="6379" w:type="dxa"/>
            <w:tcBorders>
              <w:top w:val="single" w:sz="4" w:space="0" w:color="000000"/>
              <w:left w:val="single" w:sz="4" w:space="0" w:color="000000"/>
              <w:bottom w:val="single" w:sz="4" w:space="0" w:color="000000"/>
              <w:right w:val="single" w:sz="4" w:space="0" w:color="000000"/>
            </w:tcBorders>
            <w:vAlign w:val="center"/>
          </w:tcPr>
          <w:p w14:paraId="6D587AE7" w14:textId="77777777" w:rsidR="002F6147" w:rsidRDefault="00000000">
            <w:pPr>
              <w:spacing w:after="0"/>
              <w:ind w:firstLine="0"/>
              <w:rPr>
                <w:lang w:eastAsia="zh-CN"/>
              </w:rPr>
            </w:pPr>
            <w:r>
              <w:rPr>
                <w:sz w:val="21"/>
                <w:lang w:eastAsia="zh-CN"/>
              </w:rPr>
              <w:t>需求分析</w:t>
            </w:r>
            <w:r>
              <w:rPr>
                <w:sz w:val="21"/>
                <w:lang w:eastAsia="zh-CN"/>
              </w:rPr>
              <w:t>/</w:t>
            </w:r>
            <w:r>
              <w:rPr>
                <w:sz w:val="21"/>
                <w:lang w:eastAsia="zh-CN"/>
              </w:rPr>
              <w:t>设计</w:t>
            </w:r>
            <w:r>
              <w:rPr>
                <w:sz w:val="21"/>
                <w:lang w:eastAsia="zh-CN"/>
              </w:rPr>
              <w:t>/</w:t>
            </w:r>
            <w:r>
              <w:rPr>
                <w:sz w:val="21"/>
                <w:lang w:eastAsia="zh-CN"/>
              </w:rPr>
              <w:t>编码</w:t>
            </w:r>
            <w:r>
              <w:rPr>
                <w:sz w:val="21"/>
                <w:lang w:eastAsia="zh-CN"/>
              </w:rPr>
              <w:t>/</w:t>
            </w:r>
            <w:r>
              <w:rPr>
                <w:sz w:val="21"/>
                <w:lang w:eastAsia="zh-CN"/>
              </w:rPr>
              <w:t>测试，</w:t>
            </w:r>
            <w:r>
              <w:rPr>
                <w:sz w:val="21"/>
                <w:lang w:eastAsia="zh-CN"/>
              </w:rPr>
              <w:t xml:space="preserve">10 </w:t>
            </w:r>
            <w:r>
              <w:rPr>
                <w:sz w:val="21"/>
                <w:lang w:eastAsia="zh-CN"/>
              </w:rPr>
              <w:t>人</w:t>
            </w:r>
            <w:r>
              <w:rPr>
                <w:sz w:val="21"/>
                <w:lang w:eastAsia="zh-CN"/>
              </w:rPr>
              <w:t xml:space="preserve"> × 4 </w:t>
            </w:r>
            <w:r>
              <w:rPr>
                <w:sz w:val="21"/>
                <w:lang w:eastAsia="zh-CN"/>
              </w:rPr>
              <w:t>月（部分角色非全时，有效工作量约</w:t>
            </w:r>
            <w:r>
              <w:rPr>
                <w:sz w:val="21"/>
                <w:lang w:eastAsia="zh-CN"/>
              </w:rPr>
              <w:t xml:space="preserve"> 28 </w:t>
            </w:r>
            <w:r>
              <w:rPr>
                <w:sz w:val="21"/>
                <w:lang w:eastAsia="zh-CN"/>
              </w:rPr>
              <w:t>人月，人员配置见</w:t>
            </w:r>
            <w:r>
              <w:rPr>
                <w:sz w:val="21"/>
                <w:lang w:eastAsia="zh-CN"/>
              </w:rPr>
              <w:t xml:space="preserve"> §6.3</w:t>
            </w:r>
            <w:r>
              <w:rPr>
                <w:sz w:val="21"/>
                <w:lang w:eastAsia="zh-CN"/>
              </w:rPr>
              <w:t>），含项目管理</w:t>
            </w:r>
          </w:p>
        </w:tc>
        <w:tc>
          <w:tcPr>
            <w:tcW w:w="684" w:type="dxa"/>
            <w:tcBorders>
              <w:top w:val="single" w:sz="4" w:space="0" w:color="000000"/>
              <w:left w:val="single" w:sz="4" w:space="0" w:color="000000"/>
              <w:bottom w:val="single" w:sz="4" w:space="0" w:color="000000"/>
              <w:right w:val="single" w:sz="4" w:space="0" w:color="000000"/>
            </w:tcBorders>
            <w:vAlign w:val="center"/>
          </w:tcPr>
          <w:p w14:paraId="766FEB06" w14:textId="77777777" w:rsidR="002F6147" w:rsidRDefault="00000000" w:rsidP="008254E6">
            <w:pPr>
              <w:spacing w:after="0"/>
              <w:ind w:firstLine="0"/>
              <w:jc w:val="center"/>
            </w:pPr>
            <w:r>
              <w:rPr>
                <w:sz w:val="21"/>
              </w:rPr>
              <w:t>93</w:t>
            </w:r>
          </w:p>
        </w:tc>
      </w:tr>
      <w:tr w:rsidR="002F6147" w14:paraId="1E068ED4"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6F6EB797" w14:textId="77777777" w:rsidR="002F6147" w:rsidRDefault="00000000">
            <w:pPr>
              <w:spacing w:after="0"/>
              <w:ind w:firstLine="0"/>
              <w:jc w:val="center"/>
            </w:pPr>
            <w:r>
              <w:rPr>
                <w:sz w:val="21"/>
              </w:rPr>
              <w:t>3</w:t>
            </w:r>
          </w:p>
        </w:tc>
        <w:tc>
          <w:tcPr>
            <w:tcW w:w="1559" w:type="dxa"/>
            <w:tcBorders>
              <w:top w:val="single" w:sz="4" w:space="0" w:color="000000"/>
              <w:left w:val="single" w:sz="4" w:space="0" w:color="000000"/>
              <w:bottom w:val="single" w:sz="4" w:space="0" w:color="000000"/>
              <w:right w:val="single" w:sz="4" w:space="0" w:color="000000"/>
            </w:tcBorders>
            <w:vAlign w:val="center"/>
          </w:tcPr>
          <w:p w14:paraId="0586202F" w14:textId="77777777" w:rsidR="002F6147" w:rsidRDefault="00000000">
            <w:pPr>
              <w:spacing w:after="0"/>
              <w:ind w:firstLine="0"/>
            </w:pPr>
            <w:r>
              <w:rPr>
                <w:sz w:val="21"/>
              </w:rPr>
              <w:t>三维建模</w:t>
            </w:r>
          </w:p>
        </w:tc>
        <w:tc>
          <w:tcPr>
            <w:tcW w:w="6379" w:type="dxa"/>
            <w:tcBorders>
              <w:top w:val="single" w:sz="4" w:space="0" w:color="000000"/>
              <w:left w:val="single" w:sz="4" w:space="0" w:color="000000"/>
              <w:bottom w:val="single" w:sz="4" w:space="0" w:color="000000"/>
              <w:right w:val="single" w:sz="4" w:space="0" w:color="000000"/>
            </w:tcBorders>
            <w:vAlign w:val="center"/>
          </w:tcPr>
          <w:p w14:paraId="058D5629" w14:textId="77777777" w:rsidR="002F6147" w:rsidRDefault="00000000">
            <w:pPr>
              <w:spacing w:after="0"/>
              <w:ind w:firstLine="0"/>
              <w:rPr>
                <w:lang w:eastAsia="zh-CN"/>
              </w:rPr>
            </w:pPr>
            <w:r>
              <w:rPr>
                <w:sz w:val="21"/>
                <w:lang w:eastAsia="zh-CN"/>
              </w:rPr>
              <w:t>风机</w:t>
            </w:r>
            <w:r>
              <w:rPr>
                <w:sz w:val="21"/>
                <w:lang w:eastAsia="zh-CN"/>
              </w:rPr>
              <w:t>/</w:t>
            </w:r>
            <w:r>
              <w:rPr>
                <w:sz w:val="21"/>
                <w:lang w:eastAsia="zh-CN"/>
              </w:rPr>
              <w:t>光伏厂区</w:t>
            </w:r>
            <w:r>
              <w:rPr>
                <w:sz w:val="21"/>
                <w:lang w:eastAsia="zh-CN"/>
              </w:rPr>
              <w:t>/</w:t>
            </w:r>
            <w:r>
              <w:rPr>
                <w:sz w:val="21"/>
                <w:lang w:eastAsia="zh-CN"/>
              </w:rPr>
              <w:t>储能电池舱</w:t>
            </w:r>
            <w:r>
              <w:rPr>
                <w:sz w:val="21"/>
                <w:lang w:eastAsia="zh-CN"/>
              </w:rPr>
              <w:t>/</w:t>
            </w:r>
            <w:r>
              <w:rPr>
                <w:sz w:val="21"/>
                <w:lang w:eastAsia="zh-CN"/>
              </w:rPr>
              <w:t>升压站三维模型制作（设备级</w:t>
            </w:r>
            <w:r>
              <w:rPr>
                <w:sz w:val="21"/>
                <w:lang w:eastAsia="zh-CN"/>
              </w:rPr>
              <w:t xml:space="preserve"> LOD3</w:t>
            </w:r>
            <w:r>
              <w:rPr>
                <w:sz w:val="21"/>
                <w:lang w:eastAsia="zh-CN"/>
              </w:rPr>
              <w:t>，不含地形全域建模）</w:t>
            </w:r>
          </w:p>
        </w:tc>
        <w:tc>
          <w:tcPr>
            <w:tcW w:w="684" w:type="dxa"/>
            <w:tcBorders>
              <w:top w:val="single" w:sz="4" w:space="0" w:color="000000"/>
              <w:left w:val="single" w:sz="4" w:space="0" w:color="000000"/>
              <w:bottom w:val="single" w:sz="4" w:space="0" w:color="000000"/>
              <w:right w:val="single" w:sz="4" w:space="0" w:color="000000"/>
            </w:tcBorders>
            <w:vAlign w:val="center"/>
          </w:tcPr>
          <w:p w14:paraId="1A2F2762" w14:textId="77777777" w:rsidR="002F6147" w:rsidRDefault="00000000" w:rsidP="008254E6">
            <w:pPr>
              <w:spacing w:after="0"/>
              <w:ind w:firstLine="0"/>
              <w:jc w:val="center"/>
            </w:pPr>
            <w:r>
              <w:rPr>
                <w:sz w:val="21"/>
              </w:rPr>
              <w:t>40</w:t>
            </w:r>
          </w:p>
        </w:tc>
      </w:tr>
      <w:tr w:rsidR="002F6147" w14:paraId="61A41458"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7CA225A4" w14:textId="77777777" w:rsidR="002F6147" w:rsidRDefault="00000000">
            <w:pPr>
              <w:spacing w:after="0"/>
              <w:ind w:firstLine="0"/>
              <w:jc w:val="center"/>
            </w:pPr>
            <w:r>
              <w:rPr>
                <w:sz w:val="21"/>
              </w:rPr>
              <w:t>4</w:t>
            </w:r>
          </w:p>
        </w:tc>
        <w:tc>
          <w:tcPr>
            <w:tcW w:w="1559" w:type="dxa"/>
            <w:tcBorders>
              <w:top w:val="single" w:sz="4" w:space="0" w:color="000000"/>
              <w:left w:val="single" w:sz="4" w:space="0" w:color="000000"/>
              <w:bottom w:val="single" w:sz="4" w:space="0" w:color="000000"/>
              <w:right w:val="single" w:sz="4" w:space="0" w:color="000000"/>
            </w:tcBorders>
            <w:vAlign w:val="center"/>
          </w:tcPr>
          <w:p w14:paraId="738B017B" w14:textId="77777777" w:rsidR="002F6147" w:rsidRDefault="00000000">
            <w:pPr>
              <w:spacing w:after="0"/>
              <w:ind w:firstLine="0"/>
            </w:pPr>
            <w:r>
              <w:rPr>
                <w:sz w:val="21"/>
              </w:rPr>
              <w:t xml:space="preserve">GIS </w:t>
            </w:r>
            <w:r>
              <w:rPr>
                <w:sz w:val="21"/>
              </w:rPr>
              <w:t>数据服务</w:t>
            </w:r>
          </w:p>
        </w:tc>
        <w:tc>
          <w:tcPr>
            <w:tcW w:w="6379" w:type="dxa"/>
            <w:tcBorders>
              <w:top w:val="single" w:sz="4" w:space="0" w:color="000000"/>
              <w:left w:val="single" w:sz="4" w:space="0" w:color="000000"/>
              <w:bottom w:val="single" w:sz="4" w:space="0" w:color="000000"/>
              <w:right w:val="single" w:sz="4" w:space="0" w:color="000000"/>
            </w:tcBorders>
            <w:vAlign w:val="center"/>
          </w:tcPr>
          <w:p w14:paraId="36C4C418" w14:textId="77777777" w:rsidR="002F6147" w:rsidRDefault="00000000">
            <w:pPr>
              <w:spacing w:after="0"/>
              <w:ind w:firstLine="0"/>
              <w:rPr>
                <w:lang w:eastAsia="zh-CN"/>
              </w:rPr>
            </w:pPr>
            <w:r>
              <w:rPr>
                <w:sz w:val="21"/>
                <w:lang w:eastAsia="zh-CN"/>
              </w:rPr>
              <w:t>场站及周边无人机航测（正射影像</w:t>
            </w:r>
            <w:r>
              <w:rPr>
                <w:sz w:val="21"/>
                <w:lang w:eastAsia="zh-CN"/>
              </w:rPr>
              <w:t xml:space="preserve"> + DEM</w:t>
            </w:r>
            <w:r>
              <w:rPr>
                <w:sz w:val="21"/>
                <w:lang w:eastAsia="zh-CN"/>
              </w:rPr>
              <w:t>）</w:t>
            </w:r>
            <w:r>
              <w:rPr>
                <w:sz w:val="21"/>
                <w:lang w:eastAsia="zh-CN"/>
              </w:rPr>
              <w:t xml:space="preserve">+ GIS </w:t>
            </w:r>
            <w:r>
              <w:rPr>
                <w:sz w:val="21"/>
                <w:lang w:eastAsia="zh-CN"/>
              </w:rPr>
              <w:t>数据配准与入库，覆盖约</w:t>
            </w:r>
            <w:r>
              <w:rPr>
                <w:sz w:val="21"/>
                <w:lang w:eastAsia="zh-CN"/>
              </w:rPr>
              <w:t xml:space="preserve"> 10 km²</w:t>
            </w:r>
          </w:p>
        </w:tc>
        <w:tc>
          <w:tcPr>
            <w:tcW w:w="684" w:type="dxa"/>
            <w:tcBorders>
              <w:top w:val="single" w:sz="4" w:space="0" w:color="000000"/>
              <w:left w:val="single" w:sz="4" w:space="0" w:color="000000"/>
              <w:bottom w:val="single" w:sz="4" w:space="0" w:color="000000"/>
              <w:right w:val="single" w:sz="4" w:space="0" w:color="000000"/>
            </w:tcBorders>
            <w:vAlign w:val="center"/>
          </w:tcPr>
          <w:p w14:paraId="35A3A2AA" w14:textId="77777777" w:rsidR="002F6147" w:rsidRDefault="00000000" w:rsidP="008254E6">
            <w:pPr>
              <w:spacing w:after="0"/>
              <w:ind w:firstLine="0"/>
              <w:jc w:val="center"/>
            </w:pPr>
            <w:r>
              <w:rPr>
                <w:sz w:val="21"/>
              </w:rPr>
              <w:t>9</w:t>
            </w:r>
          </w:p>
        </w:tc>
      </w:tr>
      <w:tr w:rsidR="002F6147" w14:paraId="5C367454"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6EAD63D6" w14:textId="77777777" w:rsidR="002F6147" w:rsidRDefault="00000000">
            <w:pPr>
              <w:spacing w:after="0"/>
              <w:ind w:firstLine="0"/>
              <w:jc w:val="center"/>
            </w:pPr>
            <w:r>
              <w:rPr>
                <w:sz w:val="21"/>
              </w:rPr>
              <w:t>5</w:t>
            </w:r>
          </w:p>
        </w:tc>
        <w:tc>
          <w:tcPr>
            <w:tcW w:w="1559" w:type="dxa"/>
            <w:tcBorders>
              <w:top w:val="single" w:sz="4" w:space="0" w:color="000000"/>
              <w:left w:val="single" w:sz="4" w:space="0" w:color="000000"/>
              <w:bottom w:val="single" w:sz="4" w:space="0" w:color="000000"/>
              <w:right w:val="single" w:sz="4" w:space="0" w:color="000000"/>
            </w:tcBorders>
            <w:vAlign w:val="center"/>
          </w:tcPr>
          <w:p w14:paraId="0CDBE9DA" w14:textId="77777777" w:rsidR="002F6147" w:rsidRDefault="00000000">
            <w:pPr>
              <w:spacing w:after="0"/>
              <w:ind w:firstLine="0"/>
            </w:pPr>
            <w:r>
              <w:rPr>
                <w:sz w:val="21"/>
              </w:rPr>
              <w:t>硬件设备</w:t>
            </w:r>
          </w:p>
        </w:tc>
        <w:tc>
          <w:tcPr>
            <w:tcW w:w="6379" w:type="dxa"/>
            <w:tcBorders>
              <w:top w:val="single" w:sz="4" w:space="0" w:color="000000"/>
              <w:left w:val="single" w:sz="4" w:space="0" w:color="000000"/>
              <w:bottom w:val="single" w:sz="4" w:space="0" w:color="000000"/>
              <w:right w:val="single" w:sz="4" w:space="0" w:color="000000"/>
            </w:tcBorders>
            <w:vAlign w:val="center"/>
          </w:tcPr>
          <w:p w14:paraId="6BA71341" w14:textId="77777777" w:rsidR="002F6147" w:rsidRDefault="00000000">
            <w:pPr>
              <w:spacing w:after="0"/>
              <w:ind w:firstLine="0"/>
              <w:rPr>
                <w:lang w:eastAsia="zh-CN"/>
              </w:rPr>
            </w:pPr>
            <w:r>
              <w:rPr>
                <w:sz w:val="21"/>
                <w:lang w:eastAsia="zh-CN"/>
              </w:rPr>
              <w:t xml:space="preserve">2×GPU </w:t>
            </w:r>
            <w:r>
              <w:rPr>
                <w:sz w:val="21"/>
                <w:lang w:eastAsia="zh-CN"/>
              </w:rPr>
              <w:t>推理服务器</w:t>
            </w:r>
            <w:r>
              <w:rPr>
                <w:sz w:val="21"/>
                <w:lang w:eastAsia="zh-CN"/>
              </w:rPr>
              <w:t xml:space="preserve"> + 2×</w:t>
            </w:r>
            <w:r>
              <w:rPr>
                <w:sz w:val="21"/>
                <w:lang w:eastAsia="zh-CN"/>
              </w:rPr>
              <w:t>应用服务器</w:t>
            </w:r>
            <w:r>
              <w:rPr>
                <w:sz w:val="21"/>
                <w:lang w:eastAsia="zh-CN"/>
              </w:rPr>
              <w:t xml:space="preserve"> + </w:t>
            </w:r>
            <w:r>
              <w:rPr>
                <w:sz w:val="21"/>
                <w:lang w:eastAsia="zh-CN"/>
              </w:rPr>
              <w:t>网络设备</w:t>
            </w:r>
            <w:r>
              <w:rPr>
                <w:sz w:val="21"/>
                <w:lang w:eastAsia="zh-CN"/>
              </w:rPr>
              <w:t xml:space="preserve"> + </w:t>
            </w:r>
            <w:r>
              <w:rPr>
                <w:sz w:val="21"/>
                <w:lang w:eastAsia="zh-CN"/>
              </w:rPr>
              <w:t>正向隔离装置</w:t>
            </w:r>
            <w:r>
              <w:rPr>
                <w:sz w:val="21"/>
                <w:lang w:eastAsia="zh-CN"/>
              </w:rPr>
              <w:t xml:space="preserve"> + </w:t>
            </w:r>
            <w:r>
              <w:rPr>
                <w:sz w:val="21"/>
                <w:lang w:eastAsia="zh-CN"/>
              </w:rPr>
              <w:t>防火墙（基础配置参考</w:t>
            </w:r>
            <w:r>
              <w:rPr>
                <w:sz w:val="21"/>
                <w:lang w:eastAsia="zh-CN"/>
              </w:rPr>
              <w:t xml:space="preserve"> §8.1.1</w:t>
            </w:r>
            <w:r>
              <w:rPr>
                <w:sz w:val="21"/>
                <w:lang w:eastAsia="zh-CN"/>
              </w:rPr>
              <w:t>，高配可选不计入本报价）</w:t>
            </w:r>
          </w:p>
        </w:tc>
        <w:tc>
          <w:tcPr>
            <w:tcW w:w="684" w:type="dxa"/>
            <w:tcBorders>
              <w:top w:val="single" w:sz="4" w:space="0" w:color="000000"/>
              <w:left w:val="single" w:sz="4" w:space="0" w:color="000000"/>
              <w:bottom w:val="single" w:sz="4" w:space="0" w:color="000000"/>
              <w:right w:val="single" w:sz="4" w:space="0" w:color="000000"/>
            </w:tcBorders>
            <w:vAlign w:val="center"/>
          </w:tcPr>
          <w:p w14:paraId="039A9443" w14:textId="77777777" w:rsidR="002F6147" w:rsidRDefault="00000000" w:rsidP="008254E6">
            <w:pPr>
              <w:spacing w:after="0"/>
              <w:ind w:firstLine="0"/>
              <w:jc w:val="center"/>
            </w:pPr>
            <w:r>
              <w:rPr>
                <w:sz w:val="21"/>
              </w:rPr>
              <w:t>28</w:t>
            </w:r>
          </w:p>
        </w:tc>
      </w:tr>
      <w:tr w:rsidR="002F6147" w14:paraId="284E9456"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301997E1" w14:textId="77777777" w:rsidR="002F6147" w:rsidRDefault="00000000">
            <w:pPr>
              <w:spacing w:after="0"/>
              <w:ind w:firstLine="0"/>
              <w:jc w:val="center"/>
            </w:pPr>
            <w:r>
              <w:rPr>
                <w:sz w:val="21"/>
              </w:rPr>
              <w:t>6</w:t>
            </w:r>
          </w:p>
        </w:tc>
        <w:tc>
          <w:tcPr>
            <w:tcW w:w="1559" w:type="dxa"/>
            <w:tcBorders>
              <w:top w:val="single" w:sz="4" w:space="0" w:color="000000"/>
              <w:left w:val="single" w:sz="4" w:space="0" w:color="000000"/>
              <w:bottom w:val="single" w:sz="4" w:space="0" w:color="000000"/>
              <w:right w:val="single" w:sz="4" w:space="0" w:color="000000"/>
            </w:tcBorders>
            <w:vAlign w:val="center"/>
          </w:tcPr>
          <w:p w14:paraId="60E452A7" w14:textId="77777777" w:rsidR="002F6147" w:rsidRDefault="00000000">
            <w:pPr>
              <w:spacing w:after="0"/>
              <w:ind w:firstLine="0"/>
            </w:pPr>
            <w:r>
              <w:rPr>
                <w:sz w:val="21"/>
              </w:rPr>
              <w:t>实施与培训</w:t>
            </w:r>
          </w:p>
        </w:tc>
        <w:tc>
          <w:tcPr>
            <w:tcW w:w="6379" w:type="dxa"/>
            <w:tcBorders>
              <w:top w:val="single" w:sz="4" w:space="0" w:color="000000"/>
              <w:left w:val="single" w:sz="4" w:space="0" w:color="000000"/>
              <w:bottom w:val="single" w:sz="4" w:space="0" w:color="000000"/>
              <w:right w:val="single" w:sz="4" w:space="0" w:color="000000"/>
            </w:tcBorders>
            <w:vAlign w:val="center"/>
          </w:tcPr>
          <w:p w14:paraId="3243A82F" w14:textId="77777777" w:rsidR="002F6147" w:rsidRDefault="00000000">
            <w:pPr>
              <w:spacing w:after="0"/>
              <w:ind w:firstLine="0"/>
              <w:rPr>
                <w:lang w:eastAsia="zh-CN"/>
              </w:rPr>
            </w:pPr>
            <w:r>
              <w:rPr>
                <w:sz w:val="21"/>
                <w:lang w:eastAsia="zh-CN"/>
              </w:rPr>
              <w:t>现场部署联调（</w:t>
            </w:r>
            <w:r>
              <w:rPr>
                <w:sz w:val="21"/>
                <w:lang w:eastAsia="zh-CN"/>
              </w:rPr>
              <w:t xml:space="preserve">2-3 </w:t>
            </w:r>
            <w:r>
              <w:rPr>
                <w:sz w:val="21"/>
                <w:lang w:eastAsia="zh-CN"/>
              </w:rPr>
              <w:t>轮）</w:t>
            </w:r>
            <w:r>
              <w:rPr>
                <w:sz w:val="21"/>
                <w:lang w:eastAsia="zh-CN"/>
              </w:rPr>
              <w:t xml:space="preserve">+ </w:t>
            </w:r>
            <w:r>
              <w:rPr>
                <w:sz w:val="21"/>
                <w:lang w:eastAsia="zh-CN"/>
              </w:rPr>
              <w:t>用户培训（</w:t>
            </w:r>
            <w:r>
              <w:rPr>
                <w:sz w:val="21"/>
                <w:lang w:eastAsia="zh-CN"/>
              </w:rPr>
              <w:t xml:space="preserve">3 </w:t>
            </w:r>
            <w:r>
              <w:rPr>
                <w:sz w:val="21"/>
                <w:lang w:eastAsia="zh-CN"/>
              </w:rPr>
              <w:t>天</w:t>
            </w:r>
            <w:r>
              <w:rPr>
                <w:sz w:val="21"/>
                <w:lang w:eastAsia="zh-CN"/>
              </w:rPr>
              <w:t xml:space="preserve"> × 2 </w:t>
            </w:r>
            <w:r>
              <w:rPr>
                <w:sz w:val="21"/>
                <w:lang w:eastAsia="zh-CN"/>
              </w:rPr>
              <w:t>批）</w:t>
            </w:r>
            <w:r>
              <w:rPr>
                <w:sz w:val="21"/>
                <w:lang w:eastAsia="zh-CN"/>
              </w:rPr>
              <w:t xml:space="preserve">+ </w:t>
            </w:r>
            <w:r>
              <w:rPr>
                <w:sz w:val="21"/>
                <w:lang w:eastAsia="zh-CN"/>
              </w:rPr>
              <w:t>试运行支持（</w:t>
            </w:r>
            <w:r>
              <w:rPr>
                <w:sz w:val="21"/>
                <w:lang w:eastAsia="zh-CN"/>
              </w:rPr>
              <w:t xml:space="preserve">1 </w:t>
            </w:r>
            <w:r>
              <w:rPr>
                <w:sz w:val="21"/>
                <w:lang w:eastAsia="zh-CN"/>
              </w:rPr>
              <w:t>个月）</w:t>
            </w:r>
          </w:p>
        </w:tc>
        <w:tc>
          <w:tcPr>
            <w:tcW w:w="684" w:type="dxa"/>
            <w:tcBorders>
              <w:top w:val="single" w:sz="4" w:space="0" w:color="000000"/>
              <w:left w:val="single" w:sz="4" w:space="0" w:color="000000"/>
              <w:bottom w:val="single" w:sz="4" w:space="0" w:color="000000"/>
              <w:right w:val="single" w:sz="4" w:space="0" w:color="000000"/>
            </w:tcBorders>
            <w:vAlign w:val="center"/>
          </w:tcPr>
          <w:p w14:paraId="6897F2E8" w14:textId="77777777" w:rsidR="002F6147" w:rsidRDefault="00000000" w:rsidP="008254E6">
            <w:pPr>
              <w:spacing w:after="0"/>
              <w:ind w:firstLine="0"/>
              <w:jc w:val="center"/>
            </w:pPr>
            <w:r>
              <w:rPr>
                <w:sz w:val="21"/>
              </w:rPr>
              <w:t>16</w:t>
            </w:r>
          </w:p>
        </w:tc>
      </w:tr>
      <w:tr w:rsidR="002F6147" w14:paraId="57355774"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699D69DA" w14:textId="77777777" w:rsidR="002F6147" w:rsidRDefault="00000000">
            <w:pPr>
              <w:spacing w:after="0"/>
              <w:ind w:firstLine="0"/>
              <w:jc w:val="center"/>
            </w:pPr>
            <w:r>
              <w:rPr>
                <w:sz w:val="21"/>
              </w:rPr>
              <w:lastRenderedPageBreak/>
              <w:t>7</w:t>
            </w:r>
          </w:p>
        </w:tc>
        <w:tc>
          <w:tcPr>
            <w:tcW w:w="1559" w:type="dxa"/>
            <w:tcBorders>
              <w:top w:val="single" w:sz="4" w:space="0" w:color="000000"/>
              <w:left w:val="single" w:sz="4" w:space="0" w:color="000000"/>
              <w:bottom w:val="single" w:sz="4" w:space="0" w:color="000000"/>
              <w:right w:val="single" w:sz="4" w:space="0" w:color="000000"/>
            </w:tcBorders>
            <w:vAlign w:val="center"/>
          </w:tcPr>
          <w:p w14:paraId="56F2BC64" w14:textId="77777777" w:rsidR="002F6147" w:rsidRDefault="00000000">
            <w:pPr>
              <w:spacing w:after="0"/>
              <w:ind w:firstLine="0"/>
            </w:pPr>
            <w:r>
              <w:rPr>
                <w:sz w:val="21"/>
              </w:rPr>
              <w:t>运维质保</w:t>
            </w:r>
          </w:p>
        </w:tc>
        <w:tc>
          <w:tcPr>
            <w:tcW w:w="6379" w:type="dxa"/>
            <w:tcBorders>
              <w:top w:val="single" w:sz="4" w:space="0" w:color="000000"/>
              <w:left w:val="single" w:sz="4" w:space="0" w:color="000000"/>
              <w:bottom w:val="single" w:sz="4" w:space="0" w:color="000000"/>
              <w:right w:val="single" w:sz="4" w:space="0" w:color="000000"/>
            </w:tcBorders>
            <w:vAlign w:val="center"/>
          </w:tcPr>
          <w:p w14:paraId="39322D42" w14:textId="77777777" w:rsidR="002F6147" w:rsidRDefault="00000000">
            <w:pPr>
              <w:spacing w:after="0"/>
              <w:ind w:firstLine="0"/>
              <w:rPr>
                <w:lang w:eastAsia="zh-CN"/>
              </w:rPr>
            </w:pPr>
            <w:r>
              <w:rPr>
                <w:sz w:val="21"/>
                <w:lang w:eastAsia="zh-CN"/>
              </w:rPr>
              <w:t xml:space="preserve">2 </w:t>
            </w:r>
            <w:r>
              <w:rPr>
                <w:sz w:val="21"/>
                <w:lang w:eastAsia="zh-CN"/>
              </w:rPr>
              <w:t>年质保期（远程技术支持</w:t>
            </w:r>
            <w:r>
              <w:rPr>
                <w:sz w:val="21"/>
                <w:lang w:eastAsia="zh-CN"/>
              </w:rPr>
              <w:t xml:space="preserve"> + </w:t>
            </w:r>
            <w:r>
              <w:rPr>
                <w:sz w:val="21"/>
                <w:lang w:eastAsia="zh-CN"/>
              </w:rPr>
              <w:t>版本升级</w:t>
            </w:r>
            <w:r>
              <w:rPr>
                <w:sz w:val="21"/>
                <w:lang w:eastAsia="zh-CN"/>
              </w:rPr>
              <w:t xml:space="preserve"> + </w:t>
            </w:r>
            <w:r>
              <w:rPr>
                <w:sz w:val="21"/>
                <w:lang w:eastAsia="zh-CN"/>
              </w:rPr>
              <w:t>紧急现场响应）</w:t>
            </w:r>
          </w:p>
        </w:tc>
        <w:tc>
          <w:tcPr>
            <w:tcW w:w="684" w:type="dxa"/>
            <w:tcBorders>
              <w:top w:val="single" w:sz="4" w:space="0" w:color="000000"/>
              <w:left w:val="single" w:sz="4" w:space="0" w:color="000000"/>
              <w:bottom w:val="single" w:sz="4" w:space="0" w:color="000000"/>
              <w:right w:val="single" w:sz="4" w:space="0" w:color="000000"/>
            </w:tcBorders>
            <w:vAlign w:val="center"/>
          </w:tcPr>
          <w:p w14:paraId="54FF0A27" w14:textId="77777777" w:rsidR="002F6147" w:rsidRDefault="00000000">
            <w:pPr>
              <w:spacing w:after="0"/>
              <w:ind w:firstLine="0"/>
            </w:pPr>
            <w:r>
              <w:rPr>
                <w:sz w:val="21"/>
              </w:rPr>
              <w:t>11</w:t>
            </w:r>
          </w:p>
        </w:tc>
      </w:tr>
      <w:tr w:rsidR="002F6147" w14:paraId="6128388D" w14:textId="77777777" w:rsidTr="008254E6">
        <w:tc>
          <w:tcPr>
            <w:tcW w:w="392" w:type="dxa"/>
            <w:tcBorders>
              <w:top w:val="single" w:sz="4" w:space="0" w:color="000000"/>
              <w:left w:val="single" w:sz="4" w:space="0" w:color="000000"/>
              <w:bottom w:val="single" w:sz="4" w:space="0" w:color="000000"/>
              <w:right w:val="single" w:sz="4" w:space="0" w:color="000000"/>
            </w:tcBorders>
            <w:vAlign w:val="center"/>
          </w:tcPr>
          <w:p w14:paraId="3468DC73" w14:textId="77777777" w:rsidR="002F6147" w:rsidRDefault="00000000">
            <w:pPr>
              <w:spacing w:after="0"/>
              <w:ind w:firstLine="0"/>
              <w:jc w:val="center"/>
            </w:pPr>
            <w:r>
              <w:rPr>
                <w:sz w:val="21"/>
              </w:rPr>
              <w:t>—</w:t>
            </w:r>
          </w:p>
        </w:tc>
        <w:tc>
          <w:tcPr>
            <w:tcW w:w="1559" w:type="dxa"/>
            <w:tcBorders>
              <w:top w:val="single" w:sz="4" w:space="0" w:color="000000"/>
              <w:left w:val="single" w:sz="4" w:space="0" w:color="000000"/>
              <w:bottom w:val="single" w:sz="4" w:space="0" w:color="000000"/>
              <w:right w:val="single" w:sz="4" w:space="0" w:color="000000"/>
            </w:tcBorders>
            <w:vAlign w:val="center"/>
          </w:tcPr>
          <w:p w14:paraId="35DE036A" w14:textId="77777777" w:rsidR="002F6147" w:rsidRDefault="00000000">
            <w:pPr>
              <w:spacing w:after="0"/>
              <w:ind w:firstLine="0"/>
            </w:pPr>
            <w:r>
              <w:rPr>
                <w:sz w:val="21"/>
              </w:rPr>
              <w:t>合计</w:t>
            </w:r>
          </w:p>
        </w:tc>
        <w:tc>
          <w:tcPr>
            <w:tcW w:w="6379" w:type="dxa"/>
            <w:tcBorders>
              <w:top w:val="single" w:sz="4" w:space="0" w:color="000000"/>
              <w:left w:val="single" w:sz="4" w:space="0" w:color="000000"/>
              <w:bottom w:val="single" w:sz="4" w:space="0" w:color="000000"/>
              <w:right w:val="single" w:sz="4" w:space="0" w:color="000000"/>
            </w:tcBorders>
            <w:vAlign w:val="center"/>
          </w:tcPr>
          <w:p w14:paraId="2135D8F8" w14:textId="77777777" w:rsidR="002F6147" w:rsidRDefault="002F6147">
            <w:pPr>
              <w:spacing w:after="0"/>
              <w:ind w:firstLine="0"/>
            </w:pPr>
          </w:p>
        </w:tc>
        <w:tc>
          <w:tcPr>
            <w:tcW w:w="684" w:type="dxa"/>
            <w:tcBorders>
              <w:top w:val="single" w:sz="4" w:space="0" w:color="000000"/>
              <w:left w:val="single" w:sz="4" w:space="0" w:color="000000"/>
              <w:bottom w:val="single" w:sz="4" w:space="0" w:color="000000"/>
              <w:right w:val="single" w:sz="4" w:space="0" w:color="000000"/>
            </w:tcBorders>
            <w:vAlign w:val="center"/>
          </w:tcPr>
          <w:p w14:paraId="29D1654E" w14:textId="77777777" w:rsidR="002F6147" w:rsidRDefault="00000000">
            <w:pPr>
              <w:spacing w:after="0"/>
              <w:ind w:firstLine="0"/>
            </w:pPr>
            <w:r>
              <w:rPr>
                <w:sz w:val="21"/>
              </w:rPr>
              <w:t>220</w:t>
            </w:r>
          </w:p>
        </w:tc>
      </w:tr>
    </w:tbl>
    <w:p w14:paraId="5F0E638B" w14:textId="77777777" w:rsidR="002F6147" w:rsidRDefault="00000000">
      <w:pPr>
        <w:pStyle w:val="31"/>
      </w:pPr>
      <w:r>
        <w:rPr>
          <w:rFonts w:ascii="Times New Roman" w:eastAsia="黑体" w:hAnsi="Times New Roman"/>
        </w:rPr>
        <w:t xml:space="preserve">8.1.1 </w:t>
      </w:r>
      <w:r>
        <w:rPr>
          <w:rFonts w:ascii="Times New Roman" w:eastAsia="黑体" w:hAnsi="Times New Roman"/>
        </w:rPr>
        <w:t>硬件参考配置</w:t>
      </w:r>
    </w:p>
    <w:p w14:paraId="460DC208" w14:textId="77777777" w:rsidR="002F6147" w:rsidRDefault="00000000">
      <w:pPr>
        <w:ind w:firstLine="0"/>
        <w:jc w:val="center"/>
      </w:pPr>
      <w:r>
        <w:rPr>
          <w:b/>
          <w:sz w:val="21"/>
        </w:rPr>
        <w:t>表</w:t>
      </w:r>
      <w:r>
        <w:rPr>
          <w:b/>
          <w:sz w:val="21"/>
        </w:rPr>
        <w:t xml:space="preserve"> 43 </w:t>
      </w:r>
      <w:r>
        <w:rPr>
          <w:b/>
          <w:sz w:val="21"/>
        </w:rPr>
        <w:t>设备</w:t>
      </w:r>
      <w:r>
        <w:rPr>
          <w:b/>
          <w:sz w:val="21"/>
        </w:rPr>
        <w:t xml:space="preserve"> / </w:t>
      </w:r>
      <w:r>
        <w:rPr>
          <w:b/>
          <w:sz w:val="21"/>
        </w:rPr>
        <w:t>数量</w:t>
      </w:r>
      <w:r>
        <w:rPr>
          <w:b/>
          <w:sz w:val="21"/>
        </w:rPr>
        <w:t xml:space="preserve"> / </w:t>
      </w:r>
      <w:r>
        <w:rPr>
          <w:b/>
          <w:sz w:val="21"/>
        </w:rPr>
        <w:t>参考配置</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5"/>
        <w:gridCol w:w="1105"/>
        <w:gridCol w:w="4401"/>
        <w:gridCol w:w="2403"/>
      </w:tblGrid>
      <w:tr w:rsidR="002F6147" w14:paraId="44DE26A9" w14:textId="77777777">
        <w:trPr>
          <w:tblHeader/>
        </w:trPr>
        <w:tc>
          <w:tcPr>
            <w:tcW w:w="1105" w:type="dxa"/>
            <w:tcBorders>
              <w:top w:val="single" w:sz="4" w:space="0" w:color="000000"/>
              <w:left w:val="single" w:sz="4" w:space="0" w:color="000000"/>
              <w:bottom w:val="single" w:sz="4" w:space="0" w:color="000000"/>
              <w:right w:val="single" w:sz="4" w:space="0" w:color="000000"/>
            </w:tcBorders>
            <w:vAlign w:val="center"/>
          </w:tcPr>
          <w:p w14:paraId="18D99463" w14:textId="77777777" w:rsidR="002F6147" w:rsidRDefault="00000000">
            <w:pPr>
              <w:spacing w:after="0"/>
              <w:ind w:firstLine="0"/>
              <w:jc w:val="center"/>
            </w:pPr>
            <w:r>
              <w:rPr>
                <w:rFonts w:eastAsia="黑体"/>
                <w:b/>
                <w:sz w:val="21"/>
              </w:rPr>
              <w:t>设备</w:t>
            </w:r>
          </w:p>
        </w:tc>
        <w:tc>
          <w:tcPr>
            <w:tcW w:w="1105" w:type="dxa"/>
            <w:tcBorders>
              <w:top w:val="single" w:sz="4" w:space="0" w:color="000000"/>
              <w:left w:val="single" w:sz="4" w:space="0" w:color="000000"/>
              <w:bottom w:val="single" w:sz="4" w:space="0" w:color="000000"/>
              <w:right w:val="single" w:sz="4" w:space="0" w:color="000000"/>
            </w:tcBorders>
            <w:vAlign w:val="center"/>
          </w:tcPr>
          <w:p w14:paraId="6E1E4785" w14:textId="77777777" w:rsidR="002F6147" w:rsidRDefault="00000000">
            <w:pPr>
              <w:spacing w:after="0"/>
              <w:ind w:firstLine="0"/>
              <w:jc w:val="center"/>
            </w:pPr>
            <w:r>
              <w:rPr>
                <w:rFonts w:eastAsia="黑体"/>
                <w:b/>
                <w:sz w:val="21"/>
              </w:rPr>
              <w:t>数量</w:t>
            </w:r>
          </w:p>
        </w:tc>
        <w:tc>
          <w:tcPr>
            <w:tcW w:w="4402" w:type="dxa"/>
            <w:tcBorders>
              <w:top w:val="single" w:sz="4" w:space="0" w:color="000000"/>
              <w:left w:val="single" w:sz="4" w:space="0" w:color="000000"/>
              <w:bottom w:val="single" w:sz="4" w:space="0" w:color="000000"/>
              <w:right w:val="single" w:sz="4" w:space="0" w:color="000000"/>
            </w:tcBorders>
            <w:vAlign w:val="center"/>
          </w:tcPr>
          <w:p w14:paraId="1AAAA3F1" w14:textId="77777777" w:rsidR="002F6147" w:rsidRDefault="00000000">
            <w:pPr>
              <w:spacing w:after="0"/>
              <w:ind w:firstLine="0"/>
              <w:jc w:val="center"/>
            </w:pPr>
            <w:r>
              <w:rPr>
                <w:rFonts w:eastAsia="黑体"/>
                <w:b/>
                <w:sz w:val="21"/>
              </w:rPr>
              <w:t>参考配置</w:t>
            </w:r>
          </w:p>
        </w:tc>
        <w:tc>
          <w:tcPr>
            <w:tcW w:w="2403" w:type="dxa"/>
            <w:tcBorders>
              <w:top w:val="single" w:sz="4" w:space="0" w:color="000000"/>
              <w:left w:val="single" w:sz="4" w:space="0" w:color="000000"/>
              <w:bottom w:val="single" w:sz="4" w:space="0" w:color="000000"/>
              <w:right w:val="single" w:sz="4" w:space="0" w:color="000000"/>
            </w:tcBorders>
            <w:vAlign w:val="center"/>
          </w:tcPr>
          <w:p w14:paraId="1F601A50" w14:textId="77777777" w:rsidR="002F6147" w:rsidRDefault="00000000">
            <w:pPr>
              <w:spacing w:after="0"/>
              <w:ind w:firstLine="0"/>
              <w:jc w:val="center"/>
            </w:pPr>
            <w:r>
              <w:rPr>
                <w:rFonts w:eastAsia="黑体"/>
                <w:b/>
                <w:sz w:val="21"/>
              </w:rPr>
              <w:t>用途</w:t>
            </w:r>
          </w:p>
        </w:tc>
      </w:tr>
      <w:tr w:rsidR="002F6147" w14:paraId="5223A69E"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197DF2B2" w14:textId="77777777" w:rsidR="002F6147" w:rsidRDefault="00000000">
            <w:pPr>
              <w:spacing w:after="0"/>
              <w:ind w:firstLine="0"/>
              <w:jc w:val="center"/>
            </w:pPr>
            <w:r>
              <w:rPr>
                <w:sz w:val="21"/>
              </w:rPr>
              <w:t xml:space="preserve">GPU </w:t>
            </w:r>
            <w:r>
              <w:rPr>
                <w:sz w:val="21"/>
              </w:rPr>
              <w:t>推理服务器</w:t>
            </w:r>
          </w:p>
        </w:tc>
        <w:tc>
          <w:tcPr>
            <w:tcW w:w="1105" w:type="dxa"/>
            <w:tcBorders>
              <w:top w:val="single" w:sz="4" w:space="0" w:color="000000"/>
              <w:left w:val="single" w:sz="4" w:space="0" w:color="000000"/>
              <w:bottom w:val="single" w:sz="4" w:space="0" w:color="000000"/>
              <w:right w:val="single" w:sz="4" w:space="0" w:color="000000"/>
            </w:tcBorders>
            <w:vAlign w:val="center"/>
          </w:tcPr>
          <w:p w14:paraId="0FD44D37" w14:textId="77777777" w:rsidR="002F6147" w:rsidRDefault="00000000">
            <w:pPr>
              <w:spacing w:after="0"/>
              <w:ind w:firstLine="0"/>
            </w:pPr>
            <w:r>
              <w:rPr>
                <w:sz w:val="21"/>
              </w:rPr>
              <w:t>2</w:t>
            </w:r>
          </w:p>
        </w:tc>
        <w:tc>
          <w:tcPr>
            <w:tcW w:w="4402" w:type="dxa"/>
            <w:tcBorders>
              <w:top w:val="single" w:sz="4" w:space="0" w:color="000000"/>
              <w:left w:val="single" w:sz="4" w:space="0" w:color="000000"/>
              <w:bottom w:val="single" w:sz="4" w:space="0" w:color="000000"/>
              <w:right w:val="single" w:sz="4" w:space="0" w:color="000000"/>
            </w:tcBorders>
            <w:vAlign w:val="center"/>
          </w:tcPr>
          <w:p w14:paraId="5EA2F372" w14:textId="77777777" w:rsidR="002F6147" w:rsidRDefault="00000000">
            <w:pPr>
              <w:spacing w:after="0"/>
              <w:ind w:firstLine="0"/>
            </w:pPr>
            <w:r>
              <w:rPr>
                <w:sz w:val="21"/>
              </w:rPr>
              <w:t>双路</w:t>
            </w:r>
            <w:r>
              <w:rPr>
                <w:sz w:val="21"/>
              </w:rPr>
              <w:t xml:space="preserve"> CPU ≥32 </w:t>
            </w:r>
            <w:r>
              <w:rPr>
                <w:sz w:val="21"/>
              </w:rPr>
              <w:t>核，</w:t>
            </w:r>
            <w:r>
              <w:rPr>
                <w:sz w:val="21"/>
              </w:rPr>
              <w:t>≥256GB RAM</w:t>
            </w:r>
            <w:r>
              <w:rPr>
                <w:sz w:val="21"/>
              </w:rPr>
              <w:t>，</w:t>
            </w:r>
            <w:r>
              <w:rPr>
                <w:sz w:val="21"/>
              </w:rPr>
              <w:t>NVIDIA RTX A6000 Ada ×1</w:t>
            </w:r>
            <w:r>
              <w:rPr>
                <w:sz w:val="21"/>
              </w:rPr>
              <w:t>（</w:t>
            </w:r>
            <w:r>
              <w:rPr>
                <w:sz w:val="21"/>
              </w:rPr>
              <w:t>48GB</w:t>
            </w:r>
            <w:r>
              <w:rPr>
                <w:sz w:val="21"/>
              </w:rPr>
              <w:t>），</w:t>
            </w:r>
            <w:r>
              <w:rPr>
                <w:sz w:val="21"/>
              </w:rPr>
              <w:t>≥4TB NVMe</w:t>
            </w:r>
          </w:p>
        </w:tc>
        <w:tc>
          <w:tcPr>
            <w:tcW w:w="2403" w:type="dxa"/>
            <w:tcBorders>
              <w:top w:val="single" w:sz="4" w:space="0" w:color="000000"/>
              <w:left w:val="single" w:sz="4" w:space="0" w:color="000000"/>
              <w:bottom w:val="single" w:sz="4" w:space="0" w:color="000000"/>
              <w:right w:val="single" w:sz="4" w:space="0" w:color="000000"/>
            </w:tcBorders>
            <w:vAlign w:val="center"/>
          </w:tcPr>
          <w:p w14:paraId="2C624CA8" w14:textId="77777777" w:rsidR="002F6147" w:rsidRDefault="00000000">
            <w:pPr>
              <w:spacing w:after="0"/>
              <w:ind w:firstLine="0"/>
              <w:rPr>
                <w:lang w:eastAsia="zh-CN"/>
              </w:rPr>
            </w:pPr>
            <w:r>
              <w:rPr>
                <w:sz w:val="21"/>
                <w:lang w:eastAsia="zh-CN"/>
              </w:rPr>
              <w:t>场站</w:t>
            </w:r>
            <w:r>
              <w:rPr>
                <w:sz w:val="21"/>
                <w:lang w:eastAsia="zh-CN"/>
              </w:rPr>
              <w:t xml:space="preserve"> II </w:t>
            </w:r>
            <w:r>
              <w:rPr>
                <w:sz w:val="21"/>
                <w:lang w:eastAsia="zh-CN"/>
              </w:rPr>
              <w:t>区</w:t>
            </w:r>
            <w:r>
              <w:rPr>
                <w:sz w:val="21"/>
                <w:lang w:eastAsia="zh-CN"/>
              </w:rPr>
              <w:t xml:space="preserve"> CV </w:t>
            </w:r>
            <w:r>
              <w:rPr>
                <w:sz w:val="21"/>
                <w:lang w:eastAsia="zh-CN"/>
              </w:rPr>
              <w:t>推理（烟火</w:t>
            </w:r>
            <w:r>
              <w:rPr>
                <w:sz w:val="21"/>
                <w:lang w:eastAsia="zh-CN"/>
              </w:rPr>
              <w:t>/</w:t>
            </w:r>
            <w:r>
              <w:rPr>
                <w:sz w:val="21"/>
                <w:lang w:eastAsia="zh-CN"/>
              </w:rPr>
              <w:t>通道</w:t>
            </w:r>
            <w:r>
              <w:rPr>
                <w:sz w:val="21"/>
                <w:lang w:eastAsia="zh-CN"/>
              </w:rPr>
              <w:t>/</w:t>
            </w:r>
            <w:r>
              <w:rPr>
                <w:sz w:val="21"/>
                <w:lang w:eastAsia="zh-CN"/>
              </w:rPr>
              <w:t>行为识别）</w:t>
            </w:r>
          </w:p>
        </w:tc>
      </w:tr>
      <w:tr w:rsidR="002F6147" w14:paraId="0A8092C8"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3CBBD038" w14:textId="77777777" w:rsidR="002F6147" w:rsidRDefault="00000000">
            <w:pPr>
              <w:spacing w:after="0"/>
              <w:ind w:firstLine="0"/>
              <w:jc w:val="center"/>
            </w:pPr>
            <w:r>
              <w:rPr>
                <w:sz w:val="21"/>
              </w:rPr>
              <w:t>应用服务器</w:t>
            </w:r>
          </w:p>
        </w:tc>
        <w:tc>
          <w:tcPr>
            <w:tcW w:w="1105" w:type="dxa"/>
            <w:tcBorders>
              <w:top w:val="single" w:sz="4" w:space="0" w:color="000000"/>
              <w:left w:val="single" w:sz="4" w:space="0" w:color="000000"/>
              <w:bottom w:val="single" w:sz="4" w:space="0" w:color="000000"/>
              <w:right w:val="single" w:sz="4" w:space="0" w:color="000000"/>
            </w:tcBorders>
            <w:vAlign w:val="center"/>
          </w:tcPr>
          <w:p w14:paraId="0C2FBF80" w14:textId="77777777" w:rsidR="002F6147" w:rsidRDefault="00000000">
            <w:pPr>
              <w:spacing w:after="0"/>
              <w:ind w:firstLine="0"/>
            </w:pPr>
            <w:r>
              <w:rPr>
                <w:sz w:val="21"/>
              </w:rPr>
              <w:t>2</w:t>
            </w:r>
          </w:p>
        </w:tc>
        <w:tc>
          <w:tcPr>
            <w:tcW w:w="4402" w:type="dxa"/>
            <w:tcBorders>
              <w:top w:val="single" w:sz="4" w:space="0" w:color="000000"/>
              <w:left w:val="single" w:sz="4" w:space="0" w:color="000000"/>
              <w:bottom w:val="single" w:sz="4" w:space="0" w:color="000000"/>
              <w:right w:val="single" w:sz="4" w:space="0" w:color="000000"/>
            </w:tcBorders>
            <w:vAlign w:val="center"/>
          </w:tcPr>
          <w:p w14:paraId="1ED24C19" w14:textId="77777777" w:rsidR="002F6147" w:rsidRDefault="00000000">
            <w:pPr>
              <w:spacing w:after="0"/>
              <w:ind w:firstLine="0"/>
            </w:pPr>
            <w:r>
              <w:rPr>
                <w:sz w:val="21"/>
              </w:rPr>
              <w:t>双路</w:t>
            </w:r>
            <w:r>
              <w:rPr>
                <w:sz w:val="21"/>
              </w:rPr>
              <w:t xml:space="preserve"> CPU ≥32 </w:t>
            </w:r>
            <w:r>
              <w:rPr>
                <w:sz w:val="21"/>
              </w:rPr>
              <w:t>核，</w:t>
            </w:r>
            <w:r>
              <w:rPr>
                <w:sz w:val="21"/>
              </w:rPr>
              <w:t>≥256GB RAM</w:t>
            </w:r>
            <w:r>
              <w:rPr>
                <w:sz w:val="21"/>
              </w:rPr>
              <w:t>，</w:t>
            </w:r>
            <w:r>
              <w:rPr>
                <w:sz w:val="21"/>
              </w:rPr>
              <w:t>≥2×3.84TB NVMe SSD</w:t>
            </w:r>
          </w:p>
        </w:tc>
        <w:tc>
          <w:tcPr>
            <w:tcW w:w="2403" w:type="dxa"/>
            <w:tcBorders>
              <w:top w:val="single" w:sz="4" w:space="0" w:color="000000"/>
              <w:left w:val="single" w:sz="4" w:space="0" w:color="000000"/>
              <w:bottom w:val="single" w:sz="4" w:space="0" w:color="000000"/>
              <w:right w:val="single" w:sz="4" w:space="0" w:color="000000"/>
            </w:tcBorders>
            <w:vAlign w:val="center"/>
          </w:tcPr>
          <w:p w14:paraId="04BE1036" w14:textId="77777777" w:rsidR="002F6147" w:rsidRDefault="00000000">
            <w:pPr>
              <w:spacing w:after="0"/>
              <w:ind w:firstLine="0"/>
            </w:pPr>
            <w:r>
              <w:rPr>
                <w:sz w:val="21"/>
              </w:rPr>
              <w:t xml:space="preserve">Kafka Broker + </w:t>
            </w:r>
            <w:r>
              <w:rPr>
                <w:sz w:val="21"/>
              </w:rPr>
              <w:t>业务微服务</w:t>
            </w:r>
          </w:p>
        </w:tc>
      </w:tr>
      <w:tr w:rsidR="002F6147" w14:paraId="2801F3D3"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018BA7C0" w14:textId="77777777" w:rsidR="002F6147" w:rsidRDefault="00000000">
            <w:pPr>
              <w:spacing w:after="0"/>
              <w:ind w:firstLine="0"/>
              <w:jc w:val="center"/>
            </w:pPr>
            <w:r>
              <w:rPr>
                <w:sz w:val="21"/>
              </w:rPr>
              <w:t>交换机</w:t>
            </w:r>
          </w:p>
        </w:tc>
        <w:tc>
          <w:tcPr>
            <w:tcW w:w="1105" w:type="dxa"/>
            <w:tcBorders>
              <w:top w:val="single" w:sz="4" w:space="0" w:color="000000"/>
              <w:left w:val="single" w:sz="4" w:space="0" w:color="000000"/>
              <w:bottom w:val="single" w:sz="4" w:space="0" w:color="000000"/>
              <w:right w:val="single" w:sz="4" w:space="0" w:color="000000"/>
            </w:tcBorders>
            <w:vAlign w:val="center"/>
          </w:tcPr>
          <w:p w14:paraId="65AF20DA" w14:textId="77777777" w:rsidR="002F6147" w:rsidRDefault="00000000">
            <w:pPr>
              <w:spacing w:after="0"/>
              <w:ind w:firstLine="0"/>
            </w:pPr>
            <w:r>
              <w:rPr>
                <w:sz w:val="21"/>
              </w:rPr>
              <w:t>1</w:t>
            </w:r>
          </w:p>
        </w:tc>
        <w:tc>
          <w:tcPr>
            <w:tcW w:w="4402" w:type="dxa"/>
            <w:tcBorders>
              <w:top w:val="single" w:sz="4" w:space="0" w:color="000000"/>
              <w:left w:val="single" w:sz="4" w:space="0" w:color="000000"/>
              <w:bottom w:val="single" w:sz="4" w:space="0" w:color="000000"/>
              <w:right w:val="single" w:sz="4" w:space="0" w:color="000000"/>
            </w:tcBorders>
            <w:vAlign w:val="center"/>
          </w:tcPr>
          <w:p w14:paraId="0A8C3C91" w14:textId="77777777" w:rsidR="002F6147" w:rsidRDefault="00000000">
            <w:pPr>
              <w:spacing w:after="0"/>
              <w:ind w:firstLine="0"/>
            </w:pPr>
            <w:r>
              <w:rPr>
                <w:sz w:val="21"/>
              </w:rPr>
              <w:t>三层网管，</w:t>
            </w:r>
            <w:r>
              <w:rPr>
                <w:sz w:val="21"/>
              </w:rPr>
              <w:t xml:space="preserve">≥24 </w:t>
            </w:r>
            <w:r>
              <w:rPr>
                <w:sz w:val="21"/>
              </w:rPr>
              <w:t>口千兆</w:t>
            </w:r>
            <w:r>
              <w:rPr>
                <w:sz w:val="21"/>
              </w:rPr>
              <w:t xml:space="preserve"> + ≥4 </w:t>
            </w:r>
            <w:r>
              <w:rPr>
                <w:sz w:val="21"/>
              </w:rPr>
              <w:t>口万兆</w:t>
            </w:r>
            <w:r>
              <w:rPr>
                <w:sz w:val="21"/>
              </w:rPr>
              <w:t xml:space="preserve"> SFP+</w:t>
            </w:r>
          </w:p>
        </w:tc>
        <w:tc>
          <w:tcPr>
            <w:tcW w:w="2403" w:type="dxa"/>
            <w:tcBorders>
              <w:top w:val="single" w:sz="4" w:space="0" w:color="000000"/>
              <w:left w:val="single" w:sz="4" w:space="0" w:color="000000"/>
              <w:bottom w:val="single" w:sz="4" w:space="0" w:color="000000"/>
              <w:right w:val="single" w:sz="4" w:space="0" w:color="000000"/>
            </w:tcBorders>
            <w:vAlign w:val="center"/>
          </w:tcPr>
          <w:p w14:paraId="40FC3ECC" w14:textId="77777777" w:rsidR="002F6147" w:rsidRDefault="00000000">
            <w:pPr>
              <w:spacing w:after="0"/>
              <w:ind w:firstLine="0"/>
            </w:pPr>
            <w:r>
              <w:rPr>
                <w:sz w:val="21"/>
              </w:rPr>
              <w:t>场站内网</w:t>
            </w:r>
          </w:p>
        </w:tc>
      </w:tr>
      <w:tr w:rsidR="002F6147" w14:paraId="698AC369"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6DF3A5B7" w14:textId="77777777" w:rsidR="002F6147" w:rsidRDefault="00000000">
            <w:pPr>
              <w:spacing w:after="0"/>
              <w:ind w:firstLine="0"/>
              <w:jc w:val="center"/>
            </w:pPr>
            <w:r>
              <w:rPr>
                <w:sz w:val="21"/>
              </w:rPr>
              <w:t>正向隔离装置</w:t>
            </w:r>
          </w:p>
        </w:tc>
        <w:tc>
          <w:tcPr>
            <w:tcW w:w="1105" w:type="dxa"/>
            <w:tcBorders>
              <w:top w:val="single" w:sz="4" w:space="0" w:color="000000"/>
              <w:left w:val="single" w:sz="4" w:space="0" w:color="000000"/>
              <w:bottom w:val="single" w:sz="4" w:space="0" w:color="000000"/>
              <w:right w:val="single" w:sz="4" w:space="0" w:color="000000"/>
            </w:tcBorders>
            <w:vAlign w:val="center"/>
          </w:tcPr>
          <w:p w14:paraId="372942EF" w14:textId="77777777" w:rsidR="002F6147" w:rsidRDefault="00000000">
            <w:pPr>
              <w:spacing w:after="0"/>
              <w:ind w:firstLine="0"/>
            </w:pPr>
            <w:r>
              <w:rPr>
                <w:sz w:val="21"/>
              </w:rPr>
              <w:t>1</w:t>
            </w:r>
          </w:p>
        </w:tc>
        <w:tc>
          <w:tcPr>
            <w:tcW w:w="4402" w:type="dxa"/>
            <w:tcBorders>
              <w:top w:val="single" w:sz="4" w:space="0" w:color="000000"/>
              <w:left w:val="single" w:sz="4" w:space="0" w:color="000000"/>
              <w:bottom w:val="single" w:sz="4" w:space="0" w:color="000000"/>
              <w:right w:val="single" w:sz="4" w:space="0" w:color="000000"/>
            </w:tcBorders>
            <w:vAlign w:val="center"/>
          </w:tcPr>
          <w:p w14:paraId="44F9A291" w14:textId="77777777" w:rsidR="002F6147" w:rsidRDefault="00000000">
            <w:pPr>
              <w:spacing w:after="0"/>
              <w:ind w:firstLine="0"/>
              <w:rPr>
                <w:lang w:eastAsia="zh-CN"/>
              </w:rPr>
            </w:pPr>
            <w:r>
              <w:rPr>
                <w:sz w:val="21"/>
                <w:lang w:eastAsia="zh-CN"/>
              </w:rPr>
              <w:t>电力专用，</w:t>
            </w:r>
            <w:r>
              <w:rPr>
                <w:sz w:val="21"/>
                <w:lang w:eastAsia="zh-CN"/>
              </w:rPr>
              <w:t xml:space="preserve">I↔II </w:t>
            </w:r>
            <w:r>
              <w:rPr>
                <w:sz w:val="21"/>
                <w:lang w:eastAsia="zh-CN"/>
              </w:rPr>
              <w:t>区物理单向隔离</w:t>
            </w:r>
          </w:p>
        </w:tc>
        <w:tc>
          <w:tcPr>
            <w:tcW w:w="2403" w:type="dxa"/>
            <w:tcBorders>
              <w:top w:val="single" w:sz="4" w:space="0" w:color="000000"/>
              <w:left w:val="single" w:sz="4" w:space="0" w:color="000000"/>
              <w:bottom w:val="single" w:sz="4" w:space="0" w:color="000000"/>
              <w:right w:val="single" w:sz="4" w:space="0" w:color="000000"/>
            </w:tcBorders>
            <w:vAlign w:val="center"/>
          </w:tcPr>
          <w:p w14:paraId="37DE630D" w14:textId="77777777" w:rsidR="002F6147" w:rsidRDefault="00000000">
            <w:pPr>
              <w:spacing w:after="0"/>
              <w:ind w:firstLine="0"/>
            </w:pPr>
            <w:r>
              <w:rPr>
                <w:sz w:val="21"/>
              </w:rPr>
              <w:t>安全分区合规</w:t>
            </w:r>
          </w:p>
        </w:tc>
      </w:tr>
      <w:tr w:rsidR="002F6147" w14:paraId="65845281"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0B777D3F" w14:textId="77777777" w:rsidR="002F6147" w:rsidRDefault="00000000">
            <w:pPr>
              <w:spacing w:after="0"/>
              <w:ind w:firstLine="0"/>
              <w:jc w:val="center"/>
            </w:pPr>
            <w:r>
              <w:rPr>
                <w:sz w:val="21"/>
              </w:rPr>
              <w:t>防火墙</w:t>
            </w:r>
          </w:p>
        </w:tc>
        <w:tc>
          <w:tcPr>
            <w:tcW w:w="1105" w:type="dxa"/>
            <w:tcBorders>
              <w:top w:val="single" w:sz="4" w:space="0" w:color="000000"/>
              <w:left w:val="single" w:sz="4" w:space="0" w:color="000000"/>
              <w:bottom w:val="single" w:sz="4" w:space="0" w:color="000000"/>
              <w:right w:val="single" w:sz="4" w:space="0" w:color="000000"/>
            </w:tcBorders>
            <w:vAlign w:val="center"/>
          </w:tcPr>
          <w:p w14:paraId="020C9529" w14:textId="77777777" w:rsidR="002F6147" w:rsidRDefault="00000000">
            <w:pPr>
              <w:spacing w:after="0"/>
              <w:ind w:firstLine="0"/>
            </w:pPr>
            <w:r>
              <w:rPr>
                <w:sz w:val="21"/>
              </w:rPr>
              <w:t>1</w:t>
            </w:r>
          </w:p>
        </w:tc>
        <w:tc>
          <w:tcPr>
            <w:tcW w:w="4402" w:type="dxa"/>
            <w:tcBorders>
              <w:top w:val="single" w:sz="4" w:space="0" w:color="000000"/>
              <w:left w:val="single" w:sz="4" w:space="0" w:color="000000"/>
              <w:bottom w:val="single" w:sz="4" w:space="0" w:color="000000"/>
              <w:right w:val="single" w:sz="4" w:space="0" w:color="000000"/>
            </w:tcBorders>
            <w:vAlign w:val="center"/>
          </w:tcPr>
          <w:p w14:paraId="37C2ED02" w14:textId="77777777" w:rsidR="002F6147" w:rsidRDefault="00000000">
            <w:pPr>
              <w:spacing w:after="0"/>
              <w:ind w:firstLine="0"/>
            </w:pPr>
            <w:r>
              <w:rPr>
                <w:sz w:val="21"/>
              </w:rPr>
              <w:t>NGFW</w:t>
            </w:r>
            <w:r>
              <w:rPr>
                <w:sz w:val="21"/>
              </w:rPr>
              <w:t>，吞吐量</w:t>
            </w:r>
            <w:r>
              <w:rPr>
                <w:sz w:val="21"/>
              </w:rPr>
              <w:t xml:space="preserve"> ≥1Gbps</w:t>
            </w:r>
          </w:p>
        </w:tc>
        <w:tc>
          <w:tcPr>
            <w:tcW w:w="2403" w:type="dxa"/>
            <w:tcBorders>
              <w:top w:val="single" w:sz="4" w:space="0" w:color="000000"/>
              <w:left w:val="single" w:sz="4" w:space="0" w:color="000000"/>
              <w:bottom w:val="single" w:sz="4" w:space="0" w:color="000000"/>
              <w:right w:val="single" w:sz="4" w:space="0" w:color="000000"/>
            </w:tcBorders>
            <w:vAlign w:val="center"/>
          </w:tcPr>
          <w:p w14:paraId="4C0B3886" w14:textId="77777777" w:rsidR="002F6147" w:rsidRDefault="00000000">
            <w:pPr>
              <w:spacing w:after="0"/>
              <w:ind w:firstLine="0"/>
              <w:rPr>
                <w:lang w:eastAsia="zh-CN"/>
              </w:rPr>
            </w:pPr>
            <w:r>
              <w:rPr>
                <w:sz w:val="21"/>
                <w:lang w:eastAsia="zh-CN"/>
              </w:rPr>
              <w:t xml:space="preserve">II↔III </w:t>
            </w:r>
            <w:r>
              <w:rPr>
                <w:sz w:val="21"/>
                <w:lang w:eastAsia="zh-CN"/>
              </w:rPr>
              <w:t>区逻辑隔离</w:t>
            </w:r>
          </w:p>
        </w:tc>
      </w:tr>
      <w:tr w:rsidR="002F6147" w14:paraId="6FEABB29" w14:textId="77777777">
        <w:tc>
          <w:tcPr>
            <w:tcW w:w="1105" w:type="dxa"/>
            <w:tcBorders>
              <w:top w:val="single" w:sz="4" w:space="0" w:color="000000"/>
              <w:left w:val="single" w:sz="4" w:space="0" w:color="000000"/>
              <w:bottom w:val="single" w:sz="4" w:space="0" w:color="000000"/>
              <w:right w:val="single" w:sz="4" w:space="0" w:color="000000"/>
            </w:tcBorders>
            <w:vAlign w:val="center"/>
          </w:tcPr>
          <w:p w14:paraId="205E194C" w14:textId="77777777" w:rsidR="002F6147" w:rsidRDefault="00000000">
            <w:pPr>
              <w:spacing w:after="0"/>
              <w:ind w:firstLine="0"/>
              <w:jc w:val="center"/>
            </w:pPr>
            <w:r>
              <w:rPr>
                <w:sz w:val="21"/>
              </w:rPr>
              <w:t>纵向加密认证装置</w:t>
            </w:r>
          </w:p>
        </w:tc>
        <w:tc>
          <w:tcPr>
            <w:tcW w:w="1105" w:type="dxa"/>
            <w:tcBorders>
              <w:top w:val="single" w:sz="4" w:space="0" w:color="000000"/>
              <w:left w:val="single" w:sz="4" w:space="0" w:color="000000"/>
              <w:bottom w:val="single" w:sz="4" w:space="0" w:color="000000"/>
              <w:right w:val="single" w:sz="4" w:space="0" w:color="000000"/>
            </w:tcBorders>
            <w:vAlign w:val="center"/>
          </w:tcPr>
          <w:p w14:paraId="54FD4ACE" w14:textId="77777777" w:rsidR="002F6147" w:rsidRDefault="00000000">
            <w:pPr>
              <w:spacing w:after="0"/>
              <w:ind w:firstLine="0"/>
            </w:pPr>
            <w:r>
              <w:rPr>
                <w:sz w:val="21"/>
              </w:rPr>
              <w:t>1</w:t>
            </w:r>
          </w:p>
        </w:tc>
        <w:tc>
          <w:tcPr>
            <w:tcW w:w="4402" w:type="dxa"/>
            <w:tcBorders>
              <w:top w:val="single" w:sz="4" w:space="0" w:color="000000"/>
              <w:left w:val="single" w:sz="4" w:space="0" w:color="000000"/>
              <w:bottom w:val="single" w:sz="4" w:space="0" w:color="000000"/>
              <w:right w:val="single" w:sz="4" w:space="0" w:color="000000"/>
            </w:tcBorders>
            <w:vAlign w:val="center"/>
          </w:tcPr>
          <w:p w14:paraId="142BA4A5" w14:textId="77777777" w:rsidR="002F6147" w:rsidRDefault="00000000">
            <w:pPr>
              <w:spacing w:after="0"/>
              <w:ind w:firstLine="0"/>
              <w:rPr>
                <w:lang w:eastAsia="zh-CN"/>
              </w:rPr>
            </w:pPr>
            <w:r>
              <w:rPr>
                <w:sz w:val="21"/>
                <w:lang w:eastAsia="zh-CN"/>
              </w:rPr>
              <w:t>电力专用，场站</w:t>
            </w:r>
            <w:r>
              <w:rPr>
                <w:sz w:val="21"/>
                <w:lang w:eastAsia="zh-CN"/>
              </w:rPr>
              <w:t>-</w:t>
            </w:r>
            <w:r>
              <w:rPr>
                <w:sz w:val="21"/>
                <w:lang w:eastAsia="zh-CN"/>
              </w:rPr>
              <w:t>中心云通信链路纵向加密</w:t>
            </w:r>
          </w:p>
        </w:tc>
        <w:tc>
          <w:tcPr>
            <w:tcW w:w="2403" w:type="dxa"/>
            <w:tcBorders>
              <w:top w:val="single" w:sz="4" w:space="0" w:color="000000"/>
              <w:left w:val="single" w:sz="4" w:space="0" w:color="000000"/>
              <w:bottom w:val="single" w:sz="4" w:space="0" w:color="000000"/>
              <w:right w:val="single" w:sz="4" w:space="0" w:color="000000"/>
            </w:tcBorders>
            <w:vAlign w:val="center"/>
          </w:tcPr>
          <w:p w14:paraId="6957FF51" w14:textId="77777777" w:rsidR="002F6147" w:rsidRDefault="00000000">
            <w:pPr>
              <w:spacing w:after="0"/>
              <w:ind w:firstLine="0"/>
              <w:rPr>
                <w:lang w:eastAsia="zh-CN"/>
              </w:rPr>
            </w:pPr>
            <w:r>
              <w:rPr>
                <w:sz w:val="21"/>
                <w:lang w:eastAsia="zh-CN"/>
              </w:rPr>
              <w:t>纵向安全防护（电监会</w:t>
            </w:r>
            <w:r>
              <w:rPr>
                <w:sz w:val="21"/>
                <w:lang w:eastAsia="zh-CN"/>
              </w:rPr>
              <w:t xml:space="preserve"> 5 </w:t>
            </w:r>
            <w:r>
              <w:rPr>
                <w:sz w:val="21"/>
                <w:lang w:eastAsia="zh-CN"/>
              </w:rPr>
              <w:t>号令要求）</w:t>
            </w:r>
          </w:p>
        </w:tc>
      </w:tr>
    </w:tbl>
    <w:p w14:paraId="1B1B13F3" w14:textId="77777777" w:rsidR="002F6147" w:rsidRDefault="00000000">
      <w:pPr>
        <w:jc w:val="both"/>
        <w:rPr>
          <w:lang w:eastAsia="zh-CN"/>
        </w:rPr>
      </w:pPr>
      <w:r>
        <w:rPr>
          <w:b/>
          <w:lang w:eastAsia="zh-CN"/>
        </w:rPr>
        <w:t>报价说明</w:t>
      </w:r>
      <w:r>
        <w:rPr>
          <w:lang w:eastAsia="zh-CN"/>
        </w:rPr>
        <w:t>：</w:t>
      </w:r>
    </w:p>
    <w:p w14:paraId="78D91516" w14:textId="77777777" w:rsidR="002F6147" w:rsidRDefault="00000000">
      <w:pPr>
        <w:ind w:left="480" w:firstLine="0"/>
        <w:jc w:val="both"/>
        <w:rPr>
          <w:lang w:eastAsia="zh-CN"/>
        </w:rPr>
      </w:pPr>
      <w:r>
        <w:rPr>
          <w:lang w:eastAsia="zh-CN"/>
        </w:rPr>
        <w:t>以上报价不含仿真验证管理系统（</w:t>
      </w:r>
      <w:r>
        <w:rPr>
          <w:lang w:eastAsia="zh-CN"/>
        </w:rPr>
        <w:t>F6</w:t>
      </w:r>
      <w:r>
        <w:rPr>
          <w:lang w:eastAsia="zh-CN"/>
        </w:rPr>
        <w:t>，独立子系统，</w:t>
      </w:r>
      <w:r>
        <w:rPr>
          <w:lang w:eastAsia="zh-CN"/>
        </w:rPr>
        <w:t xml:space="preserve">16 </w:t>
      </w:r>
      <w:r>
        <w:rPr>
          <w:lang w:eastAsia="zh-CN"/>
        </w:rPr>
        <w:t>项功能全部不在本期范围）</w:t>
      </w:r>
    </w:p>
    <w:p w14:paraId="3B0AD598" w14:textId="77777777" w:rsidR="002F6147" w:rsidRDefault="00000000">
      <w:pPr>
        <w:ind w:left="480" w:firstLine="0"/>
        <w:jc w:val="both"/>
        <w:rPr>
          <w:lang w:eastAsia="zh-CN"/>
        </w:rPr>
      </w:pPr>
      <w:r>
        <w:rPr>
          <w:lang w:eastAsia="zh-CN"/>
        </w:rPr>
        <w:t>软件平台（报价项</w:t>
      </w:r>
      <w:r>
        <w:rPr>
          <w:lang w:eastAsia="zh-CN"/>
        </w:rPr>
        <w:t xml:space="preserve"> 1</w:t>
      </w:r>
      <w:r>
        <w:rPr>
          <w:lang w:eastAsia="zh-CN"/>
        </w:rPr>
        <w:t>）为单场站永久许可，不限用户数，涵盖</w:t>
      </w:r>
      <w:r>
        <w:rPr>
          <w:lang w:eastAsia="zh-CN"/>
        </w:rPr>
        <w:t xml:space="preserve"> USDF </w:t>
      </w:r>
      <w:r>
        <w:rPr>
          <w:lang w:eastAsia="zh-CN"/>
        </w:rPr>
        <w:t>底座</w:t>
      </w:r>
      <w:r>
        <w:rPr>
          <w:lang w:eastAsia="zh-CN"/>
        </w:rPr>
        <w:t xml:space="preserve"> + F1 </w:t>
      </w:r>
      <w:r>
        <w:rPr>
          <w:lang w:eastAsia="zh-CN"/>
        </w:rPr>
        <w:t>一体化数智场站平台</w:t>
      </w:r>
      <w:r>
        <w:rPr>
          <w:lang w:eastAsia="zh-CN"/>
        </w:rPr>
        <w:t xml:space="preserve"> + F4.3 </w:t>
      </w:r>
      <w:r>
        <w:rPr>
          <w:lang w:eastAsia="zh-CN"/>
        </w:rPr>
        <w:t>光伏智能运维</w:t>
      </w:r>
      <w:r>
        <w:rPr>
          <w:lang w:eastAsia="zh-CN"/>
        </w:rPr>
        <w:t xml:space="preserve"> + F4.4 </w:t>
      </w:r>
      <w:r>
        <w:rPr>
          <w:lang w:eastAsia="zh-CN"/>
        </w:rPr>
        <w:t>输电线路智能运维（详见第四章），含低代码组态平台及预置</w:t>
      </w:r>
      <w:r>
        <w:rPr>
          <w:lang w:eastAsia="zh-CN"/>
        </w:rPr>
        <w:t xml:space="preserve"> 20+ </w:t>
      </w:r>
      <w:r>
        <w:rPr>
          <w:lang w:eastAsia="zh-CN"/>
        </w:rPr>
        <w:t>模板。质保期内免费小版本升级，大版本升级费用另议</w:t>
      </w:r>
    </w:p>
    <w:p w14:paraId="29B0F193" w14:textId="77777777" w:rsidR="002F6147" w:rsidRDefault="00000000">
      <w:pPr>
        <w:ind w:left="480" w:firstLine="0"/>
        <w:jc w:val="both"/>
        <w:rPr>
          <w:lang w:eastAsia="zh-CN"/>
        </w:rPr>
      </w:pPr>
      <w:r>
        <w:rPr>
          <w:lang w:eastAsia="zh-CN"/>
        </w:rPr>
        <w:t>不含场站侧一次设备（风机</w:t>
      </w:r>
      <w:r>
        <w:rPr>
          <w:lang w:eastAsia="zh-CN"/>
        </w:rPr>
        <w:t>/</w:t>
      </w:r>
      <w:r>
        <w:rPr>
          <w:lang w:eastAsia="zh-CN"/>
        </w:rPr>
        <w:t>光伏组件</w:t>
      </w:r>
      <w:r>
        <w:rPr>
          <w:lang w:eastAsia="zh-CN"/>
        </w:rPr>
        <w:t>/</w:t>
      </w:r>
      <w:r>
        <w:rPr>
          <w:lang w:eastAsia="zh-CN"/>
        </w:rPr>
        <w:t>储能电池</w:t>
      </w:r>
      <w:r>
        <w:rPr>
          <w:lang w:eastAsia="zh-CN"/>
        </w:rPr>
        <w:t>/PCS/SVG</w:t>
      </w:r>
      <w:r>
        <w:rPr>
          <w:lang w:eastAsia="zh-CN"/>
        </w:rPr>
        <w:t>）采购</w:t>
      </w:r>
    </w:p>
    <w:p w14:paraId="04306794" w14:textId="77777777" w:rsidR="002F6147" w:rsidRDefault="00000000">
      <w:pPr>
        <w:ind w:left="480" w:firstLine="0"/>
        <w:jc w:val="both"/>
      </w:pPr>
      <w:r>
        <w:t>不含第三方商业软件许可</w:t>
      </w:r>
      <w:r>
        <w:t>——</w:t>
      </w:r>
      <w:r>
        <w:t>本方案全部采用开源技术栈（</w:t>
      </w:r>
      <w:r>
        <w:t>GeoServer / ClickHouse / Kafka / ZLMediaKit / PyTorch / ONNX Runtime</w:t>
      </w:r>
      <w:r>
        <w:t>），零商业许可费。若客户后期要求国产</w:t>
      </w:r>
      <w:r>
        <w:t xml:space="preserve"> GIS</w:t>
      </w:r>
      <w:r>
        <w:t>（超图）或国产时序库（</w:t>
      </w:r>
      <w:r>
        <w:t>TDengine</w:t>
      </w:r>
      <w:r>
        <w:t>），许可费另计</w:t>
      </w:r>
    </w:p>
    <w:p w14:paraId="50023DB4" w14:textId="77777777" w:rsidR="002F6147" w:rsidRDefault="00000000">
      <w:pPr>
        <w:ind w:left="480" w:firstLine="0"/>
        <w:jc w:val="both"/>
        <w:rPr>
          <w:lang w:eastAsia="zh-CN"/>
        </w:rPr>
      </w:pPr>
      <w:r>
        <w:rPr>
          <w:lang w:eastAsia="zh-CN"/>
        </w:rPr>
        <w:lastRenderedPageBreak/>
        <w:t>三维建模含</w:t>
      </w:r>
      <w:r>
        <w:rPr>
          <w:lang w:eastAsia="zh-CN"/>
        </w:rPr>
        <w:t xml:space="preserve"> 5 </w:t>
      </w:r>
      <w:r>
        <w:rPr>
          <w:lang w:eastAsia="zh-CN"/>
        </w:rPr>
        <w:t>类关键设备（风机</w:t>
      </w:r>
      <w:r>
        <w:rPr>
          <w:lang w:eastAsia="zh-CN"/>
        </w:rPr>
        <w:t>/</w:t>
      </w:r>
      <w:r>
        <w:rPr>
          <w:lang w:eastAsia="zh-CN"/>
        </w:rPr>
        <w:t>光伏组件</w:t>
      </w:r>
      <w:r>
        <w:rPr>
          <w:lang w:eastAsia="zh-CN"/>
        </w:rPr>
        <w:t>/</w:t>
      </w:r>
      <w:r>
        <w:rPr>
          <w:lang w:eastAsia="zh-CN"/>
        </w:rPr>
        <w:t>储能电池舱</w:t>
      </w:r>
      <w:r>
        <w:rPr>
          <w:lang w:eastAsia="zh-CN"/>
        </w:rPr>
        <w:t>/</w:t>
      </w:r>
      <w:r>
        <w:rPr>
          <w:lang w:eastAsia="zh-CN"/>
        </w:rPr>
        <w:t>升压站主要设备</w:t>
      </w:r>
      <w:r>
        <w:rPr>
          <w:lang w:eastAsia="zh-CN"/>
        </w:rPr>
        <w:t>/</w:t>
      </w:r>
      <w:r>
        <w:rPr>
          <w:lang w:eastAsia="zh-CN"/>
        </w:rPr>
        <w:t>输电杆塔），设备级精度（</w:t>
      </w:r>
      <w:r>
        <w:rPr>
          <w:lang w:eastAsia="zh-CN"/>
        </w:rPr>
        <w:t>LOD3</w:t>
      </w:r>
      <w:r>
        <w:rPr>
          <w:lang w:eastAsia="zh-CN"/>
        </w:rPr>
        <w:t>），不含地形全域高精度建模</w:t>
      </w:r>
    </w:p>
    <w:p w14:paraId="0106114A" w14:textId="77777777" w:rsidR="002F6147" w:rsidRDefault="00000000">
      <w:pPr>
        <w:ind w:left="480" w:firstLine="0"/>
        <w:jc w:val="both"/>
        <w:rPr>
          <w:lang w:eastAsia="zh-CN"/>
        </w:rPr>
      </w:pPr>
      <w:r>
        <w:rPr>
          <w:lang w:eastAsia="zh-CN"/>
        </w:rPr>
        <w:t>硬件以</w:t>
      </w:r>
      <w:r>
        <w:rPr>
          <w:lang w:eastAsia="zh-CN"/>
        </w:rPr>
        <w:t xml:space="preserve"> 2025 </w:t>
      </w:r>
      <w:r>
        <w:rPr>
          <w:lang w:eastAsia="zh-CN"/>
        </w:rPr>
        <w:t>年国产服务器（浪潮</w:t>
      </w:r>
      <w:r>
        <w:rPr>
          <w:lang w:eastAsia="zh-CN"/>
        </w:rPr>
        <w:t>/</w:t>
      </w:r>
      <w:r>
        <w:rPr>
          <w:lang w:eastAsia="zh-CN"/>
        </w:rPr>
        <w:t>华为</w:t>
      </w:r>
      <w:r>
        <w:rPr>
          <w:lang w:eastAsia="zh-CN"/>
        </w:rPr>
        <w:t>/</w:t>
      </w:r>
      <w:r>
        <w:rPr>
          <w:lang w:eastAsia="zh-CN"/>
        </w:rPr>
        <w:t>曙光）参考报价估算，最终以采购时点行情为准</w:t>
      </w:r>
    </w:p>
    <w:p w14:paraId="60D1F0C3" w14:textId="77777777" w:rsidR="002F6147" w:rsidRDefault="00000000">
      <w:pPr>
        <w:ind w:left="480" w:firstLine="0"/>
        <w:jc w:val="both"/>
        <w:rPr>
          <w:lang w:eastAsia="zh-CN"/>
        </w:rPr>
      </w:pPr>
      <w:r>
        <w:rPr>
          <w:b/>
          <w:lang w:eastAsia="zh-CN"/>
        </w:rPr>
        <w:t>硬件升级选项</w:t>
      </w:r>
      <w:r>
        <w:rPr>
          <w:lang w:eastAsia="zh-CN"/>
        </w:rPr>
        <w:t>（不计入本次报价，客户可另行选配）：</w:t>
      </w:r>
    </w:p>
    <w:p w14:paraId="710E6179" w14:textId="77777777" w:rsidR="002F6147" w:rsidRDefault="00000000">
      <w:pPr>
        <w:ind w:left="480" w:firstLine="0"/>
        <w:jc w:val="both"/>
        <w:rPr>
          <w:lang w:eastAsia="zh-CN"/>
        </w:rPr>
      </w:pPr>
      <w:r>
        <w:rPr>
          <w:lang w:eastAsia="zh-CN"/>
        </w:rPr>
        <w:t xml:space="preserve">GPU </w:t>
      </w:r>
      <w:r>
        <w:rPr>
          <w:lang w:eastAsia="zh-CN"/>
        </w:rPr>
        <w:t>推理服务器可升级为双卡</w:t>
      </w:r>
      <w:r>
        <w:rPr>
          <w:lang w:eastAsia="zh-CN"/>
        </w:rPr>
        <w:t xml:space="preserve"> RTX A6000 Ada</w:t>
      </w:r>
      <w:r>
        <w:rPr>
          <w:lang w:eastAsia="zh-CN"/>
        </w:rPr>
        <w:t>（</w:t>
      </w:r>
      <w:r>
        <w:rPr>
          <w:lang w:eastAsia="zh-CN"/>
        </w:rPr>
        <w:t xml:space="preserve">96GB </w:t>
      </w:r>
      <w:r>
        <w:rPr>
          <w:lang w:eastAsia="zh-CN"/>
        </w:rPr>
        <w:t>总显存），用于更高并发</w:t>
      </w:r>
      <w:r>
        <w:rPr>
          <w:lang w:eastAsia="zh-CN"/>
        </w:rPr>
        <w:t xml:space="preserve"> AI </w:t>
      </w:r>
      <w:r>
        <w:rPr>
          <w:lang w:eastAsia="zh-CN"/>
        </w:rPr>
        <w:t>推理或未来大模型部署，加配约</w:t>
      </w:r>
      <w:r>
        <w:rPr>
          <w:lang w:eastAsia="zh-CN"/>
        </w:rPr>
        <w:t xml:space="preserve"> +12 </w:t>
      </w:r>
      <w:r>
        <w:rPr>
          <w:lang w:eastAsia="zh-CN"/>
        </w:rPr>
        <w:t>万</w:t>
      </w:r>
      <w:r>
        <w:rPr>
          <w:lang w:eastAsia="zh-CN"/>
        </w:rPr>
        <w:t>/</w:t>
      </w:r>
      <w:r>
        <w:rPr>
          <w:lang w:eastAsia="zh-CN"/>
        </w:rPr>
        <w:t>台</w:t>
      </w:r>
    </w:p>
    <w:p w14:paraId="4FBE5531" w14:textId="77777777" w:rsidR="002F6147" w:rsidRDefault="00000000">
      <w:pPr>
        <w:ind w:left="480" w:firstLine="0"/>
        <w:jc w:val="both"/>
        <w:rPr>
          <w:lang w:eastAsia="zh-CN"/>
        </w:rPr>
      </w:pPr>
      <w:r>
        <w:rPr>
          <w:lang w:eastAsia="zh-CN"/>
        </w:rPr>
        <w:t>应用服务器可升级至</w:t>
      </w:r>
      <w:r>
        <w:rPr>
          <w:lang w:eastAsia="zh-CN"/>
        </w:rPr>
        <w:t xml:space="preserve"> ≥512GB RAM + ≥4×3.84TB NVMe</w:t>
      </w:r>
      <w:r>
        <w:rPr>
          <w:lang w:eastAsia="zh-CN"/>
        </w:rPr>
        <w:t>，用于更大规模数据缓存和更高吞吐，加配约</w:t>
      </w:r>
      <w:r>
        <w:rPr>
          <w:lang w:eastAsia="zh-CN"/>
        </w:rPr>
        <w:t xml:space="preserve"> +8 </w:t>
      </w:r>
      <w:r>
        <w:rPr>
          <w:lang w:eastAsia="zh-CN"/>
        </w:rPr>
        <w:t>万</w:t>
      </w:r>
      <w:r>
        <w:rPr>
          <w:lang w:eastAsia="zh-CN"/>
        </w:rPr>
        <w:t>/</w:t>
      </w:r>
      <w:r>
        <w:rPr>
          <w:lang w:eastAsia="zh-CN"/>
        </w:rPr>
        <w:t>台</w:t>
      </w:r>
    </w:p>
    <w:p w14:paraId="53D72AEA" w14:textId="77777777" w:rsidR="002F6147" w:rsidRDefault="00000000">
      <w:pPr>
        <w:ind w:left="480" w:firstLine="0"/>
        <w:jc w:val="both"/>
        <w:rPr>
          <w:lang w:eastAsia="zh-CN"/>
        </w:rPr>
      </w:pPr>
      <w:r>
        <w:rPr>
          <w:lang w:eastAsia="zh-CN"/>
        </w:rPr>
        <w:t>存储节点（</w:t>
      </w:r>
      <w:r>
        <w:rPr>
          <w:lang w:eastAsia="zh-CN"/>
        </w:rPr>
        <w:t>NAS/SAN</w:t>
      </w:r>
      <w:r>
        <w:rPr>
          <w:lang w:eastAsia="zh-CN"/>
        </w:rPr>
        <w:t>，</w:t>
      </w:r>
      <w:r>
        <w:rPr>
          <w:lang w:eastAsia="zh-CN"/>
        </w:rPr>
        <w:t xml:space="preserve">≥100TB </w:t>
      </w:r>
      <w:r>
        <w:rPr>
          <w:lang w:eastAsia="zh-CN"/>
        </w:rPr>
        <w:t>可用容量）用于长期历史数据和图片存储，加配约</w:t>
      </w:r>
      <w:r>
        <w:rPr>
          <w:lang w:eastAsia="zh-CN"/>
        </w:rPr>
        <w:t xml:space="preserve"> +15 </w:t>
      </w:r>
      <w:r>
        <w:rPr>
          <w:lang w:eastAsia="zh-CN"/>
        </w:rPr>
        <w:t>万</w:t>
      </w:r>
    </w:p>
    <w:p w14:paraId="0096455A" w14:textId="77777777" w:rsidR="002F6147" w:rsidRDefault="00000000">
      <w:pPr>
        <w:ind w:left="480" w:firstLine="0"/>
        <w:jc w:val="both"/>
        <w:rPr>
          <w:lang w:eastAsia="zh-CN"/>
        </w:rPr>
      </w:pPr>
      <w:r>
        <w:rPr>
          <w:lang w:eastAsia="zh-CN"/>
        </w:rPr>
        <w:t>以上升级选项总溢价约</w:t>
      </w:r>
      <w:r>
        <w:rPr>
          <w:lang w:eastAsia="zh-CN"/>
        </w:rPr>
        <w:t xml:space="preserve"> 35-50 </w:t>
      </w:r>
      <w:r>
        <w:rPr>
          <w:lang w:eastAsia="zh-CN"/>
        </w:rPr>
        <w:t>万（视最终配置），不在本次</w:t>
      </w:r>
      <w:r>
        <w:rPr>
          <w:lang w:eastAsia="zh-CN"/>
        </w:rPr>
        <w:t xml:space="preserve"> 220 </w:t>
      </w:r>
      <w:r>
        <w:rPr>
          <w:lang w:eastAsia="zh-CN"/>
        </w:rPr>
        <w:t>万报价范围内</w:t>
      </w:r>
    </w:p>
    <w:p w14:paraId="1FEF4837" w14:textId="77777777" w:rsidR="002F6147" w:rsidRDefault="00000000">
      <w:pPr>
        <w:spacing w:before="60" w:after="60"/>
        <w:ind w:firstLine="0"/>
        <w:jc w:val="center"/>
      </w:pPr>
      <w:r>
        <w:rPr>
          <w:noProof/>
        </w:rPr>
        <w:drawing>
          <wp:inline distT="0" distB="0" distL="0" distR="0" wp14:anchorId="461686BD" wp14:editId="693BC9CA">
            <wp:extent cx="4889500" cy="4178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png"/>
                    <pic:cNvPicPr/>
                  </pic:nvPicPr>
                  <pic:blipFill>
                    <a:blip r:embed="rId27"/>
                    <a:stretch>
                      <a:fillRect/>
                    </a:stretch>
                  </pic:blipFill>
                  <pic:spPr>
                    <a:xfrm>
                      <a:off x="0" y="0"/>
                      <a:ext cx="4889500" cy="4178300"/>
                    </a:xfrm>
                    <a:prstGeom prst="rect">
                      <a:avLst/>
                    </a:prstGeom>
                  </pic:spPr>
                </pic:pic>
              </a:graphicData>
            </a:graphic>
          </wp:inline>
        </w:drawing>
      </w:r>
    </w:p>
    <w:p w14:paraId="39B23A80" w14:textId="65343B54" w:rsidR="002F6147" w:rsidRPr="008254E6" w:rsidRDefault="00000000" w:rsidP="008254E6">
      <w:pPr>
        <w:pStyle w:val="af7"/>
        <w:jc w:val="center"/>
        <w:rPr>
          <w:lang w:eastAsia="zh-CN"/>
        </w:rPr>
      </w:pPr>
      <w:r>
        <w:rPr>
          <w:lang w:eastAsia="zh-CN"/>
        </w:rPr>
        <w:t>图</w:t>
      </w:r>
      <w:r>
        <w:rPr>
          <w:lang w:eastAsia="zh-CN"/>
        </w:rPr>
        <w:t xml:space="preserve"> 8-1</w:t>
      </w:r>
      <w:r>
        <w:rPr>
          <w:lang w:eastAsia="zh-CN"/>
        </w:rPr>
        <w:t>：报价构成</w:t>
      </w:r>
      <w:r w:rsidR="008254E6" w:rsidRPr="008254E6">
        <w:rPr>
          <w:lang w:eastAsia="zh-CN"/>
        </w:rPr>
        <w:t xml:space="preserve">——220 </w:t>
      </w:r>
      <w:r w:rsidR="008254E6" w:rsidRPr="008254E6">
        <w:rPr>
          <w:lang w:eastAsia="zh-CN"/>
        </w:rPr>
        <w:t>万含税分配，定制开发</w:t>
      </w:r>
      <w:r w:rsidR="008254E6" w:rsidRPr="008254E6">
        <w:rPr>
          <w:lang w:eastAsia="zh-CN"/>
        </w:rPr>
        <w:t xml:space="preserve"> + </w:t>
      </w:r>
      <w:r w:rsidR="008254E6" w:rsidRPr="008254E6">
        <w:rPr>
          <w:lang w:eastAsia="zh-CN"/>
        </w:rPr>
        <w:t>三维建模</w:t>
      </w:r>
      <w:r w:rsidR="008254E6" w:rsidRPr="008254E6">
        <w:rPr>
          <w:lang w:eastAsia="zh-CN"/>
        </w:rPr>
        <w:t xml:space="preserve"> + </w:t>
      </w:r>
      <w:r w:rsidR="008254E6" w:rsidRPr="008254E6">
        <w:rPr>
          <w:lang w:eastAsia="zh-CN"/>
        </w:rPr>
        <w:t>硬件占总价</w:t>
      </w:r>
      <w:r w:rsidR="008254E6" w:rsidRPr="008254E6">
        <w:rPr>
          <w:lang w:eastAsia="zh-CN"/>
        </w:rPr>
        <w:t xml:space="preserve"> 73.2%</w:t>
      </w:r>
    </w:p>
    <w:p w14:paraId="057B21A6" w14:textId="77777777" w:rsidR="002F6147" w:rsidRDefault="00000000">
      <w:pPr>
        <w:pStyle w:val="21"/>
        <w:rPr>
          <w:lang w:eastAsia="zh-CN"/>
        </w:rPr>
      </w:pPr>
      <w:r>
        <w:rPr>
          <w:rFonts w:ascii="Times New Roman" w:eastAsia="黑体" w:hAnsi="Times New Roman"/>
          <w:lang w:eastAsia="zh-CN"/>
        </w:rPr>
        <w:lastRenderedPageBreak/>
        <w:t xml:space="preserve">8.2 </w:t>
      </w:r>
      <w:r>
        <w:rPr>
          <w:rFonts w:ascii="Times New Roman" w:eastAsia="黑体" w:hAnsi="Times New Roman"/>
          <w:lang w:eastAsia="zh-CN"/>
        </w:rPr>
        <w:t>服务保障</w:t>
      </w:r>
    </w:p>
    <w:p w14:paraId="5FC690B4" w14:textId="77777777" w:rsidR="002F6147" w:rsidRDefault="00000000">
      <w:pPr>
        <w:ind w:firstLine="0"/>
        <w:jc w:val="center"/>
        <w:rPr>
          <w:lang w:eastAsia="zh-CN"/>
        </w:rPr>
      </w:pPr>
      <w:r>
        <w:rPr>
          <w:b/>
          <w:sz w:val="21"/>
          <w:lang w:eastAsia="zh-CN"/>
        </w:rPr>
        <w:t>表</w:t>
      </w:r>
      <w:r>
        <w:rPr>
          <w:b/>
          <w:sz w:val="21"/>
          <w:lang w:eastAsia="zh-CN"/>
        </w:rPr>
        <w:t xml:space="preserve"> 44 </w:t>
      </w:r>
      <w:r>
        <w:rPr>
          <w:b/>
          <w:sz w:val="21"/>
          <w:lang w:eastAsia="zh-CN"/>
        </w:rPr>
        <w:t>服务项</w:t>
      </w:r>
      <w:r>
        <w:rPr>
          <w:b/>
          <w:sz w:val="21"/>
          <w:lang w:eastAsia="zh-CN"/>
        </w:rPr>
        <w:t xml:space="preserve"> / </w:t>
      </w:r>
      <w:r>
        <w:rPr>
          <w:b/>
          <w:sz w:val="21"/>
          <w:lang w:eastAsia="zh-CN"/>
        </w:rPr>
        <w:t>承诺</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07B5FF4F"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5FAA3A75" w14:textId="77777777" w:rsidR="002F6147" w:rsidRDefault="00000000">
            <w:pPr>
              <w:spacing w:after="0"/>
              <w:ind w:firstLine="0"/>
              <w:jc w:val="center"/>
            </w:pPr>
            <w:r>
              <w:rPr>
                <w:rFonts w:eastAsia="黑体"/>
                <w:b/>
                <w:sz w:val="21"/>
              </w:rPr>
              <w:t>服务项</w:t>
            </w:r>
          </w:p>
        </w:tc>
        <w:tc>
          <w:tcPr>
            <w:tcW w:w="5949" w:type="dxa"/>
            <w:tcBorders>
              <w:top w:val="single" w:sz="4" w:space="0" w:color="000000"/>
              <w:left w:val="single" w:sz="4" w:space="0" w:color="000000"/>
              <w:bottom w:val="single" w:sz="4" w:space="0" w:color="000000"/>
              <w:right w:val="single" w:sz="4" w:space="0" w:color="000000"/>
            </w:tcBorders>
            <w:vAlign w:val="center"/>
          </w:tcPr>
          <w:p w14:paraId="20917804" w14:textId="77777777" w:rsidR="002F6147" w:rsidRDefault="00000000">
            <w:pPr>
              <w:spacing w:after="0"/>
              <w:ind w:firstLine="0"/>
              <w:jc w:val="center"/>
            </w:pPr>
            <w:r>
              <w:rPr>
                <w:rFonts w:eastAsia="黑体"/>
                <w:b/>
                <w:sz w:val="21"/>
              </w:rPr>
              <w:t>承诺</w:t>
            </w:r>
          </w:p>
        </w:tc>
      </w:tr>
      <w:tr w:rsidR="002F6147" w14:paraId="78ACEBB2"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C10229C" w14:textId="77777777" w:rsidR="002F6147" w:rsidRDefault="00000000">
            <w:pPr>
              <w:spacing w:after="0"/>
              <w:ind w:firstLine="0"/>
              <w:jc w:val="center"/>
            </w:pPr>
            <w:r>
              <w:rPr>
                <w:sz w:val="21"/>
              </w:rPr>
              <w:t>质保期</w:t>
            </w:r>
          </w:p>
        </w:tc>
        <w:tc>
          <w:tcPr>
            <w:tcW w:w="5949" w:type="dxa"/>
            <w:tcBorders>
              <w:top w:val="single" w:sz="4" w:space="0" w:color="000000"/>
              <w:left w:val="single" w:sz="4" w:space="0" w:color="000000"/>
              <w:bottom w:val="single" w:sz="4" w:space="0" w:color="000000"/>
              <w:right w:val="single" w:sz="4" w:space="0" w:color="000000"/>
            </w:tcBorders>
            <w:vAlign w:val="center"/>
          </w:tcPr>
          <w:p w14:paraId="420C9B41" w14:textId="77777777" w:rsidR="002F6147" w:rsidRDefault="00000000">
            <w:pPr>
              <w:spacing w:after="0"/>
              <w:ind w:firstLine="0"/>
            </w:pPr>
            <w:r>
              <w:rPr>
                <w:sz w:val="21"/>
              </w:rPr>
              <w:t xml:space="preserve">2 </w:t>
            </w:r>
            <w:r>
              <w:rPr>
                <w:sz w:val="21"/>
              </w:rPr>
              <w:t>年</w:t>
            </w:r>
          </w:p>
        </w:tc>
      </w:tr>
      <w:tr w:rsidR="002F6147" w14:paraId="0E124A10"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1CDAF8C3" w14:textId="77777777" w:rsidR="002F6147" w:rsidRDefault="00000000">
            <w:pPr>
              <w:spacing w:after="0"/>
              <w:ind w:firstLine="0"/>
              <w:jc w:val="center"/>
            </w:pPr>
            <w:r>
              <w:rPr>
                <w:sz w:val="21"/>
              </w:rPr>
              <w:t>系统可用性</w:t>
            </w:r>
          </w:p>
        </w:tc>
        <w:tc>
          <w:tcPr>
            <w:tcW w:w="5949" w:type="dxa"/>
            <w:tcBorders>
              <w:top w:val="single" w:sz="4" w:space="0" w:color="000000"/>
              <w:left w:val="single" w:sz="4" w:space="0" w:color="000000"/>
              <w:bottom w:val="single" w:sz="4" w:space="0" w:color="000000"/>
              <w:right w:val="single" w:sz="4" w:space="0" w:color="000000"/>
            </w:tcBorders>
            <w:vAlign w:val="center"/>
          </w:tcPr>
          <w:p w14:paraId="1786164D" w14:textId="77777777" w:rsidR="002F6147" w:rsidRDefault="00000000">
            <w:pPr>
              <w:spacing w:after="0"/>
              <w:ind w:firstLine="0"/>
              <w:rPr>
                <w:lang w:eastAsia="zh-CN"/>
              </w:rPr>
            </w:pPr>
            <w:r>
              <w:rPr>
                <w:sz w:val="21"/>
                <w:lang w:eastAsia="zh-CN"/>
              </w:rPr>
              <w:t>MTBF ≥10,000h</w:t>
            </w:r>
            <w:r>
              <w:rPr>
                <w:sz w:val="21"/>
                <w:lang w:eastAsia="zh-CN"/>
              </w:rPr>
              <w:t>，质保期内持续统计，期末达标</w:t>
            </w:r>
          </w:p>
        </w:tc>
      </w:tr>
      <w:tr w:rsidR="002F6147" w14:paraId="41E45463"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EB0033A" w14:textId="77777777" w:rsidR="002F6147" w:rsidRDefault="00000000">
            <w:pPr>
              <w:spacing w:after="0"/>
              <w:ind w:firstLine="0"/>
              <w:jc w:val="center"/>
            </w:pPr>
            <w:r>
              <w:rPr>
                <w:sz w:val="21"/>
              </w:rPr>
              <w:t>故障响应</w:t>
            </w:r>
          </w:p>
        </w:tc>
        <w:tc>
          <w:tcPr>
            <w:tcW w:w="5949" w:type="dxa"/>
            <w:tcBorders>
              <w:top w:val="single" w:sz="4" w:space="0" w:color="000000"/>
              <w:left w:val="single" w:sz="4" w:space="0" w:color="000000"/>
              <w:bottom w:val="single" w:sz="4" w:space="0" w:color="000000"/>
              <w:right w:val="single" w:sz="4" w:space="0" w:color="000000"/>
            </w:tcBorders>
            <w:vAlign w:val="center"/>
          </w:tcPr>
          <w:p w14:paraId="7178C9D8" w14:textId="77777777" w:rsidR="002F6147" w:rsidRDefault="00000000">
            <w:pPr>
              <w:spacing w:after="0"/>
              <w:ind w:firstLine="0"/>
            </w:pPr>
            <w:r>
              <w:rPr>
                <w:sz w:val="21"/>
              </w:rPr>
              <w:t>远程</w:t>
            </w:r>
            <w:r>
              <w:rPr>
                <w:sz w:val="21"/>
              </w:rPr>
              <w:t xml:space="preserve"> ≤2h / </w:t>
            </w:r>
            <w:r>
              <w:rPr>
                <w:sz w:val="21"/>
              </w:rPr>
              <w:t>现场</w:t>
            </w:r>
            <w:r>
              <w:rPr>
                <w:sz w:val="21"/>
              </w:rPr>
              <w:t xml:space="preserve"> ≤24h</w:t>
            </w:r>
          </w:p>
        </w:tc>
      </w:tr>
      <w:tr w:rsidR="002F6147" w14:paraId="11BC0EA4"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F86299C" w14:textId="77777777" w:rsidR="002F6147" w:rsidRDefault="00000000">
            <w:pPr>
              <w:spacing w:after="0"/>
              <w:ind w:firstLine="0"/>
              <w:jc w:val="center"/>
            </w:pPr>
            <w:r>
              <w:rPr>
                <w:sz w:val="21"/>
              </w:rPr>
              <w:t>紧急故障</w:t>
            </w:r>
          </w:p>
        </w:tc>
        <w:tc>
          <w:tcPr>
            <w:tcW w:w="5949" w:type="dxa"/>
            <w:tcBorders>
              <w:top w:val="single" w:sz="4" w:space="0" w:color="000000"/>
              <w:left w:val="single" w:sz="4" w:space="0" w:color="000000"/>
              <w:bottom w:val="single" w:sz="4" w:space="0" w:color="000000"/>
              <w:right w:val="single" w:sz="4" w:space="0" w:color="000000"/>
            </w:tcBorders>
            <w:vAlign w:val="center"/>
          </w:tcPr>
          <w:p w14:paraId="08F7491A" w14:textId="77777777" w:rsidR="002F6147" w:rsidRDefault="00000000">
            <w:pPr>
              <w:spacing w:after="0"/>
              <w:ind w:firstLine="0"/>
              <w:rPr>
                <w:lang w:eastAsia="zh-CN"/>
              </w:rPr>
            </w:pPr>
            <w:r>
              <w:rPr>
                <w:sz w:val="21"/>
                <w:lang w:eastAsia="zh-CN"/>
              </w:rPr>
              <w:t>影响生产控制的</w:t>
            </w:r>
            <w:r>
              <w:rPr>
                <w:sz w:val="21"/>
                <w:lang w:eastAsia="zh-CN"/>
              </w:rPr>
              <w:t xml:space="preserve"> I </w:t>
            </w:r>
            <w:r>
              <w:rPr>
                <w:sz w:val="21"/>
                <w:lang w:eastAsia="zh-CN"/>
              </w:rPr>
              <w:t>区故障，</w:t>
            </w:r>
            <w:r>
              <w:rPr>
                <w:sz w:val="21"/>
                <w:lang w:eastAsia="zh-CN"/>
              </w:rPr>
              <w:t xml:space="preserve">1h </w:t>
            </w:r>
            <w:r>
              <w:rPr>
                <w:sz w:val="21"/>
                <w:lang w:eastAsia="zh-CN"/>
              </w:rPr>
              <w:t>远程响应，必要时</w:t>
            </w:r>
            <w:r>
              <w:rPr>
                <w:sz w:val="21"/>
                <w:lang w:eastAsia="zh-CN"/>
              </w:rPr>
              <w:t xml:space="preserve"> 8h </w:t>
            </w:r>
            <w:r>
              <w:rPr>
                <w:sz w:val="21"/>
                <w:lang w:eastAsia="zh-CN"/>
              </w:rPr>
              <w:t>到现场</w:t>
            </w:r>
          </w:p>
        </w:tc>
      </w:tr>
      <w:tr w:rsidR="002F6147" w14:paraId="3EEE47E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68A52C9" w14:textId="77777777" w:rsidR="002F6147" w:rsidRDefault="00000000">
            <w:pPr>
              <w:spacing w:after="0"/>
              <w:ind w:firstLine="0"/>
              <w:jc w:val="center"/>
            </w:pPr>
            <w:r>
              <w:rPr>
                <w:sz w:val="21"/>
              </w:rPr>
              <w:t>版本升级</w:t>
            </w:r>
          </w:p>
        </w:tc>
        <w:tc>
          <w:tcPr>
            <w:tcW w:w="5949" w:type="dxa"/>
            <w:tcBorders>
              <w:top w:val="single" w:sz="4" w:space="0" w:color="000000"/>
              <w:left w:val="single" w:sz="4" w:space="0" w:color="000000"/>
              <w:bottom w:val="single" w:sz="4" w:space="0" w:color="000000"/>
              <w:right w:val="single" w:sz="4" w:space="0" w:color="000000"/>
            </w:tcBorders>
            <w:vAlign w:val="center"/>
          </w:tcPr>
          <w:p w14:paraId="3396E57A" w14:textId="77777777" w:rsidR="002F6147" w:rsidRDefault="00000000">
            <w:pPr>
              <w:spacing w:after="0"/>
              <w:ind w:firstLine="0"/>
              <w:rPr>
                <w:lang w:eastAsia="zh-CN"/>
              </w:rPr>
            </w:pPr>
            <w:r>
              <w:rPr>
                <w:sz w:val="21"/>
                <w:lang w:eastAsia="zh-CN"/>
              </w:rPr>
              <w:t>质保期内免费小版本升级，大版本升级费用另议</w:t>
            </w:r>
          </w:p>
        </w:tc>
      </w:tr>
      <w:tr w:rsidR="002F6147" w14:paraId="49E0E4F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649F0F7" w14:textId="77777777" w:rsidR="002F6147" w:rsidRDefault="00000000">
            <w:pPr>
              <w:spacing w:after="0"/>
              <w:ind w:firstLine="0"/>
              <w:jc w:val="center"/>
            </w:pPr>
            <w:r>
              <w:rPr>
                <w:sz w:val="21"/>
              </w:rPr>
              <w:t>技术支持</w:t>
            </w:r>
          </w:p>
        </w:tc>
        <w:tc>
          <w:tcPr>
            <w:tcW w:w="5949" w:type="dxa"/>
            <w:tcBorders>
              <w:top w:val="single" w:sz="4" w:space="0" w:color="000000"/>
              <w:left w:val="single" w:sz="4" w:space="0" w:color="000000"/>
              <w:bottom w:val="single" w:sz="4" w:space="0" w:color="000000"/>
              <w:right w:val="single" w:sz="4" w:space="0" w:color="000000"/>
            </w:tcBorders>
            <w:vAlign w:val="center"/>
          </w:tcPr>
          <w:p w14:paraId="6DAE1177" w14:textId="77777777" w:rsidR="002F6147" w:rsidRDefault="00000000">
            <w:pPr>
              <w:spacing w:after="0"/>
              <w:ind w:firstLine="0"/>
              <w:rPr>
                <w:lang w:eastAsia="zh-CN"/>
              </w:rPr>
            </w:pPr>
            <w:r>
              <w:rPr>
                <w:sz w:val="21"/>
                <w:lang w:eastAsia="zh-CN"/>
              </w:rPr>
              <w:t xml:space="preserve">7×24 </w:t>
            </w:r>
            <w:r>
              <w:rPr>
                <w:sz w:val="21"/>
                <w:lang w:eastAsia="zh-CN"/>
              </w:rPr>
              <w:t>小时电话</w:t>
            </w:r>
            <w:r>
              <w:rPr>
                <w:sz w:val="21"/>
                <w:lang w:eastAsia="zh-CN"/>
              </w:rPr>
              <w:t xml:space="preserve"> + </w:t>
            </w:r>
            <w:r>
              <w:rPr>
                <w:sz w:val="21"/>
                <w:lang w:eastAsia="zh-CN"/>
              </w:rPr>
              <w:t>远程，工作日现场</w:t>
            </w:r>
          </w:p>
        </w:tc>
      </w:tr>
    </w:tbl>
    <w:p w14:paraId="400FF4B6" w14:textId="77777777" w:rsidR="002F6147" w:rsidRDefault="00000000">
      <w:pPr>
        <w:pStyle w:val="21"/>
        <w:rPr>
          <w:lang w:eastAsia="zh-CN"/>
        </w:rPr>
      </w:pPr>
      <w:r>
        <w:rPr>
          <w:rFonts w:ascii="Times New Roman" w:eastAsia="黑体" w:hAnsi="Times New Roman"/>
          <w:lang w:eastAsia="zh-CN"/>
        </w:rPr>
        <w:t xml:space="preserve">8.3 </w:t>
      </w:r>
      <w:r>
        <w:rPr>
          <w:rFonts w:ascii="Times New Roman" w:eastAsia="黑体" w:hAnsi="Times New Roman"/>
          <w:lang w:eastAsia="zh-CN"/>
        </w:rPr>
        <w:t>交付物清单</w:t>
      </w:r>
    </w:p>
    <w:p w14:paraId="3F2BB246" w14:textId="77777777" w:rsidR="002F6147" w:rsidRDefault="00000000">
      <w:pPr>
        <w:ind w:firstLine="0"/>
        <w:jc w:val="center"/>
        <w:rPr>
          <w:lang w:eastAsia="zh-CN"/>
        </w:rPr>
      </w:pPr>
      <w:r>
        <w:rPr>
          <w:b/>
          <w:sz w:val="21"/>
          <w:lang w:eastAsia="zh-CN"/>
        </w:rPr>
        <w:t>表</w:t>
      </w:r>
      <w:r>
        <w:rPr>
          <w:b/>
          <w:sz w:val="21"/>
          <w:lang w:eastAsia="zh-CN"/>
        </w:rPr>
        <w:t xml:space="preserve"> 45 </w:t>
      </w:r>
      <w:r>
        <w:rPr>
          <w:b/>
          <w:sz w:val="21"/>
          <w:lang w:eastAsia="zh-CN"/>
        </w:rPr>
        <w:t>阶段</w:t>
      </w:r>
      <w:r>
        <w:rPr>
          <w:b/>
          <w:sz w:val="21"/>
          <w:lang w:eastAsia="zh-CN"/>
        </w:rPr>
        <w:t xml:space="preserve"> / </w:t>
      </w:r>
      <w:r>
        <w:rPr>
          <w:b/>
          <w:sz w:val="21"/>
          <w:lang w:eastAsia="zh-CN"/>
        </w:rPr>
        <w:t>交付物</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630"/>
      </w:tblGrid>
      <w:tr w:rsidR="002F6147" w14:paraId="37B48789" w14:textId="77777777" w:rsidTr="008254E6">
        <w:trPr>
          <w:tblHeader/>
        </w:trPr>
        <w:tc>
          <w:tcPr>
            <w:tcW w:w="1384" w:type="dxa"/>
            <w:tcBorders>
              <w:top w:val="single" w:sz="4" w:space="0" w:color="000000"/>
              <w:left w:val="single" w:sz="4" w:space="0" w:color="000000"/>
              <w:bottom w:val="single" w:sz="4" w:space="0" w:color="000000"/>
              <w:right w:val="single" w:sz="4" w:space="0" w:color="000000"/>
            </w:tcBorders>
            <w:vAlign w:val="center"/>
          </w:tcPr>
          <w:p w14:paraId="0A62FE33" w14:textId="77777777" w:rsidR="002F6147" w:rsidRDefault="00000000">
            <w:pPr>
              <w:spacing w:after="0"/>
              <w:ind w:firstLine="0"/>
              <w:jc w:val="center"/>
            </w:pPr>
            <w:r>
              <w:rPr>
                <w:rFonts w:eastAsia="黑体"/>
                <w:b/>
                <w:sz w:val="21"/>
              </w:rPr>
              <w:t>阶段</w:t>
            </w:r>
          </w:p>
        </w:tc>
        <w:tc>
          <w:tcPr>
            <w:tcW w:w="7630" w:type="dxa"/>
            <w:tcBorders>
              <w:top w:val="single" w:sz="4" w:space="0" w:color="000000"/>
              <w:left w:val="single" w:sz="4" w:space="0" w:color="000000"/>
              <w:bottom w:val="single" w:sz="4" w:space="0" w:color="000000"/>
              <w:right w:val="single" w:sz="4" w:space="0" w:color="000000"/>
            </w:tcBorders>
            <w:vAlign w:val="center"/>
          </w:tcPr>
          <w:p w14:paraId="12BEAB0B" w14:textId="77777777" w:rsidR="002F6147" w:rsidRDefault="00000000">
            <w:pPr>
              <w:spacing w:after="0"/>
              <w:ind w:firstLine="0"/>
              <w:jc w:val="center"/>
            </w:pPr>
            <w:r>
              <w:rPr>
                <w:rFonts w:eastAsia="黑体"/>
                <w:b/>
                <w:sz w:val="21"/>
              </w:rPr>
              <w:t>交付物</w:t>
            </w:r>
          </w:p>
        </w:tc>
      </w:tr>
      <w:tr w:rsidR="002F6147" w14:paraId="797816B7"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23C051A3" w14:textId="77777777" w:rsidR="002F6147" w:rsidRDefault="00000000">
            <w:pPr>
              <w:spacing w:after="0"/>
              <w:ind w:firstLine="0"/>
              <w:jc w:val="center"/>
            </w:pPr>
            <w:r>
              <w:rPr>
                <w:sz w:val="21"/>
              </w:rPr>
              <w:t>需求分析</w:t>
            </w:r>
          </w:p>
        </w:tc>
        <w:tc>
          <w:tcPr>
            <w:tcW w:w="7630" w:type="dxa"/>
            <w:tcBorders>
              <w:top w:val="single" w:sz="4" w:space="0" w:color="000000"/>
              <w:left w:val="single" w:sz="4" w:space="0" w:color="000000"/>
              <w:bottom w:val="single" w:sz="4" w:space="0" w:color="000000"/>
              <w:right w:val="single" w:sz="4" w:space="0" w:color="000000"/>
            </w:tcBorders>
            <w:vAlign w:val="center"/>
          </w:tcPr>
          <w:p w14:paraId="24089CE7" w14:textId="77777777" w:rsidR="002F6147" w:rsidRDefault="00000000">
            <w:pPr>
              <w:spacing w:after="0"/>
              <w:ind w:firstLine="0"/>
              <w:rPr>
                <w:lang w:eastAsia="zh-CN"/>
              </w:rPr>
            </w:pPr>
            <w:r>
              <w:rPr>
                <w:sz w:val="21"/>
                <w:lang w:eastAsia="zh-CN"/>
              </w:rPr>
              <w:t>《需求规格说明书》《功能分解清单》《非功能指标定义》</w:t>
            </w:r>
          </w:p>
        </w:tc>
      </w:tr>
      <w:tr w:rsidR="002F6147" w14:paraId="647CFB1B"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0F0C71A8" w14:textId="77777777" w:rsidR="002F6147" w:rsidRDefault="00000000">
            <w:pPr>
              <w:spacing w:after="0"/>
              <w:ind w:firstLine="0"/>
              <w:jc w:val="center"/>
            </w:pPr>
            <w:r>
              <w:rPr>
                <w:sz w:val="21"/>
              </w:rPr>
              <w:t>设计</w:t>
            </w:r>
          </w:p>
        </w:tc>
        <w:tc>
          <w:tcPr>
            <w:tcW w:w="7630" w:type="dxa"/>
            <w:tcBorders>
              <w:top w:val="single" w:sz="4" w:space="0" w:color="000000"/>
              <w:left w:val="single" w:sz="4" w:space="0" w:color="000000"/>
              <w:bottom w:val="single" w:sz="4" w:space="0" w:color="000000"/>
              <w:right w:val="single" w:sz="4" w:space="0" w:color="000000"/>
            </w:tcBorders>
            <w:vAlign w:val="center"/>
          </w:tcPr>
          <w:p w14:paraId="6B70E137" w14:textId="77777777" w:rsidR="002F6147" w:rsidRDefault="00000000">
            <w:pPr>
              <w:spacing w:after="0"/>
              <w:ind w:firstLine="0"/>
              <w:rPr>
                <w:lang w:eastAsia="zh-CN"/>
              </w:rPr>
            </w:pPr>
            <w:r>
              <w:rPr>
                <w:sz w:val="21"/>
                <w:lang w:eastAsia="zh-CN"/>
              </w:rPr>
              <w:t>《系统架构设计文档》《数据库设计文档》《接口规范文档》《安全设计文档》</w:t>
            </w:r>
          </w:p>
        </w:tc>
      </w:tr>
      <w:tr w:rsidR="002F6147" w14:paraId="05D85F1A"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29BA2C07" w14:textId="77777777" w:rsidR="002F6147" w:rsidRDefault="00000000">
            <w:pPr>
              <w:spacing w:after="0"/>
              <w:ind w:firstLine="0"/>
              <w:jc w:val="center"/>
            </w:pPr>
            <w:r>
              <w:rPr>
                <w:sz w:val="21"/>
              </w:rPr>
              <w:t>开发测试</w:t>
            </w:r>
          </w:p>
        </w:tc>
        <w:tc>
          <w:tcPr>
            <w:tcW w:w="7630" w:type="dxa"/>
            <w:tcBorders>
              <w:top w:val="single" w:sz="4" w:space="0" w:color="000000"/>
              <w:left w:val="single" w:sz="4" w:space="0" w:color="000000"/>
              <w:bottom w:val="single" w:sz="4" w:space="0" w:color="000000"/>
              <w:right w:val="single" w:sz="4" w:space="0" w:color="000000"/>
            </w:tcBorders>
            <w:vAlign w:val="center"/>
          </w:tcPr>
          <w:p w14:paraId="6637CDA0" w14:textId="77777777" w:rsidR="002F6147" w:rsidRDefault="00000000">
            <w:pPr>
              <w:spacing w:after="0"/>
              <w:ind w:firstLine="0"/>
              <w:rPr>
                <w:lang w:eastAsia="zh-CN"/>
              </w:rPr>
            </w:pPr>
            <w:r>
              <w:rPr>
                <w:sz w:val="21"/>
                <w:lang w:eastAsia="zh-CN"/>
              </w:rPr>
              <w:t>《测试计划》《测试用例》《测试报告》《性能压测报告》</w:t>
            </w:r>
          </w:p>
        </w:tc>
      </w:tr>
      <w:tr w:rsidR="002F6147" w14:paraId="1140857F"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58C5121B" w14:textId="77777777" w:rsidR="002F6147" w:rsidRDefault="00000000">
            <w:pPr>
              <w:spacing w:after="0"/>
              <w:ind w:firstLine="0"/>
              <w:jc w:val="center"/>
            </w:pPr>
            <w:r>
              <w:rPr>
                <w:sz w:val="21"/>
              </w:rPr>
              <w:t>部署上线</w:t>
            </w:r>
          </w:p>
        </w:tc>
        <w:tc>
          <w:tcPr>
            <w:tcW w:w="7630" w:type="dxa"/>
            <w:tcBorders>
              <w:top w:val="single" w:sz="4" w:space="0" w:color="000000"/>
              <w:left w:val="single" w:sz="4" w:space="0" w:color="000000"/>
              <w:bottom w:val="single" w:sz="4" w:space="0" w:color="000000"/>
              <w:right w:val="single" w:sz="4" w:space="0" w:color="000000"/>
            </w:tcBorders>
            <w:vAlign w:val="center"/>
          </w:tcPr>
          <w:p w14:paraId="1B546F5A" w14:textId="77777777" w:rsidR="002F6147" w:rsidRDefault="00000000">
            <w:pPr>
              <w:spacing w:after="0"/>
              <w:ind w:firstLine="0"/>
              <w:rPr>
                <w:lang w:eastAsia="zh-CN"/>
              </w:rPr>
            </w:pPr>
            <w:r>
              <w:rPr>
                <w:sz w:val="21"/>
                <w:lang w:eastAsia="zh-CN"/>
              </w:rPr>
              <w:t>《部署手册》《运维手册》《用户操作手册》《管理员手册》</w:t>
            </w:r>
          </w:p>
        </w:tc>
      </w:tr>
      <w:tr w:rsidR="002F6147" w14:paraId="266BE1BF"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734E1CA5" w14:textId="77777777" w:rsidR="002F6147" w:rsidRDefault="00000000">
            <w:pPr>
              <w:spacing w:after="0"/>
              <w:ind w:firstLine="0"/>
              <w:jc w:val="center"/>
            </w:pPr>
            <w:r>
              <w:rPr>
                <w:sz w:val="21"/>
              </w:rPr>
              <w:t>验收</w:t>
            </w:r>
          </w:p>
        </w:tc>
        <w:tc>
          <w:tcPr>
            <w:tcW w:w="7630" w:type="dxa"/>
            <w:tcBorders>
              <w:top w:val="single" w:sz="4" w:space="0" w:color="000000"/>
              <w:left w:val="single" w:sz="4" w:space="0" w:color="000000"/>
              <w:bottom w:val="single" w:sz="4" w:space="0" w:color="000000"/>
              <w:right w:val="single" w:sz="4" w:space="0" w:color="000000"/>
            </w:tcBorders>
            <w:vAlign w:val="center"/>
          </w:tcPr>
          <w:p w14:paraId="16ADD909" w14:textId="77777777" w:rsidR="002F6147" w:rsidRDefault="00000000">
            <w:pPr>
              <w:spacing w:after="0"/>
              <w:ind w:firstLine="0"/>
              <w:rPr>
                <w:lang w:eastAsia="zh-CN"/>
              </w:rPr>
            </w:pPr>
            <w:r>
              <w:rPr>
                <w:sz w:val="21"/>
                <w:lang w:eastAsia="zh-CN"/>
              </w:rPr>
              <w:t>《竣工报告》《验收测试报告》《培训记录》</w:t>
            </w:r>
          </w:p>
        </w:tc>
      </w:tr>
      <w:tr w:rsidR="002F6147" w14:paraId="6312DC54" w14:textId="77777777" w:rsidTr="008254E6">
        <w:tc>
          <w:tcPr>
            <w:tcW w:w="1384" w:type="dxa"/>
            <w:tcBorders>
              <w:top w:val="single" w:sz="4" w:space="0" w:color="000000"/>
              <w:left w:val="single" w:sz="4" w:space="0" w:color="000000"/>
              <w:bottom w:val="single" w:sz="4" w:space="0" w:color="000000"/>
              <w:right w:val="single" w:sz="4" w:space="0" w:color="000000"/>
            </w:tcBorders>
            <w:vAlign w:val="center"/>
          </w:tcPr>
          <w:p w14:paraId="13C02E10" w14:textId="77777777" w:rsidR="002F6147" w:rsidRDefault="00000000">
            <w:pPr>
              <w:spacing w:after="0"/>
              <w:ind w:firstLine="0"/>
              <w:jc w:val="center"/>
            </w:pPr>
            <w:r>
              <w:rPr>
                <w:sz w:val="21"/>
              </w:rPr>
              <w:t>源码</w:t>
            </w:r>
          </w:p>
        </w:tc>
        <w:tc>
          <w:tcPr>
            <w:tcW w:w="7630" w:type="dxa"/>
            <w:tcBorders>
              <w:top w:val="single" w:sz="4" w:space="0" w:color="000000"/>
              <w:left w:val="single" w:sz="4" w:space="0" w:color="000000"/>
              <w:bottom w:val="single" w:sz="4" w:space="0" w:color="000000"/>
              <w:right w:val="single" w:sz="4" w:space="0" w:color="000000"/>
            </w:tcBorders>
            <w:vAlign w:val="center"/>
          </w:tcPr>
          <w:p w14:paraId="4EB3CED7" w14:textId="77777777" w:rsidR="002F6147" w:rsidRDefault="00000000">
            <w:pPr>
              <w:spacing w:after="0"/>
              <w:ind w:firstLine="0"/>
              <w:rPr>
                <w:lang w:eastAsia="zh-CN"/>
              </w:rPr>
            </w:pPr>
            <w:r>
              <w:rPr>
                <w:sz w:val="21"/>
                <w:lang w:eastAsia="zh-CN"/>
              </w:rPr>
              <w:t>全部定制开发源代码（不含第三方商业组件）</w:t>
            </w:r>
          </w:p>
        </w:tc>
      </w:tr>
    </w:tbl>
    <w:p w14:paraId="659B74A1" w14:textId="77777777" w:rsidR="002F6147" w:rsidRDefault="00000000">
      <w:pPr>
        <w:pStyle w:val="1"/>
        <w:rPr>
          <w:lang w:eastAsia="zh-CN"/>
        </w:rPr>
      </w:pPr>
      <w:r>
        <w:rPr>
          <w:rFonts w:ascii="Times New Roman" w:eastAsia="黑体" w:hAnsi="Times New Roman"/>
          <w:lang w:eastAsia="zh-CN"/>
        </w:rPr>
        <w:lastRenderedPageBreak/>
        <w:t>附录</w:t>
      </w:r>
    </w:p>
    <w:p w14:paraId="17D636D5" w14:textId="77777777" w:rsidR="002F6147" w:rsidRDefault="00000000">
      <w:pPr>
        <w:pStyle w:val="21"/>
        <w:rPr>
          <w:lang w:eastAsia="zh-CN"/>
        </w:rPr>
      </w:pPr>
      <w:r>
        <w:rPr>
          <w:rFonts w:ascii="Times New Roman" w:eastAsia="黑体" w:hAnsi="Times New Roman"/>
          <w:lang w:eastAsia="zh-CN"/>
        </w:rPr>
        <w:t>附录</w:t>
      </w:r>
      <w:r>
        <w:rPr>
          <w:rFonts w:ascii="Times New Roman" w:eastAsia="黑体" w:hAnsi="Times New Roman"/>
          <w:lang w:eastAsia="zh-CN"/>
        </w:rPr>
        <w:t xml:space="preserve"> A </w:t>
      </w:r>
      <w:r>
        <w:rPr>
          <w:rFonts w:ascii="Times New Roman" w:eastAsia="黑体" w:hAnsi="Times New Roman"/>
          <w:lang w:eastAsia="zh-CN"/>
        </w:rPr>
        <w:t>术语表</w:t>
      </w:r>
    </w:p>
    <w:p w14:paraId="100243E7" w14:textId="77777777" w:rsidR="002F6147" w:rsidRDefault="00000000">
      <w:pPr>
        <w:ind w:firstLine="0"/>
        <w:jc w:val="center"/>
        <w:rPr>
          <w:lang w:eastAsia="zh-CN"/>
        </w:rPr>
      </w:pPr>
      <w:r>
        <w:rPr>
          <w:b/>
          <w:sz w:val="21"/>
          <w:lang w:eastAsia="zh-CN"/>
        </w:rPr>
        <w:t>表</w:t>
      </w:r>
      <w:r>
        <w:rPr>
          <w:b/>
          <w:sz w:val="21"/>
          <w:lang w:eastAsia="zh-CN"/>
        </w:rPr>
        <w:t xml:space="preserve"> 46 </w:t>
      </w:r>
      <w:r>
        <w:rPr>
          <w:b/>
          <w:sz w:val="21"/>
          <w:lang w:eastAsia="zh-CN"/>
        </w:rPr>
        <w:t>术语</w:t>
      </w:r>
      <w:r>
        <w:rPr>
          <w:b/>
          <w:sz w:val="21"/>
          <w:lang w:eastAsia="zh-CN"/>
        </w:rPr>
        <w:t xml:space="preserve"> / </w:t>
      </w:r>
      <w:r>
        <w:rPr>
          <w:b/>
          <w:sz w:val="21"/>
          <w:lang w:eastAsia="zh-CN"/>
        </w:rPr>
        <w:t>全称</w:t>
      </w:r>
      <w:r>
        <w:rPr>
          <w:b/>
          <w:sz w:val="21"/>
          <w:lang w:eastAsia="zh-CN"/>
        </w:rPr>
        <w:t xml:space="preserve"> / </w:t>
      </w:r>
      <w:r>
        <w:rPr>
          <w:b/>
          <w:sz w:val="21"/>
          <w:lang w:eastAsia="zh-CN"/>
        </w:rPr>
        <w:t>说明</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3"/>
        <w:gridCol w:w="2374"/>
        <w:gridCol w:w="4657"/>
      </w:tblGrid>
      <w:tr w:rsidR="002F6147" w14:paraId="18932F2E" w14:textId="77777777">
        <w:trPr>
          <w:tblHeader/>
        </w:trPr>
        <w:tc>
          <w:tcPr>
            <w:tcW w:w="1983" w:type="dxa"/>
            <w:tcBorders>
              <w:top w:val="single" w:sz="4" w:space="0" w:color="000000"/>
              <w:left w:val="single" w:sz="4" w:space="0" w:color="000000"/>
              <w:bottom w:val="single" w:sz="4" w:space="0" w:color="000000"/>
              <w:right w:val="single" w:sz="4" w:space="0" w:color="000000"/>
            </w:tcBorders>
            <w:vAlign w:val="center"/>
          </w:tcPr>
          <w:p w14:paraId="41F3A313" w14:textId="77777777" w:rsidR="002F6147" w:rsidRDefault="00000000">
            <w:pPr>
              <w:spacing w:after="0"/>
              <w:ind w:firstLine="0"/>
              <w:jc w:val="center"/>
            </w:pPr>
            <w:r>
              <w:rPr>
                <w:rFonts w:eastAsia="黑体"/>
                <w:b/>
                <w:sz w:val="21"/>
              </w:rPr>
              <w:t>术语</w:t>
            </w:r>
          </w:p>
        </w:tc>
        <w:tc>
          <w:tcPr>
            <w:tcW w:w="2374" w:type="dxa"/>
            <w:tcBorders>
              <w:top w:val="single" w:sz="4" w:space="0" w:color="000000"/>
              <w:left w:val="single" w:sz="4" w:space="0" w:color="000000"/>
              <w:bottom w:val="single" w:sz="4" w:space="0" w:color="000000"/>
              <w:right w:val="single" w:sz="4" w:space="0" w:color="000000"/>
            </w:tcBorders>
            <w:vAlign w:val="center"/>
          </w:tcPr>
          <w:p w14:paraId="3AC3E58C" w14:textId="77777777" w:rsidR="002F6147" w:rsidRDefault="00000000">
            <w:pPr>
              <w:spacing w:after="0"/>
              <w:ind w:firstLine="0"/>
              <w:jc w:val="center"/>
            </w:pPr>
            <w:r>
              <w:rPr>
                <w:rFonts w:eastAsia="黑体"/>
                <w:b/>
                <w:sz w:val="21"/>
              </w:rPr>
              <w:t>全称</w:t>
            </w:r>
          </w:p>
        </w:tc>
        <w:tc>
          <w:tcPr>
            <w:tcW w:w="4657" w:type="dxa"/>
            <w:tcBorders>
              <w:top w:val="single" w:sz="4" w:space="0" w:color="000000"/>
              <w:left w:val="single" w:sz="4" w:space="0" w:color="000000"/>
              <w:bottom w:val="single" w:sz="4" w:space="0" w:color="000000"/>
              <w:right w:val="single" w:sz="4" w:space="0" w:color="000000"/>
            </w:tcBorders>
            <w:vAlign w:val="center"/>
          </w:tcPr>
          <w:p w14:paraId="0849F6F1" w14:textId="77777777" w:rsidR="002F6147" w:rsidRDefault="00000000">
            <w:pPr>
              <w:spacing w:after="0"/>
              <w:ind w:firstLine="0"/>
              <w:jc w:val="center"/>
            </w:pPr>
            <w:r>
              <w:rPr>
                <w:rFonts w:eastAsia="黑体"/>
                <w:b/>
                <w:sz w:val="21"/>
              </w:rPr>
              <w:t>说明</w:t>
            </w:r>
          </w:p>
        </w:tc>
      </w:tr>
      <w:tr w:rsidR="002F6147" w14:paraId="020B3328"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6185B0F4" w14:textId="77777777" w:rsidR="002F6147" w:rsidRDefault="00000000">
            <w:pPr>
              <w:spacing w:after="0"/>
              <w:ind w:firstLine="0"/>
              <w:jc w:val="center"/>
            </w:pPr>
            <w:r>
              <w:rPr>
                <w:sz w:val="21"/>
              </w:rPr>
              <w:t>USDF</w:t>
            </w:r>
          </w:p>
        </w:tc>
        <w:tc>
          <w:tcPr>
            <w:tcW w:w="2374" w:type="dxa"/>
            <w:tcBorders>
              <w:top w:val="single" w:sz="4" w:space="0" w:color="000000"/>
              <w:left w:val="single" w:sz="4" w:space="0" w:color="000000"/>
              <w:bottom w:val="single" w:sz="4" w:space="0" w:color="000000"/>
              <w:right w:val="single" w:sz="4" w:space="0" w:color="000000"/>
            </w:tcBorders>
            <w:vAlign w:val="center"/>
          </w:tcPr>
          <w:p w14:paraId="60E27826" w14:textId="77777777" w:rsidR="002F6147" w:rsidRDefault="00000000">
            <w:pPr>
              <w:spacing w:after="0"/>
              <w:ind w:firstLine="0"/>
            </w:pPr>
            <w:r>
              <w:rPr>
                <w:sz w:val="21"/>
              </w:rPr>
              <w:t>Unified Spatial Data Foundation</w:t>
            </w:r>
          </w:p>
        </w:tc>
        <w:tc>
          <w:tcPr>
            <w:tcW w:w="4657" w:type="dxa"/>
            <w:tcBorders>
              <w:top w:val="single" w:sz="4" w:space="0" w:color="000000"/>
              <w:left w:val="single" w:sz="4" w:space="0" w:color="000000"/>
              <w:bottom w:val="single" w:sz="4" w:space="0" w:color="000000"/>
              <w:right w:val="single" w:sz="4" w:space="0" w:color="000000"/>
            </w:tcBorders>
            <w:vAlign w:val="center"/>
          </w:tcPr>
          <w:p w14:paraId="6B283F24" w14:textId="77777777" w:rsidR="002F6147" w:rsidRDefault="00000000">
            <w:pPr>
              <w:spacing w:after="0"/>
              <w:ind w:firstLine="0"/>
              <w:rPr>
                <w:lang w:eastAsia="zh-CN"/>
              </w:rPr>
            </w:pPr>
            <w:r>
              <w:rPr>
                <w:sz w:val="21"/>
                <w:lang w:eastAsia="zh-CN"/>
              </w:rPr>
              <w:t>统一空间数据底座</w:t>
            </w:r>
            <w:r>
              <w:rPr>
                <w:sz w:val="21"/>
                <w:lang w:eastAsia="zh-CN"/>
              </w:rPr>
              <w:t>——</w:t>
            </w:r>
            <w:r>
              <w:rPr>
                <w:sz w:val="21"/>
                <w:lang w:eastAsia="zh-CN"/>
              </w:rPr>
              <w:t>位于采集层与业务层之间的空间对象管理框架</w:t>
            </w:r>
          </w:p>
        </w:tc>
      </w:tr>
      <w:tr w:rsidR="002F6147" w14:paraId="7C30A5EA"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2B62861" w14:textId="77777777" w:rsidR="002F6147" w:rsidRDefault="00000000">
            <w:pPr>
              <w:spacing w:after="0"/>
              <w:ind w:firstLine="0"/>
              <w:jc w:val="center"/>
            </w:pPr>
            <w:r>
              <w:rPr>
                <w:sz w:val="21"/>
              </w:rPr>
              <w:t>GOOSE</w:t>
            </w:r>
          </w:p>
        </w:tc>
        <w:tc>
          <w:tcPr>
            <w:tcW w:w="2374" w:type="dxa"/>
            <w:tcBorders>
              <w:top w:val="single" w:sz="4" w:space="0" w:color="000000"/>
              <w:left w:val="single" w:sz="4" w:space="0" w:color="000000"/>
              <w:bottom w:val="single" w:sz="4" w:space="0" w:color="000000"/>
              <w:right w:val="single" w:sz="4" w:space="0" w:color="000000"/>
            </w:tcBorders>
            <w:vAlign w:val="center"/>
          </w:tcPr>
          <w:p w14:paraId="2137B01D" w14:textId="77777777" w:rsidR="002F6147" w:rsidRDefault="00000000">
            <w:pPr>
              <w:spacing w:after="0"/>
              <w:ind w:firstLine="0"/>
            </w:pPr>
            <w:r>
              <w:rPr>
                <w:sz w:val="21"/>
              </w:rPr>
              <w:t>Generic Object Oriented Substation Event</w:t>
            </w:r>
          </w:p>
        </w:tc>
        <w:tc>
          <w:tcPr>
            <w:tcW w:w="4657" w:type="dxa"/>
            <w:tcBorders>
              <w:top w:val="single" w:sz="4" w:space="0" w:color="000000"/>
              <w:left w:val="single" w:sz="4" w:space="0" w:color="000000"/>
              <w:bottom w:val="single" w:sz="4" w:space="0" w:color="000000"/>
              <w:right w:val="single" w:sz="4" w:space="0" w:color="000000"/>
            </w:tcBorders>
            <w:vAlign w:val="center"/>
          </w:tcPr>
          <w:p w14:paraId="706C0CB6" w14:textId="77777777" w:rsidR="002F6147" w:rsidRDefault="00000000">
            <w:pPr>
              <w:spacing w:after="0"/>
              <w:ind w:firstLine="0"/>
              <w:rPr>
                <w:lang w:eastAsia="zh-CN"/>
              </w:rPr>
            </w:pPr>
            <w:r>
              <w:rPr>
                <w:sz w:val="21"/>
                <w:lang w:eastAsia="zh-CN"/>
              </w:rPr>
              <w:t xml:space="preserve">IEC 61850 </w:t>
            </w:r>
            <w:r>
              <w:rPr>
                <w:sz w:val="21"/>
                <w:lang w:eastAsia="zh-CN"/>
              </w:rPr>
              <w:t>定义的快速通信协议，延迟</w:t>
            </w:r>
            <w:r>
              <w:rPr>
                <w:sz w:val="21"/>
                <w:lang w:eastAsia="zh-CN"/>
              </w:rPr>
              <w:t xml:space="preserve"> ≤100ms</w:t>
            </w:r>
            <w:r>
              <w:rPr>
                <w:sz w:val="21"/>
                <w:lang w:eastAsia="zh-CN"/>
              </w:rPr>
              <w:t>，用于变电站实时控制信号</w:t>
            </w:r>
          </w:p>
        </w:tc>
      </w:tr>
      <w:tr w:rsidR="002F6147" w14:paraId="6855CD5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159EF53" w14:textId="77777777" w:rsidR="002F6147" w:rsidRDefault="00000000">
            <w:pPr>
              <w:spacing w:after="0"/>
              <w:ind w:firstLine="0"/>
              <w:jc w:val="center"/>
            </w:pPr>
            <w:r>
              <w:rPr>
                <w:sz w:val="21"/>
              </w:rPr>
              <w:t>IEC104</w:t>
            </w:r>
          </w:p>
        </w:tc>
        <w:tc>
          <w:tcPr>
            <w:tcW w:w="2374" w:type="dxa"/>
            <w:tcBorders>
              <w:top w:val="single" w:sz="4" w:space="0" w:color="000000"/>
              <w:left w:val="single" w:sz="4" w:space="0" w:color="000000"/>
              <w:bottom w:val="single" w:sz="4" w:space="0" w:color="000000"/>
              <w:right w:val="single" w:sz="4" w:space="0" w:color="000000"/>
            </w:tcBorders>
            <w:vAlign w:val="center"/>
          </w:tcPr>
          <w:p w14:paraId="223F43F5" w14:textId="77777777" w:rsidR="002F6147" w:rsidRDefault="00000000">
            <w:pPr>
              <w:spacing w:after="0"/>
              <w:ind w:firstLine="0"/>
            </w:pPr>
            <w:r>
              <w:rPr>
                <w:sz w:val="21"/>
              </w:rPr>
              <w:t>IEC 60870-5-104</w:t>
            </w:r>
          </w:p>
        </w:tc>
        <w:tc>
          <w:tcPr>
            <w:tcW w:w="4657" w:type="dxa"/>
            <w:tcBorders>
              <w:top w:val="single" w:sz="4" w:space="0" w:color="000000"/>
              <w:left w:val="single" w:sz="4" w:space="0" w:color="000000"/>
              <w:bottom w:val="single" w:sz="4" w:space="0" w:color="000000"/>
              <w:right w:val="single" w:sz="4" w:space="0" w:color="000000"/>
            </w:tcBorders>
            <w:vAlign w:val="center"/>
          </w:tcPr>
          <w:p w14:paraId="701ECAC5" w14:textId="77777777" w:rsidR="002F6147" w:rsidRDefault="00000000">
            <w:pPr>
              <w:spacing w:after="0"/>
              <w:ind w:firstLine="0"/>
              <w:rPr>
                <w:lang w:eastAsia="zh-CN"/>
              </w:rPr>
            </w:pPr>
            <w:r>
              <w:rPr>
                <w:sz w:val="21"/>
                <w:lang w:eastAsia="zh-CN"/>
              </w:rPr>
              <w:t>电力远动通信协议，用于厂站与调度主站之间的稳态数据传输</w:t>
            </w:r>
          </w:p>
        </w:tc>
      </w:tr>
      <w:tr w:rsidR="002F6147" w14:paraId="14A670AF"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EB2900A" w14:textId="77777777" w:rsidR="002F6147" w:rsidRDefault="00000000">
            <w:pPr>
              <w:spacing w:after="0"/>
              <w:ind w:firstLine="0"/>
              <w:jc w:val="center"/>
            </w:pPr>
            <w:r>
              <w:rPr>
                <w:sz w:val="21"/>
              </w:rPr>
              <w:t>Modbus</w:t>
            </w:r>
          </w:p>
        </w:tc>
        <w:tc>
          <w:tcPr>
            <w:tcW w:w="2374" w:type="dxa"/>
            <w:tcBorders>
              <w:top w:val="single" w:sz="4" w:space="0" w:color="000000"/>
              <w:left w:val="single" w:sz="4" w:space="0" w:color="000000"/>
              <w:bottom w:val="single" w:sz="4" w:space="0" w:color="000000"/>
              <w:right w:val="single" w:sz="4" w:space="0" w:color="000000"/>
            </w:tcBorders>
            <w:vAlign w:val="center"/>
          </w:tcPr>
          <w:p w14:paraId="634CB3E3" w14:textId="77777777" w:rsidR="002F6147" w:rsidRDefault="00000000">
            <w:pPr>
              <w:spacing w:after="0"/>
              <w:ind w:firstLine="0"/>
            </w:pPr>
            <w:r>
              <w:rPr>
                <w:sz w:val="21"/>
              </w:rPr>
              <w:t>Modbus TCP</w:t>
            </w:r>
          </w:p>
        </w:tc>
        <w:tc>
          <w:tcPr>
            <w:tcW w:w="4657" w:type="dxa"/>
            <w:tcBorders>
              <w:top w:val="single" w:sz="4" w:space="0" w:color="000000"/>
              <w:left w:val="single" w:sz="4" w:space="0" w:color="000000"/>
              <w:bottom w:val="single" w:sz="4" w:space="0" w:color="000000"/>
              <w:right w:val="single" w:sz="4" w:space="0" w:color="000000"/>
            </w:tcBorders>
            <w:vAlign w:val="center"/>
          </w:tcPr>
          <w:p w14:paraId="109DE6A8" w14:textId="77777777" w:rsidR="002F6147" w:rsidRDefault="00000000">
            <w:pPr>
              <w:spacing w:after="0"/>
              <w:ind w:firstLine="0"/>
              <w:rPr>
                <w:lang w:eastAsia="zh-CN"/>
              </w:rPr>
            </w:pPr>
            <w:r>
              <w:rPr>
                <w:sz w:val="21"/>
                <w:lang w:eastAsia="zh-CN"/>
              </w:rPr>
              <w:t>工业现场总线协议，风机</w:t>
            </w:r>
            <w:r>
              <w:rPr>
                <w:sz w:val="21"/>
                <w:lang w:eastAsia="zh-CN"/>
              </w:rPr>
              <w:t>/</w:t>
            </w:r>
            <w:r>
              <w:rPr>
                <w:sz w:val="21"/>
                <w:lang w:eastAsia="zh-CN"/>
              </w:rPr>
              <w:t>光伏</w:t>
            </w:r>
            <w:r>
              <w:rPr>
                <w:sz w:val="21"/>
                <w:lang w:eastAsia="zh-CN"/>
              </w:rPr>
              <w:t>/</w:t>
            </w:r>
            <w:r>
              <w:rPr>
                <w:sz w:val="21"/>
                <w:lang w:eastAsia="zh-CN"/>
              </w:rPr>
              <w:t>储能设备常见数据接口</w:t>
            </w:r>
          </w:p>
        </w:tc>
      </w:tr>
      <w:tr w:rsidR="002F6147" w14:paraId="74233A87"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03D9F26" w14:textId="77777777" w:rsidR="002F6147" w:rsidRDefault="00000000">
            <w:pPr>
              <w:spacing w:after="0"/>
              <w:ind w:firstLine="0"/>
              <w:jc w:val="center"/>
            </w:pPr>
            <w:r>
              <w:rPr>
                <w:sz w:val="21"/>
              </w:rPr>
              <w:t>SCADA</w:t>
            </w:r>
          </w:p>
        </w:tc>
        <w:tc>
          <w:tcPr>
            <w:tcW w:w="2374" w:type="dxa"/>
            <w:tcBorders>
              <w:top w:val="single" w:sz="4" w:space="0" w:color="000000"/>
              <w:left w:val="single" w:sz="4" w:space="0" w:color="000000"/>
              <w:bottom w:val="single" w:sz="4" w:space="0" w:color="000000"/>
              <w:right w:val="single" w:sz="4" w:space="0" w:color="000000"/>
            </w:tcBorders>
            <w:vAlign w:val="center"/>
          </w:tcPr>
          <w:p w14:paraId="670F49C5" w14:textId="77777777" w:rsidR="002F6147" w:rsidRDefault="00000000">
            <w:pPr>
              <w:spacing w:after="0"/>
              <w:ind w:firstLine="0"/>
            </w:pPr>
            <w:r>
              <w:rPr>
                <w:sz w:val="21"/>
              </w:rPr>
              <w:t>Supervisory Control And Data Acquisition</w:t>
            </w:r>
          </w:p>
        </w:tc>
        <w:tc>
          <w:tcPr>
            <w:tcW w:w="4657" w:type="dxa"/>
            <w:tcBorders>
              <w:top w:val="single" w:sz="4" w:space="0" w:color="000000"/>
              <w:left w:val="single" w:sz="4" w:space="0" w:color="000000"/>
              <w:bottom w:val="single" w:sz="4" w:space="0" w:color="000000"/>
              <w:right w:val="single" w:sz="4" w:space="0" w:color="000000"/>
            </w:tcBorders>
            <w:vAlign w:val="center"/>
          </w:tcPr>
          <w:p w14:paraId="508E0A05" w14:textId="77777777" w:rsidR="002F6147" w:rsidRDefault="00000000">
            <w:pPr>
              <w:spacing w:after="0"/>
              <w:ind w:firstLine="0"/>
              <w:rPr>
                <w:lang w:eastAsia="zh-CN"/>
              </w:rPr>
            </w:pPr>
            <w:r>
              <w:rPr>
                <w:sz w:val="21"/>
                <w:lang w:eastAsia="zh-CN"/>
              </w:rPr>
              <w:t>数据采集与监视控制系统，场站设备自带的上位机系统</w:t>
            </w:r>
          </w:p>
        </w:tc>
      </w:tr>
      <w:tr w:rsidR="002F6147" w14:paraId="31F26636"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6894FA6" w14:textId="77777777" w:rsidR="002F6147" w:rsidRDefault="00000000">
            <w:pPr>
              <w:spacing w:after="0"/>
              <w:ind w:firstLine="0"/>
              <w:jc w:val="center"/>
            </w:pPr>
            <w:r>
              <w:rPr>
                <w:sz w:val="21"/>
              </w:rPr>
              <w:t>EMS</w:t>
            </w:r>
          </w:p>
        </w:tc>
        <w:tc>
          <w:tcPr>
            <w:tcW w:w="2374" w:type="dxa"/>
            <w:tcBorders>
              <w:top w:val="single" w:sz="4" w:space="0" w:color="000000"/>
              <w:left w:val="single" w:sz="4" w:space="0" w:color="000000"/>
              <w:bottom w:val="single" w:sz="4" w:space="0" w:color="000000"/>
              <w:right w:val="single" w:sz="4" w:space="0" w:color="000000"/>
            </w:tcBorders>
            <w:vAlign w:val="center"/>
          </w:tcPr>
          <w:p w14:paraId="5CC1377E" w14:textId="77777777" w:rsidR="002F6147" w:rsidRDefault="00000000">
            <w:pPr>
              <w:spacing w:after="0"/>
              <w:ind w:firstLine="0"/>
            </w:pPr>
            <w:r>
              <w:rPr>
                <w:sz w:val="21"/>
              </w:rPr>
              <w:t>Energy Management System</w:t>
            </w:r>
          </w:p>
        </w:tc>
        <w:tc>
          <w:tcPr>
            <w:tcW w:w="4657" w:type="dxa"/>
            <w:tcBorders>
              <w:top w:val="single" w:sz="4" w:space="0" w:color="000000"/>
              <w:left w:val="single" w:sz="4" w:space="0" w:color="000000"/>
              <w:bottom w:val="single" w:sz="4" w:space="0" w:color="000000"/>
              <w:right w:val="single" w:sz="4" w:space="0" w:color="000000"/>
            </w:tcBorders>
            <w:vAlign w:val="center"/>
          </w:tcPr>
          <w:p w14:paraId="7B7AD2B5" w14:textId="77777777" w:rsidR="002F6147" w:rsidRDefault="00000000">
            <w:pPr>
              <w:spacing w:after="0"/>
              <w:ind w:firstLine="0"/>
              <w:rPr>
                <w:lang w:eastAsia="zh-CN"/>
              </w:rPr>
            </w:pPr>
            <w:r>
              <w:rPr>
                <w:sz w:val="21"/>
                <w:lang w:eastAsia="zh-CN"/>
              </w:rPr>
              <w:t>储能能量管理系统，负责储能充放电策略和状态监控</w:t>
            </w:r>
          </w:p>
        </w:tc>
      </w:tr>
      <w:tr w:rsidR="002F6147" w14:paraId="58E0A278"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B47F438" w14:textId="77777777" w:rsidR="002F6147" w:rsidRDefault="00000000">
            <w:pPr>
              <w:spacing w:after="0"/>
              <w:ind w:firstLine="0"/>
              <w:jc w:val="center"/>
            </w:pPr>
            <w:r>
              <w:rPr>
                <w:sz w:val="21"/>
              </w:rPr>
              <w:t>SVG</w:t>
            </w:r>
          </w:p>
        </w:tc>
        <w:tc>
          <w:tcPr>
            <w:tcW w:w="2374" w:type="dxa"/>
            <w:tcBorders>
              <w:top w:val="single" w:sz="4" w:space="0" w:color="000000"/>
              <w:left w:val="single" w:sz="4" w:space="0" w:color="000000"/>
              <w:bottom w:val="single" w:sz="4" w:space="0" w:color="000000"/>
              <w:right w:val="single" w:sz="4" w:space="0" w:color="000000"/>
            </w:tcBorders>
            <w:vAlign w:val="center"/>
          </w:tcPr>
          <w:p w14:paraId="5270D093" w14:textId="77777777" w:rsidR="002F6147" w:rsidRDefault="00000000">
            <w:pPr>
              <w:spacing w:after="0"/>
              <w:ind w:firstLine="0"/>
            </w:pPr>
            <w:r>
              <w:rPr>
                <w:sz w:val="21"/>
              </w:rPr>
              <w:t>Static Var Generator</w:t>
            </w:r>
          </w:p>
        </w:tc>
        <w:tc>
          <w:tcPr>
            <w:tcW w:w="4657" w:type="dxa"/>
            <w:tcBorders>
              <w:top w:val="single" w:sz="4" w:space="0" w:color="000000"/>
              <w:left w:val="single" w:sz="4" w:space="0" w:color="000000"/>
              <w:bottom w:val="single" w:sz="4" w:space="0" w:color="000000"/>
              <w:right w:val="single" w:sz="4" w:space="0" w:color="000000"/>
            </w:tcBorders>
            <w:vAlign w:val="center"/>
          </w:tcPr>
          <w:p w14:paraId="4CFE7523" w14:textId="77777777" w:rsidR="002F6147" w:rsidRDefault="00000000">
            <w:pPr>
              <w:spacing w:after="0"/>
              <w:ind w:firstLine="0"/>
              <w:rPr>
                <w:lang w:eastAsia="zh-CN"/>
              </w:rPr>
            </w:pPr>
            <w:r>
              <w:rPr>
                <w:sz w:val="21"/>
                <w:lang w:eastAsia="zh-CN"/>
              </w:rPr>
              <w:t>静止无功发生器，用于并网点无功补偿和电压调节</w:t>
            </w:r>
          </w:p>
        </w:tc>
      </w:tr>
      <w:tr w:rsidR="002F6147" w14:paraId="6AFDEA8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CC5BEDE" w14:textId="77777777" w:rsidR="002F6147" w:rsidRDefault="00000000">
            <w:pPr>
              <w:spacing w:after="0"/>
              <w:ind w:firstLine="0"/>
              <w:jc w:val="center"/>
            </w:pPr>
            <w:r>
              <w:rPr>
                <w:sz w:val="21"/>
              </w:rPr>
              <w:t>PCS</w:t>
            </w:r>
          </w:p>
        </w:tc>
        <w:tc>
          <w:tcPr>
            <w:tcW w:w="2374" w:type="dxa"/>
            <w:tcBorders>
              <w:top w:val="single" w:sz="4" w:space="0" w:color="000000"/>
              <w:left w:val="single" w:sz="4" w:space="0" w:color="000000"/>
              <w:bottom w:val="single" w:sz="4" w:space="0" w:color="000000"/>
              <w:right w:val="single" w:sz="4" w:space="0" w:color="000000"/>
            </w:tcBorders>
            <w:vAlign w:val="center"/>
          </w:tcPr>
          <w:p w14:paraId="09382C5C" w14:textId="77777777" w:rsidR="002F6147" w:rsidRDefault="00000000">
            <w:pPr>
              <w:spacing w:after="0"/>
              <w:ind w:firstLine="0"/>
            </w:pPr>
            <w:r>
              <w:rPr>
                <w:sz w:val="21"/>
              </w:rPr>
              <w:t>Power Conversion System</w:t>
            </w:r>
          </w:p>
        </w:tc>
        <w:tc>
          <w:tcPr>
            <w:tcW w:w="4657" w:type="dxa"/>
            <w:tcBorders>
              <w:top w:val="single" w:sz="4" w:space="0" w:color="000000"/>
              <w:left w:val="single" w:sz="4" w:space="0" w:color="000000"/>
              <w:bottom w:val="single" w:sz="4" w:space="0" w:color="000000"/>
              <w:right w:val="single" w:sz="4" w:space="0" w:color="000000"/>
            </w:tcBorders>
            <w:vAlign w:val="center"/>
          </w:tcPr>
          <w:p w14:paraId="4B0A7381" w14:textId="77777777" w:rsidR="002F6147" w:rsidRDefault="00000000">
            <w:pPr>
              <w:spacing w:after="0"/>
              <w:ind w:firstLine="0"/>
              <w:rPr>
                <w:lang w:eastAsia="zh-CN"/>
              </w:rPr>
            </w:pPr>
            <w:r>
              <w:rPr>
                <w:sz w:val="21"/>
                <w:lang w:eastAsia="zh-CN"/>
              </w:rPr>
              <w:t>储能变流器，控制储能电池的充放电交直流转换</w:t>
            </w:r>
          </w:p>
        </w:tc>
      </w:tr>
      <w:tr w:rsidR="002F6147" w14:paraId="2AAE6290"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A1B7F55" w14:textId="77777777" w:rsidR="002F6147" w:rsidRDefault="00000000">
            <w:pPr>
              <w:spacing w:after="0"/>
              <w:ind w:firstLine="0"/>
              <w:jc w:val="center"/>
            </w:pPr>
            <w:r>
              <w:rPr>
                <w:sz w:val="21"/>
              </w:rPr>
              <w:t>SOC / SOH</w:t>
            </w:r>
          </w:p>
        </w:tc>
        <w:tc>
          <w:tcPr>
            <w:tcW w:w="2374" w:type="dxa"/>
            <w:tcBorders>
              <w:top w:val="single" w:sz="4" w:space="0" w:color="000000"/>
              <w:left w:val="single" w:sz="4" w:space="0" w:color="000000"/>
              <w:bottom w:val="single" w:sz="4" w:space="0" w:color="000000"/>
              <w:right w:val="single" w:sz="4" w:space="0" w:color="000000"/>
            </w:tcBorders>
            <w:vAlign w:val="center"/>
          </w:tcPr>
          <w:p w14:paraId="7BF0B991" w14:textId="77777777" w:rsidR="002F6147" w:rsidRDefault="00000000">
            <w:pPr>
              <w:spacing w:after="0"/>
              <w:ind w:firstLine="0"/>
            </w:pPr>
            <w:r>
              <w:rPr>
                <w:sz w:val="21"/>
              </w:rPr>
              <w:t>State of Charge / State of Health</w:t>
            </w:r>
          </w:p>
        </w:tc>
        <w:tc>
          <w:tcPr>
            <w:tcW w:w="4657" w:type="dxa"/>
            <w:tcBorders>
              <w:top w:val="single" w:sz="4" w:space="0" w:color="000000"/>
              <w:left w:val="single" w:sz="4" w:space="0" w:color="000000"/>
              <w:bottom w:val="single" w:sz="4" w:space="0" w:color="000000"/>
              <w:right w:val="single" w:sz="4" w:space="0" w:color="000000"/>
            </w:tcBorders>
            <w:vAlign w:val="center"/>
          </w:tcPr>
          <w:p w14:paraId="5D0BD9C6" w14:textId="77777777" w:rsidR="002F6147" w:rsidRDefault="00000000">
            <w:pPr>
              <w:spacing w:after="0"/>
              <w:ind w:firstLine="0"/>
              <w:rPr>
                <w:lang w:eastAsia="zh-CN"/>
              </w:rPr>
            </w:pPr>
            <w:r>
              <w:rPr>
                <w:sz w:val="21"/>
                <w:lang w:eastAsia="zh-CN"/>
              </w:rPr>
              <w:t>储能电池荷电状态</w:t>
            </w:r>
            <w:r>
              <w:rPr>
                <w:sz w:val="21"/>
                <w:lang w:eastAsia="zh-CN"/>
              </w:rPr>
              <w:t xml:space="preserve"> / </w:t>
            </w:r>
            <w:r>
              <w:rPr>
                <w:sz w:val="21"/>
                <w:lang w:eastAsia="zh-CN"/>
              </w:rPr>
              <w:t>健康状态，电池管理的核心指标</w:t>
            </w:r>
          </w:p>
        </w:tc>
      </w:tr>
      <w:tr w:rsidR="002F6147" w14:paraId="03AC0ADB"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F07FBC9" w14:textId="77777777" w:rsidR="002F6147" w:rsidRDefault="00000000">
            <w:pPr>
              <w:spacing w:after="0"/>
              <w:ind w:firstLine="0"/>
              <w:jc w:val="center"/>
            </w:pPr>
            <w:r>
              <w:rPr>
                <w:sz w:val="21"/>
              </w:rPr>
              <w:t>AGC / AVC</w:t>
            </w:r>
          </w:p>
        </w:tc>
        <w:tc>
          <w:tcPr>
            <w:tcW w:w="2374" w:type="dxa"/>
            <w:tcBorders>
              <w:top w:val="single" w:sz="4" w:space="0" w:color="000000"/>
              <w:left w:val="single" w:sz="4" w:space="0" w:color="000000"/>
              <w:bottom w:val="single" w:sz="4" w:space="0" w:color="000000"/>
              <w:right w:val="single" w:sz="4" w:space="0" w:color="000000"/>
            </w:tcBorders>
            <w:vAlign w:val="center"/>
          </w:tcPr>
          <w:p w14:paraId="7053472D" w14:textId="77777777" w:rsidR="002F6147" w:rsidRDefault="00000000">
            <w:pPr>
              <w:spacing w:after="0"/>
              <w:ind w:firstLine="0"/>
            </w:pPr>
            <w:r>
              <w:rPr>
                <w:sz w:val="21"/>
              </w:rPr>
              <w:t>Automatic Generation Control / Automatic Voltage Control</w:t>
            </w:r>
          </w:p>
        </w:tc>
        <w:tc>
          <w:tcPr>
            <w:tcW w:w="4657" w:type="dxa"/>
            <w:tcBorders>
              <w:top w:val="single" w:sz="4" w:space="0" w:color="000000"/>
              <w:left w:val="single" w:sz="4" w:space="0" w:color="000000"/>
              <w:bottom w:val="single" w:sz="4" w:space="0" w:color="000000"/>
              <w:right w:val="single" w:sz="4" w:space="0" w:color="000000"/>
            </w:tcBorders>
            <w:vAlign w:val="center"/>
          </w:tcPr>
          <w:p w14:paraId="45DE7E9C" w14:textId="77777777" w:rsidR="002F6147" w:rsidRDefault="00000000">
            <w:pPr>
              <w:spacing w:after="0"/>
              <w:ind w:firstLine="0"/>
              <w:rPr>
                <w:lang w:eastAsia="zh-CN"/>
              </w:rPr>
            </w:pPr>
            <w:r>
              <w:rPr>
                <w:sz w:val="21"/>
                <w:lang w:eastAsia="zh-CN"/>
              </w:rPr>
              <w:t>自动发电控制</w:t>
            </w:r>
            <w:r>
              <w:rPr>
                <w:sz w:val="21"/>
                <w:lang w:eastAsia="zh-CN"/>
              </w:rPr>
              <w:t xml:space="preserve"> / </w:t>
            </w:r>
            <w:r>
              <w:rPr>
                <w:sz w:val="21"/>
                <w:lang w:eastAsia="zh-CN"/>
              </w:rPr>
              <w:t>自动电压控制，调度主站对场站的功率和电压指令</w:t>
            </w:r>
          </w:p>
        </w:tc>
      </w:tr>
      <w:tr w:rsidR="002F6147" w14:paraId="008C677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A292169" w14:textId="77777777" w:rsidR="002F6147" w:rsidRDefault="00000000">
            <w:pPr>
              <w:spacing w:after="0"/>
              <w:ind w:firstLine="0"/>
              <w:jc w:val="center"/>
            </w:pPr>
            <w:r>
              <w:rPr>
                <w:sz w:val="21"/>
              </w:rPr>
              <w:t>COLA</w:t>
            </w:r>
          </w:p>
        </w:tc>
        <w:tc>
          <w:tcPr>
            <w:tcW w:w="2374" w:type="dxa"/>
            <w:tcBorders>
              <w:top w:val="single" w:sz="4" w:space="0" w:color="000000"/>
              <w:left w:val="single" w:sz="4" w:space="0" w:color="000000"/>
              <w:bottom w:val="single" w:sz="4" w:space="0" w:color="000000"/>
              <w:right w:val="single" w:sz="4" w:space="0" w:color="000000"/>
            </w:tcBorders>
            <w:vAlign w:val="center"/>
          </w:tcPr>
          <w:p w14:paraId="16F3BFA5"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200BD238" w14:textId="77777777" w:rsidR="002F6147" w:rsidRDefault="00000000">
            <w:pPr>
              <w:spacing w:after="0"/>
              <w:ind w:firstLine="0"/>
              <w:rPr>
                <w:lang w:eastAsia="zh-CN"/>
              </w:rPr>
            </w:pPr>
            <w:r>
              <w:rPr>
                <w:sz w:val="21"/>
                <w:lang w:eastAsia="zh-CN"/>
              </w:rPr>
              <w:t>储能电池内短路四级预警体系</w:t>
            </w:r>
            <w:r>
              <w:rPr>
                <w:sz w:val="21"/>
                <w:lang w:eastAsia="zh-CN"/>
              </w:rPr>
              <w:t>——C</w:t>
            </w:r>
            <w:r>
              <w:rPr>
                <w:sz w:val="21"/>
                <w:lang w:eastAsia="zh-CN"/>
              </w:rPr>
              <w:t>（早期征兆）</w:t>
            </w:r>
            <w:r>
              <w:rPr>
                <w:sz w:val="21"/>
                <w:lang w:eastAsia="zh-CN"/>
              </w:rPr>
              <w:t>/ O</w:t>
            </w:r>
            <w:r>
              <w:rPr>
                <w:sz w:val="21"/>
                <w:lang w:eastAsia="zh-CN"/>
              </w:rPr>
              <w:t>（异常演变）</w:t>
            </w:r>
            <w:r>
              <w:rPr>
                <w:sz w:val="21"/>
                <w:lang w:eastAsia="zh-CN"/>
              </w:rPr>
              <w:t>/ L</w:t>
            </w:r>
            <w:r>
              <w:rPr>
                <w:sz w:val="21"/>
                <w:lang w:eastAsia="zh-CN"/>
              </w:rPr>
              <w:t>（临界状态）</w:t>
            </w:r>
            <w:r>
              <w:rPr>
                <w:sz w:val="21"/>
                <w:lang w:eastAsia="zh-CN"/>
              </w:rPr>
              <w:t>/ A</w:t>
            </w:r>
            <w:r>
              <w:rPr>
                <w:sz w:val="21"/>
                <w:lang w:eastAsia="zh-CN"/>
              </w:rPr>
              <w:t>（热失控加速）</w:t>
            </w:r>
          </w:p>
        </w:tc>
      </w:tr>
      <w:tr w:rsidR="002F6147" w14:paraId="5463FE01"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5691D43" w14:textId="77777777" w:rsidR="002F6147" w:rsidRDefault="00000000">
            <w:pPr>
              <w:spacing w:after="0"/>
              <w:ind w:firstLine="0"/>
              <w:jc w:val="center"/>
            </w:pPr>
            <w:r>
              <w:rPr>
                <w:sz w:val="21"/>
              </w:rPr>
              <w:t>GB28181</w:t>
            </w:r>
          </w:p>
        </w:tc>
        <w:tc>
          <w:tcPr>
            <w:tcW w:w="2374" w:type="dxa"/>
            <w:tcBorders>
              <w:top w:val="single" w:sz="4" w:space="0" w:color="000000"/>
              <w:left w:val="single" w:sz="4" w:space="0" w:color="000000"/>
              <w:bottom w:val="single" w:sz="4" w:space="0" w:color="000000"/>
              <w:right w:val="single" w:sz="4" w:space="0" w:color="000000"/>
            </w:tcBorders>
            <w:vAlign w:val="center"/>
          </w:tcPr>
          <w:p w14:paraId="4C946A8F" w14:textId="77777777" w:rsidR="002F6147" w:rsidRDefault="00000000">
            <w:pPr>
              <w:spacing w:after="0"/>
              <w:ind w:firstLine="0"/>
            </w:pPr>
            <w:r>
              <w:rPr>
                <w:sz w:val="21"/>
              </w:rPr>
              <w:t>GB/T 28181</w:t>
            </w:r>
          </w:p>
        </w:tc>
        <w:tc>
          <w:tcPr>
            <w:tcW w:w="4657" w:type="dxa"/>
            <w:tcBorders>
              <w:top w:val="single" w:sz="4" w:space="0" w:color="000000"/>
              <w:left w:val="single" w:sz="4" w:space="0" w:color="000000"/>
              <w:bottom w:val="single" w:sz="4" w:space="0" w:color="000000"/>
              <w:right w:val="single" w:sz="4" w:space="0" w:color="000000"/>
            </w:tcBorders>
            <w:vAlign w:val="center"/>
          </w:tcPr>
          <w:p w14:paraId="74C8BF68" w14:textId="77777777" w:rsidR="002F6147" w:rsidRDefault="00000000">
            <w:pPr>
              <w:spacing w:after="0"/>
              <w:ind w:firstLine="0"/>
              <w:rPr>
                <w:lang w:eastAsia="zh-CN"/>
              </w:rPr>
            </w:pPr>
            <w:r>
              <w:rPr>
                <w:sz w:val="21"/>
                <w:lang w:eastAsia="zh-CN"/>
              </w:rPr>
              <w:t>视频监控联网系统信息传输标准，视频摄像头接入协议</w:t>
            </w:r>
          </w:p>
        </w:tc>
      </w:tr>
      <w:tr w:rsidR="002F6147" w14:paraId="3F50F6A3"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B1444B5" w14:textId="77777777" w:rsidR="002F6147" w:rsidRDefault="00000000">
            <w:pPr>
              <w:spacing w:after="0"/>
              <w:ind w:firstLine="0"/>
              <w:jc w:val="center"/>
            </w:pPr>
            <w:r>
              <w:rPr>
                <w:sz w:val="21"/>
              </w:rPr>
              <w:lastRenderedPageBreak/>
              <w:t>LOD3</w:t>
            </w:r>
          </w:p>
        </w:tc>
        <w:tc>
          <w:tcPr>
            <w:tcW w:w="2374" w:type="dxa"/>
            <w:tcBorders>
              <w:top w:val="single" w:sz="4" w:space="0" w:color="000000"/>
              <w:left w:val="single" w:sz="4" w:space="0" w:color="000000"/>
              <w:bottom w:val="single" w:sz="4" w:space="0" w:color="000000"/>
              <w:right w:val="single" w:sz="4" w:space="0" w:color="000000"/>
            </w:tcBorders>
            <w:vAlign w:val="center"/>
          </w:tcPr>
          <w:p w14:paraId="739C8D25" w14:textId="77777777" w:rsidR="002F6147" w:rsidRDefault="00000000">
            <w:pPr>
              <w:spacing w:after="0"/>
              <w:ind w:firstLine="0"/>
            </w:pPr>
            <w:r>
              <w:rPr>
                <w:sz w:val="21"/>
              </w:rPr>
              <w:t>Level of Detail 3</w:t>
            </w:r>
          </w:p>
        </w:tc>
        <w:tc>
          <w:tcPr>
            <w:tcW w:w="4657" w:type="dxa"/>
            <w:tcBorders>
              <w:top w:val="single" w:sz="4" w:space="0" w:color="000000"/>
              <w:left w:val="single" w:sz="4" w:space="0" w:color="000000"/>
              <w:bottom w:val="single" w:sz="4" w:space="0" w:color="000000"/>
              <w:right w:val="single" w:sz="4" w:space="0" w:color="000000"/>
            </w:tcBorders>
            <w:vAlign w:val="center"/>
          </w:tcPr>
          <w:p w14:paraId="57DFC9E3" w14:textId="77777777" w:rsidR="002F6147" w:rsidRDefault="00000000">
            <w:pPr>
              <w:spacing w:after="0"/>
              <w:ind w:firstLine="0"/>
              <w:rPr>
                <w:lang w:eastAsia="zh-CN"/>
              </w:rPr>
            </w:pPr>
            <w:r>
              <w:rPr>
                <w:sz w:val="21"/>
                <w:lang w:eastAsia="zh-CN"/>
              </w:rPr>
              <w:t>三维模型精度等级</w:t>
            </w:r>
            <w:r>
              <w:rPr>
                <w:sz w:val="21"/>
                <w:lang w:eastAsia="zh-CN"/>
              </w:rPr>
              <w:t>——</w:t>
            </w:r>
            <w:r>
              <w:rPr>
                <w:sz w:val="21"/>
                <w:lang w:eastAsia="zh-CN"/>
              </w:rPr>
              <w:t>设备级精细模型，含外观和结构细节</w:t>
            </w:r>
          </w:p>
        </w:tc>
      </w:tr>
      <w:tr w:rsidR="002F6147" w14:paraId="6BAB5093"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01297A5" w14:textId="77777777" w:rsidR="002F6147" w:rsidRDefault="00000000">
            <w:pPr>
              <w:spacing w:after="0"/>
              <w:ind w:firstLine="0"/>
              <w:jc w:val="center"/>
            </w:pPr>
            <w:r>
              <w:rPr>
                <w:sz w:val="21"/>
              </w:rPr>
              <w:t>MTBF</w:t>
            </w:r>
          </w:p>
        </w:tc>
        <w:tc>
          <w:tcPr>
            <w:tcW w:w="2374" w:type="dxa"/>
            <w:tcBorders>
              <w:top w:val="single" w:sz="4" w:space="0" w:color="000000"/>
              <w:left w:val="single" w:sz="4" w:space="0" w:color="000000"/>
              <w:bottom w:val="single" w:sz="4" w:space="0" w:color="000000"/>
              <w:right w:val="single" w:sz="4" w:space="0" w:color="000000"/>
            </w:tcBorders>
            <w:vAlign w:val="center"/>
          </w:tcPr>
          <w:p w14:paraId="045052E9" w14:textId="77777777" w:rsidR="002F6147" w:rsidRDefault="00000000">
            <w:pPr>
              <w:spacing w:after="0"/>
              <w:ind w:firstLine="0"/>
            </w:pPr>
            <w:r>
              <w:rPr>
                <w:sz w:val="21"/>
              </w:rPr>
              <w:t>Mean Time Between Failures</w:t>
            </w:r>
          </w:p>
        </w:tc>
        <w:tc>
          <w:tcPr>
            <w:tcW w:w="4657" w:type="dxa"/>
            <w:tcBorders>
              <w:top w:val="single" w:sz="4" w:space="0" w:color="000000"/>
              <w:left w:val="single" w:sz="4" w:space="0" w:color="000000"/>
              <w:bottom w:val="single" w:sz="4" w:space="0" w:color="000000"/>
              <w:right w:val="single" w:sz="4" w:space="0" w:color="000000"/>
            </w:tcBorders>
            <w:vAlign w:val="center"/>
          </w:tcPr>
          <w:p w14:paraId="18897071" w14:textId="77777777" w:rsidR="002F6147" w:rsidRDefault="00000000">
            <w:pPr>
              <w:spacing w:after="0"/>
              <w:ind w:firstLine="0"/>
            </w:pPr>
            <w:r>
              <w:rPr>
                <w:sz w:val="21"/>
              </w:rPr>
              <w:t>平均无故障工作时间</w:t>
            </w:r>
          </w:p>
        </w:tc>
      </w:tr>
      <w:tr w:rsidR="002F6147" w14:paraId="05712053"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63F1A14" w14:textId="77777777" w:rsidR="002F6147" w:rsidRDefault="00000000">
            <w:pPr>
              <w:spacing w:after="0"/>
              <w:ind w:firstLine="0"/>
              <w:jc w:val="center"/>
            </w:pPr>
            <w:r>
              <w:rPr>
                <w:sz w:val="21"/>
              </w:rPr>
              <w:t>S3M</w:t>
            </w:r>
          </w:p>
        </w:tc>
        <w:tc>
          <w:tcPr>
            <w:tcW w:w="2374" w:type="dxa"/>
            <w:tcBorders>
              <w:top w:val="single" w:sz="4" w:space="0" w:color="000000"/>
              <w:left w:val="single" w:sz="4" w:space="0" w:color="000000"/>
              <w:bottom w:val="single" w:sz="4" w:space="0" w:color="000000"/>
              <w:right w:val="single" w:sz="4" w:space="0" w:color="000000"/>
            </w:tcBorders>
            <w:vAlign w:val="center"/>
          </w:tcPr>
          <w:p w14:paraId="5DD842B6" w14:textId="77777777" w:rsidR="002F6147" w:rsidRDefault="00000000">
            <w:pPr>
              <w:spacing w:after="0"/>
              <w:ind w:firstLine="0"/>
            </w:pPr>
            <w:r>
              <w:rPr>
                <w:sz w:val="21"/>
              </w:rPr>
              <w:t>Spatial 3D Model</w:t>
            </w:r>
          </w:p>
        </w:tc>
        <w:tc>
          <w:tcPr>
            <w:tcW w:w="4657" w:type="dxa"/>
            <w:tcBorders>
              <w:top w:val="single" w:sz="4" w:space="0" w:color="000000"/>
              <w:left w:val="single" w:sz="4" w:space="0" w:color="000000"/>
              <w:bottom w:val="single" w:sz="4" w:space="0" w:color="000000"/>
              <w:right w:val="single" w:sz="4" w:space="0" w:color="000000"/>
            </w:tcBorders>
            <w:vAlign w:val="center"/>
          </w:tcPr>
          <w:p w14:paraId="4C842AF7" w14:textId="77777777" w:rsidR="002F6147" w:rsidRDefault="00000000">
            <w:pPr>
              <w:spacing w:after="0"/>
              <w:ind w:firstLine="0"/>
              <w:rPr>
                <w:lang w:eastAsia="zh-CN"/>
              </w:rPr>
            </w:pPr>
            <w:r>
              <w:rPr>
                <w:sz w:val="21"/>
                <w:lang w:eastAsia="zh-CN"/>
              </w:rPr>
              <w:t>超图三维空间数据标准</w:t>
            </w:r>
          </w:p>
        </w:tc>
      </w:tr>
      <w:tr w:rsidR="002F6147" w14:paraId="42EB3C95"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FF1B46B" w14:textId="77777777" w:rsidR="002F6147" w:rsidRDefault="00000000">
            <w:pPr>
              <w:spacing w:after="0"/>
              <w:ind w:firstLine="0"/>
              <w:jc w:val="center"/>
            </w:pPr>
            <w:r>
              <w:rPr>
                <w:sz w:val="21"/>
              </w:rPr>
              <w:t>APM</w:t>
            </w:r>
          </w:p>
        </w:tc>
        <w:tc>
          <w:tcPr>
            <w:tcW w:w="2374" w:type="dxa"/>
            <w:tcBorders>
              <w:top w:val="single" w:sz="4" w:space="0" w:color="000000"/>
              <w:left w:val="single" w:sz="4" w:space="0" w:color="000000"/>
              <w:bottom w:val="single" w:sz="4" w:space="0" w:color="000000"/>
              <w:right w:val="single" w:sz="4" w:space="0" w:color="000000"/>
            </w:tcBorders>
            <w:vAlign w:val="center"/>
          </w:tcPr>
          <w:p w14:paraId="56A3436A" w14:textId="77777777" w:rsidR="002F6147" w:rsidRDefault="00000000">
            <w:pPr>
              <w:spacing w:after="0"/>
              <w:ind w:firstLine="0"/>
            </w:pPr>
            <w:r>
              <w:rPr>
                <w:sz w:val="21"/>
              </w:rPr>
              <w:t>Application Performance Monitoring</w:t>
            </w:r>
          </w:p>
        </w:tc>
        <w:tc>
          <w:tcPr>
            <w:tcW w:w="4657" w:type="dxa"/>
            <w:tcBorders>
              <w:top w:val="single" w:sz="4" w:space="0" w:color="000000"/>
              <w:left w:val="single" w:sz="4" w:space="0" w:color="000000"/>
              <w:bottom w:val="single" w:sz="4" w:space="0" w:color="000000"/>
              <w:right w:val="single" w:sz="4" w:space="0" w:color="000000"/>
            </w:tcBorders>
            <w:vAlign w:val="center"/>
          </w:tcPr>
          <w:p w14:paraId="505E0B7B" w14:textId="77777777" w:rsidR="002F6147" w:rsidRDefault="00000000">
            <w:pPr>
              <w:spacing w:after="0"/>
              <w:ind w:firstLine="0"/>
              <w:rPr>
                <w:lang w:eastAsia="zh-CN"/>
              </w:rPr>
            </w:pPr>
            <w:r>
              <w:rPr>
                <w:sz w:val="21"/>
                <w:lang w:eastAsia="zh-CN"/>
              </w:rPr>
              <w:t>应用性能监控</w:t>
            </w:r>
            <w:r>
              <w:rPr>
                <w:sz w:val="21"/>
                <w:lang w:eastAsia="zh-CN"/>
              </w:rPr>
              <w:t>——</w:t>
            </w:r>
            <w:r>
              <w:rPr>
                <w:sz w:val="21"/>
                <w:lang w:eastAsia="zh-CN"/>
              </w:rPr>
              <w:t>分布式追踪、慢查询检测、资源监控</w:t>
            </w:r>
          </w:p>
        </w:tc>
      </w:tr>
      <w:tr w:rsidR="002F6147" w14:paraId="6835C93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580043B" w14:textId="77777777" w:rsidR="002F6147" w:rsidRDefault="00000000">
            <w:pPr>
              <w:spacing w:after="0"/>
              <w:ind w:firstLine="0"/>
              <w:jc w:val="center"/>
            </w:pPr>
            <w:r>
              <w:rPr>
                <w:sz w:val="21"/>
              </w:rPr>
              <w:t>Kafka</w:t>
            </w:r>
          </w:p>
        </w:tc>
        <w:tc>
          <w:tcPr>
            <w:tcW w:w="2374" w:type="dxa"/>
            <w:tcBorders>
              <w:top w:val="single" w:sz="4" w:space="0" w:color="000000"/>
              <w:left w:val="single" w:sz="4" w:space="0" w:color="000000"/>
              <w:bottom w:val="single" w:sz="4" w:space="0" w:color="000000"/>
              <w:right w:val="single" w:sz="4" w:space="0" w:color="000000"/>
            </w:tcBorders>
            <w:vAlign w:val="center"/>
          </w:tcPr>
          <w:p w14:paraId="2B2F3F0D"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4E92939D" w14:textId="77777777" w:rsidR="002F6147" w:rsidRDefault="00000000">
            <w:pPr>
              <w:spacing w:after="0"/>
              <w:ind w:firstLine="0"/>
              <w:rPr>
                <w:lang w:eastAsia="zh-CN"/>
              </w:rPr>
            </w:pPr>
            <w:r>
              <w:rPr>
                <w:sz w:val="21"/>
                <w:lang w:eastAsia="zh-CN"/>
              </w:rPr>
              <w:t>分布式消息队列，本方案用于百万级测点实时数据流，</w:t>
            </w:r>
            <w:r>
              <w:rPr>
                <w:sz w:val="21"/>
                <w:lang w:eastAsia="zh-CN"/>
              </w:rPr>
              <w:t xml:space="preserve">≥32 </w:t>
            </w:r>
            <w:r>
              <w:rPr>
                <w:sz w:val="21"/>
                <w:lang w:eastAsia="zh-CN"/>
              </w:rPr>
              <w:t>分区</w:t>
            </w:r>
          </w:p>
        </w:tc>
      </w:tr>
      <w:tr w:rsidR="002F6147" w14:paraId="3AF9A116"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2756BB7" w14:textId="77777777" w:rsidR="002F6147" w:rsidRDefault="00000000">
            <w:pPr>
              <w:spacing w:after="0"/>
              <w:ind w:firstLine="0"/>
              <w:jc w:val="center"/>
            </w:pPr>
            <w:r>
              <w:rPr>
                <w:sz w:val="21"/>
              </w:rPr>
              <w:t>ClickHouse</w:t>
            </w:r>
          </w:p>
        </w:tc>
        <w:tc>
          <w:tcPr>
            <w:tcW w:w="2374" w:type="dxa"/>
            <w:tcBorders>
              <w:top w:val="single" w:sz="4" w:space="0" w:color="000000"/>
              <w:left w:val="single" w:sz="4" w:space="0" w:color="000000"/>
              <w:bottom w:val="single" w:sz="4" w:space="0" w:color="000000"/>
              <w:right w:val="single" w:sz="4" w:space="0" w:color="000000"/>
            </w:tcBorders>
            <w:vAlign w:val="center"/>
          </w:tcPr>
          <w:p w14:paraId="1DB24DC8"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5C5EC6B3" w14:textId="77777777" w:rsidR="002F6147" w:rsidRDefault="00000000">
            <w:pPr>
              <w:spacing w:after="0"/>
              <w:ind w:firstLine="0"/>
              <w:rPr>
                <w:lang w:eastAsia="zh-CN"/>
              </w:rPr>
            </w:pPr>
            <w:r>
              <w:rPr>
                <w:sz w:val="21"/>
                <w:lang w:eastAsia="zh-CN"/>
              </w:rPr>
              <w:t>列式时序数据库，本方案用于百万测点写入与聚合查询</w:t>
            </w:r>
          </w:p>
        </w:tc>
      </w:tr>
      <w:tr w:rsidR="002F6147" w14:paraId="7450E390"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5A59D97" w14:textId="77777777" w:rsidR="002F6147" w:rsidRDefault="00000000">
            <w:pPr>
              <w:spacing w:after="0"/>
              <w:ind w:firstLine="0"/>
              <w:jc w:val="center"/>
            </w:pPr>
            <w:r>
              <w:rPr>
                <w:sz w:val="21"/>
              </w:rPr>
              <w:t>PostGIS</w:t>
            </w:r>
          </w:p>
        </w:tc>
        <w:tc>
          <w:tcPr>
            <w:tcW w:w="2374" w:type="dxa"/>
            <w:tcBorders>
              <w:top w:val="single" w:sz="4" w:space="0" w:color="000000"/>
              <w:left w:val="single" w:sz="4" w:space="0" w:color="000000"/>
              <w:bottom w:val="single" w:sz="4" w:space="0" w:color="000000"/>
              <w:right w:val="single" w:sz="4" w:space="0" w:color="000000"/>
            </w:tcBorders>
            <w:vAlign w:val="center"/>
          </w:tcPr>
          <w:p w14:paraId="0D9B601B"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1CC2B2C5" w14:textId="77777777" w:rsidR="002F6147" w:rsidRDefault="00000000">
            <w:pPr>
              <w:spacing w:after="0"/>
              <w:ind w:firstLine="0"/>
            </w:pPr>
            <w:r>
              <w:rPr>
                <w:sz w:val="21"/>
              </w:rPr>
              <w:t xml:space="preserve">PostgreSQL </w:t>
            </w:r>
            <w:r>
              <w:rPr>
                <w:sz w:val="21"/>
              </w:rPr>
              <w:t>空间扩展，本方案用于</w:t>
            </w:r>
            <w:r>
              <w:rPr>
                <w:sz w:val="21"/>
              </w:rPr>
              <w:t xml:space="preserve"> GIS </w:t>
            </w:r>
            <w:r>
              <w:rPr>
                <w:sz w:val="21"/>
              </w:rPr>
              <w:t>空间数据存储与查询</w:t>
            </w:r>
          </w:p>
        </w:tc>
      </w:tr>
      <w:tr w:rsidR="002F6147" w14:paraId="2D436528"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5E370DC3" w14:textId="77777777" w:rsidR="002F6147" w:rsidRDefault="00000000">
            <w:pPr>
              <w:spacing w:after="0"/>
              <w:ind w:firstLine="0"/>
              <w:jc w:val="center"/>
            </w:pPr>
            <w:r>
              <w:rPr>
                <w:sz w:val="21"/>
              </w:rPr>
              <w:t>Redis</w:t>
            </w:r>
          </w:p>
        </w:tc>
        <w:tc>
          <w:tcPr>
            <w:tcW w:w="2374" w:type="dxa"/>
            <w:tcBorders>
              <w:top w:val="single" w:sz="4" w:space="0" w:color="000000"/>
              <w:left w:val="single" w:sz="4" w:space="0" w:color="000000"/>
              <w:bottom w:val="single" w:sz="4" w:space="0" w:color="000000"/>
              <w:right w:val="single" w:sz="4" w:space="0" w:color="000000"/>
            </w:tcBorders>
            <w:vAlign w:val="center"/>
          </w:tcPr>
          <w:p w14:paraId="0117D4D3"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0A4C541C" w14:textId="77777777" w:rsidR="002F6147" w:rsidRDefault="00000000">
            <w:pPr>
              <w:spacing w:after="0"/>
              <w:ind w:firstLine="0"/>
              <w:rPr>
                <w:lang w:eastAsia="zh-CN"/>
              </w:rPr>
            </w:pPr>
            <w:r>
              <w:rPr>
                <w:sz w:val="21"/>
                <w:lang w:eastAsia="zh-CN"/>
              </w:rPr>
              <w:t>内存缓存数据库，本方案用于实时数据缓存与发布订阅</w:t>
            </w:r>
          </w:p>
        </w:tc>
      </w:tr>
      <w:tr w:rsidR="002F6147" w14:paraId="782EF62A"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0D8C6A3E" w14:textId="77777777" w:rsidR="002F6147" w:rsidRDefault="00000000">
            <w:pPr>
              <w:spacing w:after="0"/>
              <w:ind w:firstLine="0"/>
              <w:jc w:val="center"/>
            </w:pPr>
            <w:r>
              <w:rPr>
                <w:sz w:val="21"/>
              </w:rPr>
              <w:t>APISIX</w:t>
            </w:r>
          </w:p>
        </w:tc>
        <w:tc>
          <w:tcPr>
            <w:tcW w:w="2374" w:type="dxa"/>
            <w:tcBorders>
              <w:top w:val="single" w:sz="4" w:space="0" w:color="000000"/>
              <w:left w:val="single" w:sz="4" w:space="0" w:color="000000"/>
              <w:bottom w:val="single" w:sz="4" w:space="0" w:color="000000"/>
              <w:right w:val="single" w:sz="4" w:space="0" w:color="000000"/>
            </w:tcBorders>
            <w:vAlign w:val="center"/>
          </w:tcPr>
          <w:p w14:paraId="5ED478EB"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182FADE5" w14:textId="77777777" w:rsidR="002F6147" w:rsidRDefault="00000000">
            <w:pPr>
              <w:spacing w:after="0"/>
              <w:ind w:firstLine="0"/>
            </w:pPr>
            <w:r>
              <w:rPr>
                <w:sz w:val="21"/>
              </w:rPr>
              <w:t>国产高性能</w:t>
            </w:r>
            <w:r>
              <w:rPr>
                <w:sz w:val="21"/>
              </w:rPr>
              <w:t xml:space="preserve"> API </w:t>
            </w:r>
            <w:r>
              <w:rPr>
                <w:sz w:val="21"/>
              </w:rPr>
              <w:t>网关，本方案用于北向</w:t>
            </w:r>
            <w:r>
              <w:rPr>
                <w:sz w:val="21"/>
              </w:rPr>
              <w:t xml:space="preserve"> RESTful API </w:t>
            </w:r>
            <w:r>
              <w:rPr>
                <w:sz w:val="21"/>
              </w:rPr>
              <w:t>统一入口</w:t>
            </w:r>
          </w:p>
        </w:tc>
      </w:tr>
      <w:tr w:rsidR="002F6147" w14:paraId="126097DC"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CA6B081" w14:textId="77777777" w:rsidR="002F6147" w:rsidRDefault="00000000">
            <w:pPr>
              <w:spacing w:after="0"/>
              <w:ind w:firstLine="0"/>
              <w:jc w:val="center"/>
            </w:pPr>
            <w:r>
              <w:rPr>
                <w:sz w:val="21"/>
              </w:rPr>
              <w:t>Nacos</w:t>
            </w:r>
          </w:p>
        </w:tc>
        <w:tc>
          <w:tcPr>
            <w:tcW w:w="2374" w:type="dxa"/>
            <w:tcBorders>
              <w:top w:val="single" w:sz="4" w:space="0" w:color="000000"/>
              <w:left w:val="single" w:sz="4" w:space="0" w:color="000000"/>
              <w:bottom w:val="single" w:sz="4" w:space="0" w:color="000000"/>
              <w:right w:val="single" w:sz="4" w:space="0" w:color="000000"/>
            </w:tcBorders>
            <w:vAlign w:val="center"/>
          </w:tcPr>
          <w:p w14:paraId="61CE1975"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3AB37A1E" w14:textId="77777777" w:rsidR="002F6147" w:rsidRDefault="00000000">
            <w:pPr>
              <w:spacing w:after="0"/>
              <w:ind w:firstLine="0"/>
              <w:rPr>
                <w:lang w:eastAsia="zh-CN"/>
              </w:rPr>
            </w:pPr>
            <w:r>
              <w:rPr>
                <w:sz w:val="21"/>
                <w:lang w:eastAsia="zh-CN"/>
              </w:rPr>
              <w:t>国产服务注册与配置中心，本方案用于微服务发现与配置管理</w:t>
            </w:r>
          </w:p>
        </w:tc>
      </w:tr>
      <w:tr w:rsidR="002F6147" w14:paraId="6DBDBD02"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1EAE86ED" w14:textId="77777777" w:rsidR="002F6147" w:rsidRDefault="00000000">
            <w:pPr>
              <w:spacing w:after="0"/>
              <w:ind w:firstLine="0"/>
              <w:jc w:val="center"/>
            </w:pPr>
            <w:r>
              <w:rPr>
                <w:sz w:val="21"/>
              </w:rPr>
              <w:t>ZLMediaKit</w:t>
            </w:r>
          </w:p>
        </w:tc>
        <w:tc>
          <w:tcPr>
            <w:tcW w:w="2374" w:type="dxa"/>
            <w:tcBorders>
              <w:top w:val="single" w:sz="4" w:space="0" w:color="000000"/>
              <w:left w:val="single" w:sz="4" w:space="0" w:color="000000"/>
              <w:bottom w:val="single" w:sz="4" w:space="0" w:color="000000"/>
              <w:right w:val="single" w:sz="4" w:space="0" w:color="000000"/>
            </w:tcBorders>
            <w:vAlign w:val="center"/>
          </w:tcPr>
          <w:p w14:paraId="287AE7D3"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0E1C4633" w14:textId="77777777" w:rsidR="002F6147" w:rsidRDefault="00000000">
            <w:pPr>
              <w:spacing w:after="0"/>
              <w:ind w:firstLine="0"/>
              <w:rPr>
                <w:lang w:eastAsia="zh-CN"/>
              </w:rPr>
            </w:pPr>
            <w:r>
              <w:rPr>
                <w:sz w:val="21"/>
                <w:lang w:eastAsia="zh-CN"/>
              </w:rPr>
              <w:t>开源流媒体服务器，本方案用于</w:t>
            </w:r>
            <w:r>
              <w:rPr>
                <w:sz w:val="21"/>
                <w:lang w:eastAsia="zh-CN"/>
              </w:rPr>
              <w:t xml:space="preserve"> RTSP/GB28181 </w:t>
            </w:r>
            <w:r>
              <w:rPr>
                <w:sz w:val="21"/>
                <w:lang w:eastAsia="zh-CN"/>
              </w:rPr>
              <w:t>多协议视频流转发</w:t>
            </w:r>
          </w:p>
        </w:tc>
      </w:tr>
      <w:tr w:rsidR="002F6147" w14:paraId="2CB53C05"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2308F58E" w14:textId="77777777" w:rsidR="002F6147" w:rsidRDefault="00000000">
            <w:pPr>
              <w:spacing w:after="0"/>
              <w:ind w:firstLine="0"/>
              <w:jc w:val="center"/>
            </w:pPr>
            <w:r>
              <w:rPr>
                <w:sz w:val="21"/>
              </w:rPr>
              <w:t>Prometheus</w:t>
            </w:r>
          </w:p>
        </w:tc>
        <w:tc>
          <w:tcPr>
            <w:tcW w:w="2374" w:type="dxa"/>
            <w:tcBorders>
              <w:top w:val="single" w:sz="4" w:space="0" w:color="000000"/>
              <w:left w:val="single" w:sz="4" w:space="0" w:color="000000"/>
              <w:bottom w:val="single" w:sz="4" w:space="0" w:color="000000"/>
              <w:right w:val="single" w:sz="4" w:space="0" w:color="000000"/>
            </w:tcBorders>
            <w:vAlign w:val="center"/>
          </w:tcPr>
          <w:p w14:paraId="29C11DEE"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70A60907" w14:textId="77777777" w:rsidR="002F6147" w:rsidRDefault="00000000">
            <w:pPr>
              <w:spacing w:after="0"/>
              <w:ind w:firstLine="0"/>
              <w:rPr>
                <w:lang w:eastAsia="zh-CN"/>
              </w:rPr>
            </w:pPr>
            <w:r>
              <w:rPr>
                <w:sz w:val="21"/>
                <w:lang w:eastAsia="zh-CN"/>
              </w:rPr>
              <w:t>开源监控与告警系统，本方案用于基础设施指标采集与</w:t>
            </w:r>
            <w:r>
              <w:rPr>
                <w:sz w:val="21"/>
                <w:lang w:eastAsia="zh-CN"/>
              </w:rPr>
              <w:t xml:space="preserve"> MTBF </w:t>
            </w:r>
            <w:r>
              <w:rPr>
                <w:sz w:val="21"/>
                <w:lang w:eastAsia="zh-CN"/>
              </w:rPr>
              <w:t>统计</w:t>
            </w:r>
          </w:p>
        </w:tc>
      </w:tr>
      <w:tr w:rsidR="002F6147" w14:paraId="14B83BD4"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3FCC43A3" w14:textId="77777777" w:rsidR="002F6147" w:rsidRDefault="00000000">
            <w:pPr>
              <w:spacing w:after="0"/>
              <w:ind w:firstLine="0"/>
              <w:jc w:val="center"/>
            </w:pPr>
            <w:r>
              <w:rPr>
                <w:sz w:val="21"/>
              </w:rPr>
              <w:t>SkyWalking</w:t>
            </w:r>
          </w:p>
        </w:tc>
        <w:tc>
          <w:tcPr>
            <w:tcW w:w="2374" w:type="dxa"/>
            <w:tcBorders>
              <w:top w:val="single" w:sz="4" w:space="0" w:color="000000"/>
              <w:left w:val="single" w:sz="4" w:space="0" w:color="000000"/>
              <w:bottom w:val="single" w:sz="4" w:space="0" w:color="000000"/>
              <w:right w:val="single" w:sz="4" w:space="0" w:color="000000"/>
            </w:tcBorders>
            <w:vAlign w:val="center"/>
          </w:tcPr>
          <w:p w14:paraId="1A4BAA6B" w14:textId="77777777" w:rsidR="002F6147" w:rsidRDefault="00000000">
            <w:pPr>
              <w:spacing w:after="0"/>
              <w:ind w:firstLine="0"/>
            </w:pPr>
            <w:r>
              <w:rPr>
                <w:sz w:val="21"/>
              </w:rPr>
              <w:t>—</w:t>
            </w:r>
          </w:p>
        </w:tc>
        <w:tc>
          <w:tcPr>
            <w:tcW w:w="4657" w:type="dxa"/>
            <w:tcBorders>
              <w:top w:val="single" w:sz="4" w:space="0" w:color="000000"/>
              <w:left w:val="single" w:sz="4" w:space="0" w:color="000000"/>
              <w:bottom w:val="single" w:sz="4" w:space="0" w:color="000000"/>
              <w:right w:val="single" w:sz="4" w:space="0" w:color="000000"/>
            </w:tcBorders>
            <w:vAlign w:val="center"/>
          </w:tcPr>
          <w:p w14:paraId="63D59B6B" w14:textId="77777777" w:rsidR="002F6147" w:rsidRDefault="00000000">
            <w:pPr>
              <w:spacing w:after="0"/>
              <w:ind w:firstLine="0"/>
            </w:pPr>
            <w:r>
              <w:rPr>
                <w:sz w:val="21"/>
              </w:rPr>
              <w:t xml:space="preserve">Apache </w:t>
            </w:r>
            <w:r>
              <w:rPr>
                <w:sz w:val="21"/>
              </w:rPr>
              <w:t>开源</w:t>
            </w:r>
            <w:r>
              <w:rPr>
                <w:sz w:val="21"/>
              </w:rPr>
              <w:t xml:space="preserve"> APM</w:t>
            </w:r>
            <w:r>
              <w:rPr>
                <w:sz w:val="21"/>
              </w:rPr>
              <w:t>，本方案用于分布式追踪（</w:t>
            </w:r>
            <w:r>
              <w:rPr>
                <w:sz w:val="21"/>
              </w:rPr>
              <w:t>gRPC/Kafka</w:t>
            </w:r>
            <w:r>
              <w:rPr>
                <w:sz w:val="21"/>
              </w:rPr>
              <w:t>）与慢查询检测</w:t>
            </w:r>
          </w:p>
        </w:tc>
      </w:tr>
      <w:tr w:rsidR="002F6147" w14:paraId="4746B119" w14:textId="77777777">
        <w:tc>
          <w:tcPr>
            <w:tcW w:w="1983" w:type="dxa"/>
            <w:tcBorders>
              <w:top w:val="single" w:sz="4" w:space="0" w:color="000000"/>
              <w:left w:val="single" w:sz="4" w:space="0" w:color="000000"/>
              <w:bottom w:val="single" w:sz="4" w:space="0" w:color="000000"/>
              <w:right w:val="single" w:sz="4" w:space="0" w:color="000000"/>
            </w:tcBorders>
            <w:vAlign w:val="center"/>
          </w:tcPr>
          <w:p w14:paraId="7ADBF354" w14:textId="77777777" w:rsidR="002F6147" w:rsidRDefault="00000000">
            <w:pPr>
              <w:spacing w:after="0"/>
              <w:ind w:firstLine="0"/>
              <w:jc w:val="center"/>
            </w:pPr>
            <w:r>
              <w:rPr>
                <w:sz w:val="21"/>
              </w:rPr>
              <w:t>ONNX</w:t>
            </w:r>
          </w:p>
        </w:tc>
        <w:tc>
          <w:tcPr>
            <w:tcW w:w="2374" w:type="dxa"/>
            <w:tcBorders>
              <w:top w:val="single" w:sz="4" w:space="0" w:color="000000"/>
              <w:left w:val="single" w:sz="4" w:space="0" w:color="000000"/>
              <w:bottom w:val="single" w:sz="4" w:space="0" w:color="000000"/>
              <w:right w:val="single" w:sz="4" w:space="0" w:color="000000"/>
            </w:tcBorders>
            <w:vAlign w:val="center"/>
          </w:tcPr>
          <w:p w14:paraId="6312CA03" w14:textId="77777777" w:rsidR="002F6147" w:rsidRDefault="00000000">
            <w:pPr>
              <w:spacing w:after="0"/>
              <w:ind w:firstLine="0"/>
            </w:pPr>
            <w:r>
              <w:rPr>
                <w:sz w:val="21"/>
              </w:rPr>
              <w:t>Open Neural Network Exchange</w:t>
            </w:r>
          </w:p>
        </w:tc>
        <w:tc>
          <w:tcPr>
            <w:tcW w:w="4657" w:type="dxa"/>
            <w:tcBorders>
              <w:top w:val="single" w:sz="4" w:space="0" w:color="000000"/>
              <w:left w:val="single" w:sz="4" w:space="0" w:color="000000"/>
              <w:bottom w:val="single" w:sz="4" w:space="0" w:color="000000"/>
              <w:right w:val="single" w:sz="4" w:space="0" w:color="000000"/>
            </w:tcBorders>
            <w:vAlign w:val="center"/>
          </w:tcPr>
          <w:p w14:paraId="62DCAF87" w14:textId="77777777" w:rsidR="002F6147" w:rsidRDefault="00000000">
            <w:pPr>
              <w:spacing w:after="0"/>
              <w:ind w:firstLine="0"/>
              <w:rPr>
                <w:lang w:eastAsia="zh-CN"/>
              </w:rPr>
            </w:pPr>
            <w:r>
              <w:rPr>
                <w:sz w:val="21"/>
                <w:lang w:eastAsia="zh-CN"/>
              </w:rPr>
              <w:t>开放神经网络交换格式，本方案用于</w:t>
            </w:r>
            <w:r>
              <w:rPr>
                <w:sz w:val="21"/>
                <w:lang w:eastAsia="zh-CN"/>
              </w:rPr>
              <w:t xml:space="preserve"> AI </w:t>
            </w:r>
            <w:r>
              <w:rPr>
                <w:sz w:val="21"/>
                <w:lang w:eastAsia="zh-CN"/>
              </w:rPr>
              <w:t>模型跨框架边缘推理部署</w:t>
            </w:r>
          </w:p>
        </w:tc>
      </w:tr>
    </w:tbl>
    <w:p w14:paraId="4968C009" w14:textId="77777777" w:rsidR="008254E6" w:rsidRDefault="008254E6">
      <w:pPr>
        <w:pStyle w:val="21"/>
        <w:rPr>
          <w:rFonts w:ascii="Times New Roman" w:eastAsia="黑体" w:hAnsi="Times New Roman"/>
          <w:lang w:eastAsia="zh-CN"/>
        </w:rPr>
        <w:sectPr w:rsidR="008254E6">
          <w:headerReference w:type="default" r:id="rId28"/>
          <w:footerReference w:type="default" r:id="rId29"/>
          <w:pgSz w:w="11906" w:h="16838"/>
          <w:pgMar w:top="1417" w:right="1304" w:bottom="1417" w:left="1587" w:header="720" w:footer="720" w:gutter="0"/>
          <w:cols w:space="720"/>
          <w:docGrid w:linePitch="360"/>
        </w:sectPr>
      </w:pPr>
    </w:p>
    <w:p w14:paraId="7E04EADD" w14:textId="21C31A5A" w:rsidR="002F6147" w:rsidRDefault="00000000">
      <w:pPr>
        <w:pStyle w:val="21"/>
        <w:rPr>
          <w:lang w:eastAsia="zh-CN"/>
        </w:rPr>
      </w:pPr>
      <w:r>
        <w:rPr>
          <w:rFonts w:ascii="Times New Roman" w:eastAsia="黑体" w:hAnsi="Times New Roman"/>
          <w:lang w:eastAsia="zh-CN"/>
        </w:rPr>
        <w:lastRenderedPageBreak/>
        <w:t>附录</w:t>
      </w:r>
      <w:r>
        <w:rPr>
          <w:rFonts w:ascii="Times New Roman" w:eastAsia="黑体" w:hAnsi="Times New Roman"/>
          <w:lang w:eastAsia="zh-CN"/>
        </w:rPr>
        <w:t xml:space="preserve"> B </w:t>
      </w:r>
      <w:r>
        <w:rPr>
          <w:rFonts w:ascii="Times New Roman" w:eastAsia="黑体" w:hAnsi="Times New Roman"/>
          <w:lang w:eastAsia="zh-CN"/>
        </w:rPr>
        <w:t>参考标准与规范</w:t>
      </w:r>
    </w:p>
    <w:p w14:paraId="1DB317E0" w14:textId="77777777" w:rsidR="002F6147" w:rsidRDefault="00000000">
      <w:pPr>
        <w:ind w:firstLine="0"/>
        <w:jc w:val="center"/>
        <w:rPr>
          <w:lang w:eastAsia="zh-CN"/>
        </w:rPr>
      </w:pPr>
      <w:r>
        <w:rPr>
          <w:b/>
          <w:sz w:val="21"/>
          <w:lang w:eastAsia="zh-CN"/>
        </w:rPr>
        <w:t>表</w:t>
      </w:r>
      <w:r>
        <w:rPr>
          <w:b/>
          <w:sz w:val="21"/>
          <w:lang w:eastAsia="zh-CN"/>
        </w:rPr>
        <w:t xml:space="preserve"> 47 </w:t>
      </w:r>
      <w:r>
        <w:rPr>
          <w:b/>
          <w:sz w:val="21"/>
          <w:lang w:eastAsia="zh-CN"/>
        </w:rPr>
        <w:t>编号</w:t>
      </w:r>
      <w:r>
        <w:rPr>
          <w:b/>
          <w:sz w:val="21"/>
          <w:lang w:eastAsia="zh-CN"/>
        </w:rPr>
        <w:t xml:space="preserve"> / </w:t>
      </w:r>
      <w:r>
        <w:rPr>
          <w:b/>
          <w:sz w:val="21"/>
          <w:lang w:eastAsia="zh-CN"/>
        </w:rPr>
        <w:t>名称</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5"/>
        <w:gridCol w:w="5949"/>
      </w:tblGrid>
      <w:tr w:rsidR="002F6147" w14:paraId="03CD7EE1" w14:textId="77777777">
        <w:trPr>
          <w:tblHeader/>
        </w:trPr>
        <w:tc>
          <w:tcPr>
            <w:tcW w:w="3065" w:type="dxa"/>
            <w:tcBorders>
              <w:top w:val="single" w:sz="4" w:space="0" w:color="000000"/>
              <w:left w:val="single" w:sz="4" w:space="0" w:color="000000"/>
              <w:bottom w:val="single" w:sz="4" w:space="0" w:color="000000"/>
              <w:right w:val="single" w:sz="4" w:space="0" w:color="000000"/>
            </w:tcBorders>
            <w:vAlign w:val="center"/>
          </w:tcPr>
          <w:p w14:paraId="7AA79BF4" w14:textId="77777777" w:rsidR="002F6147" w:rsidRDefault="00000000">
            <w:pPr>
              <w:spacing w:after="0"/>
              <w:ind w:firstLine="0"/>
              <w:jc w:val="center"/>
            </w:pPr>
            <w:r>
              <w:rPr>
                <w:rFonts w:eastAsia="黑体"/>
                <w:b/>
                <w:sz w:val="21"/>
              </w:rPr>
              <w:t>编号</w:t>
            </w:r>
          </w:p>
        </w:tc>
        <w:tc>
          <w:tcPr>
            <w:tcW w:w="5949" w:type="dxa"/>
            <w:tcBorders>
              <w:top w:val="single" w:sz="4" w:space="0" w:color="000000"/>
              <w:left w:val="single" w:sz="4" w:space="0" w:color="000000"/>
              <w:bottom w:val="single" w:sz="4" w:space="0" w:color="000000"/>
              <w:right w:val="single" w:sz="4" w:space="0" w:color="000000"/>
            </w:tcBorders>
            <w:vAlign w:val="center"/>
          </w:tcPr>
          <w:p w14:paraId="0B16C698" w14:textId="77777777" w:rsidR="002F6147" w:rsidRDefault="00000000">
            <w:pPr>
              <w:spacing w:after="0"/>
              <w:ind w:firstLine="0"/>
              <w:jc w:val="center"/>
            </w:pPr>
            <w:r>
              <w:rPr>
                <w:rFonts w:eastAsia="黑体"/>
                <w:b/>
                <w:sz w:val="21"/>
              </w:rPr>
              <w:t>名称</w:t>
            </w:r>
          </w:p>
        </w:tc>
      </w:tr>
      <w:tr w:rsidR="002F6147" w14:paraId="55EE132B"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7D89200D" w14:textId="77777777" w:rsidR="002F6147" w:rsidRDefault="00000000">
            <w:pPr>
              <w:spacing w:after="0"/>
              <w:ind w:firstLine="0"/>
              <w:jc w:val="center"/>
            </w:pPr>
            <w:r>
              <w:rPr>
                <w:sz w:val="21"/>
              </w:rPr>
              <w:t>500009687</w:t>
            </w:r>
          </w:p>
        </w:tc>
        <w:tc>
          <w:tcPr>
            <w:tcW w:w="5949" w:type="dxa"/>
            <w:tcBorders>
              <w:top w:val="single" w:sz="4" w:space="0" w:color="000000"/>
              <w:left w:val="single" w:sz="4" w:space="0" w:color="000000"/>
              <w:bottom w:val="single" w:sz="4" w:space="0" w:color="000000"/>
              <w:right w:val="single" w:sz="4" w:space="0" w:color="000000"/>
            </w:tcBorders>
            <w:vAlign w:val="center"/>
          </w:tcPr>
          <w:p w14:paraId="109F9A45" w14:textId="77777777" w:rsidR="002F6147" w:rsidRDefault="00000000">
            <w:pPr>
              <w:spacing w:after="0"/>
              <w:ind w:firstLine="0"/>
              <w:rPr>
                <w:lang w:eastAsia="zh-CN"/>
              </w:rPr>
            </w:pPr>
            <w:r>
              <w:rPr>
                <w:sz w:val="21"/>
                <w:lang w:eastAsia="zh-CN"/>
              </w:rPr>
              <w:t>运维管理系统技术规范</w:t>
            </w:r>
            <w:r>
              <w:rPr>
                <w:sz w:val="21"/>
                <w:lang w:eastAsia="zh-CN"/>
              </w:rPr>
              <w:t>——</w:t>
            </w:r>
            <w:r>
              <w:rPr>
                <w:sz w:val="21"/>
                <w:lang w:eastAsia="zh-CN"/>
              </w:rPr>
              <w:t>冀北风光储数智化生产支撑系统</w:t>
            </w:r>
          </w:p>
        </w:tc>
      </w:tr>
      <w:tr w:rsidR="002F6147" w14:paraId="7FB75F8C"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29624B1D" w14:textId="77777777" w:rsidR="002F6147" w:rsidRDefault="00000000">
            <w:pPr>
              <w:spacing w:after="0"/>
              <w:ind w:firstLine="0"/>
              <w:jc w:val="center"/>
            </w:pPr>
            <w:r>
              <w:rPr>
                <w:sz w:val="21"/>
              </w:rPr>
              <w:t>GB/T 19963.1</w:t>
            </w:r>
          </w:p>
        </w:tc>
        <w:tc>
          <w:tcPr>
            <w:tcW w:w="5949" w:type="dxa"/>
            <w:tcBorders>
              <w:top w:val="single" w:sz="4" w:space="0" w:color="000000"/>
              <w:left w:val="single" w:sz="4" w:space="0" w:color="000000"/>
              <w:bottom w:val="single" w:sz="4" w:space="0" w:color="000000"/>
              <w:right w:val="single" w:sz="4" w:space="0" w:color="000000"/>
            </w:tcBorders>
            <w:vAlign w:val="center"/>
          </w:tcPr>
          <w:p w14:paraId="3AE85FFE" w14:textId="77777777" w:rsidR="002F6147" w:rsidRDefault="00000000">
            <w:pPr>
              <w:spacing w:after="0"/>
              <w:ind w:firstLine="0"/>
              <w:rPr>
                <w:lang w:eastAsia="zh-CN"/>
              </w:rPr>
            </w:pPr>
            <w:r>
              <w:rPr>
                <w:sz w:val="21"/>
                <w:lang w:eastAsia="zh-CN"/>
              </w:rPr>
              <w:t>风电场接入电力系统技术规定</w:t>
            </w:r>
          </w:p>
        </w:tc>
      </w:tr>
      <w:tr w:rsidR="002F6147" w14:paraId="17F63057"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38D97A9E" w14:textId="77777777" w:rsidR="002F6147" w:rsidRDefault="00000000">
            <w:pPr>
              <w:spacing w:after="0"/>
              <w:ind w:firstLine="0"/>
              <w:jc w:val="center"/>
            </w:pPr>
            <w:r>
              <w:rPr>
                <w:sz w:val="21"/>
              </w:rPr>
              <w:t>GB/T 19964</w:t>
            </w:r>
          </w:p>
        </w:tc>
        <w:tc>
          <w:tcPr>
            <w:tcW w:w="5949" w:type="dxa"/>
            <w:tcBorders>
              <w:top w:val="single" w:sz="4" w:space="0" w:color="000000"/>
              <w:left w:val="single" w:sz="4" w:space="0" w:color="000000"/>
              <w:bottom w:val="single" w:sz="4" w:space="0" w:color="000000"/>
              <w:right w:val="single" w:sz="4" w:space="0" w:color="000000"/>
            </w:tcBorders>
            <w:vAlign w:val="center"/>
          </w:tcPr>
          <w:p w14:paraId="0A41C383" w14:textId="77777777" w:rsidR="002F6147" w:rsidRDefault="00000000">
            <w:pPr>
              <w:spacing w:after="0"/>
              <w:ind w:firstLine="0"/>
              <w:rPr>
                <w:lang w:eastAsia="zh-CN"/>
              </w:rPr>
            </w:pPr>
            <w:r>
              <w:rPr>
                <w:sz w:val="21"/>
                <w:lang w:eastAsia="zh-CN"/>
              </w:rPr>
              <w:t>光伏发电站接入电力系统技术规定</w:t>
            </w:r>
          </w:p>
        </w:tc>
      </w:tr>
      <w:tr w:rsidR="002F6147" w14:paraId="7A6A3B7D"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AA9327A" w14:textId="77777777" w:rsidR="002F6147" w:rsidRDefault="00000000">
            <w:pPr>
              <w:spacing w:after="0"/>
              <w:ind w:firstLine="0"/>
              <w:jc w:val="center"/>
            </w:pPr>
            <w:r>
              <w:rPr>
                <w:sz w:val="21"/>
              </w:rPr>
              <w:t>DL/T 2844</w:t>
            </w:r>
          </w:p>
        </w:tc>
        <w:tc>
          <w:tcPr>
            <w:tcW w:w="5949" w:type="dxa"/>
            <w:tcBorders>
              <w:top w:val="single" w:sz="4" w:space="0" w:color="000000"/>
              <w:left w:val="single" w:sz="4" w:space="0" w:color="000000"/>
              <w:bottom w:val="single" w:sz="4" w:space="0" w:color="000000"/>
              <w:right w:val="single" w:sz="4" w:space="0" w:color="000000"/>
            </w:tcBorders>
            <w:vAlign w:val="center"/>
          </w:tcPr>
          <w:p w14:paraId="280246FE" w14:textId="77777777" w:rsidR="002F6147" w:rsidRDefault="00000000">
            <w:pPr>
              <w:spacing w:after="0"/>
              <w:ind w:firstLine="0"/>
              <w:rPr>
                <w:lang w:eastAsia="zh-CN"/>
              </w:rPr>
            </w:pPr>
            <w:r>
              <w:rPr>
                <w:sz w:val="21"/>
                <w:lang w:eastAsia="zh-CN"/>
              </w:rPr>
              <w:t>电化学储能电站并网运行与控制技术规范</w:t>
            </w:r>
          </w:p>
        </w:tc>
      </w:tr>
      <w:tr w:rsidR="002F6147" w14:paraId="5F1EEEB5"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5879139C" w14:textId="77777777" w:rsidR="002F6147" w:rsidRDefault="00000000">
            <w:pPr>
              <w:spacing w:after="0"/>
              <w:ind w:firstLine="0"/>
              <w:jc w:val="center"/>
            </w:pPr>
            <w:r>
              <w:rPr>
                <w:sz w:val="21"/>
              </w:rPr>
              <w:t>T/CEEIA 804</w:t>
            </w:r>
          </w:p>
        </w:tc>
        <w:tc>
          <w:tcPr>
            <w:tcW w:w="5949" w:type="dxa"/>
            <w:tcBorders>
              <w:top w:val="single" w:sz="4" w:space="0" w:color="000000"/>
              <w:left w:val="single" w:sz="4" w:space="0" w:color="000000"/>
              <w:bottom w:val="single" w:sz="4" w:space="0" w:color="000000"/>
              <w:right w:val="single" w:sz="4" w:space="0" w:color="000000"/>
            </w:tcBorders>
            <w:vAlign w:val="center"/>
          </w:tcPr>
          <w:p w14:paraId="37F22269" w14:textId="77777777" w:rsidR="002F6147" w:rsidRDefault="00000000">
            <w:pPr>
              <w:spacing w:after="0"/>
              <w:ind w:firstLine="0"/>
              <w:rPr>
                <w:lang w:eastAsia="zh-CN"/>
              </w:rPr>
            </w:pPr>
            <w:r>
              <w:rPr>
                <w:sz w:val="21"/>
                <w:lang w:eastAsia="zh-CN"/>
              </w:rPr>
              <w:t>构网型风电机组技术规范</w:t>
            </w:r>
          </w:p>
        </w:tc>
      </w:tr>
      <w:tr w:rsidR="002F6147" w14:paraId="41E77813"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40B88A6B" w14:textId="77777777" w:rsidR="002F6147" w:rsidRDefault="00000000">
            <w:pPr>
              <w:spacing w:after="0"/>
              <w:ind w:firstLine="0"/>
              <w:jc w:val="center"/>
            </w:pPr>
            <w:r>
              <w:rPr>
                <w:sz w:val="21"/>
              </w:rPr>
              <w:t>T/CPSS 1005</w:t>
            </w:r>
          </w:p>
        </w:tc>
        <w:tc>
          <w:tcPr>
            <w:tcW w:w="5949" w:type="dxa"/>
            <w:tcBorders>
              <w:top w:val="single" w:sz="4" w:space="0" w:color="000000"/>
              <w:left w:val="single" w:sz="4" w:space="0" w:color="000000"/>
              <w:bottom w:val="single" w:sz="4" w:space="0" w:color="000000"/>
              <w:right w:val="single" w:sz="4" w:space="0" w:color="000000"/>
            </w:tcBorders>
            <w:vAlign w:val="center"/>
          </w:tcPr>
          <w:p w14:paraId="02A2FD99" w14:textId="77777777" w:rsidR="002F6147" w:rsidRDefault="00000000">
            <w:pPr>
              <w:spacing w:after="0"/>
              <w:ind w:firstLine="0"/>
              <w:rPr>
                <w:lang w:eastAsia="zh-CN"/>
              </w:rPr>
            </w:pPr>
            <w:r>
              <w:rPr>
                <w:sz w:val="21"/>
                <w:lang w:eastAsia="zh-CN"/>
              </w:rPr>
              <w:t>构网型光伏发电系统技术规范</w:t>
            </w:r>
          </w:p>
        </w:tc>
      </w:tr>
      <w:tr w:rsidR="002F6147" w14:paraId="6DD2ED86" w14:textId="77777777">
        <w:tc>
          <w:tcPr>
            <w:tcW w:w="3065" w:type="dxa"/>
            <w:tcBorders>
              <w:top w:val="single" w:sz="4" w:space="0" w:color="000000"/>
              <w:left w:val="single" w:sz="4" w:space="0" w:color="000000"/>
              <w:bottom w:val="single" w:sz="4" w:space="0" w:color="000000"/>
              <w:right w:val="single" w:sz="4" w:space="0" w:color="000000"/>
            </w:tcBorders>
            <w:vAlign w:val="center"/>
          </w:tcPr>
          <w:p w14:paraId="67F65229" w14:textId="77777777" w:rsidR="002F6147" w:rsidRDefault="00000000">
            <w:pPr>
              <w:spacing w:after="0"/>
              <w:ind w:firstLine="0"/>
              <w:jc w:val="center"/>
            </w:pPr>
            <w:r>
              <w:rPr>
                <w:sz w:val="21"/>
              </w:rPr>
              <w:t>IEC 61850</w:t>
            </w:r>
          </w:p>
        </w:tc>
        <w:tc>
          <w:tcPr>
            <w:tcW w:w="5949" w:type="dxa"/>
            <w:tcBorders>
              <w:top w:val="single" w:sz="4" w:space="0" w:color="000000"/>
              <w:left w:val="single" w:sz="4" w:space="0" w:color="000000"/>
              <w:bottom w:val="single" w:sz="4" w:space="0" w:color="000000"/>
              <w:right w:val="single" w:sz="4" w:space="0" w:color="000000"/>
            </w:tcBorders>
            <w:vAlign w:val="center"/>
          </w:tcPr>
          <w:p w14:paraId="6FBAD6E4" w14:textId="77777777" w:rsidR="002F6147" w:rsidRDefault="00000000">
            <w:pPr>
              <w:spacing w:after="0"/>
              <w:ind w:firstLine="0"/>
              <w:rPr>
                <w:lang w:eastAsia="zh-CN"/>
              </w:rPr>
            </w:pPr>
            <w:r>
              <w:rPr>
                <w:sz w:val="21"/>
                <w:lang w:eastAsia="zh-CN"/>
              </w:rPr>
              <w:t>变电站通信网络与系统</w:t>
            </w:r>
          </w:p>
        </w:tc>
      </w:tr>
    </w:tbl>
    <w:p w14:paraId="529BF25C" w14:textId="77777777" w:rsidR="008254E6" w:rsidRDefault="008254E6">
      <w:pPr>
        <w:pStyle w:val="21"/>
        <w:rPr>
          <w:rFonts w:ascii="Times New Roman" w:eastAsia="黑体" w:hAnsi="Times New Roman"/>
          <w:lang w:eastAsia="zh-CN"/>
        </w:rPr>
        <w:sectPr w:rsidR="008254E6" w:rsidSect="008254E6">
          <w:type w:val="oddPage"/>
          <w:pgSz w:w="11906" w:h="16838"/>
          <w:pgMar w:top="1417" w:right="1304" w:bottom="1417" w:left="1587" w:header="720" w:footer="720" w:gutter="0"/>
          <w:cols w:space="720"/>
          <w:docGrid w:linePitch="360"/>
        </w:sectPr>
      </w:pPr>
    </w:p>
    <w:p w14:paraId="4FEF21E5" w14:textId="77777777" w:rsidR="002F6147" w:rsidRDefault="00000000">
      <w:pPr>
        <w:pStyle w:val="21"/>
        <w:rPr>
          <w:lang w:eastAsia="zh-CN"/>
        </w:rPr>
      </w:pPr>
      <w:r>
        <w:rPr>
          <w:rFonts w:ascii="Times New Roman" w:eastAsia="黑体" w:hAnsi="Times New Roman"/>
          <w:lang w:eastAsia="zh-CN"/>
        </w:rPr>
        <w:lastRenderedPageBreak/>
        <w:t>附录</w:t>
      </w:r>
      <w:r>
        <w:rPr>
          <w:rFonts w:ascii="Times New Roman" w:eastAsia="黑体" w:hAnsi="Times New Roman"/>
          <w:lang w:eastAsia="zh-CN"/>
        </w:rPr>
        <w:t xml:space="preserve"> C </w:t>
      </w:r>
      <w:r>
        <w:rPr>
          <w:rFonts w:ascii="Times New Roman" w:eastAsia="黑体" w:hAnsi="Times New Roman"/>
          <w:lang w:eastAsia="zh-CN"/>
        </w:rPr>
        <w:t>接口规范清单</w:t>
      </w:r>
    </w:p>
    <w:p w14:paraId="23F41D8B" w14:textId="77777777" w:rsidR="002F6147" w:rsidRDefault="00000000">
      <w:pPr>
        <w:ind w:firstLine="0"/>
        <w:jc w:val="center"/>
        <w:rPr>
          <w:lang w:eastAsia="zh-CN"/>
        </w:rPr>
      </w:pPr>
      <w:r>
        <w:rPr>
          <w:b/>
          <w:sz w:val="21"/>
          <w:lang w:eastAsia="zh-CN"/>
        </w:rPr>
        <w:t>表</w:t>
      </w:r>
      <w:r>
        <w:rPr>
          <w:b/>
          <w:sz w:val="21"/>
          <w:lang w:eastAsia="zh-CN"/>
        </w:rPr>
        <w:t xml:space="preserve"> 48 </w:t>
      </w:r>
      <w:r>
        <w:rPr>
          <w:b/>
          <w:sz w:val="21"/>
          <w:lang w:eastAsia="zh-CN"/>
        </w:rPr>
        <w:t>接口</w:t>
      </w:r>
      <w:r>
        <w:rPr>
          <w:b/>
          <w:sz w:val="21"/>
          <w:lang w:eastAsia="zh-CN"/>
        </w:rPr>
        <w:t xml:space="preserve"> / </w:t>
      </w:r>
      <w:r>
        <w:rPr>
          <w:b/>
          <w:sz w:val="21"/>
          <w:lang w:eastAsia="zh-CN"/>
        </w:rPr>
        <w:t>协议</w:t>
      </w:r>
      <w:r>
        <w:rPr>
          <w:b/>
          <w:sz w:val="21"/>
          <w:lang w:eastAsia="zh-CN"/>
        </w:rPr>
        <w:t xml:space="preserve"> / </w:t>
      </w:r>
      <w:r>
        <w:rPr>
          <w:b/>
          <w:sz w:val="21"/>
          <w:lang w:eastAsia="zh-CN"/>
        </w:rPr>
        <w:t>方向</w:t>
      </w:r>
    </w:p>
    <w:tbl>
      <w:tblPr>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3"/>
        <w:gridCol w:w="5265"/>
        <w:gridCol w:w="1956"/>
      </w:tblGrid>
      <w:tr w:rsidR="002F6147" w14:paraId="5BCE6D91" w14:textId="77777777">
        <w:trPr>
          <w:tblHeader/>
        </w:trPr>
        <w:tc>
          <w:tcPr>
            <w:tcW w:w="1793" w:type="dxa"/>
            <w:tcBorders>
              <w:top w:val="single" w:sz="4" w:space="0" w:color="000000"/>
              <w:left w:val="single" w:sz="4" w:space="0" w:color="000000"/>
              <w:bottom w:val="single" w:sz="4" w:space="0" w:color="000000"/>
              <w:right w:val="single" w:sz="4" w:space="0" w:color="000000"/>
            </w:tcBorders>
            <w:vAlign w:val="center"/>
          </w:tcPr>
          <w:p w14:paraId="671E1EAF" w14:textId="77777777" w:rsidR="002F6147" w:rsidRDefault="00000000">
            <w:pPr>
              <w:spacing w:after="0"/>
              <w:ind w:firstLine="0"/>
              <w:jc w:val="center"/>
            </w:pPr>
            <w:r>
              <w:rPr>
                <w:rFonts w:eastAsia="黑体"/>
                <w:b/>
                <w:sz w:val="21"/>
              </w:rPr>
              <w:t>接口</w:t>
            </w:r>
          </w:p>
        </w:tc>
        <w:tc>
          <w:tcPr>
            <w:tcW w:w="5265" w:type="dxa"/>
            <w:tcBorders>
              <w:top w:val="single" w:sz="4" w:space="0" w:color="000000"/>
              <w:left w:val="single" w:sz="4" w:space="0" w:color="000000"/>
              <w:bottom w:val="single" w:sz="4" w:space="0" w:color="000000"/>
              <w:right w:val="single" w:sz="4" w:space="0" w:color="000000"/>
            </w:tcBorders>
            <w:vAlign w:val="center"/>
          </w:tcPr>
          <w:p w14:paraId="098BFA77" w14:textId="77777777" w:rsidR="002F6147" w:rsidRDefault="00000000">
            <w:pPr>
              <w:spacing w:after="0"/>
              <w:ind w:firstLine="0"/>
              <w:jc w:val="center"/>
            </w:pPr>
            <w:r>
              <w:rPr>
                <w:rFonts w:eastAsia="黑体"/>
                <w:b/>
                <w:sz w:val="21"/>
              </w:rPr>
              <w:t>协议</w:t>
            </w:r>
          </w:p>
        </w:tc>
        <w:tc>
          <w:tcPr>
            <w:tcW w:w="1956" w:type="dxa"/>
            <w:tcBorders>
              <w:top w:val="single" w:sz="4" w:space="0" w:color="000000"/>
              <w:left w:val="single" w:sz="4" w:space="0" w:color="000000"/>
              <w:bottom w:val="single" w:sz="4" w:space="0" w:color="000000"/>
              <w:right w:val="single" w:sz="4" w:space="0" w:color="000000"/>
            </w:tcBorders>
            <w:vAlign w:val="center"/>
          </w:tcPr>
          <w:p w14:paraId="5A14675E" w14:textId="77777777" w:rsidR="002F6147" w:rsidRDefault="00000000">
            <w:pPr>
              <w:spacing w:after="0"/>
              <w:ind w:firstLine="0"/>
              <w:jc w:val="center"/>
            </w:pPr>
            <w:r>
              <w:rPr>
                <w:rFonts w:eastAsia="黑体"/>
                <w:b/>
                <w:sz w:val="21"/>
              </w:rPr>
              <w:t>方向</w:t>
            </w:r>
          </w:p>
        </w:tc>
      </w:tr>
      <w:tr w:rsidR="002F6147" w14:paraId="268B1367"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1E3ECE07" w14:textId="77777777" w:rsidR="002F6147" w:rsidRDefault="00000000">
            <w:pPr>
              <w:spacing w:after="0"/>
              <w:ind w:firstLine="0"/>
              <w:jc w:val="center"/>
            </w:pPr>
            <w:r>
              <w:rPr>
                <w:sz w:val="21"/>
              </w:rPr>
              <w:t>风机</w:t>
            </w:r>
            <w:r>
              <w:rPr>
                <w:sz w:val="21"/>
              </w:rPr>
              <w:t xml:space="preserve"> SCADA</w:t>
            </w:r>
          </w:p>
        </w:tc>
        <w:tc>
          <w:tcPr>
            <w:tcW w:w="5265" w:type="dxa"/>
            <w:tcBorders>
              <w:top w:val="single" w:sz="4" w:space="0" w:color="000000"/>
              <w:left w:val="single" w:sz="4" w:space="0" w:color="000000"/>
              <w:bottom w:val="single" w:sz="4" w:space="0" w:color="000000"/>
              <w:right w:val="single" w:sz="4" w:space="0" w:color="000000"/>
            </w:tcBorders>
            <w:vAlign w:val="center"/>
          </w:tcPr>
          <w:p w14:paraId="6A72A141" w14:textId="77777777" w:rsidR="002F6147" w:rsidRDefault="00000000">
            <w:pPr>
              <w:spacing w:after="0"/>
              <w:ind w:firstLine="0"/>
            </w:pPr>
            <w:r>
              <w:rPr>
                <w:sz w:val="21"/>
              </w:rPr>
              <w:t>Modbus TCP / IEC104</w:t>
            </w:r>
          </w:p>
        </w:tc>
        <w:tc>
          <w:tcPr>
            <w:tcW w:w="1956" w:type="dxa"/>
            <w:tcBorders>
              <w:top w:val="single" w:sz="4" w:space="0" w:color="000000"/>
              <w:left w:val="single" w:sz="4" w:space="0" w:color="000000"/>
              <w:bottom w:val="single" w:sz="4" w:space="0" w:color="000000"/>
              <w:right w:val="single" w:sz="4" w:space="0" w:color="000000"/>
            </w:tcBorders>
            <w:vAlign w:val="center"/>
          </w:tcPr>
          <w:p w14:paraId="4AA13C17" w14:textId="77777777" w:rsidR="002F6147" w:rsidRDefault="00000000">
            <w:pPr>
              <w:spacing w:after="0"/>
              <w:ind w:firstLine="0"/>
            </w:pPr>
            <w:r>
              <w:rPr>
                <w:sz w:val="21"/>
              </w:rPr>
              <w:t>南向</w:t>
            </w:r>
          </w:p>
        </w:tc>
      </w:tr>
      <w:tr w:rsidR="002F6147" w14:paraId="35A955E7"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4074101D" w14:textId="77777777" w:rsidR="002F6147" w:rsidRDefault="00000000">
            <w:pPr>
              <w:spacing w:after="0"/>
              <w:ind w:firstLine="0"/>
              <w:jc w:val="center"/>
            </w:pPr>
            <w:r>
              <w:rPr>
                <w:sz w:val="21"/>
              </w:rPr>
              <w:t>光伏监控</w:t>
            </w:r>
          </w:p>
        </w:tc>
        <w:tc>
          <w:tcPr>
            <w:tcW w:w="5265" w:type="dxa"/>
            <w:tcBorders>
              <w:top w:val="single" w:sz="4" w:space="0" w:color="000000"/>
              <w:left w:val="single" w:sz="4" w:space="0" w:color="000000"/>
              <w:bottom w:val="single" w:sz="4" w:space="0" w:color="000000"/>
              <w:right w:val="single" w:sz="4" w:space="0" w:color="000000"/>
            </w:tcBorders>
            <w:vAlign w:val="center"/>
          </w:tcPr>
          <w:p w14:paraId="3F9AFD21" w14:textId="77777777" w:rsidR="002F6147" w:rsidRDefault="00000000">
            <w:pPr>
              <w:spacing w:after="0"/>
              <w:ind w:firstLine="0"/>
            </w:pPr>
            <w:r>
              <w:rPr>
                <w:sz w:val="21"/>
              </w:rPr>
              <w:t>Modbus TCP / IEC104</w:t>
            </w:r>
          </w:p>
        </w:tc>
        <w:tc>
          <w:tcPr>
            <w:tcW w:w="1956" w:type="dxa"/>
            <w:tcBorders>
              <w:top w:val="single" w:sz="4" w:space="0" w:color="000000"/>
              <w:left w:val="single" w:sz="4" w:space="0" w:color="000000"/>
              <w:bottom w:val="single" w:sz="4" w:space="0" w:color="000000"/>
              <w:right w:val="single" w:sz="4" w:space="0" w:color="000000"/>
            </w:tcBorders>
            <w:vAlign w:val="center"/>
          </w:tcPr>
          <w:p w14:paraId="37EDB79A" w14:textId="77777777" w:rsidR="002F6147" w:rsidRDefault="00000000">
            <w:pPr>
              <w:spacing w:after="0"/>
              <w:ind w:firstLine="0"/>
            </w:pPr>
            <w:r>
              <w:rPr>
                <w:sz w:val="21"/>
              </w:rPr>
              <w:t>南向</w:t>
            </w:r>
          </w:p>
        </w:tc>
      </w:tr>
      <w:tr w:rsidR="002F6147" w14:paraId="6817B8CE"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3C515948" w14:textId="77777777" w:rsidR="002F6147" w:rsidRDefault="00000000">
            <w:pPr>
              <w:spacing w:after="0"/>
              <w:ind w:firstLine="0"/>
              <w:jc w:val="center"/>
            </w:pPr>
            <w:r>
              <w:rPr>
                <w:sz w:val="21"/>
              </w:rPr>
              <w:t>储能</w:t>
            </w:r>
            <w:r>
              <w:rPr>
                <w:sz w:val="21"/>
              </w:rPr>
              <w:t xml:space="preserve"> EMS</w:t>
            </w:r>
          </w:p>
        </w:tc>
        <w:tc>
          <w:tcPr>
            <w:tcW w:w="5265" w:type="dxa"/>
            <w:tcBorders>
              <w:top w:val="single" w:sz="4" w:space="0" w:color="000000"/>
              <w:left w:val="single" w:sz="4" w:space="0" w:color="000000"/>
              <w:bottom w:val="single" w:sz="4" w:space="0" w:color="000000"/>
              <w:right w:val="single" w:sz="4" w:space="0" w:color="000000"/>
            </w:tcBorders>
            <w:vAlign w:val="center"/>
          </w:tcPr>
          <w:p w14:paraId="17DAFB3F" w14:textId="77777777" w:rsidR="002F6147" w:rsidRDefault="00000000">
            <w:pPr>
              <w:spacing w:after="0"/>
              <w:ind w:firstLine="0"/>
            </w:pPr>
            <w:r>
              <w:rPr>
                <w:sz w:val="21"/>
              </w:rPr>
              <w:t>Modbus TCP / IEC104</w:t>
            </w:r>
          </w:p>
        </w:tc>
        <w:tc>
          <w:tcPr>
            <w:tcW w:w="1956" w:type="dxa"/>
            <w:tcBorders>
              <w:top w:val="single" w:sz="4" w:space="0" w:color="000000"/>
              <w:left w:val="single" w:sz="4" w:space="0" w:color="000000"/>
              <w:bottom w:val="single" w:sz="4" w:space="0" w:color="000000"/>
              <w:right w:val="single" w:sz="4" w:space="0" w:color="000000"/>
            </w:tcBorders>
            <w:vAlign w:val="center"/>
          </w:tcPr>
          <w:p w14:paraId="46E55C6E" w14:textId="77777777" w:rsidR="002F6147" w:rsidRDefault="00000000">
            <w:pPr>
              <w:spacing w:after="0"/>
              <w:ind w:firstLine="0"/>
            </w:pPr>
            <w:r>
              <w:rPr>
                <w:sz w:val="21"/>
              </w:rPr>
              <w:t>南向</w:t>
            </w:r>
          </w:p>
        </w:tc>
      </w:tr>
      <w:tr w:rsidR="002F6147" w14:paraId="6770EDA7"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7119B6A9" w14:textId="77777777" w:rsidR="002F6147" w:rsidRDefault="00000000">
            <w:pPr>
              <w:spacing w:after="0"/>
              <w:ind w:firstLine="0"/>
              <w:jc w:val="center"/>
            </w:pPr>
            <w:r>
              <w:rPr>
                <w:sz w:val="21"/>
              </w:rPr>
              <w:t>SVG/</w:t>
            </w:r>
            <w:r>
              <w:rPr>
                <w:sz w:val="21"/>
              </w:rPr>
              <w:t>升压站</w:t>
            </w:r>
          </w:p>
        </w:tc>
        <w:tc>
          <w:tcPr>
            <w:tcW w:w="5265" w:type="dxa"/>
            <w:tcBorders>
              <w:top w:val="single" w:sz="4" w:space="0" w:color="000000"/>
              <w:left w:val="single" w:sz="4" w:space="0" w:color="000000"/>
              <w:bottom w:val="single" w:sz="4" w:space="0" w:color="000000"/>
              <w:right w:val="single" w:sz="4" w:space="0" w:color="000000"/>
            </w:tcBorders>
            <w:vAlign w:val="center"/>
          </w:tcPr>
          <w:p w14:paraId="02816CF5" w14:textId="77777777" w:rsidR="002F6147" w:rsidRDefault="00000000">
            <w:pPr>
              <w:spacing w:after="0"/>
              <w:ind w:firstLine="0"/>
            </w:pPr>
            <w:r>
              <w:rPr>
                <w:sz w:val="21"/>
              </w:rPr>
              <w:t>GOOSE / IEC104</w:t>
            </w:r>
          </w:p>
        </w:tc>
        <w:tc>
          <w:tcPr>
            <w:tcW w:w="1956" w:type="dxa"/>
            <w:tcBorders>
              <w:top w:val="single" w:sz="4" w:space="0" w:color="000000"/>
              <w:left w:val="single" w:sz="4" w:space="0" w:color="000000"/>
              <w:bottom w:val="single" w:sz="4" w:space="0" w:color="000000"/>
              <w:right w:val="single" w:sz="4" w:space="0" w:color="000000"/>
            </w:tcBorders>
            <w:vAlign w:val="center"/>
          </w:tcPr>
          <w:p w14:paraId="3A3D9459" w14:textId="77777777" w:rsidR="002F6147" w:rsidRDefault="00000000">
            <w:pPr>
              <w:spacing w:after="0"/>
              <w:ind w:firstLine="0"/>
            </w:pPr>
            <w:r>
              <w:rPr>
                <w:sz w:val="21"/>
              </w:rPr>
              <w:t>南向</w:t>
            </w:r>
          </w:p>
        </w:tc>
      </w:tr>
      <w:tr w:rsidR="002F6147" w14:paraId="752737A2"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725A0FE8" w14:textId="77777777" w:rsidR="002F6147" w:rsidRDefault="00000000">
            <w:pPr>
              <w:spacing w:after="0"/>
              <w:ind w:firstLine="0"/>
              <w:jc w:val="center"/>
            </w:pPr>
            <w:r>
              <w:rPr>
                <w:sz w:val="21"/>
              </w:rPr>
              <w:t>视频摄像头</w:t>
            </w:r>
          </w:p>
        </w:tc>
        <w:tc>
          <w:tcPr>
            <w:tcW w:w="5265" w:type="dxa"/>
            <w:tcBorders>
              <w:top w:val="single" w:sz="4" w:space="0" w:color="000000"/>
              <w:left w:val="single" w:sz="4" w:space="0" w:color="000000"/>
              <w:bottom w:val="single" w:sz="4" w:space="0" w:color="000000"/>
              <w:right w:val="single" w:sz="4" w:space="0" w:color="000000"/>
            </w:tcBorders>
            <w:vAlign w:val="center"/>
          </w:tcPr>
          <w:p w14:paraId="04213B3C" w14:textId="77777777" w:rsidR="002F6147" w:rsidRDefault="00000000">
            <w:pPr>
              <w:spacing w:after="0"/>
              <w:ind w:firstLine="0"/>
            </w:pPr>
            <w:r>
              <w:rPr>
                <w:sz w:val="21"/>
              </w:rPr>
              <w:t>RTSP / GB28181</w:t>
            </w:r>
          </w:p>
        </w:tc>
        <w:tc>
          <w:tcPr>
            <w:tcW w:w="1956" w:type="dxa"/>
            <w:tcBorders>
              <w:top w:val="single" w:sz="4" w:space="0" w:color="000000"/>
              <w:left w:val="single" w:sz="4" w:space="0" w:color="000000"/>
              <w:bottom w:val="single" w:sz="4" w:space="0" w:color="000000"/>
              <w:right w:val="single" w:sz="4" w:space="0" w:color="000000"/>
            </w:tcBorders>
            <w:vAlign w:val="center"/>
          </w:tcPr>
          <w:p w14:paraId="09EA1B55" w14:textId="77777777" w:rsidR="002F6147" w:rsidRDefault="00000000">
            <w:pPr>
              <w:spacing w:after="0"/>
              <w:ind w:firstLine="0"/>
            </w:pPr>
            <w:r>
              <w:rPr>
                <w:sz w:val="21"/>
              </w:rPr>
              <w:t>南向</w:t>
            </w:r>
          </w:p>
        </w:tc>
      </w:tr>
      <w:tr w:rsidR="002F6147" w14:paraId="744F47D1"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7C8E450C" w14:textId="77777777" w:rsidR="002F6147" w:rsidRDefault="00000000">
            <w:pPr>
              <w:spacing w:after="0"/>
              <w:ind w:firstLine="0"/>
              <w:jc w:val="center"/>
            </w:pPr>
            <w:r>
              <w:rPr>
                <w:sz w:val="21"/>
              </w:rPr>
              <w:t>业务系统</w:t>
            </w:r>
            <w:r>
              <w:rPr>
                <w:sz w:val="21"/>
              </w:rPr>
              <w:t xml:space="preserve"> API</w:t>
            </w:r>
          </w:p>
        </w:tc>
        <w:tc>
          <w:tcPr>
            <w:tcW w:w="5265" w:type="dxa"/>
            <w:tcBorders>
              <w:top w:val="single" w:sz="4" w:space="0" w:color="000000"/>
              <w:left w:val="single" w:sz="4" w:space="0" w:color="000000"/>
              <w:bottom w:val="single" w:sz="4" w:space="0" w:color="000000"/>
              <w:right w:val="single" w:sz="4" w:space="0" w:color="000000"/>
            </w:tcBorders>
            <w:vAlign w:val="center"/>
          </w:tcPr>
          <w:p w14:paraId="78FBDFA8" w14:textId="77777777" w:rsidR="002F6147" w:rsidRDefault="00000000">
            <w:pPr>
              <w:spacing w:after="0"/>
              <w:ind w:firstLine="0"/>
            </w:pPr>
            <w:r>
              <w:rPr>
                <w:sz w:val="21"/>
              </w:rPr>
              <w:t>RESTful / gRPC / Kafka</w:t>
            </w:r>
          </w:p>
        </w:tc>
        <w:tc>
          <w:tcPr>
            <w:tcW w:w="1956" w:type="dxa"/>
            <w:tcBorders>
              <w:top w:val="single" w:sz="4" w:space="0" w:color="000000"/>
              <w:left w:val="single" w:sz="4" w:space="0" w:color="000000"/>
              <w:bottom w:val="single" w:sz="4" w:space="0" w:color="000000"/>
              <w:right w:val="single" w:sz="4" w:space="0" w:color="000000"/>
            </w:tcBorders>
            <w:vAlign w:val="center"/>
          </w:tcPr>
          <w:p w14:paraId="71C02B6F" w14:textId="77777777" w:rsidR="002F6147" w:rsidRDefault="00000000">
            <w:pPr>
              <w:spacing w:after="0"/>
              <w:ind w:firstLine="0"/>
            </w:pPr>
            <w:r>
              <w:rPr>
                <w:sz w:val="21"/>
              </w:rPr>
              <w:t>北向</w:t>
            </w:r>
          </w:p>
        </w:tc>
      </w:tr>
      <w:tr w:rsidR="002F6147" w14:paraId="331F8401"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20831EEE" w14:textId="77777777" w:rsidR="002F6147" w:rsidRDefault="00000000">
            <w:pPr>
              <w:spacing w:after="0"/>
              <w:ind w:firstLine="0"/>
              <w:jc w:val="center"/>
            </w:pPr>
            <w:r>
              <w:rPr>
                <w:sz w:val="21"/>
              </w:rPr>
              <w:t>第三方系统</w:t>
            </w:r>
          </w:p>
        </w:tc>
        <w:tc>
          <w:tcPr>
            <w:tcW w:w="5265" w:type="dxa"/>
            <w:tcBorders>
              <w:top w:val="single" w:sz="4" w:space="0" w:color="000000"/>
              <w:left w:val="single" w:sz="4" w:space="0" w:color="000000"/>
              <w:bottom w:val="single" w:sz="4" w:space="0" w:color="000000"/>
              <w:right w:val="single" w:sz="4" w:space="0" w:color="000000"/>
            </w:tcBorders>
            <w:vAlign w:val="center"/>
          </w:tcPr>
          <w:p w14:paraId="614649A1" w14:textId="77777777" w:rsidR="002F6147" w:rsidRDefault="00000000">
            <w:pPr>
              <w:spacing w:after="0"/>
              <w:ind w:firstLine="0"/>
            </w:pPr>
            <w:r>
              <w:rPr>
                <w:sz w:val="21"/>
              </w:rPr>
              <w:t>RESTful</w:t>
            </w:r>
          </w:p>
        </w:tc>
        <w:tc>
          <w:tcPr>
            <w:tcW w:w="1956" w:type="dxa"/>
            <w:tcBorders>
              <w:top w:val="single" w:sz="4" w:space="0" w:color="000000"/>
              <w:left w:val="single" w:sz="4" w:space="0" w:color="000000"/>
              <w:bottom w:val="single" w:sz="4" w:space="0" w:color="000000"/>
              <w:right w:val="single" w:sz="4" w:space="0" w:color="000000"/>
            </w:tcBorders>
            <w:vAlign w:val="center"/>
          </w:tcPr>
          <w:p w14:paraId="60839607" w14:textId="77777777" w:rsidR="002F6147" w:rsidRDefault="00000000">
            <w:pPr>
              <w:spacing w:after="0"/>
              <w:ind w:firstLine="0"/>
            </w:pPr>
            <w:r>
              <w:rPr>
                <w:sz w:val="21"/>
              </w:rPr>
              <w:t>北向</w:t>
            </w:r>
          </w:p>
        </w:tc>
      </w:tr>
      <w:tr w:rsidR="002F6147" w14:paraId="58BBB66C" w14:textId="77777777">
        <w:tc>
          <w:tcPr>
            <w:tcW w:w="1793" w:type="dxa"/>
            <w:tcBorders>
              <w:top w:val="single" w:sz="4" w:space="0" w:color="000000"/>
              <w:left w:val="single" w:sz="4" w:space="0" w:color="000000"/>
              <w:bottom w:val="single" w:sz="4" w:space="0" w:color="000000"/>
              <w:right w:val="single" w:sz="4" w:space="0" w:color="000000"/>
            </w:tcBorders>
            <w:vAlign w:val="center"/>
          </w:tcPr>
          <w:p w14:paraId="5B17DEB2" w14:textId="77777777" w:rsidR="002F6147" w:rsidRDefault="00000000">
            <w:pPr>
              <w:spacing w:after="0"/>
              <w:ind w:firstLine="0"/>
              <w:jc w:val="center"/>
            </w:pPr>
            <w:r>
              <w:rPr>
                <w:sz w:val="21"/>
              </w:rPr>
              <w:t xml:space="preserve">AI </w:t>
            </w:r>
            <w:r>
              <w:rPr>
                <w:sz w:val="21"/>
              </w:rPr>
              <w:t>模型服务</w:t>
            </w:r>
          </w:p>
        </w:tc>
        <w:tc>
          <w:tcPr>
            <w:tcW w:w="5265" w:type="dxa"/>
            <w:tcBorders>
              <w:top w:val="single" w:sz="4" w:space="0" w:color="000000"/>
              <w:left w:val="single" w:sz="4" w:space="0" w:color="000000"/>
              <w:bottom w:val="single" w:sz="4" w:space="0" w:color="000000"/>
              <w:right w:val="single" w:sz="4" w:space="0" w:color="000000"/>
            </w:tcBorders>
            <w:vAlign w:val="center"/>
          </w:tcPr>
          <w:p w14:paraId="3DC745AE" w14:textId="77777777" w:rsidR="002F6147" w:rsidRDefault="00000000">
            <w:pPr>
              <w:spacing w:after="0"/>
              <w:ind w:firstLine="0"/>
            </w:pPr>
            <w:r>
              <w:rPr>
                <w:sz w:val="21"/>
              </w:rPr>
              <w:t>gRPC</w:t>
            </w:r>
          </w:p>
        </w:tc>
        <w:tc>
          <w:tcPr>
            <w:tcW w:w="1956" w:type="dxa"/>
            <w:tcBorders>
              <w:top w:val="single" w:sz="4" w:space="0" w:color="000000"/>
              <w:left w:val="single" w:sz="4" w:space="0" w:color="000000"/>
              <w:bottom w:val="single" w:sz="4" w:space="0" w:color="000000"/>
              <w:right w:val="single" w:sz="4" w:space="0" w:color="000000"/>
            </w:tcBorders>
            <w:vAlign w:val="center"/>
          </w:tcPr>
          <w:p w14:paraId="20C8F715" w14:textId="77777777" w:rsidR="002F6147" w:rsidRDefault="00000000">
            <w:pPr>
              <w:spacing w:after="0"/>
              <w:ind w:firstLine="0"/>
            </w:pPr>
            <w:r>
              <w:rPr>
                <w:sz w:val="21"/>
              </w:rPr>
              <w:t>内部</w:t>
            </w:r>
          </w:p>
        </w:tc>
      </w:tr>
    </w:tbl>
    <w:p w14:paraId="43AD8C23" w14:textId="77777777" w:rsidR="008254E6" w:rsidRDefault="008254E6">
      <w:pPr>
        <w:pStyle w:val="21"/>
        <w:rPr>
          <w:rFonts w:ascii="Times New Roman" w:eastAsia="黑体" w:hAnsi="Times New Roman"/>
        </w:rPr>
        <w:sectPr w:rsidR="008254E6" w:rsidSect="008254E6">
          <w:type w:val="oddPage"/>
          <w:pgSz w:w="11906" w:h="16838"/>
          <w:pgMar w:top="1417" w:right="1304" w:bottom="1417" w:left="1587" w:header="720" w:footer="720" w:gutter="0"/>
          <w:cols w:space="720"/>
          <w:docGrid w:linePitch="360"/>
        </w:sectPr>
      </w:pPr>
    </w:p>
    <w:p w14:paraId="34522640" w14:textId="77777777" w:rsidR="002F6147" w:rsidRDefault="00000000">
      <w:pPr>
        <w:pStyle w:val="21"/>
      </w:pPr>
      <w:r>
        <w:rPr>
          <w:rFonts w:ascii="Times New Roman" w:eastAsia="黑体" w:hAnsi="Times New Roman"/>
        </w:rPr>
        <w:lastRenderedPageBreak/>
        <w:t>附录</w:t>
      </w:r>
      <w:r>
        <w:rPr>
          <w:rFonts w:ascii="Times New Roman" w:eastAsia="黑体" w:hAnsi="Times New Roman"/>
        </w:rPr>
        <w:t xml:space="preserve"> D </w:t>
      </w:r>
      <w:r>
        <w:rPr>
          <w:rFonts w:ascii="Times New Roman" w:eastAsia="黑体" w:hAnsi="Times New Roman"/>
        </w:rPr>
        <w:t>功能完整清单</w:t>
      </w:r>
    </w:p>
    <w:p w14:paraId="4E9236FF" w14:textId="77777777" w:rsidR="002F6147" w:rsidRDefault="00000000">
      <w:pPr>
        <w:jc w:val="both"/>
        <w:rPr>
          <w:lang w:eastAsia="zh-CN"/>
        </w:rPr>
      </w:pPr>
      <w:r>
        <w:rPr>
          <w:lang w:eastAsia="zh-CN"/>
        </w:rPr>
        <w:t xml:space="preserve">→ </w:t>
      </w:r>
      <w:r>
        <w:rPr>
          <w:lang w:eastAsia="zh-CN"/>
        </w:rPr>
        <w:t>详见</w:t>
      </w:r>
      <w:r>
        <w:rPr>
          <w:lang w:eastAsia="zh-CN"/>
        </w:rPr>
        <w:t xml:space="preserve"> </w:t>
      </w:r>
      <w:r>
        <w:rPr>
          <w:lang w:eastAsia="zh-CN"/>
        </w:rPr>
        <w:t>功能分解清单（</w:t>
      </w:r>
      <w:r>
        <w:rPr>
          <w:lang w:eastAsia="zh-CN"/>
        </w:rPr>
        <w:t xml:space="preserve">109 </w:t>
      </w:r>
      <w:r>
        <w:rPr>
          <w:lang w:eastAsia="zh-CN"/>
        </w:rPr>
        <w:t>项子功能，含优先级与出处）</w:t>
      </w:r>
    </w:p>
    <w:p w14:paraId="73E5F6F3" w14:textId="77777777" w:rsidR="008254E6" w:rsidRDefault="008254E6">
      <w:pPr>
        <w:pStyle w:val="21"/>
        <w:rPr>
          <w:rFonts w:ascii="Times New Roman" w:eastAsia="黑体" w:hAnsi="Times New Roman"/>
          <w:lang w:eastAsia="zh-CN"/>
        </w:rPr>
        <w:sectPr w:rsidR="008254E6" w:rsidSect="008254E6">
          <w:type w:val="oddPage"/>
          <w:pgSz w:w="11906" w:h="16838"/>
          <w:pgMar w:top="1417" w:right="1304" w:bottom="1417" w:left="1587" w:header="720" w:footer="720" w:gutter="0"/>
          <w:cols w:space="720"/>
          <w:docGrid w:linePitch="360"/>
        </w:sectPr>
      </w:pPr>
    </w:p>
    <w:p w14:paraId="5A54B4FE" w14:textId="77777777" w:rsidR="002F6147" w:rsidRDefault="00000000">
      <w:pPr>
        <w:pStyle w:val="21"/>
        <w:rPr>
          <w:lang w:eastAsia="zh-CN"/>
        </w:rPr>
      </w:pPr>
      <w:r>
        <w:rPr>
          <w:rFonts w:ascii="Times New Roman" w:eastAsia="黑体" w:hAnsi="Times New Roman"/>
          <w:lang w:eastAsia="zh-CN"/>
        </w:rPr>
        <w:lastRenderedPageBreak/>
        <w:t>附录</w:t>
      </w:r>
      <w:r>
        <w:rPr>
          <w:rFonts w:ascii="Times New Roman" w:eastAsia="黑体" w:hAnsi="Times New Roman"/>
          <w:lang w:eastAsia="zh-CN"/>
        </w:rPr>
        <w:t xml:space="preserve"> E </w:t>
      </w:r>
      <w:r>
        <w:rPr>
          <w:rFonts w:ascii="Times New Roman" w:eastAsia="黑体" w:hAnsi="Times New Roman"/>
          <w:lang w:eastAsia="zh-CN"/>
        </w:rPr>
        <w:t>非功能指标完整清单</w:t>
      </w:r>
    </w:p>
    <w:p w14:paraId="1DDDD838" w14:textId="77777777" w:rsidR="008254E6" w:rsidRDefault="00000000" w:rsidP="008254E6">
      <w:pPr>
        <w:pStyle w:val="CustomerQuote"/>
        <w:shd w:val="clear" w:color="auto" w:fill="F2F2F2"/>
        <w:rPr>
          <w:lang w:eastAsia="zh-CN"/>
        </w:rPr>
      </w:pPr>
      <w:r>
        <w:rPr>
          <w:lang w:eastAsia="zh-CN"/>
        </w:rPr>
        <w:t>以下为</w:t>
      </w:r>
      <w:r>
        <w:rPr>
          <w:lang w:eastAsia="zh-CN"/>
        </w:rPr>
        <w:t xml:space="preserve"> 34 </w:t>
      </w:r>
      <w:r>
        <w:rPr>
          <w:lang w:eastAsia="zh-CN"/>
        </w:rPr>
        <w:t>项非功能指标的逐项摘要（含</w:t>
      </w:r>
      <w:r>
        <w:rPr>
          <w:lang w:eastAsia="zh-CN"/>
        </w:rPr>
        <w:t xml:space="preserve"> 4 </w:t>
      </w:r>
      <w:r>
        <w:rPr>
          <w:lang w:eastAsia="zh-CN"/>
        </w:rPr>
        <w:t>项仿真性能指标，本期不适用）。完整可行性评估与风险矩阵见</w:t>
      </w:r>
      <w:r>
        <w:rPr>
          <w:lang w:eastAsia="zh-CN"/>
        </w:rPr>
        <w:t xml:space="preserve"> </w:t>
      </w:r>
      <w:r>
        <w:rPr>
          <w:lang w:eastAsia="zh-CN"/>
        </w:rPr>
        <w:t>非功能指标定义。</w:t>
      </w:r>
    </w:p>
    <w:p w14:paraId="67A1359F" w14:textId="6353B89A" w:rsidR="002F6147" w:rsidRPr="006C3C74" w:rsidRDefault="00000000" w:rsidP="006C3C74">
      <w:pPr>
        <w:ind w:firstLine="0"/>
        <w:jc w:val="center"/>
        <w:rPr>
          <w:b/>
          <w:sz w:val="21"/>
          <w:lang w:eastAsia="zh-CN"/>
        </w:rPr>
      </w:pPr>
      <w:r>
        <w:rPr>
          <w:b/>
          <w:sz w:val="21"/>
          <w:lang w:eastAsia="zh-CN"/>
        </w:rPr>
        <w:t>表</w:t>
      </w:r>
      <w:r>
        <w:rPr>
          <w:b/>
          <w:sz w:val="21"/>
          <w:lang w:eastAsia="zh-CN"/>
        </w:rPr>
        <w:t xml:space="preserve"> 49 # / </w:t>
      </w:r>
      <w:r>
        <w:rPr>
          <w:b/>
          <w:sz w:val="21"/>
          <w:lang w:eastAsia="zh-CN"/>
        </w:rPr>
        <w:t>指标域</w:t>
      </w:r>
      <w:r>
        <w:rPr>
          <w:b/>
          <w:sz w:val="21"/>
          <w:lang w:eastAsia="zh-CN"/>
        </w:rPr>
        <w:t xml:space="preserve"> / </w:t>
      </w:r>
      <w:r>
        <w:rPr>
          <w:b/>
          <w:sz w:val="21"/>
          <w:lang w:eastAsia="zh-CN"/>
        </w:rPr>
        <w:t>指标</w:t>
      </w:r>
    </w:p>
    <w:tbl>
      <w:tblPr>
        <w:tblW w:w="139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8"/>
        <w:gridCol w:w="1432"/>
        <w:gridCol w:w="2669"/>
        <w:gridCol w:w="5939"/>
        <w:gridCol w:w="2718"/>
      </w:tblGrid>
      <w:tr w:rsidR="002F6147" w14:paraId="4583537A" w14:textId="77777777">
        <w:trPr>
          <w:tblHeader/>
        </w:trPr>
        <w:tc>
          <w:tcPr>
            <w:tcW w:w="1189" w:type="dxa"/>
            <w:tcBorders>
              <w:top w:val="single" w:sz="4" w:space="0" w:color="000000"/>
              <w:left w:val="single" w:sz="4" w:space="0" w:color="000000"/>
              <w:bottom w:val="single" w:sz="4" w:space="0" w:color="000000"/>
              <w:right w:val="single" w:sz="4" w:space="0" w:color="000000"/>
            </w:tcBorders>
            <w:vAlign w:val="center"/>
          </w:tcPr>
          <w:p w14:paraId="2E930767" w14:textId="77777777" w:rsidR="002F6147" w:rsidRDefault="00000000">
            <w:pPr>
              <w:spacing w:after="0"/>
              <w:ind w:firstLine="0"/>
              <w:jc w:val="center"/>
            </w:pPr>
            <w:r>
              <w:rPr>
                <w:rFonts w:eastAsia="黑体"/>
                <w:b/>
                <w:sz w:val="21"/>
              </w:rPr>
              <w:t>#</w:t>
            </w:r>
          </w:p>
        </w:tc>
        <w:tc>
          <w:tcPr>
            <w:tcW w:w="1432" w:type="dxa"/>
            <w:tcBorders>
              <w:top w:val="single" w:sz="4" w:space="0" w:color="000000"/>
              <w:left w:val="single" w:sz="4" w:space="0" w:color="000000"/>
              <w:bottom w:val="single" w:sz="4" w:space="0" w:color="000000"/>
              <w:right w:val="single" w:sz="4" w:space="0" w:color="000000"/>
            </w:tcBorders>
            <w:vAlign w:val="center"/>
          </w:tcPr>
          <w:p w14:paraId="598FD0CF" w14:textId="77777777" w:rsidR="002F6147" w:rsidRDefault="00000000">
            <w:pPr>
              <w:spacing w:after="0"/>
              <w:ind w:firstLine="0"/>
              <w:jc w:val="center"/>
            </w:pPr>
            <w:r>
              <w:rPr>
                <w:rFonts w:eastAsia="黑体"/>
                <w:b/>
                <w:sz w:val="21"/>
              </w:rPr>
              <w:t>指标域</w:t>
            </w:r>
          </w:p>
        </w:tc>
        <w:tc>
          <w:tcPr>
            <w:tcW w:w="2669" w:type="dxa"/>
            <w:tcBorders>
              <w:top w:val="single" w:sz="4" w:space="0" w:color="000000"/>
              <w:left w:val="single" w:sz="4" w:space="0" w:color="000000"/>
              <w:bottom w:val="single" w:sz="4" w:space="0" w:color="000000"/>
              <w:right w:val="single" w:sz="4" w:space="0" w:color="000000"/>
            </w:tcBorders>
            <w:vAlign w:val="center"/>
          </w:tcPr>
          <w:p w14:paraId="7D4A7F98" w14:textId="77777777" w:rsidR="002F6147" w:rsidRDefault="00000000">
            <w:pPr>
              <w:spacing w:after="0"/>
              <w:ind w:firstLine="0"/>
              <w:jc w:val="center"/>
            </w:pPr>
            <w:r>
              <w:rPr>
                <w:rFonts w:eastAsia="黑体"/>
                <w:b/>
                <w:sz w:val="21"/>
              </w:rPr>
              <w:t>指标</w:t>
            </w:r>
          </w:p>
        </w:tc>
        <w:tc>
          <w:tcPr>
            <w:tcW w:w="5939" w:type="dxa"/>
            <w:tcBorders>
              <w:top w:val="single" w:sz="4" w:space="0" w:color="000000"/>
              <w:left w:val="single" w:sz="4" w:space="0" w:color="000000"/>
              <w:bottom w:val="single" w:sz="4" w:space="0" w:color="000000"/>
              <w:right w:val="single" w:sz="4" w:space="0" w:color="000000"/>
            </w:tcBorders>
            <w:vAlign w:val="center"/>
          </w:tcPr>
          <w:p w14:paraId="2E0DE7BA" w14:textId="77777777" w:rsidR="002F6147" w:rsidRDefault="00000000">
            <w:pPr>
              <w:spacing w:after="0"/>
              <w:ind w:firstLine="0"/>
              <w:jc w:val="center"/>
            </w:pPr>
            <w:r>
              <w:rPr>
                <w:rFonts w:eastAsia="黑体"/>
                <w:b/>
                <w:sz w:val="21"/>
              </w:rPr>
              <w:t>要求</w:t>
            </w:r>
          </w:p>
        </w:tc>
        <w:tc>
          <w:tcPr>
            <w:tcW w:w="2718" w:type="dxa"/>
            <w:tcBorders>
              <w:top w:val="single" w:sz="4" w:space="0" w:color="000000"/>
              <w:left w:val="single" w:sz="4" w:space="0" w:color="000000"/>
              <w:bottom w:val="single" w:sz="4" w:space="0" w:color="000000"/>
              <w:right w:val="single" w:sz="4" w:space="0" w:color="000000"/>
            </w:tcBorders>
            <w:vAlign w:val="center"/>
          </w:tcPr>
          <w:p w14:paraId="667F87A3" w14:textId="77777777" w:rsidR="002F6147" w:rsidRDefault="00000000">
            <w:pPr>
              <w:spacing w:after="0"/>
              <w:ind w:firstLine="0"/>
              <w:jc w:val="center"/>
            </w:pPr>
            <w:r>
              <w:rPr>
                <w:rFonts w:eastAsia="黑体"/>
                <w:b/>
                <w:sz w:val="21"/>
              </w:rPr>
              <w:t>本期承接</w:t>
            </w:r>
          </w:p>
        </w:tc>
      </w:tr>
      <w:tr w:rsidR="002F6147" w14:paraId="1421AE8D"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5A26524D" w14:textId="77777777" w:rsidR="002F6147" w:rsidRDefault="00000000">
            <w:pPr>
              <w:spacing w:after="0"/>
              <w:ind w:firstLine="0"/>
              <w:jc w:val="center"/>
            </w:pPr>
            <w:r>
              <w:rPr>
                <w:sz w:val="21"/>
              </w:rPr>
              <w:t>P1</w:t>
            </w:r>
          </w:p>
        </w:tc>
        <w:tc>
          <w:tcPr>
            <w:tcW w:w="1432" w:type="dxa"/>
            <w:tcBorders>
              <w:top w:val="single" w:sz="4" w:space="0" w:color="000000"/>
              <w:left w:val="single" w:sz="4" w:space="0" w:color="000000"/>
              <w:bottom w:val="single" w:sz="4" w:space="0" w:color="000000"/>
              <w:right w:val="single" w:sz="4" w:space="0" w:color="000000"/>
            </w:tcBorders>
            <w:vAlign w:val="center"/>
          </w:tcPr>
          <w:p w14:paraId="0B302BCB" w14:textId="77777777" w:rsidR="002F6147" w:rsidRDefault="00000000">
            <w:pPr>
              <w:spacing w:after="0"/>
              <w:ind w:firstLine="0"/>
            </w:pPr>
            <w:r>
              <w:rPr>
                <w:sz w:val="21"/>
              </w:rPr>
              <w:t>平台整体</w:t>
            </w:r>
          </w:p>
        </w:tc>
        <w:tc>
          <w:tcPr>
            <w:tcW w:w="2669" w:type="dxa"/>
            <w:tcBorders>
              <w:top w:val="single" w:sz="4" w:space="0" w:color="000000"/>
              <w:left w:val="single" w:sz="4" w:space="0" w:color="000000"/>
              <w:bottom w:val="single" w:sz="4" w:space="0" w:color="000000"/>
              <w:right w:val="single" w:sz="4" w:space="0" w:color="000000"/>
            </w:tcBorders>
            <w:vAlign w:val="center"/>
          </w:tcPr>
          <w:p w14:paraId="520CB9BA" w14:textId="77777777" w:rsidR="002F6147" w:rsidRDefault="00000000">
            <w:pPr>
              <w:spacing w:after="0"/>
              <w:ind w:firstLine="0"/>
            </w:pPr>
            <w:r>
              <w:rPr>
                <w:sz w:val="21"/>
              </w:rPr>
              <w:t>并发用户数</w:t>
            </w:r>
          </w:p>
        </w:tc>
        <w:tc>
          <w:tcPr>
            <w:tcW w:w="5939" w:type="dxa"/>
            <w:tcBorders>
              <w:top w:val="single" w:sz="4" w:space="0" w:color="000000"/>
              <w:left w:val="single" w:sz="4" w:space="0" w:color="000000"/>
              <w:bottom w:val="single" w:sz="4" w:space="0" w:color="000000"/>
              <w:right w:val="single" w:sz="4" w:space="0" w:color="000000"/>
            </w:tcBorders>
            <w:vAlign w:val="center"/>
          </w:tcPr>
          <w:p w14:paraId="4D3DEA23" w14:textId="77777777" w:rsidR="002F6147" w:rsidRDefault="00000000">
            <w:pPr>
              <w:spacing w:after="0"/>
              <w:ind w:firstLine="0"/>
            </w:pPr>
            <w:r>
              <w:rPr>
                <w:sz w:val="21"/>
              </w:rPr>
              <w:t>≥500</w:t>
            </w:r>
          </w:p>
        </w:tc>
        <w:tc>
          <w:tcPr>
            <w:tcW w:w="2718" w:type="dxa"/>
            <w:tcBorders>
              <w:top w:val="single" w:sz="4" w:space="0" w:color="000000"/>
              <w:left w:val="single" w:sz="4" w:space="0" w:color="000000"/>
              <w:bottom w:val="single" w:sz="4" w:space="0" w:color="000000"/>
              <w:right w:val="single" w:sz="4" w:space="0" w:color="000000"/>
            </w:tcBorders>
            <w:vAlign w:val="center"/>
          </w:tcPr>
          <w:p w14:paraId="5B4C2B30" w14:textId="77777777" w:rsidR="002F6147" w:rsidRDefault="00000000">
            <w:pPr>
              <w:spacing w:after="0"/>
              <w:ind w:firstLine="0"/>
            </w:pPr>
            <w:r>
              <w:rPr>
                <w:sz w:val="21"/>
              </w:rPr>
              <w:t>✅ §5.1</w:t>
            </w:r>
          </w:p>
        </w:tc>
      </w:tr>
      <w:tr w:rsidR="002F6147" w14:paraId="64DA0C26"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6B321017" w14:textId="77777777" w:rsidR="002F6147" w:rsidRDefault="00000000">
            <w:pPr>
              <w:spacing w:after="0"/>
              <w:ind w:firstLine="0"/>
              <w:jc w:val="center"/>
            </w:pPr>
            <w:r>
              <w:rPr>
                <w:sz w:val="21"/>
              </w:rPr>
              <w:t>P2</w:t>
            </w:r>
          </w:p>
        </w:tc>
        <w:tc>
          <w:tcPr>
            <w:tcW w:w="1432" w:type="dxa"/>
            <w:tcBorders>
              <w:top w:val="single" w:sz="4" w:space="0" w:color="000000"/>
              <w:left w:val="single" w:sz="4" w:space="0" w:color="000000"/>
              <w:bottom w:val="single" w:sz="4" w:space="0" w:color="000000"/>
              <w:right w:val="single" w:sz="4" w:space="0" w:color="000000"/>
            </w:tcBorders>
            <w:vAlign w:val="center"/>
          </w:tcPr>
          <w:p w14:paraId="7AA03D62" w14:textId="77777777" w:rsidR="002F6147" w:rsidRDefault="00000000">
            <w:pPr>
              <w:spacing w:after="0"/>
              <w:ind w:firstLine="0"/>
            </w:pPr>
            <w:r>
              <w:rPr>
                <w:sz w:val="21"/>
              </w:rPr>
              <w:t>平台整体</w:t>
            </w:r>
          </w:p>
        </w:tc>
        <w:tc>
          <w:tcPr>
            <w:tcW w:w="2669" w:type="dxa"/>
            <w:tcBorders>
              <w:top w:val="single" w:sz="4" w:space="0" w:color="000000"/>
              <w:left w:val="single" w:sz="4" w:space="0" w:color="000000"/>
              <w:bottom w:val="single" w:sz="4" w:space="0" w:color="000000"/>
              <w:right w:val="single" w:sz="4" w:space="0" w:color="000000"/>
            </w:tcBorders>
            <w:vAlign w:val="center"/>
          </w:tcPr>
          <w:p w14:paraId="705FE2B1" w14:textId="77777777" w:rsidR="002F6147" w:rsidRDefault="00000000">
            <w:pPr>
              <w:spacing w:after="0"/>
              <w:ind w:firstLine="0"/>
            </w:pPr>
            <w:r>
              <w:rPr>
                <w:sz w:val="21"/>
              </w:rPr>
              <w:t>历史数据规模</w:t>
            </w:r>
          </w:p>
        </w:tc>
        <w:tc>
          <w:tcPr>
            <w:tcW w:w="5939" w:type="dxa"/>
            <w:tcBorders>
              <w:top w:val="single" w:sz="4" w:space="0" w:color="000000"/>
              <w:left w:val="single" w:sz="4" w:space="0" w:color="000000"/>
              <w:bottom w:val="single" w:sz="4" w:space="0" w:color="000000"/>
              <w:right w:val="single" w:sz="4" w:space="0" w:color="000000"/>
            </w:tcBorders>
            <w:vAlign w:val="center"/>
          </w:tcPr>
          <w:p w14:paraId="29889783" w14:textId="77777777" w:rsidR="002F6147" w:rsidRDefault="00000000">
            <w:pPr>
              <w:spacing w:after="0"/>
              <w:ind w:firstLine="0"/>
            </w:pPr>
            <w:r>
              <w:rPr>
                <w:sz w:val="21"/>
              </w:rPr>
              <w:t xml:space="preserve">10 </w:t>
            </w:r>
            <w:r>
              <w:rPr>
                <w:sz w:val="21"/>
              </w:rPr>
              <w:t>亿级</w:t>
            </w:r>
          </w:p>
        </w:tc>
        <w:tc>
          <w:tcPr>
            <w:tcW w:w="2718" w:type="dxa"/>
            <w:tcBorders>
              <w:top w:val="single" w:sz="4" w:space="0" w:color="000000"/>
              <w:left w:val="single" w:sz="4" w:space="0" w:color="000000"/>
              <w:bottom w:val="single" w:sz="4" w:space="0" w:color="000000"/>
              <w:right w:val="single" w:sz="4" w:space="0" w:color="000000"/>
            </w:tcBorders>
            <w:vAlign w:val="center"/>
          </w:tcPr>
          <w:p w14:paraId="78295620" w14:textId="77777777" w:rsidR="002F6147" w:rsidRDefault="00000000">
            <w:pPr>
              <w:spacing w:after="0"/>
              <w:ind w:firstLine="0"/>
            </w:pPr>
            <w:r>
              <w:rPr>
                <w:sz w:val="21"/>
              </w:rPr>
              <w:t>✅ §5.1</w:t>
            </w:r>
          </w:p>
        </w:tc>
      </w:tr>
      <w:tr w:rsidR="002F6147" w14:paraId="308E088D"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1C10F7D5" w14:textId="77777777" w:rsidR="002F6147" w:rsidRDefault="00000000">
            <w:pPr>
              <w:spacing w:after="0"/>
              <w:ind w:firstLine="0"/>
              <w:jc w:val="center"/>
            </w:pPr>
            <w:r>
              <w:rPr>
                <w:sz w:val="21"/>
              </w:rPr>
              <w:t>P3</w:t>
            </w:r>
          </w:p>
        </w:tc>
        <w:tc>
          <w:tcPr>
            <w:tcW w:w="1432" w:type="dxa"/>
            <w:tcBorders>
              <w:top w:val="single" w:sz="4" w:space="0" w:color="000000"/>
              <w:left w:val="single" w:sz="4" w:space="0" w:color="000000"/>
              <w:bottom w:val="single" w:sz="4" w:space="0" w:color="000000"/>
              <w:right w:val="single" w:sz="4" w:space="0" w:color="000000"/>
            </w:tcBorders>
            <w:vAlign w:val="center"/>
          </w:tcPr>
          <w:p w14:paraId="52005AAE" w14:textId="77777777" w:rsidR="002F6147" w:rsidRDefault="00000000">
            <w:pPr>
              <w:spacing w:after="0"/>
              <w:ind w:firstLine="0"/>
            </w:pPr>
            <w:r>
              <w:rPr>
                <w:sz w:val="21"/>
              </w:rPr>
              <w:t>平台整体</w:t>
            </w:r>
          </w:p>
        </w:tc>
        <w:tc>
          <w:tcPr>
            <w:tcW w:w="2669" w:type="dxa"/>
            <w:tcBorders>
              <w:top w:val="single" w:sz="4" w:space="0" w:color="000000"/>
              <w:left w:val="single" w:sz="4" w:space="0" w:color="000000"/>
              <w:bottom w:val="single" w:sz="4" w:space="0" w:color="000000"/>
              <w:right w:val="single" w:sz="4" w:space="0" w:color="000000"/>
            </w:tcBorders>
            <w:vAlign w:val="center"/>
          </w:tcPr>
          <w:p w14:paraId="72A396CE" w14:textId="77777777" w:rsidR="002F6147" w:rsidRDefault="00000000">
            <w:pPr>
              <w:spacing w:after="0"/>
              <w:ind w:firstLine="0"/>
            </w:pPr>
            <w:r>
              <w:rPr>
                <w:sz w:val="21"/>
              </w:rPr>
              <w:t>实时测点规模</w:t>
            </w:r>
          </w:p>
        </w:tc>
        <w:tc>
          <w:tcPr>
            <w:tcW w:w="5939" w:type="dxa"/>
            <w:tcBorders>
              <w:top w:val="single" w:sz="4" w:space="0" w:color="000000"/>
              <w:left w:val="single" w:sz="4" w:space="0" w:color="000000"/>
              <w:bottom w:val="single" w:sz="4" w:space="0" w:color="000000"/>
              <w:right w:val="single" w:sz="4" w:space="0" w:color="000000"/>
            </w:tcBorders>
            <w:vAlign w:val="center"/>
          </w:tcPr>
          <w:p w14:paraId="08DD55A0" w14:textId="77777777" w:rsidR="002F6147" w:rsidRDefault="00000000">
            <w:pPr>
              <w:spacing w:after="0"/>
              <w:ind w:firstLine="0"/>
            </w:pPr>
            <w:r>
              <w:rPr>
                <w:sz w:val="21"/>
              </w:rPr>
              <w:t>百万级</w:t>
            </w:r>
          </w:p>
        </w:tc>
        <w:tc>
          <w:tcPr>
            <w:tcW w:w="2718" w:type="dxa"/>
            <w:tcBorders>
              <w:top w:val="single" w:sz="4" w:space="0" w:color="000000"/>
              <w:left w:val="single" w:sz="4" w:space="0" w:color="000000"/>
              <w:bottom w:val="single" w:sz="4" w:space="0" w:color="000000"/>
              <w:right w:val="single" w:sz="4" w:space="0" w:color="000000"/>
            </w:tcBorders>
            <w:vAlign w:val="center"/>
          </w:tcPr>
          <w:p w14:paraId="2E2A871C" w14:textId="77777777" w:rsidR="002F6147" w:rsidRDefault="00000000">
            <w:pPr>
              <w:spacing w:after="0"/>
              <w:ind w:firstLine="0"/>
            </w:pPr>
            <w:r>
              <w:rPr>
                <w:sz w:val="21"/>
              </w:rPr>
              <w:t>✅ §5.1</w:t>
            </w:r>
          </w:p>
        </w:tc>
      </w:tr>
      <w:tr w:rsidR="002F6147" w14:paraId="5896439E"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53EAD8B8" w14:textId="77777777" w:rsidR="002F6147" w:rsidRDefault="00000000">
            <w:pPr>
              <w:spacing w:after="0"/>
              <w:ind w:firstLine="0"/>
              <w:jc w:val="center"/>
            </w:pPr>
            <w:r>
              <w:rPr>
                <w:sz w:val="21"/>
              </w:rPr>
              <w:t>P4</w:t>
            </w:r>
          </w:p>
        </w:tc>
        <w:tc>
          <w:tcPr>
            <w:tcW w:w="1432" w:type="dxa"/>
            <w:tcBorders>
              <w:top w:val="single" w:sz="4" w:space="0" w:color="000000"/>
              <w:left w:val="single" w:sz="4" w:space="0" w:color="000000"/>
              <w:bottom w:val="single" w:sz="4" w:space="0" w:color="000000"/>
              <w:right w:val="single" w:sz="4" w:space="0" w:color="000000"/>
            </w:tcBorders>
            <w:vAlign w:val="center"/>
          </w:tcPr>
          <w:p w14:paraId="73890054" w14:textId="77777777" w:rsidR="002F6147" w:rsidRDefault="00000000">
            <w:pPr>
              <w:spacing w:after="0"/>
              <w:ind w:firstLine="0"/>
            </w:pPr>
            <w:r>
              <w:rPr>
                <w:sz w:val="21"/>
              </w:rPr>
              <w:t>平台整体</w:t>
            </w:r>
          </w:p>
        </w:tc>
        <w:tc>
          <w:tcPr>
            <w:tcW w:w="2669" w:type="dxa"/>
            <w:tcBorders>
              <w:top w:val="single" w:sz="4" w:space="0" w:color="000000"/>
              <w:left w:val="single" w:sz="4" w:space="0" w:color="000000"/>
              <w:bottom w:val="single" w:sz="4" w:space="0" w:color="000000"/>
              <w:right w:val="single" w:sz="4" w:space="0" w:color="000000"/>
            </w:tcBorders>
            <w:vAlign w:val="center"/>
          </w:tcPr>
          <w:p w14:paraId="69DE8F86" w14:textId="77777777" w:rsidR="002F6147" w:rsidRDefault="00000000">
            <w:pPr>
              <w:spacing w:after="0"/>
              <w:ind w:firstLine="0"/>
            </w:pPr>
            <w:r>
              <w:rPr>
                <w:sz w:val="21"/>
              </w:rPr>
              <w:t>实时数据更新</w:t>
            </w:r>
          </w:p>
        </w:tc>
        <w:tc>
          <w:tcPr>
            <w:tcW w:w="5939" w:type="dxa"/>
            <w:tcBorders>
              <w:top w:val="single" w:sz="4" w:space="0" w:color="000000"/>
              <w:left w:val="single" w:sz="4" w:space="0" w:color="000000"/>
              <w:bottom w:val="single" w:sz="4" w:space="0" w:color="000000"/>
              <w:right w:val="single" w:sz="4" w:space="0" w:color="000000"/>
            </w:tcBorders>
            <w:vAlign w:val="center"/>
          </w:tcPr>
          <w:p w14:paraId="1A34EF02" w14:textId="77777777" w:rsidR="002F6147" w:rsidRDefault="00000000">
            <w:pPr>
              <w:spacing w:after="0"/>
              <w:ind w:firstLine="0"/>
            </w:pPr>
            <w:r>
              <w:rPr>
                <w:sz w:val="21"/>
              </w:rPr>
              <w:t>≤1s</w:t>
            </w:r>
          </w:p>
        </w:tc>
        <w:tc>
          <w:tcPr>
            <w:tcW w:w="2718" w:type="dxa"/>
            <w:tcBorders>
              <w:top w:val="single" w:sz="4" w:space="0" w:color="000000"/>
              <w:left w:val="single" w:sz="4" w:space="0" w:color="000000"/>
              <w:bottom w:val="single" w:sz="4" w:space="0" w:color="000000"/>
              <w:right w:val="single" w:sz="4" w:space="0" w:color="000000"/>
            </w:tcBorders>
            <w:vAlign w:val="center"/>
          </w:tcPr>
          <w:p w14:paraId="7BC1E5B5" w14:textId="77777777" w:rsidR="002F6147" w:rsidRDefault="00000000">
            <w:pPr>
              <w:spacing w:after="0"/>
              <w:ind w:firstLine="0"/>
            </w:pPr>
            <w:r>
              <w:rPr>
                <w:sz w:val="21"/>
              </w:rPr>
              <w:t>✅ §5.1</w:t>
            </w:r>
          </w:p>
        </w:tc>
      </w:tr>
      <w:tr w:rsidR="002F6147" w14:paraId="7389A795"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17ACEFC6" w14:textId="77777777" w:rsidR="002F6147" w:rsidRDefault="00000000">
            <w:pPr>
              <w:spacing w:after="0"/>
              <w:ind w:firstLine="0"/>
              <w:jc w:val="center"/>
            </w:pPr>
            <w:r>
              <w:rPr>
                <w:sz w:val="21"/>
              </w:rPr>
              <w:t>P5</w:t>
            </w:r>
          </w:p>
        </w:tc>
        <w:tc>
          <w:tcPr>
            <w:tcW w:w="1432" w:type="dxa"/>
            <w:tcBorders>
              <w:top w:val="single" w:sz="4" w:space="0" w:color="000000"/>
              <w:left w:val="single" w:sz="4" w:space="0" w:color="000000"/>
              <w:bottom w:val="single" w:sz="4" w:space="0" w:color="000000"/>
              <w:right w:val="single" w:sz="4" w:space="0" w:color="000000"/>
            </w:tcBorders>
            <w:vAlign w:val="center"/>
          </w:tcPr>
          <w:p w14:paraId="60773D91" w14:textId="77777777" w:rsidR="002F6147" w:rsidRDefault="00000000">
            <w:pPr>
              <w:spacing w:after="0"/>
              <w:ind w:firstLine="0"/>
            </w:pPr>
            <w:r>
              <w:rPr>
                <w:sz w:val="21"/>
              </w:rPr>
              <w:t>平台整体</w:t>
            </w:r>
          </w:p>
        </w:tc>
        <w:tc>
          <w:tcPr>
            <w:tcW w:w="2669" w:type="dxa"/>
            <w:tcBorders>
              <w:top w:val="single" w:sz="4" w:space="0" w:color="000000"/>
              <w:left w:val="single" w:sz="4" w:space="0" w:color="000000"/>
              <w:bottom w:val="single" w:sz="4" w:space="0" w:color="000000"/>
              <w:right w:val="single" w:sz="4" w:space="0" w:color="000000"/>
            </w:tcBorders>
            <w:vAlign w:val="center"/>
          </w:tcPr>
          <w:p w14:paraId="5981DE2F" w14:textId="77777777" w:rsidR="002F6147" w:rsidRDefault="00000000">
            <w:pPr>
              <w:spacing w:after="0"/>
              <w:ind w:firstLine="0"/>
            </w:pPr>
            <w:r>
              <w:rPr>
                <w:sz w:val="21"/>
              </w:rPr>
              <w:t>历史数据查询</w:t>
            </w:r>
          </w:p>
        </w:tc>
        <w:tc>
          <w:tcPr>
            <w:tcW w:w="5939" w:type="dxa"/>
            <w:tcBorders>
              <w:top w:val="single" w:sz="4" w:space="0" w:color="000000"/>
              <w:left w:val="single" w:sz="4" w:space="0" w:color="000000"/>
              <w:bottom w:val="single" w:sz="4" w:space="0" w:color="000000"/>
              <w:right w:val="single" w:sz="4" w:space="0" w:color="000000"/>
            </w:tcBorders>
            <w:vAlign w:val="center"/>
          </w:tcPr>
          <w:p w14:paraId="66358A3D" w14:textId="77777777" w:rsidR="002F6147" w:rsidRDefault="00000000">
            <w:pPr>
              <w:spacing w:after="0"/>
              <w:ind w:firstLine="0"/>
            </w:pPr>
            <w:r>
              <w:rPr>
                <w:sz w:val="21"/>
              </w:rPr>
              <w:t>≤5s</w:t>
            </w:r>
          </w:p>
        </w:tc>
        <w:tc>
          <w:tcPr>
            <w:tcW w:w="2718" w:type="dxa"/>
            <w:tcBorders>
              <w:top w:val="single" w:sz="4" w:space="0" w:color="000000"/>
              <w:left w:val="single" w:sz="4" w:space="0" w:color="000000"/>
              <w:bottom w:val="single" w:sz="4" w:space="0" w:color="000000"/>
              <w:right w:val="single" w:sz="4" w:space="0" w:color="000000"/>
            </w:tcBorders>
            <w:vAlign w:val="center"/>
          </w:tcPr>
          <w:p w14:paraId="2F0525D8" w14:textId="77777777" w:rsidR="002F6147" w:rsidRDefault="00000000">
            <w:pPr>
              <w:spacing w:after="0"/>
              <w:ind w:firstLine="0"/>
            </w:pPr>
            <w:r>
              <w:rPr>
                <w:sz w:val="21"/>
              </w:rPr>
              <w:t>✅ §5.1</w:t>
            </w:r>
          </w:p>
        </w:tc>
      </w:tr>
      <w:tr w:rsidR="002F6147" w14:paraId="6E145135"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02EEF05A" w14:textId="77777777" w:rsidR="002F6147" w:rsidRDefault="00000000">
            <w:pPr>
              <w:spacing w:after="0"/>
              <w:ind w:firstLine="0"/>
              <w:jc w:val="center"/>
            </w:pPr>
            <w:r>
              <w:rPr>
                <w:sz w:val="21"/>
              </w:rPr>
              <w:t>P6</w:t>
            </w:r>
          </w:p>
        </w:tc>
        <w:tc>
          <w:tcPr>
            <w:tcW w:w="1432" w:type="dxa"/>
            <w:tcBorders>
              <w:top w:val="single" w:sz="4" w:space="0" w:color="000000"/>
              <w:left w:val="single" w:sz="4" w:space="0" w:color="000000"/>
              <w:bottom w:val="single" w:sz="4" w:space="0" w:color="000000"/>
              <w:right w:val="single" w:sz="4" w:space="0" w:color="000000"/>
            </w:tcBorders>
            <w:vAlign w:val="center"/>
          </w:tcPr>
          <w:p w14:paraId="23874B7E" w14:textId="77777777" w:rsidR="002F6147" w:rsidRDefault="00000000">
            <w:pPr>
              <w:spacing w:after="0"/>
              <w:ind w:firstLine="0"/>
            </w:pPr>
            <w:r>
              <w:rPr>
                <w:sz w:val="21"/>
              </w:rPr>
              <w:t>平台整体</w:t>
            </w:r>
          </w:p>
        </w:tc>
        <w:tc>
          <w:tcPr>
            <w:tcW w:w="2669" w:type="dxa"/>
            <w:tcBorders>
              <w:top w:val="single" w:sz="4" w:space="0" w:color="000000"/>
              <w:left w:val="single" w:sz="4" w:space="0" w:color="000000"/>
              <w:bottom w:val="single" w:sz="4" w:space="0" w:color="000000"/>
              <w:right w:val="single" w:sz="4" w:space="0" w:color="000000"/>
            </w:tcBorders>
            <w:vAlign w:val="center"/>
          </w:tcPr>
          <w:p w14:paraId="1867ED5B" w14:textId="77777777" w:rsidR="002F6147" w:rsidRDefault="00000000">
            <w:pPr>
              <w:spacing w:after="0"/>
              <w:ind w:firstLine="0"/>
            </w:pPr>
            <w:r>
              <w:rPr>
                <w:sz w:val="21"/>
              </w:rPr>
              <w:t>图片存储规模</w:t>
            </w:r>
          </w:p>
        </w:tc>
        <w:tc>
          <w:tcPr>
            <w:tcW w:w="5939" w:type="dxa"/>
            <w:tcBorders>
              <w:top w:val="single" w:sz="4" w:space="0" w:color="000000"/>
              <w:left w:val="single" w:sz="4" w:space="0" w:color="000000"/>
              <w:bottom w:val="single" w:sz="4" w:space="0" w:color="000000"/>
              <w:right w:val="single" w:sz="4" w:space="0" w:color="000000"/>
            </w:tcBorders>
            <w:vAlign w:val="center"/>
          </w:tcPr>
          <w:p w14:paraId="66097899" w14:textId="77777777" w:rsidR="002F6147" w:rsidRDefault="00000000">
            <w:pPr>
              <w:spacing w:after="0"/>
              <w:ind w:firstLine="0"/>
            </w:pPr>
            <w:r>
              <w:rPr>
                <w:sz w:val="21"/>
              </w:rPr>
              <w:t xml:space="preserve">200 </w:t>
            </w:r>
            <w:r>
              <w:rPr>
                <w:sz w:val="21"/>
              </w:rPr>
              <w:t>万张</w:t>
            </w:r>
          </w:p>
        </w:tc>
        <w:tc>
          <w:tcPr>
            <w:tcW w:w="2718" w:type="dxa"/>
            <w:tcBorders>
              <w:top w:val="single" w:sz="4" w:space="0" w:color="000000"/>
              <w:left w:val="single" w:sz="4" w:space="0" w:color="000000"/>
              <w:bottom w:val="single" w:sz="4" w:space="0" w:color="000000"/>
              <w:right w:val="single" w:sz="4" w:space="0" w:color="000000"/>
            </w:tcBorders>
            <w:vAlign w:val="center"/>
          </w:tcPr>
          <w:p w14:paraId="14647CCC" w14:textId="77777777" w:rsidR="002F6147" w:rsidRDefault="00000000">
            <w:pPr>
              <w:spacing w:after="0"/>
              <w:ind w:firstLine="0"/>
            </w:pPr>
            <w:r>
              <w:rPr>
                <w:sz w:val="21"/>
              </w:rPr>
              <w:t>✅ §5.1</w:t>
            </w:r>
          </w:p>
        </w:tc>
      </w:tr>
      <w:tr w:rsidR="002F6147" w14:paraId="783FF67D"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1C7C59D0" w14:textId="77777777" w:rsidR="002F6147" w:rsidRDefault="00000000">
            <w:pPr>
              <w:spacing w:after="0"/>
              <w:ind w:firstLine="0"/>
              <w:jc w:val="center"/>
            </w:pPr>
            <w:r>
              <w:rPr>
                <w:sz w:val="21"/>
              </w:rPr>
              <w:t>P7</w:t>
            </w:r>
          </w:p>
        </w:tc>
        <w:tc>
          <w:tcPr>
            <w:tcW w:w="1432" w:type="dxa"/>
            <w:tcBorders>
              <w:top w:val="single" w:sz="4" w:space="0" w:color="000000"/>
              <w:left w:val="single" w:sz="4" w:space="0" w:color="000000"/>
              <w:bottom w:val="single" w:sz="4" w:space="0" w:color="000000"/>
              <w:right w:val="single" w:sz="4" w:space="0" w:color="000000"/>
            </w:tcBorders>
            <w:vAlign w:val="center"/>
          </w:tcPr>
          <w:p w14:paraId="698E4844" w14:textId="77777777" w:rsidR="002F6147" w:rsidRDefault="00000000">
            <w:pPr>
              <w:spacing w:after="0"/>
              <w:ind w:firstLine="0"/>
            </w:pPr>
            <w:r>
              <w:rPr>
                <w:sz w:val="21"/>
              </w:rPr>
              <w:t>协同优化</w:t>
            </w:r>
          </w:p>
        </w:tc>
        <w:tc>
          <w:tcPr>
            <w:tcW w:w="2669" w:type="dxa"/>
            <w:tcBorders>
              <w:top w:val="single" w:sz="4" w:space="0" w:color="000000"/>
              <w:left w:val="single" w:sz="4" w:space="0" w:color="000000"/>
              <w:bottom w:val="single" w:sz="4" w:space="0" w:color="000000"/>
              <w:right w:val="single" w:sz="4" w:space="0" w:color="000000"/>
            </w:tcBorders>
            <w:vAlign w:val="center"/>
          </w:tcPr>
          <w:p w14:paraId="12775264" w14:textId="77777777" w:rsidR="002F6147" w:rsidRDefault="00000000">
            <w:pPr>
              <w:spacing w:after="0"/>
              <w:ind w:firstLine="0"/>
            </w:pPr>
            <w:r>
              <w:rPr>
                <w:sz w:val="21"/>
              </w:rPr>
              <w:t>调频优化偏差</w:t>
            </w:r>
          </w:p>
        </w:tc>
        <w:tc>
          <w:tcPr>
            <w:tcW w:w="5939" w:type="dxa"/>
            <w:tcBorders>
              <w:top w:val="single" w:sz="4" w:space="0" w:color="000000"/>
              <w:left w:val="single" w:sz="4" w:space="0" w:color="000000"/>
              <w:bottom w:val="single" w:sz="4" w:space="0" w:color="000000"/>
              <w:right w:val="single" w:sz="4" w:space="0" w:color="000000"/>
            </w:tcBorders>
            <w:vAlign w:val="center"/>
          </w:tcPr>
          <w:p w14:paraId="06A07935" w14:textId="77777777" w:rsidR="002F6147" w:rsidRDefault="00000000">
            <w:pPr>
              <w:spacing w:after="0"/>
              <w:ind w:firstLine="0"/>
            </w:pPr>
            <w:r>
              <w:rPr>
                <w:sz w:val="21"/>
              </w:rPr>
              <w:t xml:space="preserve">±1% </w:t>
            </w:r>
            <w:r>
              <w:rPr>
                <w:sz w:val="21"/>
              </w:rPr>
              <w:t>额定功率</w:t>
            </w:r>
          </w:p>
        </w:tc>
        <w:tc>
          <w:tcPr>
            <w:tcW w:w="2718" w:type="dxa"/>
            <w:tcBorders>
              <w:top w:val="single" w:sz="4" w:space="0" w:color="000000"/>
              <w:left w:val="single" w:sz="4" w:space="0" w:color="000000"/>
              <w:bottom w:val="single" w:sz="4" w:space="0" w:color="000000"/>
              <w:right w:val="single" w:sz="4" w:space="0" w:color="000000"/>
            </w:tcBorders>
            <w:vAlign w:val="center"/>
          </w:tcPr>
          <w:p w14:paraId="5556A68B" w14:textId="77777777" w:rsidR="002F6147" w:rsidRDefault="00000000">
            <w:pPr>
              <w:spacing w:after="0"/>
              <w:ind w:firstLine="0"/>
            </w:pPr>
            <w:r>
              <w:rPr>
                <w:sz w:val="21"/>
              </w:rPr>
              <w:t>✅ §5.1</w:t>
            </w:r>
          </w:p>
        </w:tc>
      </w:tr>
      <w:tr w:rsidR="002F6147" w14:paraId="0774009A"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48E00B00" w14:textId="77777777" w:rsidR="002F6147" w:rsidRDefault="00000000">
            <w:pPr>
              <w:spacing w:after="0"/>
              <w:ind w:firstLine="0"/>
              <w:jc w:val="center"/>
            </w:pPr>
            <w:r>
              <w:rPr>
                <w:sz w:val="21"/>
              </w:rPr>
              <w:t>P8</w:t>
            </w:r>
          </w:p>
        </w:tc>
        <w:tc>
          <w:tcPr>
            <w:tcW w:w="1432" w:type="dxa"/>
            <w:tcBorders>
              <w:top w:val="single" w:sz="4" w:space="0" w:color="000000"/>
              <w:left w:val="single" w:sz="4" w:space="0" w:color="000000"/>
              <w:bottom w:val="single" w:sz="4" w:space="0" w:color="000000"/>
              <w:right w:val="single" w:sz="4" w:space="0" w:color="000000"/>
            </w:tcBorders>
            <w:vAlign w:val="center"/>
          </w:tcPr>
          <w:p w14:paraId="5612E6ED" w14:textId="77777777" w:rsidR="002F6147" w:rsidRDefault="00000000">
            <w:pPr>
              <w:spacing w:after="0"/>
              <w:ind w:firstLine="0"/>
            </w:pPr>
            <w:r>
              <w:rPr>
                <w:sz w:val="21"/>
              </w:rPr>
              <w:t>协同优化</w:t>
            </w:r>
          </w:p>
        </w:tc>
        <w:tc>
          <w:tcPr>
            <w:tcW w:w="2669" w:type="dxa"/>
            <w:tcBorders>
              <w:top w:val="single" w:sz="4" w:space="0" w:color="000000"/>
              <w:left w:val="single" w:sz="4" w:space="0" w:color="000000"/>
              <w:bottom w:val="single" w:sz="4" w:space="0" w:color="000000"/>
              <w:right w:val="single" w:sz="4" w:space="0" w:color="000000"/>
            </w:tcBorders>
            <w:vAlign w:val="center"/>
          </w:tcPr>
          <w:p w14:paraId="2E31E977" w14:textId="77777777" w:rsidR="002F6147" w:rsidRDefault="00000000">
            <w:pPr>
              <w:spacing w:after="0"/>
              <w:ind w:firstLine="0"/>
            </w:pPr>
            <w:r>
              <w:rPr>
                <w:sz w:val="21"/>
              </w:rPr>
              <w:t>测频精度</w:t>
            </w:r>
          </w:p>
        </w:tc>
        <w:tc>
          <w:tcPr>
            <w:tcW w:w="5939" w:type="dxa"/>
            <w:tcBorders>
              <w:top w:val="single" w:sz="4" w:space="0" w:color="000000"/>
              <w:left w:val="single" w:sz="4" w:space="0" w:color="000000"/>
              <w:bottom w:val="single" w:sz="4" w:space="0" w:color="000000"/>
              <w:right w:val="single" w:sz="4" w:space="0" w:color="000000"/>
            </w:tcBorders>
            <w:vAlign w:val="center"/>
          </w:tcPr>
          <w:p w14:paraId="4BD64C20" w14:textId="77777777" w:rsidR="002F6147" w:rsidRDefault="00000000">
            <w:pPr>
              <w:spacing w:after="0"/>
              <w:ind w:firstLine="0"/>
            </w:pPr>
            <w:r>
              <w:rPr>
                <w:sz w:val="21"/>
              </w:rPr>
              <w:t>≤0.003Hz</w:t>
            </w:r>
          </w:p>
        </w:tc>
        <w:tc>
          <w:tcPr>
            <w:tcW w:w="2718" w:type="dxa"/>
            <w:tcBorders>
              <w:top w:val="single" w:sz="4" w:space="0" w:color="000000"/>
              <w:left w:val="single" w:sz="4" w:space="0" w:color="000000"/>
              <w:bottom w:val="single" w:sz="4" w:space="0" w:color="000000"/>
              <w:right w:val="single" w:sz="4" w:space="0" w:color="000000"/>
            </w:tcBorders>
            <w:vAlign w:val="center"/>
          </w:tcPr>
          <w:p w14:paraId="773355EB" w14:textId="77777777" w:rsidR="002F6147" w:rsidRDefault="00000000">
            <w:pPr>
              <w:spacing w:after="0"/>
              <w:ind w:firstLine="0"/>
            </w:pPr>
            <w:r>
              <w:rPr>
                <w:sz w:val="21"/>
              </w:rPr>
              <w:t>✅ §5.1</w:t>
            </w:r>
          </w:p>
        </w:tc>
      </w:tr>
      <w:tr w:rsidR="002F6147" w14:paraId="10F5F016"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0847BA8A" w14:textId="77777777" w:rsidR="002F6147" w:rsidRDefault="00000000">
            <w:pPr>
              <w:spacing w:after="0"/>
              <w:ind w:firstLine="0"/>
              <w:jc w:val="center"/>
            </w:pPr>
            <w:r>
              <w:rPr>
                <w:sz w:val="21"/>
              </w:rPr>
              <w:t>P9</w:t>
            </w:r>
          </w:p>
        </w:tc>
        <w:tc>
          <w:tcPr>
            <w:tcW w:w="1432" w:type="dxa"/>
            <w:tcBorders>
              <w:top w:val="single" w:sz="4" w:space="0" w:color="000000"/>
              <w:left w:val="single" w:sz="4" w:space="0" w:color="000000"/>
              <w:bottom w:val="single" w:sz="4" w:space="0" w:color="000000"/>
              <w:right w:val="single" w:sz="4" w:space="0" w:color="000000"/>
            </w:tcBorders>
            <w:vAlign w:val="center"/>
          </w:tcPr>
          <w:p w14:paraId="42CBE227" w14:textId="77777777" w:rsidR="002F6147" w:rsidRDefault="00000000">
            <w:pPr>
              <w:spacing w:after="0"/>
              <w:ind w:firstLine="0"/>
            </w:pPr>
            <w:r>
              <w:rPr>
                <w:sz w:val="21"/>
              </w:rPr>
              <w:t>协同优化</w:t>
            </w:r>
          </w:p>
        </w:tc>
        <w:tc>
          <w:tcPr>
            <w:tcW w:w="2669" w:type="dxa"/>
            <w:tcBorders>
              <w:top w:val="single" w:sz="4" w:space="0" w:color="000000"/>
              <w:left w:val="single" w:sz="4" w:space="0" w:color="000000"/>
              <w:bottom w:val="single" w:sz="4" w:space="0" w:color="000000"/>
              <w:right w:val="single" w:sz="4" w:space="0" w:color="000000"/>
            </w:tcBorders>
            <w:vAlign w:val="center"/>
          </w:tcPr>
          <w:p w14:paraId="22AFB77B" w14:textId="77777777" w:rsidR="002F6147" w:rsidRDefault="00000000">
            <w:pPr>
              <w:spacing w:after="0"/>
              <w:ind w:firstLine="0"/>
            </w:pPr>
            <w:r>
              <w:rPr>
                <w:sz w:val="21"/>
              </w:rPr>
              <w:t>频率采样周期</w:t>
            </w:r>
          </w:p>
        </w:tc>
        <w:tc>
          <w:tcPr>
            <w:tcW w:w="5939" w:type="dxa"/>
            <w:tcBorders>
              <w:top w:val="single" w:sz="4" w:space="0" w:color="000000"/>
              <w:left w:val="single" w:sz="4" w:space="0" w:color="000000"/>
              <w:bottom w:val="single" w:sz="4" w:space="0" w:color="000000"/>
              <w:right w:val="single" w:sz="4" w:space="0" w:color="000000"/>
            </w:tcBorders>
            <w:vAlign w:val="center"/>
          </w:tcPr>
          <w:p w14:paraId="4A1E9DD5" w14:textId="77777777" w:rsidR="002F6147" w:rsidRDefault="00000000">
            <w:pPr>
              <w:spacing w:after="0"/>
              <w:ind w:firstLine="0"/>
            </w:pPr>
            <w:r>
              <w:rPr>
                <w:sz w:val="21"/>
              </w:rPr>
              <w:t>≤100ms</w:t>
            </w:r>
          </w:p>
        </w:tc>
        <w:tc>
          <w:tcPr>
            <w:tcW w:w="2718" w:type="dxa"/>
            <w:tcBorders>
              <w:top w:val="single" w:sz="4" w:space="0" w:color="000000"/>
              <w:left w:val="single" w:sz="4" w:space="0" w:color="000000"/>
              <w:bottom w:val="single" w:sz="4" w:space="0" w:color="000000"/>
              <w:right w:val="single" w:sz="4" w:space="0" w:color="000000"/>
            </w:tcBorders>
            <w:vAlign w:val="center"/>
          </w:tcPr>
          <w:p w14:paraId="1399DE68" w14:textId="77777777" w:rsidR="002F6147" w:rsidRDefault="00000000">
            <w:pPr>
              <w:spacing w:after="0"/>
              <w:ind w:firstLine="0"/>
            </w:pPr>
            <w:r>
              <w:rPr>
                <w:sz w:val="21"/>
              </w:rPr>
              <w:t>✅ §5.1</w:t>
            </w:r>
          </w:p>
        </w:tc>
      </w:tr>
      <w:tr w:rsidR="002F6147" w14:paraId="556B4777"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4608273A" w14:textId="77777777" w:rsidR="002F6147" w:rsidRDefault="00000000">
            <w:pPr>
              <w:spacing w:after="0"/>
              <w:ind w:firstLine="0"/>
              <w:jc w:val="center"/>
            </w:pPr>
            <w:r>
              <w:rPr>
                <w:sz w:val="21"/>
              </w:rPr>
              <w:t>P10</w:t>
            </w:r>
          </w:p>
        </w:tc>
        <w:tc>
          <w:tcPr>
            <w:tcW w:w="1432" w:type="dxa"/>
            <w:tcBorders>
              <w:top w:val="single" w:sz="4" w:space="0" w:color="000000"/>
              <w:left w:val="single" w:sz="4" w:space="0" w:color="000000"/>
              <w:bottom w:val="single" w:sz="4" w:space="0" w:color="000000"/>
              <w:right w:val="single" w:sz="4" w:space="0" w:color="000000"/>
            </w:tcBorders>
            <w:vAlign w:val="center"/>
          </w:tcPr>
          <w:p w14:paraId="41D5AE7E" w14:textId="77777777" w:rsidR="002F6147" w:rsidRDefault="00000000">
            <w:pPr>
              <w:spacing w:after="0"/>
              <w:ind w:firstLine="0"/>
            </w:pPr>
            <w:r>
              <w:rPr>
                <w:sz w:val="21"/>
              </w:rPr>
              <w:t>协同优化</w:t>
            </w:r>
          </w:p>
        </w:tc>
        <w:tc>
          <w:tcPr>
            <w:tcW w:w="2669" w:type="dxa"/>
            <w:tcBorders>
              <w:top w:val="single" w:sz="4" w:space="0" w:color="000000"/>
              <w:left w:val="single" w:sz="4" w:space="0" w:color="000000"/>
              <w:bottom w:val="single" w:sz="4" w:space="0" w:color="000000"/>
              <w:right w:val="single" w:sz="4" w:space="0" w:color="000000"/>
            </w:tcBorders>
            <w:vAlign w:val="center"/>
          </w:tcPr>
          <w:p w14:paraId="3D93EA1F" w14:textId="77777777" w:rsidR="002F6147" w:rsidRDefault="00000000">
            <w:pPr>
              <w:spacing w:after="0"/>
              <w:ind w:firstLine="0"/>
            </w:pPr>
            <w:r>
              <w:rPr>
                <w:sz w:val="21"/>
              </w:rPr>
              <w:t>遥测接入量</w:t>
            </w:r>
          </w:p>
        </w:tc>
        <w:tc>
          <w:tcPr>
            <w:tcW w:w="5939" w:type="dxa"/>
            <w:tcBorders>
              <w:top w:val="single" w:sz="4" w:space="0" w:color="000000"/>
              <w:left w:val="single" w:sz="4" w:space="0" w:color="000000"/>
              <w:bottom w:val="single" w:sz="4" w:space="0" w:color="000000"/>
              <w:right w:val="single" w:sz="4" w:space="0" w:color="000000"/>
            </w:tcBorders>
            <w:vAlign w:val="center"/>
          </w:tcPr>
          <w:p w14:paraId="6E8972A3" w14:textId="77777777" w:rsidR="002F6147" w:rsidRDefault="00000000">
            <w:pPr>
              <w:spacing w:after="0"/>
              <w:ind w:firstLine="0"/>
            </w:pPr>
            <w:r>
              <w:rPr>
                <w:sz w:val="21"/>
              </w:rPr>
              <w:t xml:space="preserve">≥300 </w:t>
            </w:r>
            <w:r>
              <w:rPr>
                <w:sz w:val="21"/>
              </w:rPr>
              <w:t>万点</w:t>
            </w:r>
          </w:p>
        </w:tc>
        <w:tc>
          <w:tcPr>
            <w:tcW w:w="2718" w:type="dxa"/>
            <w:tcBorders>
              <w:top w:val="single" w:sz="4" w:space="0" w:color="000000"/>
              <w:left w:val="single" w:sz="4" w:space="0" w:color="000000"/>
              <w:bottom w:val="single" w:sz="4" w:space="0" w:color="000000"/>
              <w:right w:val="single" w:sz="4" w:space="0" w:color="000000"/>
            </w:tcBorders>
            <w:vAlign w:val="center"/>
          </w:tcPr>
          <w:p w14:paraId="29FFCD14" w14:textId="77777777" w:rsidR="002F6147" w:rsidRDefault="00000000">
            <w:pPr>
              <w:spacing w:after="0"/>
              <w:ind w:firstLine="0"/>
            </w:pPr>
            <w:r>
              <w:rPr>
                <w:sz w:val="21"/>
              </w:rPr>
              <w:t>✅ §5.1</w:t>
            </w:r>
          </w:p>
        </w:tc>
      </w:tr>
      <w:tr w:rsidR="002F6147" w14:paraId="1C8B46D3"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0FA179D9" w14:textId="77777777" w:rsidR="002F6147" w:rsidRDefault="00000000">
            <w:pPr>
              <w:spacing w:after="0"/>
              <w:ind w:firstLine="0"/>
              <w:jc w:val="center"/>
            </w:pPr>
            <w:r>
              <w:rPr>
                <w:sz w:val="21"/>
              </w:rPr>
              <w:t>P11</w:t>
            </w:r>
          </w:p>
        </w:tc>
        <w:tc>
          <w:tcPr>
            <w:tcW w:w="1432" w:type="dxa"/>
            <w:tcBorders>
              <w:top w:val="single" w:sz="4" w:space="0" w:color="000000"/>
              <w:left w:val="single" w:sz="4" w:space="0" w:color="000000"/>
              <w:bottom w:val="single" w:sz="4" w:space="0" w:color="000000"/>
              <w:right w:val="single" w:sz="4" w:space="0" w:color="000000"/>
            </w:tcBorders>
            <w:vAlign w:val="center"/>
          </w:tcPr>
          <w:p w14:paraId="40CC3699" w14:textId="77777777" w:rsidR="002F6147" w:rsidRDefault="00000000">
            <w:pPr>
              <w:spacing w:after="0"/>
              <w:ind w:firstLine="0"/>
            </w:pPr>
            <w:r>
              <w:rPr>
                <w:sz w:val="21"/>
              </w:rPr>
              <w:t>协同优化</w:t>
            </w:r>
          </w:p>
        </w:tc>
        <w:tc>
          <w:tcPr>
            <w:tcW w:w="2669" w:type="dxa"/>
            <w:tcBorders>
              <w:top w:val="single" w:sz="4" w:space="0" w:color="000000"/>
              <w:left w:val="single" w:sz="4" w:space="0" w:color="000000"/>
              <w:bottom w:val="single" w:sz="4" w:space="0" w:color="000000"/>
              <w:right w:val="single" w:sz="4" w:space="0" w:color="000000"/>
            </w:tcBorders>
            <w:vAlign w:val="center"/>
          </w:tcPr>
          <w:p w14:paraId="75577155" w14:textId="77777777" w:rsidR="002F6147" w:rsidRDefault="00000000">
            <w:pPr>
              <w:spacing w:after="0"/>
              <w:ind w:firstLine="0"/>
            </w:pPr>
            <w:r>
              <w:rPr>
                <w:sz w:val="21"/>
              </w:rPr>
              <w:t>通信节点（稳态）</w:t>
            </w:r>
          </w:p>
        </w:tc>
        <w:tc>
          <w:tcPr>
            <w:tcW w:w="5939" w:type="dxa"/>
            <w:tcBorders>
              <w:top w:val="single" w:sz="4" w:space="0" w:color="000000"/>
              <w:left w:val="single" w:sz="4" w:space="0" w:color="000000"/>
              <w:bottom w:val="single" w:sz="4" w:space="0" w:color="000000"/>
              <w:right w:val="single" w:sz="4" w:space="0" w:color="000000"/>
            </w:tcBorders>
            <w:vAlign w:val="center"/>
          </w:tcPr>
          <w:p w14:paraId="36A3BD58" w14:textId="77777777" w:rsidR="002F6147" w:rsidRDefault="00000000">
            <w:pPr>
              <w:spacing w:after="0"/>
              <w:ind w:firstLine="0"/>
            </w:pPr>
            <w:r>
              <w:rPr>
                <w:sz w:val="21"/>
              </w:rPr>
              <w:t xml:space="preserve">≥200 </w:t>
            </w:r>
            <w:r>
              <w:rPr>
                <w:sz w:val="21"/>
              </w:rPr>
              <w:t>个</w:t>
            </w:r>
          </w:p>
        </w:tc>
        <w:tc>
          <w:tcPr>
            <w:tcW w:w="2718" w:type="dxa"/>
            <w:tcBorders>
              <w:top w:val="single" w:sz="4" w:space="0" w:color="000000"/>
              <w:left w:val="single" w:sz="4" w:space="0" w:color="000000"/>
              <w:bottom w:val="single" w:sz="4" w:space="0" w:color="000000"/>
              <w:right w:val="single" w:sz="4" w:space="0" w:color="000000"/>
            </w:tcBorders>
            <w:vAlign w:val="center"/>
          </w:tcPr>
          <w:p w14:paraId="42A3AF5C" w14:textId="77777777" w:rsidR="002F6147" w:rsidRDefault="00000000">
            <w:pPr>
              <w:spacing w:after="0"/>
              <w:ind w:firstLine="0"/>
            </w:pPr>
            <w:r>
              <w:rPr>
                <w:sz w:val="21"/>
              </w:rPr>
              <w:t>✅ §5.1</w:t>
            </w:r>
          </w:p>
        </w:tc>
      </w:tr>
      <w:tr w:rsidR="002F6147" w14:paraId="673AA6EC"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2628BD6F" w14:textId="77777777" w:rsidR="002F6147" w:rsidRDefault="00000000">
            <w:pPr>
              <w:spacing w:after="0"/>
              <w:ind w:firstLine="0"/>
              <w:jc w:val="center"/>
            </w:pPr>
            <w:r>
              <w:rPr>
                <w:sz w:val="21"/>
              </w:rPr>
              <w:t>P12</w:t>
            </w:r>
          </w:p>
        </w:tc>
        <w:tc>
          <w:tcPr>
            <w:tcW w:w="1432" w:type="dxa"/>
            <w:tcBorders>
              <w:top w:val="single" w:sz="4" w:space="0" w:color="000000"/>
              <w:left w:val="single" w:sz="4" w:space="0" w:color="000000"/>
              <w:bottom w:val="single" w:sz="4" w:space="0" w:color="000000"/>
              <w:right w:val="single" w:sz="4" w:space="0" w:color="000000"/>
            </w:tcBorders>
            <w:vAlign w:val="center"/>
          </w:tcPr>
          <w:p w14:paraId="03F80852" w14:textId="77777777" w:rsidR="002F6147" w:rsidRDefault="00000000">
            <w:pPr>
              <w:spacing w:after="0"/>
              <w:ind w:firstLine="0"/>
            </w:pPr>
            <w:r>
              <w:rPr>
                <w:sz w:val="21"/>
              </w:rPr>
              <w:t>协同优化</w:t>
            </w:r>
          </w:p>
        </w:tc>
        <w:tc>
          <w:tcPr>
            <w:tcW w:w="2669" w:type="dxa"/>
            <w:tcBorders>
              <w:top w:val="single" w:sz="4" w:space="0" w:color="000000"/>
              <w:left w:val="single" w:sz="4" w:space="0" w:color="000000"/>
              <w:bottom w:val="single" w:sz="4" w:space="0" w:color="000000"/>
              <w:right w:val="single" w:sz="4" w:space="0" w:color="000000"/>
            </w:tcBorders>
            <w:vAlign w:val="center"/>
          </w:tcPr>
          <w:p w14:paraId="5D63DFB8" w14:textId="77777777" w:rsidR="002F6147" w:rsidRDefault="00000000">
            <w:pPr>
              <w:spacing w:after="0"/>
              <w:ind w:firstLine="0"/>
            </w:pPr>
            <w:r>
              <w:rPr>
                <w:sz w:val="21"/>
              </w:rPr>
              <w:t>通信节点（暂态）</w:t>
            </w:r>
          </w:p>
        </w:tc>
        <w:tc>
          <w:tcPr>
            <w:tcW w:w="5939" w:type="dxa"/>
            <w:tcBorders>
              <w:top w:val="single" w:sz="4" w:space="0" w:color="000000"/>
              <w:left w:val="single" w:sz="4" w:space="0" w:color="000000"/>
              <w:bottom w:val="single" w:sz="4" w:space="0" w:color="000000"/>
              <w:right w:val="single" w:sz="4" w:space="0" w:color="000000"/>
            </w:tcBorders>
            <w:vAlign w:val="center"/>
          </w:tcPr>
          <w:p w14:paraId="5B8A7CF2" w14:textId="77777777" w:rsidR="002F6147" w:rsidRDefault="00000000">
            <w:pPr>
              <w:spacing w:after="0"/>
              <w:ind w:firstLine="0"/>
            </w:pPr>
            <w:r>
              <w:rPr>
                <w:sz w:val="21"/>
              </w:rPr>
              <w:t xml:space="preserve">≥100 </w:t>
            </w:r>
            <w:r>
              <w:rPr>
                <w:sz w:val="21"/>
              </w:rPr>
              <w:t>个</w:t>
            </w:r>
          </w:p>
        </w:tc>
        <w:tc>
          <w:tcPr>
            <w:tcW w:w="2718" w:type="dxa"/>
            <w:tcBorders>
              <w:top w:val="single" w:sz="4" w:space="0" w:color="000000"/>
              <w:left w:val="single" w:sz="4" w:space="0" w:color="000000"/>
              <w:bottom w:val="single" w:sz="4" w:space="0" w:color="000000"/>
              <w:right w:val="single" w:sz="4" w:space="0" w:color="000000"/>
            </w:tcBorders>
            <w:vAlign w:val="center"/>
          </w:tcPr>
          <w:p w14:paraId="6AE8275A" w14:textId="77777777" w:rsidR="002F6147" w:rsidRDefault="00000000">
            <w:pPr>
              <w:spacing w:after="0"/>
              <w:ind w:firstLine="0"/>
            </w:pPr>
            <w:r>
              <w:rPr>
                <w:sz w:val="21"/>
              </w:rPr>
              <w:t>✅ §5.1</w:t>
            </w:r>
          </w:p>
        </w:tc>
      </w:tr>
      <w:tr w:rsidR="002F6147" w14:paraId="3C351183"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5022960F" w14:textId="77777777" w:rsidR="002F6147" w:rsidRDefault="00000000">
            <w:pPr>
              <w:spacing w:after="0"/>
              <w:ind w:firstLine="0"/>
              <w:jc w:val="center"/>
            </w:pPr>
            <w:r>
              <w:rPr>
                <w:sz w:val="21"/>
              </w:rPr>
              <w:t>P13</w:t>
            </w:r>
          </w:p>
        </w:tc>
        <w:tc>
          <w:tcPr>
            <w:tcW w:w="1432" w:type="dxa"/>
            <w:tcBorders>
              <w:top w:val="single" w:sz="4" w:space="0" w:color="000000"/>
              <w:left w:val="single" w:sz="4" w:space="0" w:color="000000"/>
              <w:bottom w:val="single" w:sz="4" w:space="0" w:color="000000"/>
              <w:right w:val="single" w:sz="4" w:space="0" w:color="000000"/>
            </w:tcBorders>
            <w:vAlign w:val="center"/>
          </w:tcPr>
          <w:p w14:paraId="59E38D9F" w14:textId="77777777" w:rsidR="002F6147" w:rsidRDefault="00000000">
            <w:pPr>
              <w:spacing w:after="0"/>
              <w:ind w:firstLine="0"/>
            </w:pPr>
            <w:r>
              <w:rPr>
                <w:sz w:val="21"/>
              </w:rPr>
              <w:t>协同优化</w:t>
            </w:r>
          </w:p>
        </w:tc>
        <w:tc>
          <w:tcPr>
            <w:tcW w:w="2669" w:type="dxa"/>
            <w:tcBorders>
              <w:top w:val="single" w:sz="4" w:space="0" w:color="000000"/>
              <w:left w:val="single" w:sz="4" w:space="0" w:color="000000"/>
              <w:bottom w:val="single" w:sz="4" w:space="0" w:color="000000"/>
              <w:right w:val="single" w:sz="4" w:space="0" w:color="000000"/>
            </w:tcBorders>
            <w:vAlign w:val="center"/>
          </w:tcPr>
          <w:p w14:paraId="09BCF43E" w14:textId="77777777" w:rsidR="002F6147" w:rsidRDefault="00000000">
            <w:pPr>
              <w:spacing w:after="0"/>
              <w:ind w:firstLine="0"/>
            </w:pPr>
            <w:r>
              <w:rPr>
                <w:sz w:val="21"/>
              </w:rPr>
              <w:t xml:space="preserve">1kHz </w:t>
            </w:r>
            <w:r>
              <w:rPr>
                <w:sz w:val="21"/>
              </w:rPr>
              <w:t>采集精度</w:t>
            </w:r>
          </w:p>
        </w:tc>
        <w:tc>
          <w:tcPr>
            <w:tcW w:w="5939" w:type="dxa"/>
            <w:tcBorders>
              <w:top w:val="single" w:sz="4" w:space="0" w:color="000000"/>
              <w:left w:val="single" w:sz="4" w:space="0" w:color="000000"/>
              <w:bottom w:val="single" w:sz="4" w:space="0" w:color="000000"/>
              <w:right w:val="single" w:sz="4" w:space="0" w:color="000000"/>
            </w:tcBorders>
            <w:vAlign w:val="center"/>
          </w:tcPr>
          <w:p w14:paraId="30F29C15" w14:textId="77777777" w:rsidR="002F6147" w:rsidRDefault="00000000">
            <w:pPr>
              <w:spacing w:after="0"/>
              <w:ind w:firstLine="0"/>
              <w:rPr>
                <w:lang w:eastAsia="zh-CN"/>
              </w:rPr>
            </w:pPr>
            <w:r>
              <w:rPr>
                <w:sz w:val="21"/>
                <w:lang w:eastAsia="zh-CN"/>
              </w:rPr>
              <w:t>电流</w:t>
            </w:r>
            <w:r>
              <w:rPr>
                <w:sz w:val="21"/>
                <w:lang w:eastAsia="zh-CN"/>
              </w:rPr>
              <w:t>≤0.2%/</w:t>
            </w:r>
            <w:r>
              <w:rPr>
                <w:sz w:val="21"/>
                <w:lang w:eastAsia="zh-CN"/>
              </w:rPr>
              <w:t>电压</w:t>
            </w:r>
            <w:r>
              <w:rPr>
                <w:sz w:val="21"/>
                <w:lang w:eastAsia="zh-CN"/>
              </w:rPr>
              <w:t>≤0.2%/</w:t>
            </w:r>
            <w:r>
              <w:rPr>
                <w:sz w:val="21"/>
                <w:lang w:eastAsia="zh-CN"/>
              </w:rPr>
              <w:t>有功</w:t>
            </w:r>
            <w:r>
              <w:rPr>
                <w:sz w:val="21"/>
                <w:lang w:eastAsia="zh-CN"/>
              </w:rPr>
              <w:t>≤0.5%/</w:t>
            </w:r>
            <w:r>
              <w:rPr>
                <w:sz w:val="21"/>
                <w:lang w:eastAsia="zh-CN"/>
              </w:rPr>
              <w:t>无功</w:t>
            </w:r>
            <w:r>
              <w:rPr>
                <w:sz w:val="21"/>
                <w:lang w:eastAsia="zh-CN"/>
              </w:rPr>
              <w:t>≤0.5%</w:t>
            </w:r>
          </w:p>
        </w:tc>
        <w:tc>
          <w:tcPr>
            <w:tcW w:w="2718" w:type="dxa"/>
            <w:tcBorders>
              <w:top w:val="single" w:sz="4" w:space="0" w:color="000000"/>
              <w:left w:val="single" w:sz="4" w:space="0" w:color="000000"/>
              <w:bottom w:val="single" w:sz="4" w:space="0" w:color="000000"/>
              <w:right w:val="single" w:sz="4" w:space="0" w:color="000000"/>
            </w:tcBorders>
            <w:vAlign w:val="center"/>
          </w:tcPr>
          <w:p w14:paraId="665A95E3" w14:textId="77777777" w:rsidR="002F6147" w:rsidRDefault="00000000">
            <w:pPr>
              <w:spacing w:after="0"/>
              <w:ind w:firstLine="0"/>
            </w:pPr>
            <w:r>
              <w:rPr>
                <w:sz w:val="21"/>
              </w:rPr>
              <w:t>✅ (</w:t>
            </w:r>
            <w:r>
              <w:rPr>
                <w:sz w:val="21"/>
              </w:rPr>
              <w:t>依赖前端装置</w:t>
            </w:r>
            <w:r>
              <w:rPr>
                <w:sz w:val="21"/>
              </w:rPr>
              <w:t>)</w:t>
            </w:r>
          </w:p>
        </w:tc>
      </w:tr>
      <w:tr w:rsidR="002F6147" w14:paraId="3CA7BC65"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5AEDA595" w14:textId="77777777" w:rsidR="002F6147" w:rsidRDefault="00000000">
            <w:pPr>
              <w:spacing w:after="0"/>
              <w:ind w:firstLine="0"/>
              <w:jc w:val="center"/>
            </w:pPr>
            <w:r>
              <w:rPr>
                <w:sz w:val="21"/>
              </w:rPr>
              <w:t>P14</w:t>
            </w:r>
          </w:p>
        </w:tc>
        <w:tc>
          <w:tcPr>
            <w:tcW w:w="1432" w:type="dxa"/>
            <w:tcBorders>
              <w:top w:val="single" w:sz="4" w:space="0" w:color="000000"/>
              <w:left w:val="single" w:sz="4" w:space="0" w:color="000000"/>
              <w:bottom w:val="single" w:sz="4" w:space="0" w:color="000000"/>
              <w:right w:val="single" w:sz="4" w:space="0" w:color="000000"/>
            </w:tcBorders>
            <w:vAlign w:val="center"/>
          </w:tcPr>
          <w:p w14:paraId="69F61A8C" w14:textId="77777777" w:rsidR="002F6147" w:rsidRDefault="00000000">
            <w:pPr>
              <w:spacing w:after="0"/>
              <w:ind w:firstLine="0"/>
            </w:pPr>
            <w:r>
              <w:rPr>
                <w:sz w:val="21"/>
              </w:rPr>
              <w:t xml:space="preserve">AI </w:t>
            </w:r>
            <w:r>
              <w:rPr>
                <w:sz w:val="21"/>
              </w:rPr>
              <w:t>性能</w:t>
            </w:r>
          </w:p>
        </w:tc>
        <w:tc>
          <w:tcPr>
            <w:tcW w:w="2669" w:type="dxa"/>
            <w:tcBorders>
              <w:top w:val="single" w:sz="4" w:space="0" w:color="000000"/>
              <w:left w:val="single" w:sz="4" w:space="0" w:color="000000"/>
              <w:bottom w:val="single" w:sz="4" w:space="0" w:color="000000"/>
              <w:right w:val="single" w:sz="4" w:space="0" w:color="000000"/>
            </w:tcBorders>
            <w:vAlign w:val="center"/>
          </w:tcPr>
          <w:p w14:paraId="21654966" w14:textId="77777777" w:rsidR="002F6147" w:rsidRDefault="00000000">
            <w:pPr>
              <w:spacing w:after="0"/>
              <w:ind w:firstLine="0"/>
            </w:pPr>
            <w:r>
              <w:rPr>
                <w:sz w:val="21"/>
              </w:rPr>
              <w:t xml:space="preserve">AI </w:t>
            </w:r>
            <w:r>
              <w:rPr>
                <w:sz w:val="21"/>
              </w:rPr>
              <w:t>检出率</w:t>
            </w:r>
          </w:p>
        </w:tc>
        <w:tc>
          <w:tcPr>
            <w:tcW w:w="5939" w:type="dxa"/>
            <w:tcBorders>
              <w:top w:val="single" w:sz="4" w:space="0" w:color="000000"/>
              <w:left w:val="single" w:sz="4" w:space="0" w:color="000000"/>
              <w:bottom w:val="single" w:sz="4" w:space="0" w:color="000000"/>
              <w:right w:val="single" w:sz="4" w:space="0" w:color="000000"/>
            </w:tcBorders>
            <w:vAlign w:val="center"/>
          </w:tcPr>
          <w:p w14:paraId="45BD8E0B" w14:textId="77777777" w:rsidR="002F6147" w:rsidRDefault="00000000">
            <w:pPr>
              <w:spacing w:after="0"/>
              <w:ind w:firstLine="0"/>
            </w:pPr>
            <w:r>
              <w:rPr>
                <w:sz w:val="21"/>
              </w:rPr>
              <w:t>≥80%</w:t>
            </w:r>
          </w:p>
        </w:tc>
        <w:tc>
          <w:tcPr>
            <w:tcW w:w="2718" w:type="dxa"/>
            <w:tcBorders>
              <w:top w:val="single" w:sz="4" w:space="0" w:color="000000"/>
              <w:left w:val="single" w:sz="4" w:space="0" w:color="000000"/>
              <w:bottom w:val="single" w:sz="4" w:space="0" w:color="000000"/>
              <w:right w:val="single" w:sz="4" w:space="0" w:color="000000"/>
            </w:tcBorders>
            <w:vAlign w:val="center"/>
          </w:tcPr>
          <w:p w14:paraId="13FF1A7C" w14:textId="77777777" w:rsidR="002F6147" w:rsidRDefault="00000000">
            <w:pPr>
              <w:spacing w:after="0"/>
              <w:ind w:firstLine="0"/>
            </w:pPr>
            <w:r>
              <w:rPr>
                <w:sz w:val="21"/>
              </w:rPr>
              <w:t>✅ §5.1</w:t>
            </w:r>
          </w:p>
        </w:tc>
      </w:tr>
      <w:tr w:rsidR="002F6147" w14:paraId="1465E345"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09F3551F" w14:textId="77777777" w:rsidR="002F6147" w:rsidRDefault="00000000">
            <w:pPr>
              <w:spacing w:after="0"/>
              <w:ind w:firstLine="0"/>
              <w:jc w:val="center"/>
            </w:pPr>
            <w:r>
              <w:rPr>
                <w:sz w:val="21"/>
              </w:rPr>
              <w:t>P15</w:t>
            </w:r>
          </w:p>
        </w:tc>
        <w:tc>
          <w:tcPr>
            <w:tcW w:w="1432" w:type="dxa"/>
            <w:tcBorders>
              <w:top w:val="single" w:sz="4" w:space="0" w:color="000000"/>
              <w:left w:val="single" w:sz="4" w:space="0" w:color="000000"/>
              <w:bottom w:val="single" w:sz="4" w:space="0" w:color="000000"/>
              <w:right w:val="single" w:sz="4" w:space="0" w:color="000000"/>
            </w:tcBorders>
            <w:vAlign w:val="center"/>
          </w:tcPr>
          <w:p w14:paraId="5715455A" w14:textId="77777777" w:rsidR="002F6147" w:rsidRDefault="00000000">
            <w:pPr>
              <w:spacing w:after="0"/>
              <w:ind w:firstLine="0"/>
            </w:pPr>
            <w:r>
              <w:rPr>
                <w:sz w:val="21"/>
              </w:rPr>
              <w:t xml:space="preserve">AI </w:t>
            </w:r>
            <w:r>
              <w:rPr>
                <w:sz w:val="21"/>
              </w:rPr>
              <w:t>性能</w:t>
            </w:r>
          </w:p>
        </w:tc>
        <w:tc>
          <w:tcPr>
            <w:tcW w:w="2669" w:type="dxa"/>
            <w:tcBorders>
              <w:top w:val="single" w:sz="4" w:space="0" w:color="000000"/>
              <w:left w:val="single" w:sz="4" w:space="0" w:color="000000"/>
              <w:bottom w:val="single" w:sz="4" w:space="0" w:color="000000"/>
              <w:right w:val="single" w:sz="4" w:space="0" w:color="000000"/>
            </w:tcBorders>
            <w:vAlign w:val="center"/>
          </w:tcPr>
          <w:p w14:paraId="66126549" w14:textId="77777777" w:rsidR="002F6147" w:rsidRDefault="00000000">
            <w:pPr>
              <w:spacing w:after="0"/>
              <w:ind w:firstLine="0"/>
            </w:pPr>
            <w:r>
              <w:rPr>
                <w:sz w:val="21"/>
              </w:rPr>
              <w:t xml:space="preserve">AI </w:t>
            </w:r>
            <w:r>
              <w:rPr>
                <w:sz w:val="21"/>
              </w:rPr>
              <w:t>误检率</w:t>
            </w:r>
          </w:p>
        </w:tc>
        <w:tc>
          <w:tcPr>
            <w:tcW w:w="5939" w:type="dxa"/>
            <w:tcBorders>
              <w:top w:val="single" w:sz="4" w:space="0" w:color="000000"/>
              <w:left w:val="single" w:sz="4" w:space="0" w:color="000000"/>
              <w:bottom w:val="single" w:sz="4" w:space="0" w:color="000000"/>
              <w:right w:val="single" w:sz="4" w:space="0" w:color="000000"/>
            </w:tcBorders>
            <w:vAlign w:val="center"/>
          </w:tcPr>
          <w:p w14:paraId="6AC48852" w14:textId="77777777" w:rsidR="002F6147" w:rsidRDefault="00000000">
            <w:pPr>
              <w:spacing w:after="0"/>
              <w:ind w:firstLine="0"/>
            </w:pPr>
            <w:r>
              <w:rPr>
                <w:sz w:val="21"/>
              </w:rPr>
              <w:t>≤30%</w:t>
            </w:r>
          </w:p>
        </w:tc>
        <w:tc>
          <w:tcPr>
            <w:tcW w:w="2718" w:type="dxa"/>
            <w:tcBorders>
              <w:top w:val="single" w:sz="4" w:space="0" w:color="000000"/>
              <w:left w:val="single" w:sz="4" w:space="0" w:color="000000"/>
              <w:bottom w:val="single" w:sz="4" w:space="0" w:color="000000"/>
              <w:right w:val="single" w:sz="4" w:space="0" w:color="000000"/>
            </w:tcBorders>
            <w:vAlign w:val="center"/>
          </w:tcPr>
          <w:p w14:paraId="10AE93B9" w14:textId="77777777" w:rsidR="002F6147" w:rsidRDefault="00000000">
            <w:pPr>
              <w:spacing w:after="0"/>
              <w:ind w:firstLine="0"/>
            </w:pPr>
            <w:r>
              <w:rPr>
                <w:sz w:val="21"/>
              </w:rPr>
              <w:t>✅ §5.1</w:t>
            </w:r>
          </w:p>
        </w:tc>
      </w:tr>
      <w:tr w:rsidR="002F6147" w14:paraId="548A0476"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23CC9759" w14:textId="77777777" w:rsidR="002F6147" w:rsidRDefault="00000000">
            <w:pPr>
              <w:spacing w:after="0"/>
              <w:ind w:firstLine="0"/>
              <w:jc w:val="center"/>
            </w:pPr>
            <w:r>
              <w:rPr>
                <w:sz w:val="21"/>
              </w:rPr>
              <w:lastRenderedPageBreak/>
              <w:t>P16</w:t>
            </w:r>
          </w:p>
        </w:tc>
        <w:tc>
          <w:tcPr>
            <w:tcW w:w="1432" w:type="dxa"/>
            <w:tcBorders>
              <w:top w:val="single" w:sz="4" w:space="0" w:color="000000"/>
              <w:left w:val="single" w:sz="4" w:space="0" w:color="000000"/>
              <w:bottom w:val="single" w:sz="4" w:space="0" w:color="000000"/>
              <w:right w:val="single" w:sz="4" w:space="0" w:color="000000"/>
            </w:tcBorders>
            <w:vAlign w:val="center"/>
          </w:tcPr>
          <w:p w14:paraId="7AD6FD88" w14:textId="77777777" w:rsidR="002F6147" w:rsidRDefault="00000000">
            <w:pPr>
              <w:spacing w:after="0"/>
              <w:ind w:firstLine="0"/>
            </w:pPr>
            <w:r>
              <w:rPr>
                <w:sz w:val="21"/>
              </w:rPr>
              <w:t xml:space="preserve">AI </w:t>
            </w:r>
            <w:r>
              <w:rPr>
                <w:sz w:val="21"/>
              </w:rPr>
              <w:t>性能</w:t>
            </w:r>
          </w:p>
        </w:tc>
        <w:tc>
          <w:tcPr>
            <w:tcW w:w="2669" w:type="dxa"/>
            <w:tcBorders>
              <w:top w:val="single" w:sz="4" w:space="0" w:color="000000"/>
              <w:left w:val="single" w:sz="4" w:space="0" w:color="000000"/>
              <w:bottom w:val="single" w:sz="4" w:space="0" w:color="000000"/>
              <w:right w:val="single" w:sz="4" w:space="0" w:color="000000"/>
            </w:tcBorders>
            <w:vAlign w:val="center"/>
          </w:tcPr>
          <w:p w14:paraId="24C94032" w14:textId="77777777" w:rsidR="002F6147" w:rsidRDefault="00000000">
            <w:pPr>
              <w:spacing w:after="0"/>
              <w:ind w:firstLine="0"/>
            </w:pPr>
            <w:r>
              <w:rPr>
                <w:sz w:val="21"/>
              </w:rPr>
              <w:t>单次推理</w:t>
            </w:r>
          </w:p>
        </w:tc>
        <w:tc>
          <w:tcPr>
            <w:tcW w:w="5939" w:type="dxa"/>
            <w:tcBorders>
              <w:top w:val="single" w:sz="4" w:space="0" w:color="000000"/>
              <w:left w:val="single" w:sz="4" w:space="0" w:color="000000"/>
              <w:bottom w:val="single" w:sz="4" w:space="0" w:color="000000"/>
              <w:right w:val="single" w:sz="4" w:space="0" w:color="000000"/>
            </w:tcBorders>
            <w:vAlign w:val="center"/>
          </w:tcPr>
          <w:p w14:paraId="57B08652" w14:textId="77777777" w:rsidR="002F6147" w:rsidRDefault="00000000">
            <w:pPr>
              <w:spacing w:after="0"/>
              <w:ind w:firstLine="0"/>
            </w:pPr>
            <w:r>
              <w:rPr>
                <w:sz w:val="21"/>
              </w:rPr>
              <w:t>&lt;500ms</w:t>
            </w:r>
          </w:p>
        </w:tc>
        <w:tc>
          <w:tcPr>
            <w:tcW w:w="2718" w:type="dxa"/>
            <w:tcBorders>
              <w:top w:val="single" w:sz="4" w:space="0" w:color="000000"/>
              <w:left w:val="single" w:sz="4" w:space="0" w:color="000000"/>
              <w:bottom w:val="single" w:sz="4" w:space="0" w:color="000000"/>
              <w:right w:val="single" w:sz="4" w:space="0" w:color="000000"/>
            </w:tcBorders>
            <w:vAlign w:val="center"/>
          </w:tcPr>
          <w:p w14:paraId="2A1DCE8F" w14:textId="77777777" w:rsidR="002F6147" w:rsidRDefault="00000000">
            <w:pPr>
              <w:spacing w:after="0"/>
              <w:ind w:firstLine="0"/>
            </w:pPr>
            <w:r>
              <w:rPr>
                <w:sz w:val="21"/>
              </w:rPr>
              <w:t>✅ §5.1</w:t>
            </w:r>
          </w:p>
        </w:tc>
      </w:tr>
      <w:tr w:rsidR="002F6147" w14:paraId="16105CC5"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4DDA0BC4" w14:textId="77777777" w:rsidR="002F6147" w:rsidRDefault="00000000">
            <w:pPr>
              <w:spacing w:after="0"/>
              <w:ind w:firstLine="0"/>
              <w:jc w:val="center"/>
            </w:pPr>
            <w:r>
              <w:rPr>
                <w:sz w:val="21"/>
              </w:rPr>
              <w:t>P17</w:t>
            </w:r>
          </w:p>
        </w:tc>
        <w:tc>
          <w:tcPr>
            <w:tcW w:w="1432" w:type="dxa"/>
            <w:tcBorders>
              <w:top w:val="single" w:sz="4" w:space="0" w:color="000000"/>
              <w:left w:val="single" w:sz="4" w:space="0" w:color="000000"/>
              <w:bottom w:val="single" w:sz="4" w:space="0" w:color="000000"/>
              <w:right w:val="single" w:sz="4" w:space="0" w:color="000000"/>
            </w:tcBorders>
            <w:vAlign w:val="center"/>
          </w:tcPr>
          <w:p w14:paraId="4102436E" w14:textId="77777777" w:rsidR="002F6147" w:rsidRDefault="00000000">
            <w:pPr>
              <w:spacing w:after="0"/>
              <w:ind w:firstLine="0"/>
            </w:pPr>
            <w:r>
              <w:rPr>
                <w:sz w:val="21"/>
              </w:rPr>
              <w:t xml:space="preserve">AI </w:t>
            </w:r>
            <w:r>
              <w:rPr>
                <w:sz w:val="21"/>
              </w:rPr>
              <w:t>性能</w:t>
            </w:r>
          </w:p>
        </w:tc>
        <w:tc>
          <w:tcPr>
            <w:tcW w:w="2669" w:type="dxa"/>
            <w:tcBorders>
              <w:top w:val="single" w:sz="4" w:space="0" w:color="000000"/>
              <w:left w:val="single" w:sz="4" w:space="0" w:color="000000"/>
              <w:bottom w:val="single" w:sz="4" w:space="0" w:color="000000"/>
              <w:right w:val="single" w:sz="4" w:space="0" w:color="000000"/>
            </w:tcBorders>
            <w:vAlign w:val="center"/>
          </w:tcPr>
          <w:p w14:paraId="0EE1BC04" w14:textId="77777777" w:rsidR="002F6147" w:rsidRDefault="00000000">
            <w:pPr>
              <w:spacing w:after="0"/>
              <w:ind w:firstLine="0"/>
            </w:pPr>
            <w:r>
              <w:rPr>
                <w:sz w:val="21"/>
              </w:rPr>
              <w:t>光伏故障识别</w:t>
            </w:r>
          </w:p>
        </w:tc>
        <w:tc>
          <w:tcPr>
            <w:tcW w:w="5939" w:type="dxa"/>
            <w:tcBorders>
              <w:top w:val="single" w:sz="4" w:space="0" w:color="000000"/>
              <w:left w:val="single" w:sz="4" w:space="0" w:color="000000"/>
              <w:bottom w:val="single" w:sz="4" w:space="0" w:color="000000"/>
              <w:right w:val="single" w:sz="4" w:space="0" w:color="000000"/>
            </w:tcBorders>
            <w:vAlign w:val="center"/>
          </w:tcPr>
          <w:p w14:paraId="04F68BE5" w14:textId="77777777" w:rsidR="002F6147" w:rsidRDefault="00000000">
            <w:pPr>
              <w:spacing w:after="0"/>
              <w:ind w:firstLine="0"/>
            </w:pPr>
            <w:r>
              <w:rPr>
                <w:sz w:val="21"/>
              </w:rPr>
              <w:t>≥97%</w:t>
            </w:r>
          </w:p>
        </w:tc>
        <w:tc>
          <w:tcPr>
            <w:tcW w:w="2718" w:type="dxa"/>
            <w:tcBorders>
              <w:top w:val="single" w:sz="4" w:space="0" w:color="000000"/>
              <w:left w:val="single" w:sz="4" w:space="0" w:color="000000"/>
              <w:bottom w:val="single" w:sz="4" w:space="0" w:color="000000"/>
              <w:right w:val="single" w:sz="4" w:space="0" w:color="000000"/>
            </w:tcBorders>
            <w:vAlign w:val="center"/>
          </w:tcPr>
          <w:p w14:paraId="01618AA4" w14:textId="77777777" w:rsidR="002F6147" w:rsidRDefault="00000000">
            <w:pPr>
              <w:spacing w:after="0"/>
              <w:ind w:firstLine="0"/>
            </w:pPr>
            <w:r>
              <w:rPr>
                <w:sz w:val="21"/>
              </w:rPr>
              <w:t>✅ §5.1</w:t>
            </w:r>
          </w:p>
        </w:tc>
      </w:tr>
      <w:tr w:rsidR="002F6147" w14:paraId="4E117F7A"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0CC3A4F9" w14:textId="77777777" w:rsidR="002F6147" w:rsidRDefault="00000000">
            <w:pPr>
              <w:spacing w:after="0"/>
              <w:ind w:firstLine="0"/>
              <w:jc w:val="center"/>
            </w:pPr>
            <w:r>
              <w:rPr>
                <w:sz w:val="21"/>
              </w:rPr>
              <w:t>P18</w:t>
            </w:r>
          </w:p>
        </w:tc>
        <w:tc>
          <w:tcPr>
            <w:tcW w:w="1432" w:type="dxa"/>
            <w:tcBorders>
              <w:top w:val="single" w:sz="4" w:space="0" w:color="000000"/>
              <w:left w:val="single" w:sz="4" w:space="0" w:color="000000"/>
              <w:bottom w:val="single" w:sz="4" w:space="0" w:color="000000"/>
              <w:right w:val="single" w:sz="4" w:space="0" w:color="000000"/>
            </w:tcBorders>
            <w:vAlign w:val="center"/>
          </w:tcPr>
          <w:p w14:paraId="489C944C" w14:textId="77777777" w:rsidR="002F6147" w:rsidRDefault="00000000">
            <w:pPr>
              <w:spacing w:after="0"/>
              <w:ind w:firstLine="0"/>
            </w:pPr>
            <w:r>
              <w:rPr>
                <w:sz w:val="21"/>
              </w:rPr>
              <w:t>可靠性</w:t>
            </w:r>
          </w:p>
        </w:tc>
        <w:tc>
          <w:tcPr>
            <w:tcW w:w="2669" w:type="dxa"/>
            <w:tcBorders>
              <w:top w:val="single" w:sz="4" w:space="0" w:color="000000"/>
              <w:left w:val="single" w:sz="4" w:space="0" w:color="000000"/>
              <w:bottom w:val="single" w:sz="4" w:space="0" w:color="000000"/>
              <w:right w:val="single" w:sz="4" w:space="0" w:color="000000"/>
            </w:tcBorders>
            <w:vAlign w:val="center"/>
          </w:tcPr>
          <w:p w14:paraId="39F213C5" w14:textId="77777777" w:rsidR="002F6147" w:rsidRDefault="00000000">
            <w:pPr>
              <w:spacing w:after="0"/>
              <w:ind w:firstLine="0"/>
            </w:pPr>
            <w:r>
              <w:rPr>
                <w:sz w:val="21"/>
              </w:rPr>
              <w:t>MTBF</w:t>
            </w:r>
          </w:p>
        </w:tc>
        <w:tc>
          <w:tcPr>
            <w:tcW w:w="5939" w:type="dxa"/>
            <w:tcBorders>
              <w:top w:val="single" w:sz="4" w:space="0" w:color="000000"/>
              <w:left w:val="single" w:sz="4" w:space="0" w:color="000000"/>
              <w:bottom w:val="single" w:sz="4" w:space="0" w:color="000000"/>
              <w:right w:val="single" w:sz="4" w:space="0" w:color="000000"/>
            </w:tcBorders>
            <w:vAlign w:val="center"/>
          </w:tcPr>
          <w:p w14:paraId="16ED3ACB" w14:textId="77777777" w:rsidR="002F6147" w:rsidRDefault="00000000">
            <w:pPr>
              <w:spacing w:after="0"/>
              <w:ind w:firstLine="0"/>
            </w:pPr>
            <w:r>
              <w:rPr>
                <w:sz w:val="21"/>
              </w:rPr>
              <w:t>≥10,000h</w:t>
            </w:r>
          </w:p>
        </w:tc>
        <w:tc>
          <w:tcPr>
            <w:tcW w:w="2718" w:type="dxa"/>
            <w:tcBorders>
              <w:top w:val="single" w:sz="4" w:space="0" w:color="000000"/>
              <w:left w:val="single" w:sz="4" w:space="0" w:color="000000"/>
              <w:bottom w:val="single" w:sz="4" w:space="0" w:color="000000"/>
              <w:right w:val="single" w:sz="4" w:space="0" w:color="000000"/>
            </w:tcBorders>
            <w:vAlign w:val="center"/>
          </w:tcPr>
          <w:p w14:paraId="25F54980" w14:textId="77777777" w:rsidR="002F6147" w:rsidRDefault="00000000">
            <w:pPr>
              <w:spacing w:after="0"/>
              <w:ind w:firstLine="0"/>
            </w:pPr>
            <w:r>
              <w:rPr>
                <w:sz w:val="21"/>
              </w:rPr>
              <w:t>✅ §5.2</w:t>
            </w:r>
          </w:p>
        </w:tc>
      </w:tr>
      <w:tr w:rsidR="002F6147" w14:paraId="5E94A92A"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10544C35" w14:textId="77777777" w:rsidR="002F6147" w:rsidRDefault="00000000">
            <w:pPr>
              <w:spacing w:after="0"/>
              <w:ind w:firstLine="0"/>
              <w:jc w:val="center"/>
            </w:pPr>
            <w:r>
              <w:rPr>
                <w:sz w:val="21"/>
              </w:rPr>
              <w:t>P19</w:t>
            </w:r>
          </w:p>
        </w:tc>
        <w:tc>
          <w:tcPr>
            <w:tcW w:w="1432" w:type="dxa"/>
            <w:tcBorders>
              <w:top w:val="single" w:sz="4" w:space="0" w:color="000000"/>
              <w:left w:val="single" w:sz="4" w:space="0" w:color="000000"/>
              <w:bottom w:val="single" w:sz="4" w:space="0" w:color="000000"/>
              <w:right w:val="single" w:sz="4" w:space="0" w:color="000000"/>
            </w:tcBorders>
            <w:vAlign w:val="center"/>
          </w:tcPr>
          <w:p w14:paraId="0CFC3B6A" w14:textId="77777777" w:rsidR="002F6147" w:rsidRDefault="00000000">
            <w:pPr>
              <w:spacing w:after="0"/>
              <w:ind w:firstLine="0"/>
            </w:pPr>
            <w:r>
              <w:rPr>
                <w:sz w:val="21"/>
              </w:rPr>
              <w:t>可靠性</w:t>
            </w:r>
          </w:p>
        </w:tc>
        <w:tc>
          <w:tcPr>
            <w:tcW w:w="2669" w:type="dxa"/>
            <w:tcBorders>
              <w:top w:val="single" w:sz="4" w:space="0" w:color="000000"/>
              <w:left w:val="single" w:sz="4" w:space="0" w:color="000000"/>
              <w:bottom w:val="single" w:sz="4" w:space="0" w:color="000000"/>
              <w:right w:val="single" w:sz="4" w:space="0" w:color="000000"/>
            </w:tcBorders>
            <w:vAlign w:val="center"/>
          </w:tcPr>
          <w:p w14:paraId="438000CA" w14:textId="77777777" w:rsidR="002F6147" w:rsidRDefault="00000000">
            <w:pPr>
              <w:spacing w:after="0"/>
              <w:ind w:firstLine="0"/>
            </w:pPr>
            <w:r>
              <w:rPr>
                <w:sz w:val="21"/>
              </w:rPr>
              <w:t>仿真管理性能</w:t>
            </w:r>
          </w:p>
        </w:tc>
        <w:tc>
          <w:tcPr>
            <w:tcW w:w="5939" w:type="dxa"/>
            <w:tcBorders>
              <w:top w:val="single" w:sz="4" w:space="0" w:color="000000"/>
              <w:left w:val="single" w:sz="4" w:space="0" w:color="000000"/>
              <w:bottom w:val="single" w:sz="4" w:space="0" w:color="000000"/>
              <w:right w:val="single" w:sz="4" w:space="0" w:color="000000"/>
            </w:tcBorders>
            <w:vAlign w:val="center"/>
          </w:tcPr>
          <w:p w14:paraId="20AB1077" w14:textId="77777777" w:rsidR="002F6147" w:rsidRDefault="00000000">
            <w:pPr>
              <w:spacing w:after="0"/>
              <w:ind w:firstLine="0"/>
            </w:pPr>
            <w:r>
              <w:rPr>
                <w:sz w:val="21"/>
              </w:rPr>
              <w:t xml:space="preserve">§5.3.5.1-5.3.5.4 (4 </w:t>
            </w:r>
            <w:r>
              <w:rPr>
                <w:sz w:val="21"/>
              </w:rPr>
              <w:t>项</w:t>
            </w:r>
            <w:r>
              <w:rPr>
                <w:sz w:val="21"/>
              </w:rPr>
              <w:t>)</w:t>
            </w:r>
          </w:p>
        </w:tc>
        <w:tc>
          <w:tcPr>
            <w:tcW w:w="2718" w:type="dxa"/>
            <w:tcBorders>
              <w:top w:val="single" w:sz="4" w:space="0" w:color="000000"/>
              <w:left w:val="single" w:sz="4" w:space="0" w:color="000000"/>
              <w:bottom w:val="single" w:sz="4" w:space="0" w:color="000000"/>
              <w:right w:val="single" w:sz="4" w:space="0" w:color="000000"/>
            </w:tcBorders>
            <w:vAlign w:val="center"/>
          </w:tcPr>
          <w:p w14:paraId="5DA358DB" w14:textId="77777777" w:rsidR="002F6147" w:rsidRDefault="00000000">
            <w:pPr>
              <w:spacing w:after="0"/>
              <w:ind w:firstLine="0"/>
            </w:pPr>
            <w:r>
              <w:rPr>
                <w:sz w:val="21"/>
              </w:rPr>
              <w:t xml:space="preserve">🔵 </w:t>
            </w:r>
            <w:r>
              <w:rPr>
                <w:sz w:val="21"/>
              </w:rPr>
              <w:t>仿真不在本期范围</w:t>
            </w:r>
          </w:p>
        </w:tc>
      </w:tr>
      <w:tr w:rsidR="002F6147" w14:paraId="5E55A919"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082AA7C6" w14:textId="77777777" w:rsidR="002F6147" w:rsidRDefault="00000000">
            <w:pPr>
              <w:spacing w:after="0"/>
              <w:ind w:firstLine="0"/>
              <w:jc w:val="center"/>
            </w:pPr>
            <w:r>
              <w:rPr>
                <w:sz w:val="21"/>
              </w:rPr>
              <w:t>P20</w:t>
            </w:r>
          </w:p>
        </w:tc>
        <w:tc>
          <w:tcPr>
            <w:tcW w:w="1432" w:type="dxa"/>
            <w:tcBorders>
              <w:top w:val="single" w:sz="4" w:space="0" w:color="000000"/>
              <w:left w:val="single" w:sz="4" w:space="0" w:color="000000"/>
              <w:bottom w:val="single" w:sz="4" w:space="0" w:color="000000"/>
              <w:right w:val="single" w:sz="4" w:space="0" w:color="000000"/>
            </w:tcBorders>
            <w:vAlign w:val="center"/>
          </w:tcPr>
          <w:p w14:paraId="6772FF8A" w14:textId="77777777" w:rsidR="002F6147" w:rsidRDefault="00000000">
            <w:pPr>
              <w:spacing w:after="0"/>
              <w:ind w:firstLine="0"/>
            </w:pPr>
            <w:r>
              <w:rPr>
                <w:sz w:val="21"/>
              </w:rPr>
              <w:t>透明场站</w:t>
            </w:r>
          </w:p>
        </w:tc>
        <w:tc>
          <w:tcPr>
            <w:tcW w:w="2669" w:type="dxa"/>
            <w:tcBorders>
              <w:top w:val="single" w:sz="4" w:space="0" w:color="000000"/>
              <w:left w:val="single" w:sz="4" w:space="0" w:color="000000"/>
              <w:bottom w:val="single" w:sz="4" w:space="0" w:color="000000"/>
              <w:right w:val="single" w:sz="4" w:space="0" w:color="000000"/>
            </w:tcBorders>
            <w:vAlign w:val="center"/>
          </w:tcPr>
          <w:p w14:paraId="41C23C35" w14:textId="77777777" w:rsidR="002F6147" w:rsidRDefault="00000000">
            <w:pPr>
              <w:spacing w:after="0"/>
              <w:ind w:firstLine="0"/>
            </w:pPr>
            <w:r>
              <w:rPr>
                <w:sz w:val="21"/>
              </w:rPr>
              <w:t>数据采集延迟</w:t>
            </w:r>
          </w:p>
        </w:tc>
        <w:tc>
          <w:tcPr>
            <w:tcW w:w="5939" w:type="dxa"/>
            <w:tcBorders>
              <w:top w:val="single" w:sz="4" w:space="0" w:color="000000"/>
              <w:left w:val="single" w:sz="4" w:space="0" w:color="000000"/>
              <w:bottom w:val="single" w:sz="4" w:space="0" w:color="000000"/>
              <w:right w:val="single" w:sz="4" w:space="0" w:color="000000"/>
            </w:tcBorders>
            <w:vAlign w:val="center"/>
          </w:tcPr>
          <w:p w14:paraId="538C8662" w14:textId="77777777" w:rsidR="002F6147" w:rsidRDefault="00000000">
            <w:pPr>
              <w:spacing w:after="0"/>
              <w:ind w:firstLine="0"/>
            </w:pPr>
            <w:r>
              <w:rPr>
                <w:sz w:val="21"/>
              </w:rPr>
              <w:t>≤3s</w:t>
            </w:r>
          </w:p>
        </w:tc>
        <w:tc>
          <w:tcPr>
            <w:tcW w:w="2718" w:type="dxa"/>
            <w:tcBorders>
              <w:top w:val="single" w:sz="4" w:space="0" w:color="000000"/>
              <w:left w:val="single" w:sz="4" w:space="0" w:color="000000"/>
              <w:bottom w:val="single" w:sz="4" w:space="0" w:color="000000"/>
              <w:right w:val="single" w:sz="4" w:space="0" w:color="000000"/>
            </w:tcBorders>
            <w:vAlign w:val="center"/>
          </w:tcPr>
          <w:p w14:paraId="510C423B" w14:textId="77777777" w:rsidR="002F6147" w:rsidRDefault="00000000">
            <w:pPr>
              <w:spacing w:after="0"/>
              <w:ind w:firstLine="0"/>
            </w:pPr>
            <w:r>
              <w:rPr>
                <w:sz w:val="21"/>
              </w:rPr>
              <w:t>✅ §5.1</w:t>
            </w:r>
          </w:p>
        </w:tc>
      </w:tr>
      <w:tr w:rsidR="002F6147" w14:paraId="4F5DDDAD"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174511DB" w14:textId="77777777" w:rsidR="002F6147" w:rsidRDefault="00000000">
            <w:pPr>
              <w:spacing w:after="0"/>
              <w:ind w:firstLine="0"/>
              <w:jc w:val="center"/>
            </w:pPr>
            <w:r>
              <w:rPr>
                <w:sz w:val="21"/>
              </w:rPr>
              <w:t>P21</w:t>
            </w:r>
          </w:p>
        </w:tc>
        <w:tc>
          <w:tcPr>
            <w:tcW w:w="1432" w:type="dxa"/>
            <w:tcBorders>
              <w:top w:val="single" w:sz="4" w:space="0" w:color="000000"/>
              <w:left w:val="single" w:sz="4" w:space="0" w:color="000000"/>
              <w:bottom w:val="single" w:sz="4" w:space="0" w:color="000000"/>
              <w:right w:val="single" w:sz="4" w:space="0" w:color="000000"/>
            </w:tcBorders>
            <w:vAlign w:val="center"/>
          </w:tcPr>
          <w:p w14:paraId="4FCAB601" w14:textId="77777777" w:rsidR="002F6147" w:rsidRDefault="00000000">
            <w:pPr>
              <w:spacing w:after="0"/>
              <w:ind w:firstLine="0"/>
            </w:pPr>
            <w:r>
              <w:rPr>
                <w:sz w:val="21"/>
              </w:rPr>
              <w:t>透明场站</w:t>
            </w:r>
          </w:p>
        </w:tc>
        <w:tc>
          <w:tcPr>
            <w:tcW w:w="2669" w:type="dxa"/>
            <w:tcBorders>
              <w:top w:val="single" w:sz="4" w:space="0" w:color="000000"/>
              <w:left w:val="single" w:sz="4" w:space="0" w:color="000000"/>
              <w:bottom w:val="single" w:sz="4" w:space="0" w:color="000000"/>
              <w:right w:val="single" w:sz="4" w:space="0" w:color="000000"/>
            </w:tcBorders>
            <w:vAlign w:val="center"/>
          </w:tcPr>
          <w:p w14:paraId="2EB52E17" w14:textId="77777777" w:rsidR="002F6147" w:rsidRDefault="00000000">
            <w:pPr>
              <w:spacing w:after="0"/>
              <w:ind w:firstLine="0"/>
            </w:pPr>
            <w:r>
              <w:rPr>
                <w:sz w:val="21"/>
              </w:rPr>
              <w:t>评价计算延迟</w:t>
            </w:r>
          </w:p>
        </w:tc>
        <w:tc>
          <w:tcPr>
            <w:tcW w:w="5939" w:type="dxa"/>
            <w:tcBorders>
              <w:top w:val="single" w:sz="4" w:space="0" w:color="000000"/>
              <w:left w:val="single" w:sz="4" w:space="0" w:color="000000"/>
              <w:bottom w:val="single" w:sz="4" w:space="0" w:color="000000"/>
              <w:right w:val="single" w:sz="4" w:space="0" w:color="000000"/>
            </w:tcBorders>
            <w:vAlign w:val="center"/>
          </w:tcPr>
          <w:p w14:paraId="77B5E724" w14:textId="77777777" w:rsidR="002F6147" w:rsidRDefault="00000000">
            <w:pPr>
              <w:spacing w:after="0"/>
              <w:ind w:firstLine="0"/>
            </w:pPr>
            <w:r>
              <w:rPr>
                <w:sz w:val="21"/>
              </w:rPr>
              <w:t>单机</w:t>
            </w:r>
            <w:r>
              <w:rPr>
                <w:sz w:val="21"/>
              </w:rPr>
              <w:t>≤10s/</w:t>
            </w:r>
            <w:r>
              <w:rPr>
                <w:sz w:val="21"/>
              </w:rPr>
              <w:t>场站</w:t>
            </w:r>
            <w:r>
              <w:rPr>
                <w:sz w:val="21"/>
              </w:rPr>
              <w:t>≤30s</w:t>
            </w:r>
          </w:p>
        </w:tc>
        <w:tc>
          <w:tcPr>
            <w:tcW w:w="2718" w:type="dxa"/>
            <w:tcBorders>
              <w:top w:val="single" w:sz="4" w:space="0" w:color="000000"/>
              <w:left w:val="single" w:sz="4" w:space="0" w:color="000000"/>
              <w:bottom w:val="single" w:sz="4" w:space="0" w:color="000000"/>
              <w:right w:val="single" w:sz="4" w:space="0" w:color="000000"/>
            </w:tcBorders>
            <w:vAlign w:val="center"/>
          </w:tcPr>
          <w:p w14:paraId="18715886" w14:textId="77777777" w:rsidR="002F6147" w:rsidRDefault="00000000">
            <w:pPr>
              <w:spacing w:after="0"/>
              <w:ind w:firstLine="0"/>
            </w:pPr>
            <w:r>
              <w:rPr>
                <w:sz w:val="21"/>
              </w:rPr>
              <w:t>✅ §5.1</w:t>
            </w:r>
          </w:p>
        </w:tc>
      </w:tr>
      <w:tr w:rsidR="002F6147" w14:paraId="3AD5E8E1"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5F0E1D3F" w14:textId="77777777" w:rsidR="002F6147" w:rsidRDefault="00000000">
            <w:pPr>
              <w:spacing w:after="0"/>
              <w:ind w:firstLine="0"/>
              <w:jc w:val="center"/>
            </w:pPr>
            <w:r>
              <w:rPr>
                <w:sz w:val="21"/>
              </w:rPr>
              <w:t>P22</w:t>
            </w:r>
          </w:p>
        </w:tc>
        <w:tc>
          <w:tcPr>
            <w:tcW w:w="1432" w:type="dxa"/>
            <w:tcBorders>
              <w:top w:val="single" w:sz="4" w:space="0" w:color="000000"/>
              <w:left w:val="single" w:sz="4" w:space="0" w:color="000000"/>
              <w:bottom w:val="single" w:sz="4" w:space="0" w:color="000000"/>
              <w:right w:val="single" w:sz="4" w:space="0" w:color="000000"/>
            </w:tcBorders>
            <w:vAlign w:val="center"/>
          </w:tcPr>
          <w:p w14:paraId="3B84ED34" w14:textId="77777777" w:rsidR="002F6147" w:rsidRDefault="00000000">
            <w:pPr>
              <w:spacing w:after="0"/>
              <w:ind w:firstLine="0"/>
            </w:pPr>
            <w:r>
              <w:rPr>
                <w:sz w:val="21"/>
              </w:rPr>
              <w:t>透明场站</w:t>
            </w:r>
          </w:p>
        </w:tc>
        <w:tc>
          <w:tcPr>
            <w:tcW w:w="2669" w:type="dxa"/>
            <w:tcBorders>
              <w:top w:val="single" w:sz="4" w:space="0" w:color="000000"/>
              <w:left w:val="single" w:sz="4" w:space="0" w:color="000000"/>
              <w:bottom w:val="single" w:sz="4" w:space="0" w:color="000000"/>
              <w:right w:val="single" w:sz="4" w:space="0" w:color="000000"/>
            </w:tcBorders>
            <w:vAlign w:val="center"/>
          </w:tcPr>
          <w:p w14:paraId="758CAC45" w14:textId="77777777" w:rsidR="002F6147" w:rsidRDefault="00000000">
            <w:pPr>
              <w:spacing w:after="0"/>
              <w:ind w:firstLine="0"/>
            </w:pPr>
            <w:r>
              <w:rPr>
                <w:sz w:val="21"/>
              </w:rPr>
              <w:t>报告生成延迟</w:t>
            </w:r>
          </w:p>
        </w:tc>
        <w:tc>
          <w:tcPr>
            <w:tcW w:w="5939" w:type="dxa"/>
            <w:tcBorders>
              <w:top w:val="single" w:sz="4" w:space="0" w:color="000000"/>
              <w:left w:val="single" w:sz="4" w:space="0" w:color="000000"/>
              <w:bottom w:val="single" w:sz="4" w:space="0" w:color="000000"/>
              <w:right w:val="single" w:sz="4" w:space="0" w:color="000000"/>
            </w:tcBorders>
            <w:vAlign w:val="center"/>
          </w:tcPr>
          <w:p w14:paraId="30B9BEBD" w14:textId="77777777" w:rsidR="002F6147" w:rsidRDefault="00000000">
            <w:pPr>
              <w:spacing w:after="0"/>
              <w:ind w:firstLine="0"/>
            </w:pPr>
            <w:r>
              <w:rPr>
                <w:sz w:val="21"/>
              </w:rPr>
              <w:t>单机</w:t>
            </w:r>
            <w:r>
              <w:rPr>
                <w:sz w:val="21"/>
              </w:rPr>
              <w:t>≤10s/</w:t>
            </w:r>
            <w:r>
              <w:rPr>
                <w:sz w:val="21"/>
              </w:rPr>
              <w:t>场站</w:t>
            </w:r>
            <w:r>
              <w:rPr>
                <w:sz w:val="21"/>
              </w:rPr>
              <w:t>≤20s</w:t>
            </w:r>
          </w:p>
        </w:tc>
        <w:tc>
          <w:tcPr>
            <w:tcW w:w="2718" w:type="dxa"/>
            <w:tcBorders>
              <w:top w:val="single" w:sz="4" w:space="0" w:color="000000"/>
              <w:left w:val="single" w:sz="4" w:space="0" w:color="000000"/>
              <w:bottom w:val="single" w:sz="4" w:space="0" w:color="000000"/>
              <w:right w:val="single" w:sz="4" w:space="0" w:color="000000"/>
            </w:tcBorders>
            <w:vAlign w:val="center"/>
          </w:tcPr>
          <w:p w14:paraId="60D7333F" w14:textId="77777777" w:rsidR="002F6147" w:rsidRDefault="00000000">
            <w:pPr>
              <w:spacing w:after="0"/>
              <w:ind w:firstLine="0"/>
            </w:pPr>
            <w:r>
              <w:rPr>
                <w:sz w:val="21"/>
              </w:rPr>
              <w:t>✅ §5.1</w:t>
            </w:r>
          </w:p>
        </w:tc>
      </w:tr>
      <w:tr w:rsidR="002F6147" w14:paraId="62C99323"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3B53D648" w14:textId="77777777" w:rsidR="002F6147" w:rsidRDefault="00000000">
            <w:pPr>
              <w:spacing w:after="0"/>
              <w:ind w:firstLine="0"/>
              <w:jc w:val="center"/>
            </w:pPr>
            <w:r>
              <w:rPr>
                <w:sz w:val="21"/>
              </w:rPr>
              <w:t>P23</w:t>
            </w:r>
          </w:p>
        </w:tc>
        <w:tc>
          <w:tcPr>
            <w:tcW w:w="1432" w:type="dxa"/>
            <w:tcBorders>
              <w:top w:val="single" w:sz="4" w:space="0" w:color="000000"/>
              <w:left w:val="single" w:sz="4" w:space="0" w:color="000000"/>
              <w:bottom w:val="single" w:sz="4" w:space="0" w:color="000000"/>
              <w:right w:val="single" w:sz="4" w:space="0" w:color="000000"/>
            </w:tcBorders>
            <w:vAlign w:val="center"/>
          </w:tcPr>
          <w:p w14:paraId="1A505A21" w14:textId="77777777" w:rsidR="002F6147" w:rsidRDefault="00000000">
            <w:pPr>
              <w:spacing w:after="0"/>
              <w:ind w:firstLine="0"/>
            </w:pPr>
            <w:r>
              <w:rPr>
                <w:sz w:val="21"/>
              </w:rPr>
              <w:t>输电线路</w:t>
            </w:r>
          </w:p>
        </w:tc>
        <w:tc>
          <w:tcPr>
            <w:tcW w:w="2669" w:type="dxa"/>
            <w:tcBorders>
              <w:top w:val="single" w:sz="4" w:space="0" w:color="000000"/>
              <w:left w:val="single" w:sz="4" w:space="0" w:color="000000"/>
              <w:bottom w:val="single" w:sz="4" w:space="0" w:color="000000"/>
              <w:right w:val="single" w:sz="4" w:space="0" w:color="000000"/>
            </w:tcBorders>
            <w:vAlign w:val="center"/>
          </w:tcPr>
          <w:p w14:paraId="179E72E4" w14:textId="77777777" w:rsidR="002F6147" w:rsidRDefault="00000000">
            <w:pPr>
              <w:spacing w:after="0"/>
              <w:ind w:firstLine="0"/>
            </w:pPr>
            <w:r>
              <w:rPr>
                <w:sz w:val="21"/>
              </w:rPr>
              <w:t>注册用户</w:t>
            </w:r>
          </w:p>
        </w:tc>
        <w:tc>
          <w:tcPr>
            <w:tcW w:w="5939" w:type="dxa"/>
            <w:tcBorders>
              <w:top w:val="single" w:sz="4" w:space="0" w:color="000000"/>
              <w:left w:val="single" w:sz="4" w:space="0" w:color="000000"/>
              <w:bottom w:val="single" w:sz="4" w:space="0" w:color="000000"/>
              <w:right w:val="single" w:sz="4" w:space="0" w:color="000000"/>
            </w:tcBorders>
            <w:vAlign w:val="center"/>
          </w:tcPr>
          <w:p w14:paraId="34AA5292" w14:textId="77777777" w:rsidR="002F6147" w:rsidRDefault="00000000">
            <w:pPr>
              <w:spacing w:after="0"/>
              <w:ind w:firstLine="0"/>
            </w:pPr>
            <w:r>
              <w:rPr>
                <w:sz w:val="21"/>
              </w:rPr>
              <w:t>≥200</w:t>
            </w:r>
          </w:p>
        </w:tc>
        <w:tc>
          <w:tcPr>
            <w:tcW w:w="2718" w:type="dxa"/>
            <w:tcBorders>
              <w:top w:val="single" w:sz="4" w:space="0" w:color="000000"/>
              <w:left w:val="single" w:sz="4" w:space="0" w:color="000000"/>
              <w:bottom w:val="single" w:sz="4" w:space="0" w:color="000000"/>
              <w:right w:val="single" w:sz="4" w:space="0" w:color="000000"/>
            </w:tcBorders>
            <w:vAlign w:val="center"/>
          </w:tcPr>
          <w:p w14:paraId="052E784B" w14:textId="77777777" w:rsidR="002F6147" w:rsidRDefault="00000000">
            <w:pPr>
              <w:spacing w:after="0"/>
              <w:ind w:firstLine="0"/>
            </w:pPr>
            <w:r>
              <w:rPr>
                <w:sz w:val="21"/>
              </w:rPr>
              <w:t>✅ §5.1</w:t>
            </w:r>
          </w:p>
        </w:tc>
      </w:tr>
      <w:tr w:rsidR="002F6147" w14:paraId="58F907C8"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6A1E80E6" w14:textId="77777777" w:rsidR="002F6147" w:rsidRDefault="00000000">
            <w:pPr>
              <w:spacing w:after="0"/>
              <w:ind w:firstLine="0"/>
              <w:jc w:val="center"/>
            </w:pPr>
            <w:r>
              <w:rPr>
                <w:sz w:val="21"/>
              </w:rPr>
              <w:t>P24</w:t>
            </w:r>
          </w:p>
        </w:tc>
        <w:tc>
          <w:tcPr>
            <w:tcW w:w="1432" w:type="dxa"/>
            <w:tcBorders>
              <w:top w:val="single" w:sz="4" w:space="0" w:color="000000"/>
              <w:left w:val="single" w:sz="4" w:space="0" w:color="000000"/>
              <w:bottom w:val="single" w:sz="4" w:space="0" w:color="000000"/>
              <w:right w:val="single" w:sz="4" w:space="0" w:color="000000"/>
            </w:tcBorders>
            <w:vAlign w:val="center"/>
          </w:tcPr>
          <w:p w14:paraId="2F43F9EE" w14:textId="77777777" w:rsidR="002F6147" w:rsidRDefault="00000000">
            <w:pPr>
              <w:spacing w:after="0"/>
              <w:ind w:firstLine="0"/>
            </w:pPr>
            <w:r>
              <w:rPr>
                <w:sz w:val="21"/>
              </w:rPr>
              <w:t>输电线路</w:t>
            </w:r>
          </w:p>
        </w:tc>
        <w:tc>
          <w:tcPr>
            <w:tcW w:w="2669" w:type="dxa"/>
            <w:tcBorders>
              <w:top w:val="single" w:sz="4" w:space="0" w:color="000000"/>
              <w:left w:val="single" w:sz="4" w:space="0" w:color="000000"/>
              <w:bottom w:val="single" w:sz="4" w:space="0" w:color="000000"/>
              <w:right w:val="single" w:sz="4" w:space="0" w:color="000000"/>
            </w:tcBorders>
            <w:vAlign w:val="center"/>
          </w:tcPr>
          <w:p w14:paraId="5DD7FB65" w14:textId="77777777" w:rsidR="002F6147" w:rsidRDefault="00000000">
            <w:pPr>
              <w:spacing w:after="0"/>
              <w:ind w:firstLine="0"/>
            </w:pPr>
            <w:r>
              <w:rPr>
                <w:sz w:val="21"/>
              </w:rPr>
              <w:t>终端接入</w:t>
            </w:r>
          </w:p>
        </w:tc>
        <w:tc>
          <w:tcPr>
            <w:tcW w:w="5939" w:type="dxa"/>
            <w:tcBorders>
              <w:top w:val="single" w:sz="4" w:space="0" w:color="000000"/>
              <w:left w:val="single" w:sz="4" w:space="0" w:color="000000"/>
              <w:bottom w:val="single" w:sz="4" w:space="0" w:color="000000"/>
              <w:right w:val="single" w:sz="4" w:space="0" w:color="000000"/>
            </w:tcBorders>
            <w:vAlign w:val="center"/>
          </w:tcPr>
          <w:p w14:paraId="41D44D06" w14:textId="77777777" w:rsidR="002F6147" w:rsidRDefault="00000000">
            <w:pPr>
              <w:spacing w:after="0"/>
              <w:ind w:firstLine="0"/>
            </w:pPr>
            <w:r>
              <w:rPr>
                <w:sz w:val="21"/>
              </w:rPr>
              <w:t xml:space="preserve">≥300 </w:t>
            </w:r>
            <w:r>
              <w:rPr>
                <w:sz w:val="21"/>
              </w:rPr>
              <w:t>视频</w:t>
            </w:r>
            <w:r>
              <w:rPr>
                <w:sz w:val="21"/>
              </w:rPr>
              <w:t xml:space="preserve"> + ≥1000 </w:t>
            </w:r>
            <w:r>
              <w:rPr>
                <w:sz w:val="21"/>
              </w:rPr>
              <w:t>监测</w:t>
            </w:r>
          </w:p>
        </w:tc>
        <w:tc>
          <w:tcPr>
            <w:tcW w:w="2718" w:type="dxa"/>
            <w:tcBorders>
              <w:top w:val="single" w:sz="4" w:space="0" w:color="000000"/>
              <w:left w:val="single" w:sz="4" w:space="0" w:color="000000"/>
              <w:bottom w:val="single" w:sz="4" w:space="0" w:color="000000"/>
              <w:right w:val="single" w:sz="4" w:space="0" w:color="000000"/>
            </w:tcBorders>
            <w:vAlign w:val="center"/>
          </w:tcPr>
          <w:p w14:paraId="089BB846" w14:textId="77777777" w:rsidR="002F6147" w:rsidRDefault="00000000">
            <w:pPr>
              <w:spacing w:after="0"/>
              <w:ind w:firstLine="0"/>
            </w:pPr>
            <w:r>
              <w:rPr>
                <w:sz w:val="21"/>
              </w:rPr>
              <w:t>✅ §5.1</w:t>
            </w:r>
          </w:p>
        </w:tc>
      </w:tr>
      <w:tr w:rsidR="002F6147" w14:paraId="7DB22495"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64AC5FE4" w14:textId="77777777" w:rsidR="002F6147" w:rsidRDefault="00000000">
            <w:pPr>
              <w:spacing w:after="0"/>
              <w:ind w:firstLine="0"/>
              <w:jc w:val="center"/>
            </w:pPr>
            <w:r>
              <w:rPr>
                <w:sz w:val="21"/>
              </w:rPr>
              <w:t>P25</w:t>
            </w:r>
          </w:p>
        </w:tc>
        <w:tc>
          <w:tcPr>
            <w:tcW w:w="1432" w:type="dxa"/>
            <w:tcBorders>
              <w:top w:val="single" w:sz="4" w:space="0" w:color="000000"/>
              <w:left w:val="single" w:sz="4" w:space="0" w:color="000000"/>
              <w:bottom w:val="single" w:sz="4" w:space="0" w:color="000000"/>
              <w:right w:val="single" w:sz="4" w:space="0" w:color="000000"/>
            </w:tcBorders>
            <w:vAlign w:val="center"/>
          </w:tcPr>
          <w:p w14:paraId="43E79EAC" w14:textId="77777777" w:rsidR="002F6147" w:rsidRDefault="00000000">
            <w:pPr>
              <w:spacing w:after="0"/>
              <w:ind w:firstLine="0"/>
            </w:pPr>
            <w:r>
              <w:rPr>
                <w:sz w:val="21"/>
              </w:rPr>
              <w:t>输电线路</w:t>
            </w:r>
          </w:p>
        </w:tc>
        <w:tc>
          <w:tcPr>
            <w:tcW w:w="2669" w:type="dxa"/>
            <w:tcBorders>
              <w:top w:val="single" w:sz="4" w:space="0" w:color="000000"/>
              <w:left w:val="single" w:sz="4" w:space="0" w:color="000000"/>
              <w:bottom w:val="single" w:sz="4" w:space="0" w:color="000000"/>
              <w:right w:val="single" w:sz="4" w:space="0" w:color="000000"/>
            </w:tcBorders>
            <w:vAlign w:val="center"/>
          </w:tcPr>
          <w:p w14:paraId="27BEF517" w14:textId="77777777" w:rsidR="002F6147" w:rsidRDefault="00000000">
            <w:pPr>
              <w:spacing w:after="0"/>
              <w:ind w:firstLine="0"/>
            </w:pPr>
            <w:r>
              <w:rPr>
                <w:sz w:val="21"/>
              </w:rPr>
              <w:t>告警准确率</w:t>
            </w:r>
          </w:p>
        </w:tc>
        <w:tc>
          <w:tcPr>
            <w:tcW w:w="5939" w:type="dxa"/>
            <w:tcBorders>
              <w:top w:val="single" w:sz="4" w:space="0" w:color="000000"/>
              <w:left w:val="single" w:sz="4" w:space="0" w:color="000000"/>
              <w:bottom w:val="single" w:sz="4" w:space="0" w:color="000000"/>
              <w:right w:val="single" w:sz="4" w:space="0" w:color="000000"/>
            </w:tcBorders>
            <w:vAlign w:val="center"/>
          </w:tcPr>
          <w:p w14:paraId="63CD4D91" w14:textId="77777777" w:rsidR="002F6147" w:rsidRDefault="00000000">
            <w:pPr>
              <w:spacing w:after="0"/>
              <w:ind w:firstLine="0"/>
            </w:pPr>
            <w:r>
              <w:rPr>
                <w:sz w:val="21"/>
              </w:rPr>
              <w:t>≥95%</w:t>
            </w:r>
          </w:p>
        </w:tc>
        <w:tc>
          <w:tcPr>
            <w:tcW w:w="2718" w:type="dxa"/>
            <w:tcBorders>
              <w:top w:val="single" w:sz="4" w:space="0" w:color="000000"/>
              <w:left w:val="single" w:sz="4" w:space="0" w:color="000000"/>
              <w:bottom w:val="single" w:sz="4" w:space="0" w:color="000000"/>
              <w:right w:val="single" w:sz="4" w:space="0" w:color="000000"/>
            </w:tcBorders>
            <w:vAlign w:val="center"/>
          </w:tcPr>
          <w:p w14:paraId="5625A830" w14:textId="77777777" w:rsidR="002F6147" w:rsidRDefault="00000000">
            <w:pPr>
              <w:spacing w:after="0"/>
              <w:ind w:firstLine="0"/>
            </w:pPr>
            <w:r>
              <w:rPr>
                <w:sz w:val="21"/>
              </w:rPr>
              <w:t>✅ §5.1</w:t>
            </w:r>
          </w:p>
        </w:tc>
      </w:tr>
      <w:tr w:rsidR="002F6147" w14:paraId="501DD53B"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36325E97" w14:textId="77777777" w:rsidR="002F6147" w:rsidRDefault="00000000">
            <w:pPr>
              <w:spacing w:after="0"/>
              <w:ind w:firstLine="0"/>
              <w:jc w:val="center"/>
            </w:pPr>
            <w:r>
              <w:rPr>
                <w:sz w:val="21"/>
              </w:rPr>
              <w:t>P26</w:t>
            </w:r>
          </w:p>
        </w:tc>
        <w:tc>
          <w:tcPr>
            <w:tcW w:w="1432" w:type="dxa"/>
            <w:tcBorders>
              <w:top w:val="single" w:sz="4" w:space="0" w:color="000000"/>
              <w:left w:val="single" w:sz="4" w:space="0" w:color="000000"/>
              <w:bottom w:val="single" w:sz="4" w:space="0" w:color="000000"/>
              <w:right w:val="single" w:sz="4" w:space="0" w:color="000000"/>
            </w:tcBorders>
            <w:vAlign w:val="center"/>
          </w:tcPr>
          <w:p w14:paraId="4563A770" w14:textId="77777777" w:rsidR="002F6147" w:rsidRDefault="00000000">
            <w:pPr>
              <w:spacing w:after="0"/>
              <w:ind w:firstLine="0"/>
            </w:pPr>
            <w:r>
              <w:rPr>
                <w:sz w:val="21"/>
              </w:rPr>
              <w:t>输电线路</w:t>
            </w:r>
          </w:p>
        </w:tc>
        <w:tc>
          <w:tcPr>
            <w:tcW w:w="2669" w:type="dxa"/>
            <w:tcBorders>
              <w:top w:val="single" w:sz="4" w:space="0" w:color="000000"/>
              <w:left w:val="single" w:sz="4" w:space="0" w:color="000000"/>
              <w:bottom w:val="single" w:sz="4" w:space="0" w:color="000000"/>
              <w:right w:val="single" w:sz="4" w:space="0" w:color="000000"/>
            </w:tcBorders>
            <w:vAlign w:val="center"/>
          </w:tcPr>
          <w:p w14:paraId="1B1B52B3" w14:textId="77777777" w:rsidR="002F6147" w:rsidRDefault="00000000">
            <w:pPr>
              <w:spacing w:after="0"/>
              <w:ind w:firstLine="0"/>
            </w:pPr>
            <w:r>
              <w:rPr>
                <w:sz w:val="21"/>
              </w:rPr>
              <w:t>响应时间</w:t>
            </w:r>
          </w:p>
        </w:tc>
        <w:tc>
          <w:tcPr>
            <w:tcW w:w="5939" w:type="dxa"/>
            <w:tcBorders>
              <w:top w:val="single" w:sz="4" w:space="0" w:color="000000"/>
              <w:left w:val="single" w:sz="4" w:space="0" w:color="000000"/>
              <w:bottom w:val="single" w:sz="4" w:space="0" w:color="000000"/>
              <w:right w:val="single" w:sz="4" w:space="0" w:color="000000"/>
            </w:tcBorders>
            <w:vAlign w:val="center"/>
          </w:tcPr>
          <w:p w14:paraId="02405CCC" w14:textId="77777777" w:rsidR="002F6147" w:rsidRDefault="00000000">
            <w:pPr>
              <w:spacing w:after="0"/>
              <w:ind w:firstLine="0"/>
            </w:pPr>
            <w:r>
              <w:rPr>
                <w:sz w:val="21"/>
              </w:rPr>
              <w:t>查询</w:t>
            </w:r>
            <w:r>
              <w:rPr>
                <w:sz w:val="21"/>
              </w:rPr>
              <w:t>≤3s/</w:t>
            </w:r>
            <w:r>
              <w:rPr>
                <w:sz w:val="21"/>
              </w:rPr>
              <w:t>高峰</w:t>
            </w:r>
            <w:r>
              <w:rPr>
                <w:sz w:val="21"/>
              </w:rPr>
              <w:t>≤5s</w:t>
            </w:r>
          </w:p>
        </w:tc>
        <w:tc>
          <w:tcPr>
            <w:tcW w:w="2718" w:type="dxa"/>
            <w:tcBorders>
              <w:top w:val="single" w:sz="4" w:space="0" w:color="000000"/>
              <w:left w:val="single" w:sz="4" w:space="0" w:color="000000"/>
              <w:bottom w:val="single" w:sz="4" w:space="0" w:color="000000"/>
              <w:right w:val="single" w:sz="4" w:space="0" w:color="000000"/>
            </w:tcBorders>
            <w:vAlign w:val="center"/>
          </w:tcPr>
          <w:p w14:paraId="7A34A153" w14:textId="77777777" w:rsidR="002F6147" w:rsidRDefault="00000000">
            <w:pPr>
              <w:spacing w:after="0"/>
              <w:ind w:firstLine="0"/>
            </w:pPr>
            <w:r>
              <w:rPr>
                <w:sz w:val="21"/>
              </w:rPr>
              <w:t>✅ §5.1</w:t>
            </w:r>
          </w:p>
        </w:tc>
      </w:tr>
      <w:tr w:rsidR="002F6147" w14:paraId="29DB28F9"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238A0E61" w14:textId="77777777" w:rsidR="002F6147" w:rsidRDefault="00000000">
            <w:pPr>
              <w:spacing w:after="0"/>
              <w:ind w:firstLine="0"/>
              <w:jc w:val="center"/>
            </w:pPr>
            <w:r>
              <w:rPr>
                <w:sz w:val="21"/>
              </w:rPr>
              <w:t>I1</w:t>
            </w:r>
          </w:p>
        </w:tc>
        <w:tc>
          <w:tcPr>
            <w:tcW w:w="1432" w:type="dxa"/>
            <w:tcBorders>
              <w:top w:val="single" w:sz="4" w:space="0" w:color="000000"/>
              <w:left w:val="single" w:sz="4" w:space="0" w:color="000000"/>
              <w:bottom w:val="single" w:sz="4" w:space="0" w:color="000000"/>
              <w:right w:val="single" w:sz="4" w:space="0" w:color="000000"/>
            </w:tcBorders>
            <w:vAlign w:val="center"/>
          </w:tcPr>
          <w:p w14:paraId="02565FD5" w14:textId="77777777" w:rsidR="002F6147" w:rsidRDefault="00000000">
            <w:pPr>
              <w:spacing w:after="0"/>
              <w:ind w:firstLine="0"/>
            </w:pPr>
            <w:r>
              <w:rPr>
                <w:sz w:val="21"/>
              </w:rPr>
              <w:t>接口</w:t>
            </w:r>
          </w:p>
        </w:tc>
        <w:tc>
          <w:tcPr>
            <w:tcW w:w="2669" w:type="dxa"/>
            <w:tcBorders>
              <w:top w:val="single" w:sz="4" w:space="0" w:color="000000"/>
              <w:left w:val="single" w:sz="4" w:space="0" w:color="000000"/>
              <w:bottom w:val="single" w:sz="4" w:space="0" w:color="000000"/>
              <w:right w:val="single" w:sz="4" w:space="0" w:color="000000"/>
            </w:tcBorders>
            <w:vAlign w:val="center"/>
          </w:tcPr>
          <w:p w14:paraId="46A71185" w14:textId="77777777" w:rsidR="002F6147" w:rsidRDefault="00000000">
            <w:pPr>
              <w:spacing w:after="0"/>
              <w:ind w:firstLine="0"/>
            </w:pPr>
            <w:r>
              <w:rPr>
                <w:sz w:val="21"/>
              </w:rPr>
              <w:t>一体化系统接口</w:t>
            </w:r>
          </w:p>
        </w:tc>
        <w:tc>
          <w:tcPr>
            <w:tcW w:w="5939" w:type="dxa"/>
            <w:tcBorders>
              <w:top w:val="single" w:sz="4" w:space="0" w:color="000000"/>
              <w:left w:val="single" w:sz="4" w:space="0" w:color="000000"/>
              <w:bottom w:val="single" w:sz="4" w:space="0" w:color="000000"/>
              <w:right w:val="single" w:sz="4" w:space="0" w:color="000000"/>
            </w:tcBorders>
            <w:vAlign w:val="center"/>
          </w:tcPr>
          <w:p w14:paraId="1257FC6E" w14:textId="77777777" w:rsidR="002F6147" w:rsidRDefault="00000000">
            <w:pPr>
              <w:spacing w:after="0"/>
              <w:ind w:firstLine="0"/>
            </w:pPr>
            <w:r>
              <w:rPr>
                <w:sz w:val="21"/>
              </w:rPr>
              <w:t>§5.4.1</w:t>
            </w:r>
          </w:p>
        </w:tc>
        <w:tc>
          <w:tcPr>
            <w:tcW w:w="2718" w:type="dxa"/>
            <w:tcBorders>
              <w:top w:val="single" w:sz="4" w:space="0" w:color="000000"/>
              <w:left w:val="single" w:sz="4" w:space="0" w:color="000000"/>
              <w:bottom w:val="single" w:sz="4" w:space="0" w:color="000000"/>
              <w:right w:val="single" w:sz="4" w:space="0" w:color="000000"/>
            </w:tcBorders>
            <w:vAlign w:val="center"/>
          </w:tcPr>
          <w:p w14:paraId="547BBBA9" w14:textId="77777777" w:rsidR="002F6147" w:rsidRDefault="00000000">
            <w:pPr>
              <w:spacing w:after="0"/>
              <w:ind w:firstLine="0"/>
            </w:pPr>
            <w:r>
              <w:rPr>
                <w:sz w:val="21"/>
              </w:rPr>
              <w:t xml:space="preserve">✅ </w:t>
            </w:r>
            <w:r>
              <w:rPr>
                <w:sz w:val="21"/>
              </w:rPr>
              <w:t>附录</w:t>
            </w:r>
            <w:r>
              <w:rPr>
                <w:sz w:val="21"/>
              </w:rPr>
              <w:t xml:space="preserve"> C</w:t>
            </w:r>
          </w:p>
        </w:tc>
      </w:tr>
      <w:tr w:rsidR="002F6147" w14:paraId="5CA9F824"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57BFA57B" w14:textId="77777777" w:rsidR="002F6147" w:rsidRDefault="00000000">
            <w:pPr>
              <w:spacing w:after="0"/>
              <w:ind w:firstLine="0"/>
              <w:jc w:val="center"/>
            </w:pPr>
            <w:r>
              <w:rPr>
                <w:sz w:val="21"/>
              </w:rPr>
              <w:t>I2</w:t>
            </w:r>
          </w:p>
        </w:tc>
        <w:tc>
          <w:tcPr>
            <w:tcW w:w="1432" w:type="dxa"/>
            <w:tcBorders>
              <w:top w:val="single" w:sz="4" w:space="0" w:color="000000"/>
              <w:left w:val="single" w:sz="4" w:space="0" w:color="000000"/>
              <w:bottom w:val="single" w:sz="4" w:space="0" w:color="000000"/>
              <w:right w:val="single" w:sz="4" w:space="0" w:color="000000"/>
            </w:tcBorders>
            <w:vAlign w:val="center"/>
          </w:tcPr>
          <w:p w14:paraId="6E3C5565" w14:textId="77777777" w:rsidR="002F6147" w:rsidRDefault="00000000">
            <w:pPr>
              <w:spacing w:after="0"/>
              <w:ind w:firstLine="0"/>
            </w:pPr>
            <w:r>
              <w:rPr>
                <w:sz w:val="21"/>
              </w:rPr>
              <w:t>接口</w:t>
            </w:r>
          </w:p>
        </w:tc>
        <w:tc>
          <w:tcPr>
            <w:tcW w:w="2669" w:type="dxa"/>
            <w:tcBorders>
              <w:top w:val="single" w:sz="4" w:space="0" w:color="000000"/>
              <w:left w:val="single" w:sz="4" w:space="0" w:color="000000"/>
              <w:bottom w:val="single" w:sz="4" w:space="0" w:color="000000"/>
              <w:right w:val="single" w:sz="4" w:space="0" w:color="000000"/>
            </w:tcBorders>
            <w:vAlign w:val="center"/>
          </w:tcPr>
          <w:p w14:paraId="1BA4EB3F" w14:textId="77777777" w:rsidR="002F6147" w:rsidRDefault="00000000">
            <w:pPr>
              <w:spacing w:after="0"/>
              <w:ind w:firstLine="0"/>
            </w:pPr>
            <w:r>
              <w:rPr>
                <w:sz w:val="21"/>
              </w:rPr>
              <w:t>透明场站接口</w:t>
            </w:r>
          </w:p>
        </w:tc>
        <w:tc>
          <w:tcPr>
            <w:tcW w:w="5939" w:type="dxa"/>
            <w:tcBorders>
              <w:top w:val="single" w:sz="4" w:space="0" w:color="000000"/>
              <w:left w:val="single" w:sz="4" w:space="0" w:color="000000"/>
              <w:bottom w:val="single" w:sz="4" w:space="0" w:color="000000"/>
              <w:right w:val="single" w:sz="4" w:space="0" w:color="000000"/>
            </w:tcBorders>
            <w:vAlign w:val="center"/>
          </w:tcPr>
          <w:p w14:paraId="20E18490" w14:textId="77777777" w:rsidR="002F6147" w:rsidRDefault="00000000">
            <w:pPr>
              <w:spacing w:after="0"/>
              <w:ind w:firstLine="0"/>
            </w:pPr>
            <w:r>
              <w:rPr>
                <w:sz w:val="21"/>
              </w:rPr>
              <w:t>§5.4.3</w:t>
            </w:r>
          </w:p>
        </w:tc>
        <w:tc>
          <w:tcPr>
            <w:tcW w:w="2718" w:type="dxa"/>
            <w:tcBorders>
              <w:top w:val="single" w:sz="4" w:space="0" w:color="000000"/>
              <w:left w:val="single" w:sz="4" w:space="0" w:color="000000"/>
              <w:bottom w:val="single" w:sz="4" w:space="0" w:color="000000"/>
              <w:right w:val="single" w:sz="4" w:space="0" w:color="000000"/>
            </w:tcBorders>
            <w:vAlign w:val="center"/>
          </w:tcPr>
          <w:p w14:paraId="06A75664" w14:textId="77777777" w:rsidR="002F6147" w:rsidRDefault="00000000">
            <w:pPr>
              <w:spacing w:after="0"/>
              <w:ind w:firstLine="0"/>
            </w:pPr>
            <w:r>
              <w:rPr>
                <w:sz w:val="21"/>
              </w:rPr>
              <w:t xml:space="preserve">✅ </w:t>
            </w:r>
            <w:r>
              <w:rPr>
                <w:sz w:val="21"/>
              </w:rPr>
              <w:t>附录</w:t>
            </w:r>
            <w:r>
              <w:rPr>
                <w:sz w:val="21"/>
              </w:rPr>
              <w:t xml:space="preserve"> C</w:t>
            </w:r>
          </w:p>
        </w:tc>
      </w:tr>
      <w:tr w:rsidR="002F6147" w14:paraId="486AF0C5"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7FA177A8" w14:textId="77777777" w:rsidR="002F6147" w:rsidRDefault="00000000">
            <w:pPr>
              <w:spacing w:after="0"/>
              <w:ind w:firstLine="0"/>
              <w:jc w:val="center"/>
            </w:pPr>
            <w:r>
              <w:rPr>
                <w:sz w:val="21"/>
              </w:rPr>
              <w:t>I3</w:t>
            </w:r>
          </w:p>
        </w:tc>
        <w:tc>
          <w:tcPr>
            <w:tcW w:w="1432" w:type="dxa"/>
            <w:tcBorders>
              <w:top w:val="single" w:sz="4" w:space="0" w:color="000000"/>
              <w:left w:val="single" w:sz="4" w:space="0" w:color="000000"/>
              <w:bottom w:val="single" w:sz="4" w:space="0" w:color="000000"/>
              <w:right w:val="single" w:sz="4" w:space="0" w:color="000000"/>
            </w:tcBorders>
            <w:vAlign w:val="center"/>
          </w:tcPr>
          <w:p w14:paraId="70786E86" w14:textId="77777777" w:rsidR="002F6147" w:rsidRDefault="00000000">
            <w:pPr>
              <w:spacing w:after="0"/>
              <w:ind w:firstLine="0"/>
            </w:pPr>
            <w:r>
              <w:rPr>
                <w:sz w:val="21"/>
              </w:rPr>
              <w:t>接口</w:t>
            </w:r>
          </w:p>
        </w:tc>
        <w:tc>
          <w:tcPr>
            <w:tcW w:w="2669" w:type="dxa"/>
            <w:tcBorders>
              <w:top w:val="single" w:sz="4" w:space="0" w:color="000000"/>
              <w:left w:val="single" w:sz="4" w:space="0" w:color="000000"/>
              <w:bottom w:val="single" w:sz="4" w:space="0" w:color="000000"/>
              <w:right w:val="single" w:sz="4" w:space="0" w:color="000000"/>
            </w:tcBorders>
            <w:vAlign w:val="center"/>
          </w:tcPr>
          <w:p w14:paraId="57350CAE" w14:textId="77777777" w:rsidR="002F6147" w:rsidRDefault="00000000">
            <w:pPr>
              <w:spacing w:after="0"/>
              <w:ind w:firstLine="0"/>
            </w:pPr>
            <w:r>
              <w:rPr>
                <w:sz w:val="21"/>
              </w:rPr>
              <w:t>仿真验证接口</w:t>
            </w:r>
          </w:p>
        </w:tc>
        <w:tc>
          <w:tcPr>
            <w:tcW w:w="5939" w:type="dxa"/>
            <w:tcBorders>
              <w:top w:val="single" w:sz="4" w:space="0" w:color="000000"/>
              <w:left w:val="single" w:sz="4" w:space="0" w:color="000000"/>
              <w:bottom w:val="single" w:sz="4" w:space="0" w:color="000000"/>
              <w:right w:val="single" w:sz="4" w:space="0" w:color="000000"/>
            </w:tcBorders>
            <w:vAlign w:val="center"/>
          </w:tcPr>
          <w:p w14:paraId="29344EBF" w14:textId="77777777" w:rsidR="002F6147" w:rsidRDefault="00000000">
            <w:pPr>
              <w:spacing w:after="0"/>
              <w:ind w:firstLine="0"/>
            </w:pPr>
            <w:r>
              <w:rPr>
                <w:sz w:val="21"/>
              </w:rPr>
              <w:t>§5.4.5 (Python/Matlab)</w:t>
            </w:r>
          </w:p>
        </w:tc>
        <w:tc>
          <w:tcPr>
            <w:tcW w:w="2718" w:type="dxa"/>
            <w:tcBorders>
              <w:top w:val="single" w:sz="4" w:space="0" w:color="000000"/>
              <w:left w:val="single" w:sz="4" w:space="0" w:color="000000"/>
              <w:bottom w:val="single" w:sz="4" w:space="0" w:color="000000"/>
              <w:right w:val="single" w:sz="4" w:space="0" w:color="000000"/>
            </w:tcBorders>
            <w:vAlign w:val="center"/>
          </w:tcPr>
          <w:p w14:paraId="56BDBF91" w14:textId="77777777" w:rsidR="002F6147" w:rsidRDefault="00000000">
            <w:pPr>
              <w:spacing w:after="0"/>
              <w:ind w:firstLine="0"/>
            </w:pPr>
            <w:r>
              <w:rPr>
                <w:sz w:val="21"/>
              </w:rPr>
              <w:t xml:space="preserve">🔵 </w:t>
            </w:r>
            <w:r>
              <w:rPr>
                <w:sz w:val="21"/>
              </w:rPr>
              <w:t>仿真不在本期范围</w:t>
            </w:r>
          </w:p>
        </w:tc>
      </w:tr>
      <w:tr w:rsidR="002F6147" w14:paraId="29A8E63D"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49A3A044" w14:textId="77777777" w:rsidR="002F6147" w:rsidRDefault="00000000">
            <w:pPr>
              <w:spacing w:after="0"/>
              <w:ind w:firstLine="0"/>
              <w:jc w:val="center"/>
            </w:pPr>
            <w:r>
              <w:rPr>
                <w:sz w:val="21"/>
              </w:rPr>
              <w:t>I4</w:t>
            </w:r>
          </w:p>
        </w:tc>
        <w:tc>
          <w:tcPr>
            <w:tcW w:w="1432" w:type="dxa"/>
            <w:tcBorders>
              <w:top w:val="single" w:sz="4" w:space="0" w:color="000000"/>
              <w:left w:val="single" w:sz="4" w:space="0" w:color="000000"/>
              <w:bottom w:val="single" w:sz="4" w:space="0" w:color="000000"/>
              <w:right w:val="single" w:sz="4" w:space="0" w:color="000000"/>
            </w:tcBorders>
            <w:vAlign w:val="center"/>
          </w:tcPr>
          <w:p w14:paraId="25481D5B" w14:textId="77777777" w:rsidR="002F6147" w:rsidRDefault="00000000">
            <w:pPr>
              <w:spacing w:after="0"/>
              <w:ind w:firstLine="0"/>
            </w:pPr>
            <w:r>
              <w:rPr>
                <w:sz w:val="21"/>
              </w:rPr>
              <w:t>接口</w:t>
            </w:r>
          </w:p>
        </w:tc>
        <w:tc>
          <w:tcPr>
            <w:tcW w:w="2669" w:type="dxa"/>
            <w:tcBorders>
              <w:top w:val="single" w:sz="4" w:space="0" w:color="000000"/>
              <w:left w:val="single" w:sz="4" w:space="0" w:color="000000"/>
              <w:bottom w:val="single" w:sz="4" w:space="0" w:color="000000"/>
              <w:right w:val="single" w:sz="4" w:space="0" w:color="000000"/>
            </w:tcBorders>
            <w:vAlign w:val="center"/>
          </w:tcPr>
          <w:p w14:paraId="5A9AFEEE" w14:textId="77777777" w:rsidR="002F6147" w:rsidRDefault="00000000">
            <w:pPr>
              <w:spacing w:after="0"/>
              <w:ind w:firstLine="0"/>
            </w:pPr>
            <w:r>
              <w:rPr>
                <w:sz w:val="21"/>
              </w:rPr>
              <w:t>协同优化接口</w:t>
            </w:r>
          </w:p>
        </w:tc>
        <w:tc>
          <w:tcPr>
            <w:tcW w:w="5939" w:type="dxa"/>
            <w:tcBorders>
              <w:top w:val="single" w:sz="4" w:space="0" w:color="000000"/>
              <w:left w:val="single" w:sz="4" w:space="0" w:color="000000"/>
              <w:bottom w:val="single" w:sz="4" w:space="0" w:color="000000"/>
              <w:right w:val="single" w:sz="4" w:space="0" w:color="000000"/>
            </w:tcBorders>
            <w:vAlign w:val="center"/>
          </w:tcPr>
          <w:p w14:paraId="0732C642" w14:textId="77777777" w:rsidR="002F6147" w:rsidRDefault="00000000">
            <w:pPr>
              <w:spacing w:after="0"/>
              <w:ind w:firstLine="0"/>
            </w:pPr>
            <w:r>
              <w:rPr>
                <w:sz w:val="21"/>
              </w:rPr>
              <w:t>IEC 61850 GOOSE</w:t>
            </w:r>
          </w:p>
        </w:tc>
        <w:tc>
          <w:tcPr>
            <w:tcW w:w="2718" w:type="dxa"/>
            <w:tcBorders>
              <w:top w:val="single" w:sz="4" w:space="0" w:color="000000"/>
              <w:left w:val="single" w:sz="4" w:space="0" w:color="000000"/>
              <w:bottom w:val="single" w:sz="4" w:space="0" w:color="000000"/>
              <w:right w:val="single" w:sz="4" w:space="0" w:color="000000"/>
            </w:tcBorders>
            <w:vAlign w:val="center"/>
          </w:tcPr>
          <w:p w14:paraId="41EC84A1" w14:textId="77777777" w:rsidR="002F6147" w:rsidRDefault="00000000">
            <w:pPr>
              <w:spacing w:after="0"/>
              <w:ind w:firstLine="0"/>
            </w:pPr>
            <w:r>
              <w:rPr>
                <w:sz w:val="21"/>
              </w:rPr>
              <w:t xml:space="preserve">✅ </w:t>
            </w:r>
            <w:r>
              <w:rPr>
                <w:sz w:val="21"/>
              </w:rPr>
              <w:t>附录</w:t>
            </w:r>
            <w:r>
              <w:rPr>
                <w:sz w:val="21"/>
              </w:rPr>
              <w:t xml:space="preserve"> C</w:t>
            </w:r>
          </w:p>
        </w:tc>
      </w:tr>
      <w:tr w:rsidR="002F6147" w14:paraId="53D97DC4" w14:textId="77777777">
        <w:tc>
          <w:tcPr>
            <w:tcW w:w="1189" w:type="dxa"/>
            <w:tcBorders>
              <w:top w:val="single" w:sz="4" w:space="0" w:color="000000"/>
              <w:left w:val="single" w:sz="4" w:space="0" w:color="000000"/>
              <w:bottom w:val="single" w:sz="4" w:space="0" w:color="000000"/>
              <w:right w:val="single" w:sz="4" w:space="0" w:color="000000"/>
            </w:tcBorders>
            <w:vAlign w:val="center"/>
          </w:tcPr>
          <w:p w14:paraId="4F956C27" w14:textId="77777777" w:rsidR="002F6147" w:rsidRDefault="00000000">
            <w:pPr>
              <w:spacing w:after="0"/>
              <w:ind w:firstLine="0"/>
              <w:jc w:val="center"/>
            </w:pPr>
            <w:r>
              <w:rPr>
                <w:sz w:val="21"/>
              </w:rPr>
              <w:t>I5</w:t>
            </w:r>
          </w:p>
        </w:tc>
        <w:tc>
          <w:tcPr>
            <w:tcW w:w="1432" w:type="dxa"/>
            <w:tcBorders>
              <w:top w:val="single" w:sz="4" w:space="0" w:color="000000"/>
              <w:left w:val="single" w:sz="4" w:space="0" w:color="000000"/>
              <w:bottom w:val="single" w:sz="4" w:space="0" w:color="000000"/>
              <w:right w:val="single" w:sz="4" w:space="0" w:color="000000"/>
            </w:tcBorders>
            <w:vAlign w:val="center"/>
          </w:tcPr>
          <w:p w14:paraId="326304A3" w14:textId="77777777" w:rsidR="002F6147" w:rsidRDefault="00000000">
            <w:pPr>
              <w:spacing w:after="0"/>
              <w:ind w:firstLine="0"/>
            </w:pPr>
            <w:r>
              <w:rPr>
                <w:sz w:val="21"/>
              </w:rPr>
              <w:t>接口</w:t>
            </w:r>
          </w:p>
        </w:tc>
        <w:tc>
          <w:tcPr>
            <w:tcW w:w="2669" w:type="dxa"/>
            <w:tcBorders>
              <w:top w:val="single" w:sz="4" w:space="0" w:color="000000"/>
              <w:left w:val="single" w:sz="4" w:space="0" w:color="000000"/>
              <w:bottom w:val="single" w:sz="4" w:space="0" w:color="000000"/>
              <w:right w:val="single" w:sz="4" w:space="0" w:color="000000"/>
            </w:tcBorders>
            <w:vAlign w:val="center"/>
          </w:tcPr>
          <w:p w14:paraId="1BB5AD58" w14:textId="77777777" w:rsidR="002F6147" w:rsidRDefault="00000000">
            <w:pPr>
              <w:spacing w:after="0"/>
              <w:ind w:firstLine="0"/>
            </w:pPr>
            <w:r>
              <w:rPr>
                <w:sz w:val="21"/>
              </w:rPr>
              <w:t>智能运维接口</w:t>
            </w:r>
          </w:p>
        </w:tc>
        <w:tc>
          <w:tcPr>
            <w:tcW w:w="5939" w:type="dxa"/>
            <w:tcBorders>
              <w:top w:val="single" w:sz="4" w:space="0" w:color="000000"/>
              <w:left w:val="single" w:sz="4" w:space="0" w:color="000000"/>
              <w:bottom w:val="single" w:sz="4" w:space="0" w:color="000000"/>
              <w:right w:val="single" w:sz="4" w:space="0" w:color="000000"/>
            </w:tcBorders>
            <w:vAlign w:val="center"/>
          </w:tcPr>
          <w:p w14:paraId="23C7D16D" w14:textId="77777777" w:rsidR="002F6147" w:rsidRDefault="00000000">
            <w:pPr>
              <w:spacing w:after="0"/>
              <w:ind w:firstLine="0"/>
            </w:pPr>
            <w:r>
              <w:rPr>
                <w:sz w:val="21"/>
              </w:rPr>
              <w:t>Python/C++, ROS 2</w:t>
            </w:r>
          </w:p>
        </w:tc>
        <w:tc>
          <w:tcPr>
            <w:tcW w:w="2718" w:type="dxa"/>
            <w:tcBorders>
              <w:top w:val="single" w:sz="4" w:space="0" w:color="000000"/>
              <w:left w:val="single" w:sz="4" w:space="0" w:color="000000"/>
              <w:bottom w:val="single" w:sz="4" w:space="0" w:color="000000"/>
              <w:right w:val="single" w:sz="4" w:space="0" w:color="000000"/>
            </w:tcBorders>
            <w:vAlign w:val="center"/>
          </w:tcPr>
          <w:p w14:paraId="43BA0EE0" w14:textId="77777777" w:rsidR="002F6147" w:rsidRDefault="00000000">
            <w:pPr>
              <w:spacing w:after="0"/>
              <w:ind w:firstLine="0"/>
            </w:pPr>
            <w:r>
              <w:rPr>
                <w:sz w:val="21"/>
              </w:rPr>
              <w:t xml:space="preserve">✅ </w:t>
            </w:r>
            <w:r>
              <w:rPr>
                <w:sz w:val="21"/>
              </w:rPr>
              <w:t>附录</w:t>
            </w:r>
            <w:r>
              <w:rPr>
                <w:sz w:val="21"/>
              </w:rPr>
              <w:t xml:space="preserve"> C</w:t>
            </w:r>
          </w:p>
        </w:tc>
      </w:tr>
    </w:tbl>
    <w:p w14:paraId="59BAB29A" w14:textId="77777777" w:rsidR="002F6147" w:rsidRDefault="00000000">
      <w:pPr>
        <w:pStyle w:val="CustomerQuote"/>
        <w:shd w:val="clear" w:color="auto" w:fill="F2F2F2"/>
        <w:rPr>
          <w:lang w:eastAsia="zh-CN"/>
        </w:rPr>
      </w:pPr>
      <w:r>
        <w:rPr>
          <w:lang w:eastAsia="zh-CN"/>
        </w:rPr>
        <w:t>注：</w:t>
      </w:r>
      <w:r>
        <w:rPr>
          <w:lang w:eastAsia="zh-CN"/>
        </w:rPr>
        <w:t xml:space="preserve">P19 (4 </w:t>
      </w:r>
      <w:r>
        <w:rPr>
          <w:lang w:eastAsia="zh-CN"/>
        </w:rPr>
        <w:t>子项</w:t>
      </w:r>
      <w:r>
        <w:rPr>
          <w:lang w:eastAsia="zh-CN"/>
        </w:rPr>
        <w:t xml:space="preserve">) + I3 </w:t>
      </w:r>
      <w:r>
        <w:rPr>
          <w:lang w:eastAsia="zh-CN"/>
        </w:rPr>
        <w:t>共</w:t>
      </w:r>
      <w:r>
        <w:rPr>
          <w:lang w:eastAsia="zh-CN"/>
        </w:rPr>
        <w:t xml:space="preserve"> 5 </w:t>
      </w:r>
      <w:r>
        <w:rPr>
          <w:lang w:eastAsia="zh-CN"/>
        </w:rPr>
        <w:t>项属仿真验证子系统，不在本期交付范围。完整风险矩阵与缓解措施见</w:t>
      </w:r>
      <w:r>
        <w:rPr>
          <w:lang w:eastAsia="zh-CN"/>
        </w:rPr>
        <w:t xml:space="preserve"> </w:t>
      </w:r>
      <w:r>
        <w:rPr>
          <w:lang w:eastAsia="zh-CN"/>
        </w:rPr>
        <w:t>非功能指标定义</w:t>
      </w:r>
      <w:r>
        <w:rPr>
          <w:lang w:eastAsia="zh-CN"/>
        </w:rPr>
        <w:t xml:space="preserve"> §</w:t>
      </w:r>
      <w:r>
        <w:rPr>
          <w:lang w:eastAsia="zh-CN"/>
        </w:rPr>
        <w:t>七。</w:t>
      </w:r>
    </w:p>
    <w:p w14:paraId="6A629516" w14:textId="77777777" w:rsidR="002F6147" w:rsidRDefault="00000000" w:rsidP="00F17B6C">
      <w:pPr>
        <w:jc w:val="center"/>
      </w:pPr>
      <w:r>
        <w:rPr>
          <w:i/>
        </w:rPr>
        <w:t>[</w:t>
      </w:r>
      <w:r>
        <w:rPr>
          <w:i/>
        </w:rPr>
        <w:t>方案书全文完</w:t>
      </w:r>
      <w:r>
        <w:rPr>
          <w:i/>
        </w:rPr>
        <w:t>]</w:t>
      </w:r>
    </w:p>
    <w:sectPr w:rsidR="002F6147" w:rsidSect="00034616">
      <w:headerReference w:type="default" r:id="rId30"/>
      <w:footerReference w:type="default" r:id="rId31"/>
      <w:pgSz w:w="16838" w:h="11906" w:orient="landscape"/>
      <w:pgMar w:top="1417" w:right="1304" w:bottom="1417" w:left="158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菁菁 徐" w:date="2026-06-22T15:00:00Z" w:initials="菁徐">
    <w:p w14:paraId="07594872" w14:textId="3F926436" w:rsidR="006C1655" w:rsidRDefault="006C1655">
      <w:pPr>
        <w:pStyle w:val="affa"/>
        <w:rPr>
          <w:lang w:eastAsia="zh-CN"/>
        </w:rPr>
      </w:pPr>
      <w:r>
        <w:rPr>
          <w:rStyle w:val="aff9"/>
        </w:rPr>
        <w:annotationRef/>
      </w:r>
      <w:r>
        <w:rPr>
          <w:rFonts w:hint="eastAsia"/>
          <w:lang w:eastAsia="zh-CN"/>
        </w:rPr>
        <w:t>不在交付范围的内容要删除吗</w:t>
      </w:r>
    </w:p>
  </w:comment>
  <w:comment w:id="1" w:author="菁菁 徐" w:date="2026-06-22T15:03:00Z" w:initials="菁徐">
    <w:p w14:paraId="573EA54B" w14:textId="00B1EECD" w:rsidR="006C1655" w:rsidRDefault="006C1655" w:rsidP="006C1655">
      <w:pPr>
        <w:pStyle w:val="affa"/>
        <w:rPr>
          <w:lang w:eastAsia="zh-CN"/>
        </w:rPr>
      </w:pPr>
      <w:r>
        <w:rPr>
          <w:rStyle w:val="aff9"/>
        </w:rPr>
        <w:annotationRef/>
      </w:r>
      <w:r>
        <w:rPr>
          <w:rFonts w:hint="eastAsia"/>
          <w:lang w:eastAsia="zh-CN"/>
        </w:rPr>
        <w:t>此处的“注”是什么意思？</w:t>
      </w:r>
    </w:p>
  </w:comment>
  <w:comment w:id="2" w:author="菁菁 徐" w:date="2026-06-22T15:02:00Z" w:initials="菁徐">
    <w:p w14:paraId="6E1B5317" w14:textId="60BE38AA" w:rsidR="006C1655" w:rsidRDefault="006C1655" w:rsidP="006C1655">
      <w:pPr>
        <w:pStyle w:val="affa"/>
        <w:rPr>
          <w:lang w:eastAsia="zh-CN"/>
        </w:rPr>
      </w:pPr>
      <w:r>
        <w:rPr>
          <w:rStyle w:val="aff9"/>
        </w:rPr>
        <w:annotationRef/>
      </w:r>
      <w:r>
        <w:rPr>
          <w:rFonts w:hint="eastAsia"/>
          <w:lang w:eastAsia="zh-CN"/>
        </w:rPr>
        <w:t>此处的“注”是什么意思？</w:t>
      </w:r>
    </w:p>
  </w:comment>
  <w:comment w:id="3" w:author="菁菁 徐" w:date="2026-06-22T15:08:00Z" w:initials="菁徐">
    <w:p w14:paraId="08E6CA70" w14:textId="577A93E7" w:rsidR="006C1655" w:rsidRDefault="006C1655" w:rsidP="006C1655">
      <w:pPr>
        <w:pStyle w:val="affa"/>
        <w:rPr>
          <w:noProof/>
          <w:lang w:eastAsia="zh-CN"/>
        </w:rPr>
      </w:pPr>
      <w:r>
        <w:rPr>
          <w:rStyle w:val="aff9"/>
        </w:rPr>
        <w:annotationRef/>
      </w:r>
      <w:r>
        <w:rPr>
          <w:rFonts w:hint="eastAsia"/>
          <w:lang w:eastAsia="zh-CN"/>
        </w:rPr>
        <w:t>此处缺少图</w:t>
      </w:r>
      <w:r>
        <w:rPr>
          <w:rFonts w:hint="eastAsia"/>
          <w:lang w:eastAsia="zh-CN"/>
        </w:rPr>
        <w:t>3-6</w:t>
      </w:r>
      <w:r w:rsidRPr="006C1655">
        <w:rPr>
          <w:noProof/>
          <w:lang w:eastAsia="zh-CN"/>
        </w:rPr>
        <w:t xml:space="preserve"> </w:t>
      </w:r>
      <w:r>
        <w:rPr>
          <w:noProof/>
        </w:rPr>
        <w:drawing>
          <wp:inline distT="0" distB="0" distL="0" distR="0" wp14:anchorId="5377AD7F" wp14:editId="79916DAA">
            <wp:extent cx="5724525" cy="1221105"/>
            <wp:effectExtent l="0" t="0" r="9525" b="0"/>
            <wp:docPr id="1383736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36941" name=""/>
                    <pic:cNvPicPr/>
                  </pic:nvPicPr>
                  <pic:blipFill>
                    <a:blip r:embed="rId1"/>
                    <a:stretch>
                      <a:fillRect/>
                    </a:stretch>
                  </pic:blipFill>
                  <pic:spPr>
                    <a:xfrm>
                      <a:off x="0" y="0"/>
                      <a:ext cx="5724525" cy="1221105"/>
                    </a:xfrm>
                    <a:prstGeom prst="rect">
                      <a:avLst/>
                    </a:prstGeom>
                  </pic:spPr>
                </pic:pic>
              </a:graphicData>
            </a:graphic>
          </wp:inline>
        </w:drawing>
      </w:r>
    </w:p>
  </w:comment>
  <w:comment w:id="4" w:author="菁菁 徐" w:date="2026-06-22T15:10:00Z" w:initials="菁徐">
    <w:p w14:paraId="160E5FE8" w14:textId="77777777" w:rsidR="00316FFD" w:rsidRDefault="00316FFD">
      <w:pPr>
        <w:pStyle w:val="affa"/>
        <w:rPr>
          <w:lang w:eastAsia="zh-CN"/>
        </w:rPr>
      </w:pPr>
      <w:r>
        <w:rPr>
          <w:rStyle w:val="aff9"/>
        </w:rPr>
        <w:annotationRef/>
      </w:r>
      <w:r>
        <w:rPr>
          <w:rFonts w:hint="eastAsia"/>
          <w:lang w:eastAsia="zh-CN"/>
        </w:rPr>
        <w:t>此处缺少图</w:t>
      </w:r>
      <w:r>
        <w:rPr>
          <w:rFonts w:hint="eastAsia"/>
          <w:lang w:eastAsia="zh-CN"/>
        </w:rPr>
        <w:t>3-7</w:t>
      </w:r>
    </w:p>
    <w:p w14:paraId="15994214" w14:textId="335BFC5D" w:rsidR="00316FFD" w:rsidRDefault="00316FFD">
      <w:pPr>
        <w:pStyle w:val="affa"/>
        <w:rPr>
          <w:lang w:eastAsia="zh-CN"/>
        </w:rPr>
      </w:pPr>
      <w:r>
        <w:rPr>
          <w:noProof/>
        </w:rPr>
        <w:drawing>
          <wp:inline distT="0" distB="0" distL="0" distR="0" wp14:anchorId="6AED558C" wp14:editId="003E997C">
            <wp:extent cx="5724525" cy="901065"/>
            <wp:effectExtent l="0" t="0" r="9525" b="0"/>
            <wp:docPr id="985706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06394" name=""/>
                    <pic:cNvPicPr/>
                  </pic:nvPicPr>
                  <pic:blipFill>
                    <a:blip r:embed="rId2"/>
                    <a:stretch>
                      <a:fillRect/>
                    </a:stretch>
                  </pic:blipFill>
                  <pic:spPr>
                    <a:xfrm>
                      <a:off x="0" y="0"/>
                      <a:ext cx="5724525" cy="901065"/>
                    </a:xfrm>
                    <a:prstGeom prst="rect">
                      <a:avLst/>
                    </a:prstGeom>
                  </pic:spPr>
                </pic:pic>
              </a:graphicData>
            </a:graphic>
          </wp:inline>
        </w:drawing>
      </w:r>
    </w:p>
  </w:comment>
  <w:comment w:id="5" w:author="菁菁 徐" w:date="2026-06-22T15:15:00Z" w:initials="菁徐">
    <w:p w14:paraId="1B465B05" w14:textId="4B8145AB" w:rsidR="008254E6" w:rsidRDefault="008254E6">
      <w:pPr>
        <w:pStyle w:val="affa"/>
        <w:rPr>
          <w:lang w:eastAsia="zh-CN"/>
        </w:rPr>
      </w:pPr>
      <w:r>
        <w:rPr>
          <w:rStyle w:val="aff9"/>
        </w:rPr>
        <w:annotationRef/>
      </w:r>
      <w:r>
        <w:rPr>
          <w:rFonts w:hint="eastAsia"/>
          <w:lang w:eastAsia="zh-CN"/>
        </w:rPr>
        <w:t>全部删除吗？还是改写？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594872" w15:done="0"/>
  <w15:commentEx w15:paraId="573EA54B" w15:done="0"/>
  <w15:commentEx w15:paraId="6E1B5317" w15:done="0"/>
  <w15:commentEx w15:paraId="08E6CA70" w15:done="0"/>
  <w15:commentEx w15:paraId="15994214" w15:done="0"/>
  <w15:commentEx w15:paraId="1B465B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A313E2" w16cex:dateUtc="2026-06-22T07:00:00Z"/>
  <w16cex:commentExtensible w16cex:durableId="13B9717D" w16cex:dateUtc="2026-06-22T07:03:00Z"/>
  <w16cex:commentExtensible w16cex:durableId="22015216" w16cex:dateUtc="2026-06-22T07:02:00Z"/>
  <w16cex:commentExtensible w16cex:durableId="6D6447FC" w16cex:dateUtc="2026-06-22T07:08:00Z"/>
  <w16cex:commentExtensible w16cex:durableId="34791602" w16cex:dateUtc="2026-06-22T07:10:00Z"/>
  <w16cex:commentExtensible w16cex:durableId="55C27F1F" w16cex:dateUtc="2026-06-22T0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594872" w16cid:durableId="1EA313E2"/>
  <w16cid:commentId w16cid:paraId="573EA54B" w16cid:durableId="13B9717D"/>
  <w16cid:commentId w16cid:paraId="6E1B5317" w16cid:durableId="22015216"/>
  <w16cid:commentId w16cid:paraId="08E6CA70" w16cid:durableId="6D6447FC"/>
  <w16cid:commentId w16cid:paraId="15994214" w16cid:durableId="34791602"/>
  <w16cid:commentId w16cid:paraId="1B465B05" w16cid:durableId="55C27F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E3912" w14:textId="77777777" w:rsidR="009A56F3" w:rsidRDefault="009A56F3">
      <w:pPr>
        <w:spacing w:after="0" w:line="240" w:lineRule="auto"/>
      </w:pPr>
      <w:r>
        <w:separator/>
      </w:r>
    </w:p>
  </w:endnote>
  <w:endnote w:type="continuationSeparator" w:id="0">
    <w:p w14:paraId="0715AC38" w14:textId="77777777" w:rsidR="009A56F3" w:rsidRDefault="009A5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EE480" w14:textId="77777777" w:rsidR="002F6147" w:rsidRDefault="00000000">
    <w:pPr>
      <w:pStyle w:val="a7"/>
      <w:spacing w:line="360" w:lineRule="auto"/>
      <w:ind w:firstLine="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FC0D" w14:textId="77777777" w:rsidR="002F6147" w:rsidRDefault="00000000">
    <w:pPr>
      <w:pStyle w:val="a7"/>
      <w:spacing w:line="360" w:lineRule="auto"/>
      <w:ind w:firstLine="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AF8BD" w14:textId="77777777" w:rsidR="009A56F3" w:rsidRDefault="009A56F3">
      <w:pPr>
        <w:spacing w:after="0" w:line="240" w:lineRule="auto"/>
      </w:pPr>
      <w:r>
        <w:separator/>
      </w:r>
    </w:p>
  </w:footnote>
  <w:footnote w:type="continuationSeparator" w:id="0">
    <w:p w14:paraId="72336FC6" w14:textId="77777777" w:rsidR="009A56F3" w:rsidRDefault="009A5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F5219" w14:textId="77777777" w:rsidR="002F6147" w:rsidRDefault="00000000">
    <w:pPr>
      <w:pStyle w:val="a5"/>
      <w:spacing w:line="360" w:lineRule="auto"/>
      <w:ind w:firstLine="0"/>
      <w:jc w:val="center"/>
      <w:rPr>
        <w:lang w:eastAsia="zh-CN"/>
      </w:rPr>
    </w:pPr>
    <w:r>
      <w:rPr>
        <w:sz w:val="18"/>
        <w:lang w:eastAsia="zh-CN"/>
      </w:rPr>
      <w:t>冀北风光储数智化生产支撑与数字孪生解决方案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8E17" w14:textId="77777777" w:rsidR="002F6147" w:rsidRDefault="00000000">
    <w:pPr>
      <w:pStyle w:val="a5"/>
      <w:spacing w:line="360" w:lineRule="auto"/>
      <w:ind w:firstLine="0"/>
      <w:jc w:val="center"/>
      <w:rPr>
        <w:lang w:eastAsia="zh-CN"/>
      </w:rPr>
    </w:pPr>
    <w:r>
      <w:rPr>
        <w:sz w:val="18"/>
        <w:lang w:eastAsia="zh-CN"/>
      </w:rPr>
      <w:t>冀北风光储数智化生产支撑与数字孪生解决方案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35718108">
    <w:abstractNumId w:val="8"/>
  </w:num>
  <w:num w:numId="2" w16cid:durableId="1754349148">
    <w:abstractNumId w:val="6"/>
  </w:num>
  <w:num w:numId="3" w16cid:durableId="1862205965">
    <w:abstractNumId w:val="5"/>
  </w:num>
  <w:num w:numId="4" w16cid:durableId="565797969">
    <w:abstractNumId w:val="4"/>
  </w:num>
  <w:num w:numId="5" w16cid:durableId="1065758436">
    <w:abstractNumId w:val="7"/>
  </w:num>
  <w:num w:numId="6" w16cid:durableId="564031636">
    <w:abstractNumId w:val="3"/>
  </w:num>
  <w:num w:numId="7" w16cid:durableId="1595555577">
    <w:abstractNumId w:val="2"/>
  </w:num>
  <w:num w:numId="8" w16cid:durableId="895748669">
    <w:abstractNumId w:val="1"/>
  </w:num>
  <w:num w:numId="9" w16cid:durableId="11570695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菁菁 徐">
    <w15:presenceInfo w15:providerId="Windows Live" w15:userId="ddd8ed70033bae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1C4"/>
    <w:rsid w:val="00034616"/>
    <w:rsid w:val="0006063C"/>
    <w:rsid w:val="0015074B"/>
    <w:rsid w:val="0029639D"/>
    <w:rsid w:val="002F6147"/>
    <w:rsid w:val="00316FFD"/>
    <w:rsid w:val="00326F90"/>
    <w:rsid w:val="0039309D"/>
    <w:rsid w:val="006B5B5E"/>
    <w:rsid w:val="006C1655"/>
    <w:rsid w:val="006C3C74"/>
    <w:rsid w:val="007E44B9"/>
    <w:rsid w:val="008254E6"/>
    <w:rsid w:val="009968EE"/>
    <w:rsid w:val="009A56F3"/>
    <w:rsid w:val="00A34ABE"/>
    <w:rsid w:val="00AA1D8D"/>
    <w:rsid w:val="00B47730"/>
    <w:rsid w:val="00BC261A"/>
    <w:rsid w:val="00CB0664"/>
    <w:rsid w:val="00D65DD7"/>
    <w:rsid w:val="00F17B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E51FA7"/>
  <w14:defaultImageDpi w14:val="300"/>
  <w15:docId w15:val="{7F48718F-6A78-402E-A295-531B52C25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80"/>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480" w:after="360"/>
      <w:ind w:firstLine="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40" w:after="200"/>
      <w:ind w:firstLine="0"/>
      <w:outlineLvl w:val="1"/>
    </w:pPr>
    <w:rPr>
      <w:rFonts w:asciiTheme="majorHAnsi" w:eastAsiaTheme="majorEastAsia" w:hAnsiTheme="majorHAnsi" w:cstheme="majorBidi"/>
      <w:b/>
      <w:bCs/>
      <w:sz w:val="30"/>
      <w:szCs w:val="26"/>
    </w:rPr>
  </w:style>
  <w:style w:type="paragraph" w:styleId="31">
    <w:name w:val="heading 3"/>
    <w:basedOn w:val="a1"/>
    <w:next w:val="a1"/>
    <w:link w:val="32"/>
    <w:uiPriority w:val="9"/>
    <w:unhideWhenUsed/>
    <w:qFormat/>
    <w:rsid w:val="00FC693F"/>
    <w:pPr>
      <w:keepNext/>
      <w:keepLines/>
      <w:spacing w:before="160"/>
      <w:ind w:firstLine="0"/>
      <w:outlineLvl w:val="2"/>
    </w:pPr>
    <w:rPr>
      <w:rFonts w:asciiTheme="majorHAnsi" w:eastAsiaTheme="majorEastAsia" w:hAnsiTheme="majorHAnsi" w:cstheme="majorBidi"/>
      <w:b/>
      <w:bCs/>
      <w:sz w:val="28"/>
    </w:rPr>
  </w:style>
  <w:style w:type="paragraph" w:styleId="4">
    <w:name w:val="heading 4"/>
    <w:basedOn w:val="a1"/>
    <w:next w:val="a1"/>
    <w:link w:val="40"/>
    <w:uiPriority w:val="9"/>
    <w:semiHidden/>
    <w:unhideWhenUsed/>
    <w:qFormat/>
    <w:rsid w:val="00FC693F"/>
    <w:pPr>
      <w:keepNext/>
      <w:keepLines/>
      <w:spacing w:before="120"/>
      <w:ind w:firstLine="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ind w:firstLine="0"/>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erTitle">
    <w:name w:val="Customer Title"/>
    <w:basedOn w:val="a1"/>
    <w:pPr>
      <w:spacing w:after="0"/>
      <w:ind w:firstLine="0"/>
    </w:pPr>
    <w:rPr>
      <w:rFonts w:eastAsia="黑体"/>
      <w:b/>
      <w:sz w:val="44"/>
    </w:rPr>
  </w:style>
  <w:style w:type="paragraph" w:customStyle="1" w:styleId="CustomerQuote">
    <w:name w:val="Customer Quote"/>
    <w:basedOn w:val="a1"/>
    <w:rPr>
      <w:rFonts w:eastAsia="楷体"/>
    </w:rPr>
  </w:style>
  <w:style w:type="character" w:styleId="aff9">
    <w:name w:val="annotation reference"/>
    <w:basedOn w:val="a2"/>
    <w:uiPriority w:val="99"/>
    <w:semiHidden/>
    <w:unhideWhenUsed/>
    <w:rsid w:val="006C1655"/>
    <w:rPr>
      <w:sz w:val="21"/>
      <w:szCs w:val="21"/>
    </w:rPr>
  </w:style>
  <w:style w:type="paragraph" w:styleId="affa">
    <w:name w:val="annotation text"/>
    <w:basedOn w:val="a1"/>
    <w:link w:val="affb"/>
    <w:uiPriority w:val="99"/>
    <w:semiHidden/>
    <w:unhideWhenUsed/>
    <w:rsid w:val="006C1655"/>
  </w:style>
  <w:style w:type="character" w:customStyle="1" w:styleId="affb">
    <w:name w:val="批注文字 字符"/>
    <w:basedOn w:val="a2"/>
    <w:link w:val="affa"/>
    <w:uiPriority w:val="99"/>
    <w:semiHidden/>
    <w:rsid w:val="006C1655"/>
    <w:rPr>
      <w:rFonts w:ascii="Times New Roman" w:eastAsia="宋体" w:hAnsi="Times New Roman"/>
      <w:color w:val="000000"/>
      <w:sz w:val="24"/>
    </w:rPr>
  </w:style>
  <w:style w:type="paragraph" w:styleId="affc">
    <w:name w:val="annotation subject"/>
    <w:basedOn w:val="affa"/>
    <w:next w:val="affa"/>
    <w:link w:val="affd"/>
    <w:uiPriority w:val="99"/>
    <w:semiHidden/>
    <w:unhideWhenUsed/>
    <w:rsid w:val="006C1655"/>
    <w:rPr>
      <w:b/>
      <w:bCs/>
    </w:rPr>
  </w:style>
  <w:style w:type="character" w:customStyle="1" w:styleId="affd">
    <w:name w:val="批注主题 字符"/>
    <w:basedOn w:val="affb"/>
    <w:link w:val="affc"/>
    <w:uiPriority w:val="99"/>
    <w:semiHidden/>
    <w:rsid w:val="006C1655"/>
    <w:rPr>
      <w:rFonts w:ascii="Times New Roman" w:eastAsia="宋体" w:hAnsi="Times New Roman"/>
      <w:b/>
      <w:bCs/>
      <w:color w:val="000000"/>
      <w:sz w:val="24"/>
    </w:rPr>
  </w:style>
  <w:style w:type="paragraph" w:styleId="affe">
    <w:name w:val="Normal (Web)"/>
    <w:basedOn w:val="a1"/>
    <w:uiPriority w:val="99"/>
    <w:semiHidden/>
    <w:unhideWhenUsed/>
    <w:rsid w:val="008254E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8.png"/></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6.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59</Pages>
  <Words>13943</Words>
  <Characters>17987</Characters>
  <Application>Microsoft Office Word</Application>
  <DocSecurity>0</DocSecurity>
  <Lines>1498</Lines>
  <Paragraphs>1596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菁菁 徐</cp:lastModifiedBy>
  <cp:revision>8</cp:revision>
  <dcterms:created xsi:type="dcterms:W3CDTF">2013-12-23T23:15:00Z</dcterms:created>
  <dcterms:modified xsi:type="dcterms:W3CDTF">2026-06-22T09:17:00Z</dcterms:modified>
  <cp:category/>
</cp:coreProperties>
</file>