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A26E64" w14:textId="09A700BE" w:rsidR="00377165" w:rsidRDefault="00FD6B2B">
      <w:pPr>
        <w:rPr>
          <w:sz w:val="24"/>
          <w:szCs w:val="24"/>
        </w:rPr>
      </w:pPr>
      <w:r>
        <w:tab/>
      </w:r>
      <w:r w:rsidR="004E0F90" w:rsidRPr="0061620C">
        <w:rPr>
          <w:rFonts w:hint="eastAsia"/>
          <w:sz w:val="24"/>
          <w:szCs w:val="24"/>
        </w:rPr>
        <w:t>在“</w:t>
      </w:r>
      <w:r w:rsidR="004E0F90" w:rsidRPr="0061620C">
        <w:rPr>
          <w:sz w:val="24"/>
          <w:szCs w:val="24"/>
        </w:rPr>
        <w:t>锁相放大器测弱声压信号</w:t>
      </w:r>
      <w:r w:rsidR="00294A67" w:rsidRPr="0061620C">
        <w:rPr>
          <w:rFonts w:hint="eastAsia"/>
          <w:sz w:val="24"/>
          <w:szCs w:val="24"/>
        </w:rPr>
        <w:t>”</w:t>
      </w:r>
      <w:r w:rsidR="004E0F90" w:rsidRPr="0061620C">
        <w:rPr>
          <w:rFonts w:hint="eastAsia"/>
          <w:sz w:val="24"/>
          <w:szCs w:val="24"/>
        </w:rPr>
        <w:t>信号实验中，产生</w:t>
      </w:r>
      <w:r w:rsidR="00A12BB5" w:rsidRPr="0061620C">
        <w:rPr>
          <w:rFonts w:hint="eastAsia"/>
          <w:sz w:val="24"/>
          <w:szCs w:val="24"/>
        </w:rPr>
        <w:t>合适的被检测信号和参考信号非常重要。根据锁相放大器的原理，被检测信号是添加了部分噪声信号的正弦波信号，而参考信号是和正弦波同频率的方波信号，将二者用乘法器相乘，再进行后续的操作。</w:t>
      </w:r>
    </w:p>
    <w:p w14:paraId="3690A574" w14:textId="581B7B3D" w:rsidR="005A28A9" w:rsidRDefault="0078389D" w:rsidP="005A28A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产生一定频率的方波</w:t>
      </w:r>
    </w:p>
    <w:p w14:paraId="15CFBDEC" w14:textId="30778A3C" w:rsidR="005A28A9" w:rsidRPr="005A28A9" w:rsidRDefault="005A28A9" w:rsidP="005A28A9">
      <w:pPr>
        <w:pStyle w:val="a3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A28A9">
        <w:rPr>
          <w:rFonts w:hint="eastAsia"/>
          <w:sz w:val="24"/>
          <w:szCs w:val="24"/>
        </w:rPr>
        <w:t>可以通过单片机来产生一定频率的方波。这里我们选用最简便易行的arduino单片机来实现这一目的。</w:t>
      </w:r>
      <w:r w:rsidRPr="005A28A9">
        <w:rPr>
          <w:sz w:val="24"/>
          <w:szCs w:val="24"/>
        </w:rPr>
        <w:t>A</w:t>
      </w:r>
      <w:r w:rsidRPr="005A28A9">
        <w:rPr>
          <w:rFonts w:hint="eastAsia"/>
          <w:sz w:val="24"/>
          <w:szCs w:val="24"/>
        </w:rPr>
        <w:t>rduino</w:t>
      </w:r>
      <w:r w:rsidRPr="005A28A9">
        <w:rPr>
          <w:sz w:val="24"/>
          <w:szCs w:val="24"/>
        </w:rPr>
        <w:t xml:space="preserve"> </w:t>
      </w:r>
      <w:r w:rsidRPr="005A28A9">
        <w:rPr>
          <w:rFonts w:hint="eastAsia"/>
          <w:sz w:val="24"/>
          <w:szCs w:val="24"/>
        </w:rPr>
        <w:t>uno单片机结构如下图：</w:t>
      </w:r>
    </w:p>
    <w:p w14:paraId="5DB5C6DF" w14:textId="77777777" w:rsidR="005A28A9" w:rsidRPr="005A28A9" w:rsidRDefault="005A28A9" w:rsidP="005A28A9">
      <w:pPr>
        <w:rPr>
          <w:sz w:val="24"/>
          <w:szCs w:val="24"/>
        </w:rPr>
      </w:pPr>
      <w:r w:rsidRPr="005A28A9">
        <w:rPr>
          <w:sz w:val="24"/>
          <w:szCs w:val="24"/>
        </w:rPr>
        <w:tab/>
      </w:r>
      <w:r w:rsidRPr="005A28A9">
        <w:rPr>
          <w:sz w:val="24"/>
          <w:szCs w:val="24"/>
        </w:rPr>
        <w:tab/>
      </w:r>
      <w:r w:rsidRPr="005A28A9">
        <w:rPr>
          <w:sz w:val="24"/>
          <w:szCs w:val="24"/>
        </w:rPr>
        <w:tab/>
      </w:r>
      <w:r w:rsidRPr="0061620C">
        <w:rPr>
          <w:noProof/>
        </w:rPr>
        <w:drawing>
          <wp:inline distT="0" distB="0" distL="0" distR="0" wp14:anchorId="0B643758" wp14:editId="1EABE5CA">
            <wp:extent cx="3503492" cy="2466128"/>
            <wp:effectExtent l="0" t="0" r="1905" b="0"/>
            <wp:docPr id="1" name="图片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67" cy="24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456F" w14:textId="3E7F131E" w:rsidR="005A28A9" w:rsidRPr="005A28A9" w:rsidRDefault="005A28A9" w:rsidP="005A28A9">
      <w:pPr>
        <w:pStyle w:val="a3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A28A9">
        <w:rPr>
          <w:rFonts w:hint="eastAsia"/>
          <w:sz w:val="24"/>
          <w:szCs w:val="24"/>
        </w:rPr>
        <w:t>其中1~13的输出引脚可以进行</w:t>
      </w:r>
      <w:r w:rsidRPr="005A28A9">
        <w:rPr>
          <w:sz w:val="24"/>
          <w:szCs w:val="24"/>
        </w:rPr>
        <w:t>数字输入/输出</w:t>
      </w:r>
      <w:r w:rsidRPr="005A28A9">
        <w:rPr>
          <w:rFonts w:hint="eastAsia"/>
          <w:sz w:val="24"/>
          <w:szCs w:val="24"/>
        </w:rPr>
        <w:t>，利用这一特性可以间歇性地输出高电平和低电平，进而输出方波。</w:t>
      </w:r>
    </w:p>
    <w:p w14:paraId="5CC386CB" w14:textId="77777777" w:rsidR="005A28A9" w:rsidRPr="005A28A9" w:rsidRDefault="005A28A9" w:rsidP="005A28A9">
      <w:pPr>
        <w:pStyle w:val="a3"/>
        <w:ind w:left="720" w:firstLineChars="0" w:firstLine="0"/>
        <w:rPr>
          <w:sz w:val="24"/>
          <w:szCs w:val="24"/>
        </w:rPr>
      </w:pPr>
      <w:r w:rsidRPr="005A28A9">
        <w:rPr>
          <w:rFonts w:hint="eastAsia"/>
          <w:sz w:val="24"/>
          <w:szCs w:val="24"/>
        </w:rPr>
        <w:t>下面是输出任意频率方波的代码</w:t>
      </w:r>
    </w:p>
    <w:p w14:paraId="541700EC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color w:val="B00040"/>
          <w:kern w:val="0"/>
          <w:sz w:val="22"/>
        </w:rPr>
        <w:t>void</w:t>
      </w:r>
      <w:r w:rsidRPr="005A28A9">
        <w:rPr>
          <w:rFonts w:ascii="Courier New" w:eastAsia="宋体" w:hAnsi="Courier New" w:cs="Courier New"/>
          <w:kern w:val="0"/>
          <w:sz w:val="22"/>
        </w:rPr>
        <w:t xml:space="preserve"> </w:t>
      </w:r>
      <w:r w:rsidRPr="005A28A9">
        <w:rPr>
          <w:rFonts w:ascii="Courier New" w:eastAsia="宋体" w:hAnsi="Courier New" w:cs="Courier New"/>
          <w:color w:val="0000FF"/>
          <w:kern w:val="0"/>
          <w:sz w:val="22"/>
        </w:rPr>
        <w:t>setup</w:t>
      </w:r>
      <w:r w:rsidRPr="005A28A9">
        <w:rPr>
          <w:rFonts w:ascii="Courier New" w:eastAsia="宋体" w:hAnsi="Courier New" w:cs="Courier New"/>
          <w:kern w:val="0"/>
          <w:sz w:val="22"/>
        </w:rPr>
        <w:t>()</w:t>
      </w:r>
    </w:p>
    <w:p w14:paraId="118B3C26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{</w:t>
      </w:r>
    </w:p>
    <w:p w14:paraId="258F2C30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pinMode(</w:t>
      </w:r>
      <w:r w:rsidRPr="005A28A9">
        <w:rPr>
          <w:rFonts w:ascii="Courier New" w:eastAsia="宋体" w:hAnsi="Courier New" w:cs="Courier New"/>
          <w:color w:val="666666"/>
          <w:kern w:val="0"/>
          <w:sz w:val="22"/>
        </w:rPr>
        <w:t>11</w:t>
      </w:r>
      <w:r w:rsidRPr="005A28A9">
        <w:rPr>
          <w:rFonts w:ascii="Courier New" w:eastAsia="宋体" w:hAnsi="Courier New" w:cs="Courier New"/>
          <w:kern w:val="0"/>
          <w:sz w:val="22"/>
        </w:rPr>
        <w:t>, OUTPUT);</w:t>
      </w:r>
    </w:p>
    <w:p w14:paraId="009EF1A0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}</w:t>
      </w:r>
    </w:p>
    <w:p w14:paraId="6CA845D6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color w:val="B00040"/>
          <w:kern w:val="0"/>
          <w:sz w:val="22"/>
        </w:rPr>
        <w:t>void</w:t>
      </w:r>
      <w:r w:rsidRPr="005A28A9">
        <w:rPr>
          <w:rFonts w:ascii="Courier New" w:eastAsia="宋体" w:hAnsi="Courier New" w:cs="Courier New"/>
          <w:kern w:val="0"/>
          <w:sz w:val="22"/>
        </w:rPr>
        <w:t xml:space="preserve"> </w:t>
      </w:r>
      <w:r w:rsidRPr="005A28A9">
        <w:rPr>
          <w:rFonts w:ascii="Courier New" w:eastAsia="宋体" w:hAnsi="Courier New" w:cs="Courier New"/>
          <w:color w:val="0000FF"/>
          <w:kern w:val="0"/>
          <w:sz w:val="22"/>
        </w:rPr>
        <w:t>loop</w:t>
      </w:r>
      <w:r w:rsidRPr="005A28A9">
        <w:rPr>
          <w:rFonts w:ascii="Courier New" w:eastAsia="宋体" w:hAnsi="Courier New" w:cs="Courier New"/>
          <w:kern w:val="0"/>
          <w:sz w:val="22"/>
        </w:rPr>
        <w:t>()</w:t>
      </w:r>
    </w:p>
    <w:p w14:paraId="0E8C2439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{</w:t>
      </w:r>
    </w:p>
    <w:p w14:paraId="315658ED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digitalWrite(</w:t>
      </w:r>
      <w:r w:rsidRPr="005A28A9">
        <w:rPr>
          <w:rFonts w:ascii="Courier New" w:eastAsia="宋体" w:hAnsi="Courier New" w:cs="Courier New"/>
          <w:color w:val="666666"/>
          <w:kern w:val="0"/>
          <w:sz w:val="22"/>
        </w:rPr>
        <w:t>11</w:t>
      </w:r>
      <w:r w:rsidRPr="005A28A9">
        <w:rPr>
          <w:rFonts w:ascii="Courier New" w:eastAsia="宋体" w:hAnsi="Courier New" w:cs="Courier New"/>
          <w:kern w:val="0"/>
          <w:sz w:val="22"/>
        </w:rPr>
        <w:t>, HIGH);//</w:t>
      </w:r>
      <w:r w:rsidRPr="005A28A9">
        <w:rPr>
          <w:rFonts w:ascii="Courier New" w:eastAsia="宋体" w:hAnsi="Courier New" w:cs="Courier New"/>
          <w:kern w:val="0"/>
          <w:sz w:val="22"/>
        </w:rPr>
        <w:t>在</w:t>
      </w:r>
      <w:r w:rsidRPr="005A28A9">
        <w:rPr>
          <w:rFonts w:ascii="Courier New" w:eastAsia="宋体" w:hAnsi="Courier New" w:cs="Courier New"/>
          <w:kern w:val="0"/>
          <w:sz w:val="22"/>
        </w:rPr>
        <w:t>11</w:t>
      </w:r>
      <w:r w:rsidRPr="005A28A9">
        <w:rPr>
          <w:rFonts w:ascii="Courier New" w:eastAsia="宋体" w:hAnsi="Courier New" w:cs="Courier New"/>
          <w:kern w:val="0"/>
          <w:sz w:val="22"/>
        </w:rPr>
        <w:t>号引脚输出高电平</w:t>
      </w:r>
    </w:p>
    <w:p w14:paraId="589E5B1B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delayMicroseconds(</w:t>
      </w:r>
      <w:r w:rsidRPr="005A28A9">
        <w:rPr>
          <w:rFonts w:ascii="Courier New" w:eastAsia="宋体" w:hAnsi="Courier New" w:cs="Courier New"/>
          <w:color w:val="666666"/>
          <w:kern w:val="0"/>
          <w:sz w:val="22"/>
        </w:rPr>
        <w:t>500</w:t>
      </w:r>
      <w:r w:rsidRPr="005A28A9">
        <w:rPr>
          <w:rFonts w:ascii="Courier New" w:eastAsia="宋体" w:hAnsi="Courier New" w:cs="Courier New"/>
          <w:kern w:val="0"/>
          <w:sz w:val="22"/>
        </w:rPr>
        <w:t>);//</w:t>
      </w:r>
      <w:r w:rsidRPr="005A28A9">
        <w:rPr>
          <w:rFonts w:ascii="Courier New" w:eastAsia="宋体" w:hAnsi="Courier New" w:cs="Courier New"/>
          <w:kern w:val="0"/>
          <w:sz w:val="22"/>
        </w:rPr>
        <w:t>暂停</w:t>
      </w:r>
      <w:r w:rsidRPr="005A28A9">
        <w:rPr>
          <w:rFonts w:ascii="Courier New" w:eastAsia="宋体" w:hAnsi="Courier New" w:cs="Courier New"/>
          <w:kern w:val="0"/>
          <w:sz w:val="22"/>
        </w:rPr>
        <w:t>500</w:t>
      </w:r>
      <w:r w:rsidRPr="005A28A9">
        <w:rPr>
          <w:rFonts w:ascii="Courier New" w:eastAsia="宋体" w:hAnsi="Courier New" w:cs="Courier New"/>
          <w:kern w:val="0"/>
          <w:sz w:val="22"/>
        </w:rPr>
        <w:t>微秒，同时继续输出高电平</w:t>
      </w:r>
    </w:p>
    <w:p w14:paraId="4E1A00EF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digitalWrite(</w:t>
      </w:r>
      <w:r w:rsidRPr="005A28A9">
        <w:rPr>
          <w:rFonts w:ascii="Courier New" w:eastAsia="宋体" w:hAnsi="Courier New" w:cs="Courier New"/>
          <w:color w:val="666666"/>
          <w:kern w:val="0"/>
          <w:sz w:val="22"/>
        </w:rPr>
        <w:t>11</w:t>
      </w:r>
      <w:r w:rsidRPr="005A28A9">
        <w:rPr>
          <w:rFonts w:ascii="Courier New" w:eastAsia="宋体" w:hAnsi="Courier New" w:cs="Courier New"/>
          <w:kern w:val="0"/>
          <w:sz w:val="22"/>
        </w:rPr>
        <w:t>, LOW); //</w:t>
      </w:r>
      <w:r w:rsidRPr="005A28A9">
        <w:rPr>
          <w:rFonts w:ascii="Courier New" w:eastAsia="宋体" w:hAnsi="Courier New" w:cs="Courier New"/>
          <w:kern w:val="0"/>
          <w:sz w:val="22"/>
        </w:rPr>
        <w:t>在</w:t>
      </w:r>
      <w:r w:rsidRPr="005A28A9">
        <w:rPr>
          <w:rFonts w:ascii="Courier New" w:eastAsia="宋体" w:hAnsi="Courier New" w:cs="Courier New"/>
          <w:kern w:val="0"/>
          <w:sz w:val="22"/>
        </w:rPr>
        <w:t>11</w:t>
      </w:r>
      <w:r w:rsidRPr="005A28A9">
        <w:rPr>
          <w:rFonts w:ascii="Courier New" w:eastAsia="宋体" w:hAnsi="Courier New" w:cs="Courier New"/>
          <w:kern w:val="0"/>
          <w:sz w:val="22"/>
        </w:rPr>
        <w:t>号引脚输出低电平</w:t>
      </w:r>
    </w:p>
    <w:p w14:paraId="56A2C0C4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delayMicroseconds(</w:t>
      </w:r>
      <w:r w:rsidRPr="005A28A9">
        <w:rPr>
          <w:rFonts w:ascii="Courier New" w:eastAsia="宋体" w:hAnsi="Courier New" w:cs="Courier New"/>
          <w:color w:val="666666"/>
          <w:kern w:val="0"/>
          <w:sz w:val="22"/>
        </w:rPr>
        <w:t>500</w:t>
      </w:r>
      <w:r w:rsidRPr="005A28A9">
        <w:rPr>
          <w:rFonts w:ascii="Courier New" w:eastAsia="宋体" w:hAnsi="Courier New" w:cs="Courier New"/>
          <w:kern w:val="0"/>
          <w:sz w:val="22"/>
        </w:rPr>
        <w:t>);//</w:t>
      </w:r>
      <w:r w:rsidRPr="005A28A9">
        <w:rPr>
          <w:rFonts w:ascii="Courier New" w:eastAsia="宋体" w:hAnsi="Courier New" w:cs="Courier New"/>
          <w:kern w:val="0"/>
          <w:sz w:val="22"/>
        </w:rPr>
        <w:t>暂停</w:t>
      </w:r>
      <w:r w:rsidRPr="005A28A9">
        <w:rPr>
          <w:rFonts w:ascii="Courier New" w:eastAsia="宋体" w:hAnsi="Courier New" w:cs="Courier New"/>
          <w:kern w:val="0"/>
          <w:sz w:val="22"/>
        </w:rPr>
        <w:t>500</w:t>
      </w:r>
      <w:r w:rsidRPr="005A28A9">
        <w:rPr>
          <w:rFonts w:ascii="Courier New" w:eastAsia="宋体" w:hAnsi="Courier New" w:cs="Courier New"/>
          <w:kern w:val="0"/>
          <w:sz w:val="22"/>
        </w:rPr>
        <w:t>微妙，同时继续输出低电平</w:t>
      </w:r>
    </w:p>
    <w:p w14:paraId="3CCA0747" w14:textId="77777777" w:rsidR="005A28A9" w:rsidRPr="005A28A9" w:rsidRDefault="005A28A9" w:rsidP="005A28A9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720" w:firstLineChars="0" w:firstLine="0"/>
        <w:jc w:val="left"/>
        <w:rPr>
          <w:rFonts w:ascii="Courier New" w:eastAsia="宋体" w:hAnsi="Courier New" w:cs="Courier New"/>
          <w:kern w:val="0"/>
          <w:sz w:val="22"/>
        </w:rPr>
      </w:pPr>
      <w:r w:rsidRPr="005A28A9">
        <w:rPr>
          <w:rFonts w:ascii="Courier New" w:eastAsia="宋体" w:hAnsi="Courier New" w:cs="Courier New"/>
          <w:kern w:val="0"/>
          <w:sz w:val="22"/>
        </w:rPr>
        <w:t>}</w:t>
      </w:r>
    </w:p>
    <w:p w14:paraId="2D861419" w14:textId="77777777" w:rsidR="005A28A9" w:rsidRDefault="005A28A9" w:rsidP="005A28A9">
      <w:pPr>
        <w:pStyle w:val="a3"/>
        <w:ind w:left="720" w:firstLineChars="0" w:firstLine="0"/>
      </w:pPr>
    </w:p>
    <w:p w14:paraId="0BB7E213" w14:textId="19F49167" w:rsidR="006766AC" w:rsidRDefault="005A28A9" w:rsidP="00566E3E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</w:r>
      <w:r w:rsidRPr="005A28A9">
        <w:rPr>
          <w:rFonts w:asciiTheme="minorEastAsia" w:hAnsiTheme="minorEastAsia" w:hint="eastAsia"/>
          <w:sz w:val="24"/>
          <w:szCs w:val="24"/>
        </w:rPr>
        <w:t>如果想要发出其他频率的方波，对</w:t>
      </w:r>
      <w:r w:rsidRPr="005A28A9">
        <w:rPr>
          <w:rFonts w:asciiTheme="minorEastAsia" w:hAnsiTheme="minorEastAsia" w:cs="Courier New"/>
          <w:kern w:val="0"/>
          <w:sz w:val="24"/>
          <w:szCs w:val="24"/>
        </w:rPr>
        <w:t>delayMicroseconds</w:t>
      </w:r>
      <w:r w:rsidRPr="005A28A9">
        <w:rPr>
          <w:rFonts w:asciiTheme="minorEastAsia" w:hAnsiTheme="minorEastAsia" w:cs="Courier New" w:hint="eastAsia"/>
          <w:kern w:val="0"/>
          <w:sz w:val="24"/>
          <w:szCs w:val="24"/>
        </w:rPr>
        <w:t>函数里的数字进行修改</w:t>
      </w:r>
      <w:r w:rsidRPr="005A28A9">
        <w:rPr>
          <w:rFonts w:asciiTheme="minorEastAsia" w:hAnsiTheme="minorEastAsia" w:hint="eastAsia"/>
          <w:sz w:val="24"/>
          <w:szCs w:val="24"/>
        </w:rPr>
        <w:t>将</w:t>
      </w:r>
      <w:r w:rsidRPr="005A28A9">
        <w:rPr>
          <w:rFonts w:asciiTheme="minorEastAsia" w:hAnsiTheme="minorEastAsia" w:cs="Courier New"/>
          <w:kern w:val="0"/>
          <w:sz w:val="24"/>
          <w:szCs w:val="24"/>
        </w:rPr>
        <w:t>delayMicroseconds</w:t>
      </w:r>
      <w:r w:rsidRPr="005A28A9">
        <w:rPr>
          <w:rFonts w:asciiTheme="minorEastAsia" w:hAnsiTheme="minorEastAsia" w:cs="Courier New" w:hint="eastAsia"/>
          <w:kern w:val="0"/>
          <w:sz w:val="24"/>
          <w:szCs w:val="24"/>
        </w:rPr>
        <w:t>函数里的参数修改为一半周期即可，</w:t>
      </w:r>
      <w:r w:rsidRPr="005A28A9">
        <w:rPr>
          <w:rFonts w:asciiTheme="minorEastAsia" w:hAnsiTheme="minorEastAsia" w:hint="eastAsia"/>
          <w:sz w:val="24"/>
          <w:szCs w:val="24"/>
        </w:rPr>
        <w:t>例如想要输出频率为50000</w:t>
      </w:r>
      <w:r w:rsidRPr="005A28A9">
        <w:rPr>
          <w:rFonts w:asciiTheme="minorEastAsia" w:hAnsiTheme="minorEastAsia"/>
          <w:sz w:val="24"/>
          <w:szCs w:val="24"/>
        </w:rPr>
        <w:t>Hz</w:t>
      </w:r>
      <w:r w:rsidRPr="005A28A9">
        <w:rPr>
          <w:rFonts w:asciiTheme="minorEastAsia" w:hAnsiTheme="minorEastAsia" w:hint="eastAsia"/>
          <w:sz w:val="24"/>
          <w:szCs w:val="24"/>
        </w:rPr>
        <w:t>的方波，计算出它的周期约为20微秒，因而</w:t>
      </w:r>
      <w:r w:rsidRPr="005A28A9">
        <w:rPr>
          <w:rFonts w:asciiTheme="minorEastAsia" w:hAnsiTheme="minorEastAsia" w:cs="Courier New" w:hint="eastAsia"/>
          <w:kern w:val="0"/>
          <w:sz w:val="24"/>
          <w:szCs w:val="24"/>
        </w:rPr>
        <w:t>，可以将参数修改为10（一半周期）。</w:t>
      </w:r>
    </w:p>
    <w:p w14:paraId="0C1E3644" w14:textId="4FFE7471" w:rsidR="002B6F22" w:rsidRDefault="002B6F22">
      <w:pPr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2B6F22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46D4CE5A" wp14:editId="0D0A2091">
            <wp:extent cx="3741208" cy="2244725"/>
            <wp:effectExtent l="0" t="0" r="0" b="3175"/>
            <wp:docPr id="2" name="图片 2" descr="C:\Users\时雨\AppData\Local\Temp\WeChat Files\a94cea5960530aa6c503b37bd0978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时雨\AppData\Local\Temp\WeChat Files\a94cea5960530aa6c503b37bd0978c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611" cy="22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E6F8" w14:textId="258EE0B7" w:rsidR="002B6F22" w:rsidRDefault="002B6F22">
      <w:pPr>
        <w:rPr>
          <w:rFonts w:asciiTheme="minorEastAsia" w:hAnsiTheme="minorEastAsia" w:cs="Courier New"/>
          <w:kern w:val="0"/>
          <w:sz w:val="22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2B6F22">
        <w:rPr>
          <w:rFonts w:asciiTheme="minorEastAsia" w:hAnsiTheme="minorEastAsia" w:cs="Courier New" w:hint="eastAsia"/>
          <w:kern w:val="0"/>
          <w:sz w:val="22"/>
          <w:szCs w:val="24"/>
        </w:rPr>
        <w:t>产生的1000</w:t>
      </w:r>
      <w:r w:rsidRPr="002B6F22">
        <w:rPr>
          <w:rFonts w:asciiTheme="minorEastAsia" w:hAnsiTheme="minorEastAsia" w:cs="Courier New"/>
          <w:kern w:val="0"/>
          <w:sz w:val="22"/>
          <w:szCs w:val="24"/>
        </w:rPr>
        <w:t>H</w:t>
      </w:r>
      <w:r w:rsidRPr="002B6F22">
        <w:rPr>
          <w:rFonts w:asciiTheme="minorEastAsia" w:hAnsiTheme="minorEastAsia" w:cs="Courier New" w:hint="eastAsia"/>
          <w:kern w:val="0"/>
          <w:sz w:val="22"/>
          <w:szCs w:val="24"/>
        </w:rPr>
        <w:t>z方波经示波器显示</w:t>
      </w:r>
    </w:p>
    <w:p w14:paraId="754F98D4" w14:textId="1E29842D" w:rsidR="0078389D" w:rsidRDefault="0078389D" w:rsidP="0078389D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产生一定频率的正弦波</w:t>
      </w:r>
    </w:p>
    <w:p w14:paraId="54CAF9F0" w14:textId="717B2C66" w:rsidR="003A3F84" w:rsidRDefault="005A28A9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相对于产生方波，产生正弦波较为复杂困难。需要配置额外的电路或者额外的元件。这是因为arduino</w:t>
      </w:r>
      <w:r w:rsidR="003A3F84"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 w:rsidR="003A3F84">
        <w:rPr>
          <w:rFonts w:asciiTheme="minorEastAsia" w:hAnsiTheme="minorEastAsia" w:cs="Courier New" w:hint="eastAsia"/>
          <w:kern w:val="0"/>
          <w:sz w:val="24"/>
          <w:szCs w:val="24"/>
        </w:rPr>
        <w:t>uno</w:t>
      </w:r>
      <w:r w:rsidR="003A3F84" w:rsidRPr="003A3F84">
        <w:rPr>
          <w:rFonts w:asciiTheme="minorEastAsia" w:hAnsiTheme="minorEastAsia" w:cs="Courier New"/>
          <w:kern w:val="0"/>
          <w:sz w:val="24"/>
          <w:szCs w:val="24"/>
        </w:rPr>
        <w:t>没有好用的DA转换，</w:t>
      </w:r>
      <w:r w:rsidR="003A3F84">
        <w:rPr>
          <w:rFonts w:asciiTheme="minorEastAsia" w:hAnsiTheme="minorEastAsia" w:cs="Courier New" w:hint="eastAsia"/>
          <w:kern w:val="0"/>
          <w:sz w:val="24"/>
          <w:szCs w:val="24"/>
        </w:rPr>
        <w:t>因而无法生成较为平滑的正弦波。</w:t>
      </w:r>
    </w:p>
    <w:p w14:paraId="34AF5D9F" w14:textId="711380C3" w:rsidR="003A3F84" w:rsidRDefault="003A3F84" w:rsidP="003A3F84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通过arduino板和电阻的R2</w:t>
      </w:r>
      <w:r>
        <w:rPr>
          <w:rFonts w:asciiTheme="minorEastAsia" w:hAnsiTheme="minorEastAsia" w:cs="Courier New"/>
          <w:kern w:val="0"/>
          <w:sz w:val="24"/>
          <w:szCs w:val="24"/>
        </w:rPr>
        <w:t>R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网络生成</w:t>
      </w:r>
    </w:p>
    <w:p w14:paraId="29151767" w14:textId="37968AD0" w:rsidR="003A3F84" w:rsidRPr="003A3F84" w:rsidRDefault="003A3F84" w:rsidP="003A3F84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首先我们尝试</w:t>
      </w:r>
      <w:r w:rsidRPr="003A3F84">
        <w:rPr>
          <w:rFonts w:asciiTheme="minorEastAsia" w:hAnsiTheme="minorEastAsia" w:cs="Courier New"/>
          <w:kern w:val="0"/>
          <w:sz w:val="24"/>
          <w:szCs w:val="24"/>
        </w:rPr>
        <w:t>通过R2R网络来生成一个简易的DA转换单元，来输出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效果较好的正弦波</w:t>
      </w:r>
      <w:r w:rsidRPr="003A3F84">
        <w:rPr>
          <w:rFonts w:asciiTheme="minorEastAsia" w:hAnsiTheme="minorEastAsia" w:cs="Courier New"/>
          <w:kern w:val="0"/>
          <w:sz w:val="24"/>
          <w:szCs w:val="24"/>
        </w:rPr>
        <w:t>。</w:t>
      </w:r>
    </w:p>
    <w:p w14:paraId="292F975F" w14:textId="1743E8C1" w:rsidR="003A3F84" w:rsidRPr="003A3F84" w:rsidRDefault="003A3F84" w:rsidP="003A3F84">
      <w:pPr>
        <w:pStyle w:val="a3"/>
        <w:ind w:left="720" w:firstLine="480"/>
        <w:rPr>
          <w:rFonts w:asciiTheme="minorEastAsia" w:hAnsiTheme="minorEastAsia" w:cs="Courier New"/>
          <w:kern w:val="0"/>
          <w:sz w:val="24"/>
          <w:szCs w:val="24"/>
        </w:rPr>
      </w:pPr>
      <w:r w:rsidRPr="003A3F84">
        <w:rPr>
          <w:rFonts w:asciiTheme="minorEastAsia" w:hAnsiTheme="minorEastAsia" w:cs="Courier New"/>
          <w:kern w:val="0"/>
          <w:sz w:val="24"/>
          <w:szCs w:val="24"/>
        </w:rPr>
        <w:tab/>
        <w:t>R2R电阻网络DAC是单纯的电阻网络，不需要运放的辅助，一个n位的R2R电阻网络DAC需要n-1个R电阻和n+1个2R电阻，只需要两种阻值，方便手工制作，在精度要求不高的应用中，可以直接使用电阻搭建，避免使用集成DAC，从而降低成本</w:t>
      </w:r>
      <w:r w:rsidR="00F50F9E">
        <w:rPr>
          <w:rFonts w:asciiTheme="minorEastAsia" w:hAnsiTheme="minorEastAsia" w:cs="Courier New"/>
          <w:kern w:val="0"/>
          <w:sz w:val="24"/>
          <w:szCs w:val="24"/>
        </w:rPr>
        <w:fldChar w:fldCharType="begin"/>
      </w:r>
      <w:r w:rsidR="00F50F9E">
        <w:rPr>
          <w:rFonts w:asciiTheme="minorEastAsia" w:hAnsiTheme="minorEastAsia" w:cs="Courier New"/>
          <w:kern w:val="0"/>
          <w:sz w:val="24"/>
          <w:szCs w:val="24"/>
        </w:rPr>
        <w:instrText xml:space="preserve"> REF _Ref60344391 \r \h </w:instrText>
      </w:r>
      <w:r w:rsidR="00F50F9E">
        <w:rPr>
          <w:rFonts w:asciiTheme="minorEastAsia" w:hAnsiTheme="minorEastAsia" w:cs="Courier New"/>
          <w:kern w:val="0"/>
          <w:sz w:val="24"/>
          <w:szCs w:val="24"/>
        </w:rPr>
      </w:r>
      <w:r w:rsidR="00F50F9E">
        <w:rPr>
          <w:rFonts w:asciiTheme="minorEastAsia" w:hAnsiTheme="minorEastAsia" w:cs="Courier New"/>
          <w:kern w:val="0"/>
          <w:sz w:val="24"/>
          <w:szCs w:val="24"/>
        </w:rPr>
        <w:fldChar w:fldCharType="separate"/>
      </w:r>
      <w:r w:rsidR="00F50F9E">
        <w:rPr>
          <w:rFonts w:asciiTheme="minorEastAsia" w:hAnsiTheme="minorEastAsia" w:cs="Courier New"/>
          <w:kern w:val="0"/>
          <w:sz w:val="24"/>
          <w:szCs w:val="24"/>
        </w:rPr>
        <w:t>[1]</w:t>
      </w:r>
      <w:r w:rsidR="00F50F9E">
        <w:rPr>
          <w:rFonts w:asciiTheme="minorEastAsia" w:hAnsiTheme="minorEastAsia" w:cs="Courier New"/>
          <w:kern w:val="0"/>
          <w:sz w:val="24"/>
          <w:szCs w:val="24"/>
        </w:rPr>
        <w:fldChar w:fldCharType="end"/>
      </w:r>
      <w:r w:rsidRPr="003A3F84">
        <w:rPr>
          <w:rFonts w:asciiTheme="minorEastAsia" w:hAnsiTheme="minorEastAsia" w:cs="Courier New"/>
          <w:kern w:val="0"/>
          <w:sz w:val="24"/>
          <w:szCs w:val="24"/>
        </w:rPr>
        <w:t>。</w:t>
      </w:r>
    </w:p>
    <w:p w14:paraId="3D3E8A33" w14:textId="5EBF788C" w:rsidR="003A3F84" w:rsidRPr="003A3F84" w:rsidRDefault="003A3F84" w:rsidP="003A3F84">
      <w:pPr>
        <w:pStyle w:val="a3"/>
        <w:ind w:left="720"/>
        <w:rPr>
          <w:rFonts w:asciiTheme="minorEastAsia" w:hAnsiTheme="minorEastAsia" w:cs="Courier New"/>
          <w:kern w:val="0"/>
          <w:sz w:val="24"/>
          <w:szCs w:val="24"/>
        </w:rPr>
      </w:pPr>
      <w:r w:rsidRPr="003A3F84">
        <w:rPr>
          <w:noProof/>
        </w:rPr>
        <w:lastRenderedPageBreak/>
        <w:drawing>
          <wp:inline distT="0" distB="0" distL="0" distR="0" wp14:anchorId="728088F2" wp14:editId="1BB8D097">
            <wp:extent cx="4169499" cy="158326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300" cy="15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9425" w14:textId="4E4FA4CC" w:rsidR="003A3F84" w:rsidRPr="003A3F84" w:rsidRDefault="003A3F84" w:rsidP="003A3F84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3A3F84">
        <w:rPr>
          <w:rFonts w:asciiTheme="minorEastAsia" w:hAnsiTheme="minorEastAsia" w:cs="Courier New"/>
          <w:kern w:val="0"/>
          <w:sz w:val="24"/>
          <w:szCs w:val="24"/>
        </w:rPr>
        <w:t>如图为8bit的R2R电阻网络DAC的原理图，这个电路最神奇的地方在于，无论从哪个位置断开，向内看阻抗均为R。输出阻抗固定为R，由于输出阻抗恒定且容易计算，因此在输出做阻抗匹配时候比较方便。</w:t>
      </w:r>
    </w:p>
    <w:p w14:paraId="6DCC39DB" w14:textId="7F0076AE" w:rsidR="005A28A9" w:rsidRDefault="003A3F84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参考了</w:t>
      </w:r>
      <w:r w:rsidR="00F50F9E">
        <w:rPr>
          <w:rFonts w:asciiTheme="minorEastAsia" w:hAnsiTheme="minorEastAsia" w:cs="Courier New"/>
          <w:kern w:val="0"/>
          <w:sz w:val="24"/>
          <w:szCs w:val="24"/>
        </w:rPr>
        <w:t>CSDN</w:t>
      </w:r>
      <w:r w:rsidR="00F50F9E">
        <w:rPr>
          <w:rFonts w:asciiTheme="minorEastAsia" w:hAnsiTheme="minorEastAsia" w:cs="Courier New" w:hint="eastAsia"/>
          <w:kern w:val="0"/>
          <w:sz w:val="24"/>
          <w:szCs w:val="24"/>
        </w:rPr>
        <w:t>上一种简易实现的多种波形发生器，我们成功实现了能够产生特定频率正弦波的发生器。如下图</w:t>
      </w:r>
    </w:p>
    <w:p w14:paraId="4FD5F037" w14:textId="34E679C6" w:rsidR="00F50F9E" w:rsidRDefault="0048203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482033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76EA96EB" wp14:editId="3D8242F7">
            <wp:extent cx="3059587" cy="4079449"/>
            <wp:effectExtent l="4445" t="0" r="0" b="0"/>
            <wp:docPr id="4" name="图片 4" descr="C:\Users\时雨\AppData\Local\Temp\WeChat Files\f0c021463147754368f6328ccd3c3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时雨\AppData\Local\Temp\WeChat Files\f0c021463147754368f6328ccd3c3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549" cy="408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EC00" w14:textId="77777777" w:rsidR="00482033" w:rsidRDefault="0048203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能够产生特定频率的正弦波，</w:t>
      </w:r>
    </w:p>
    <w:p w14:paraId="6225C528" w14:textId="68FD6BA8" w:rsidR="00482033" w:rsidRDefault="0048203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 w:rsidRPr="00482033">
        <w:rPr>
          <w:rFonts w:asciiTheme="minorEastAsia" w:hAnsiTheme="minorEastAsia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3B9304BB" wp14:editId="09D1E55C">
            <wp:extent cx="2252220" cy="4874763"/>
            <wp:effectExtent l="3175" t="0" r="0" b="0"/>
            <wp:docPr id="5" name="图片 5" descr="C:\Users\时雨\AppData\Local\Temp\WeChat Files\7cd5f8bcfbe3944353eb7149428a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时雨\AppData\Local\Temp\WeChat Files\7cd5f8bcfbe3944353eb7149428a5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6702" cy="48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6C4B" w14:textId="78594B98" w:rsidR="00482033" w:rsidRDefault="0048203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但是效果还不是</w:t>
      </w:r>
      <w:r w:rsidR="00FF0A19">
        <w:rPr>
          <w:rFonts w:asciiTheme="minorEastAsia" w:hAnsiTheme="minorEastAsia" w:cs="Courier New" w:hint="eastAsia"/>
          <w:kern w:val="0"/>
          <w:sz w:val="24"/>
          <w:szCs w:val="24"/>
        </w:rPr>
        <w:t>很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好，</w:t>
      </w:r>
      <w:r w:rsidR="00FF0A19">
        <w:rPr>
          <w:rFonts w:asciiTheme="minorEastAsia" w:hAnsiTheme="minorEastAsia" w:cs="Courier New" w:hint="eastAsia"/>
          <w:kern w:val="0"/>
          <w:sz w:val="24"/>
          <w:szCs w:val="24"/>
        </w:rPr>
        <w:t>产生的正弦波容易有很大的拨动。</w:t>
      </w:r>
      <w:r w:rsidR="004D2DE2">
        <w:rPr>
          <w:rFonts w:asciiTheme="minorEastAsia" w:hAnsiTheme="minorEastAsia" w:cs="Courier New" w:hint="eastAsia"/>
          <w:kern w:val="0"/>
          <w:sz w:val="24"/>
          <w:szCs w:val="24"/>
        </w:rPr>
        <w:t>因此，我们最终</w:t>
      </w:r>
    </w:p>
    <w:p w14:paraId="3F7DDFFB" w14:textId="5B066EDB" w:rsidR="00FF0A19" w:rsidRDefault="00FF0A19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</w:p>
    <w:p w14:paraId="20D7BD20" w14:textId="04A0B58B" w:rsidR="00FF0A19" w:rsidRDefault="00FF0A19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2.</w:t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用arduino配合A</w:t>
      </w:r>
      <w:r>
        <w:rPr>
          <w:rFonts w:asciiTheme="minorEastAsia" w:hAnsiTheme="minorEastAsia" w:cs="Courier New"/>
          <w:kern w:val="0"/>
          <w:sz w:val="24"/>
          <w:szCs w:val="24"/>
        </w:rPr>
        <w:t>D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9850模块产生正弦波。</w:t>
      </w:r>
    </w:p>
    <w:p w14:paraId="24614F1E" w14:textId="1EE97C60" w:rsidR="00690CC8" w:rsidRDefault="00690CC8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9032B4">
        <w:rPr>
          <w:rFonts w:asciiTheme="minorEastAsia" w:hAnsiTheme="minorEastAsia" w:cs="Courier New"/>
          <w:kern w:val="0"/>
          <w:sz w:val="24"/>
          <w:szCs w:val="24"/>
        </w:rPr>
        <w:t>AD</w:t>
      </w:r>
      <w:r w:rsidR="009032B4">
        <w:rPr>
          <w:rFonts w:asciiTheme="minorEastAsia" w:hAnsiTheme="minorEastAsia" w:cs="Courier New" w:hint="eastAsia"/>
          <w:kern w:val="0"/>
          <w:sz w:val="24"/>
          <w:szCs w:val="24"/>
        </w:rPr>
        <w:t>9850模块</w:t>
      </w:r>
      <w:r w:rsidR="00BB60D5" w:rsidRPr="00BB60D5">
        <w:rPr>
          <w:rFonts w:asciiTheme="minorEastAsia" w:hAnsiTheme="minorEastAsia" w:cs="Courier New"/>
          <w:kern w:val="0"/>
          <w:sz w:val="24"/>
          <w:szCs w:val="24"/>
        </w:rPr>
        <w:t>是AD公司生产的最高时钟为125 MHz、采用先进的CMOS技术的直接频率合成器，主要由可编程DDS系统、高性能数模变换器（DAC）和高速比较器3部分构成，能实现全数字编程控制的频率合成。</w:t>
      </w:r>
    </w:p>
    <w:p w14:paraId="7161AAB8" w14:textId="09E1B3DD" w:rsidR="00FF0A19" w:rsidRDefault="00951065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C10A9D">
        <w:rPr>
          <w:rFonts w:asciiTheme="minorEastAsia" w:hAnsiTheme="minorEastAsia" w:cs="Courier New"/>
          <w:kern w:val="0"/>
          <w:sz w:val="24"/>
          <w:szCs w:val="24"/>
        </w:rPr>
        <w:tab/>
      </w:r>
      <w:r w:rsidR="00C10A9D">
        <w:rPr>
          <w:rFonts w:asciiTheme="minorEastAsia" w:hAnsiTheme="minorEastAsia" w:cs="Courier New"/>
          <w:kern w:val="0"/>
          <w:sz w:val="24"/>
          <w:szCs w:val="24"/>
        </w:rPr>
        <w:tab/>
      </w:r>
      <w:r w:rsidR="00C10A9D">
        <w:rPr>
          <w:noProof/>
        </w:rPr>
        <w:drawing>
          <wp:inline distT="0" distB="0" distL="0" distR="0" wp14:anchorId="5650BE97" wp14:editId="127CA546">
            <wp:extent cx="2421255" cy="1760855"/>
            <wp:effectExtent l="0" t="0" r="0" b="0"/>
            <wp:docPr id="7" name="图片 7" descr="https://bkimg.cdn.bcebos.com/pic/b21c8701a18b87d653f407500f0828381e30fdcf?x-bce-process=image/resize,m_lfit,w_268,limit_1/format,f_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kimg.cdn.bcebos.com/pic/b21c8701a18b87d653f407500f0828381e30fdcf?x-bce-process=image/resize,m_lfit,w_268,limit_1/format,f_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CB3F" w14:textId="3868200E" w:rsidR="00C10A9D" w:rsidRDefault="00C10A9D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  <w:t>AD9850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芯片</w:t>
      </w:r>
    </w:p>
    <w:p w14:paraId="43AAE689" w14:textId="4E04AD38" w:rsidR="003A3F84" w:rsidRDefault="00C10A9D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lastRenderedPageBreak/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2A247B">
        <w:rPr>
          <w:noProof/>
        </w:rPr>
        <w:drawing>
          <wp:inline distT="0" distB="0" distL="0" distR="0" wp14:anchorId="36149BBC" wp14:editId="4FA743E7">
            <wp:extent cx="3723809" cy="33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3E2" w14:textId="62D9E6EF" w:rsidR="003A3F84" w:rsidRDefault="00C10A9D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  <w:t>AD9850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应用模块</w:t>
      </w:r>
    </w:p>
    <w:p w14:paraId="5B246EC5" w14:textId="390F96AD" w:rsidR="00912CAE" w:rsidRDefault="006B61F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C10A9D">
        <w:rPr>
          <w:rFonts w:asciiTheme="minorEastAsia" w:hAnsiTheme="minorEastAsia" w:cs="Courier New" w:hint="eastAsia"/>
          <w:kern w:val="0"/>
          <w:sz w:val="24"/>
          <w:szCs w:val="24"/>
        </w:rPr>
        <w:t>将arduino</w:t>
      </w:r>
      <w:r w:rsidR="00C10A9D"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 w:rsidR="00C10A9D">
        <w:rPr>
          <w:rFonts w:asciiTheme="minorEastAsia" w:hAnsiTheme="minorEastAsia" w:cs="Courier New" w:hint="eastAsia"/>
          <w:kern w:val="0"/>
          <w:sz w:val="24"/>
          <w:szCs w:val="24"/>
        </w:rPr>
        <w:t>uno单片机和A</w:t>
      </w:r>
      <w:r w:rsidR="00C10A9D">
        <w:rPr>
          <w:rFonts w:asciiTheme="minorEastAsia" w:hAnsiTheme="minorEastAsia" w:cs="Courier New"/>
          <w:kern w:val="0"/>
          <w:sz w:val="24"/>
          <w:szCs w:val="24"/>
        </w:rPr>
        <w:t>D</w:t>
      </w:r>
      <w:r w:rsidR="00C10A9D">
        <w:rPr>
          <w:rFonts w:asciiTheme="minorEastAsia" w:hAnsiTheme="minorEastAsia" w:cs="Courier New" w:hint="eastAsia"/>
          <w:kern w:val="0"/>
          <w:sz w:val="24"/>
          <w:szCs w:val="24"/>
        </w:rPr>
        <w:t>985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应用模块</w:t>
      </w:r>
      <w:r w:rsidR="00C10A9D">
        <w:rPr>
          <w:rFonts w:asciiTheme="minorEastAsia" w:hAnsiTheme="minorEastAsia" w:cs="Courier New" w:hint="eastAsia"/>
          <w:kern w:val="0"/>
          <w:sz w:val="24"/>
          <w:szCs w:val="24"/>
        </w:rPr>
        <w:t>按照如下方式接线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：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A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D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9850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应用模块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的5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V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GND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DAT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RS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、F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Q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CLK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引脚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分别与arduino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uno的V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CC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GND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A5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A4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A3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、</w:t>
      </w:r>
      <w:r w:rsidR="00912CAE">
        <w:rPr>
          <w:rFonts w:asciiTheme="minorEastAsia" w:hAnsiTheme="minorEastAsia" w:cs="Courier New"/>
          <w:kern w:val="0"/>
          <w:sz w:val="24"/>
          <w:szCs w:val="24"/>
        </w:rPr>
        <w:t>A2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的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引脚</w:t>
      </w:r>
      <w:r w:rsidR="00912CAE">
        <w:rPr>
          <w:rFonts w:asciiTheme="minorEastAsia" w:hAnsiTheme="minorEastAsia" w:cs="Courier New" w:hint="eastAsia"/>
          <w:kern w:val="0"/>
          <w:sz w:val="24"/>
          <w:szCs w:val="24"/>
        </w:rPr>
        <w:t>分别连接。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再将A</w:t>
      </w:r>
      <w:r w:rsidR="009F03FB">
        <w:rPr>
          <w:rFonts w:asciiTheme="minorEastAsia" w:hAnsiTheme="minorEastAsia" w:cs="Courier New"/>
          <w:kern w:val="0"/>
          <w:sz w:val="24"/>
          <w:szCs w:val="24"/>
        </w:rPr>
        <w:t>D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9850应用模块另一侧的的V+、G</w:t>
      </w:r>
      <w:r w:rsidR="009F03FB">
        <w:rPr>
          <w:rFonts w:asciiTheme="minorEastAsia" w:hAnsiTheme="minorEastAsia" w:cs="Courier New"/>
          <w:kern w:val="0"/>
          <w:sz w:val="24"/>
          <w:szCs w:val="24"/>
        </w:rPr>
        <w:t>ND</w:t>
      </w:r>
      <w:r w:rsidR="009F03FB">
        <w:rPr>
          <w:rFonts w:asciiTheme="minorEastAsia" w:hAnsiTheme="minorEastAsia" w:cs="Courier New" w:hint="eastAsia"/>
          <w:kern w:val="0"/>
          <w:sz w:val="24"/>
          <w:szCs w:val="24"/>
        </w:rPr>
        <w:t>引脚分别连接arduino的</w:t>
      </w:r>
      <w:r w:rsidR="009E3167">
        <w:rPr>
          <w:rFonts w:asciiTheme="minorEastAsia" w:hAnsiTheme="minorEastAsia" w:cs="Courier New" w:hint="eastAsia"/>
          <w:kern w:val="0"/>
          <w:sz w:val="24"/>
          <w:szCs w:val="24"/>
        </w:rPr>
        <w:t>5</w:t>
      </w:r>
      <w:r w:rsidR="009E3167">
        <w:rPr>
          <w:rFonts w:asciiTheme="minorEastAsia" w:hAnsiTheme="minorEastAsia" w:cs="Courier New"/>
          <w:kern w:val="0"/>
          <w:sz w:val="24"/>
          <w:szCs w:val="24"/>
        </w:rPr>
        <w:t>V</w:t>
      </w:r>
      <w:r w:rsidR="009E3167">
        <w:rPr>
          <w:rFonts w:asciiTheme="minorEastAsia" w:hAnsiTheme="minorEastAsia" w:cs="Courier New" w:hint="eastAsia"/>
          <w:kern w:val="0"/>
          <w:sz w:val="24"/>
          <w:szCs w:val="24"/>
        </w:rPr>
        <w:t>和</w:t>
      </w:r>
      <w:r w:rsidR="009E3167">
        <w:rPr>
          <w:rFonts w:asciiTheme="minorEastAsia" w:hAnsiTheme="minorEastAsia" w:cs="Courier New"/>
          <w:kern w:val="0"/>
          <w:sz w:val="24"/>
          <w:szCs w:val="24"/>
        </w:rPr>
        <w:t>GND</w:t>
      </w:r>
      <w:r w:rsidR="009E3167">
        <w:rPr>
          <w:rFonts w:asciiTheme="minorEastAsia" w:hAnsiTheme="minorEastAsia" w:cs="Courier New" w:hint="eastAsia"/>
          <w:kern w:val="0"/>
          <w:sz w:val="24"/>
          <w:szCs w:val="24"/>
        </w:rPr>
        <w:t>引脚，之后将arduino程序烧录进arduino</w:t>
      </w:r>
      <w:r w:rsidR="009E3167"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 w:rsidR="009E3167">
        <w:rPr>
          <w:rFonts w:asciiTheme="minorEastAsia" w:hAnsiTheme="minorEastAsia" w:cs="Courier New" w:hint="eastAsia"/>
          <w:kern w:val="0"/>
          <w:sz w:val="24"/>
          <w:szCs w:val="24"/>
        </w:rPr>
        <w:t>uno中，即可从A</w:t>
      </w:r>
      <w:r w:rsidR="009E3167">
        <w:rPr>
          <w:rFonts w:asciiTheme="minorEastAsia" w:hAnsiTheme="minorEastAsia" w:cs="Courier New"/>
          <w:kern w:val="0"/>
          <w:sz w:val="24"/>
          <w:szCs w:val="24"/>
        </w:rPr>
        <w:t>D</w:t>
      </w:r>
      <w:r w:rsidR="009E3167">
        <w:rPr>
          <w:rFonts w:asciiTheme="minorEastAsia" w:hAnsiTheme="minorEastAsia" w:cs="Courier New" w:hint="eastAsia"/>
          <w:kern w:val="0"/>
          <w:sz w:val="24"/>
          <w:szCs w:val="24"/>
        </w:rPr>
        <w:t>9850应用模块的接口中得到正弦波。</w:t>
      </w:r>
    </w:p>
    <w:p w14:paraId="7A17AB65" w14:textId="45693E23" w:rsidR="003A3F84" w:rsidRDefault="006B61F3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6B61F3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4C2099D0" wp14:editId="47179AC5">
            <wp:extent cx="2349539" cy="3132718"/>
            <wp:effectExtent l="8572" t="0" r="2223" b="2222"/>
            <wp:docPr id="8" name="图片 8" descr="C:\Users\时雨\AppData\Roaming\DingTalk\783792536_v2\ImageFiles\7346183\2849163968_28234481737_IMG_20201226_173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时雨\AppData\Roaming\DingTalk\783792536_v2\ImageFiles\7346183\2849163968_28234481737_IMG_20201226_1731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53391" cy="31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C7CB" w14:textId="77777777" w:rsidR="00180EBE" w:rsidRDefault="00B80645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</w:t>
      </w:r>
    </w:p>
    <w:p w14:paraId="0A989357" w14:textId="45933046" w:rsidR="003A3F84" w:rsidRDefault="00863198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lastRenderedPageBreak/>
        <w:t>产生的1000</w:t>
      </w:r>
      <w:r>
        <w:rPr>
          <w:rFonts w:asciiTheme="minorEastAsia" w:hAnsiTheme="minorEastAsia" w:cs="Courier New"/>
          <w:kern w:val="0"/>
          <w:sz w:val="24"/>
          <w:szCs w:val="24"/>
        </w:rPr>
        <w:t>H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正弦波的图形如下图所示</w:t>
      </w:r>
    </w:p>
    <w:p w14:paraId="6A6DB86B" w14:textId="049092D6" w:rsidR="003A3F84" w:rsidRDefault="00863198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863198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00E7425A" wp14:editId="43C3B05A">
            <wp:extent cx="3724275" cy="2234565"/>
            <wp:effectExtent l="0" t="0" r="9525" b="0"/>
            <wp:docPr id="9" name="图片 9" descr="C:\Users\时雨\AppData\Local\Temp\WeChat Files\bd6d2fc2a43584751a644d21fe958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时雨\AppData\Local\Temp\WeChat Files\bd6d2fc2a43584751a644d21fe958e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62" cy="223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60B2" w14:textId="64271138" w:rsidR="00863198" w:rsidRDefault="00863198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正弦波和方波同时输入示波器的波形如下所示</w:t>
      </w:r>
    </w:p>
    <w:p w14:paraId="7F647800" w14:textId="6DCCB986" w:rsidR="00863198" w:rsidRDefault="00863198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Pr="00863198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166E2ADA" wp14:editId="4E2DF713">
            <wp:extent cx="3487419" cy="2615565"/>
            <wp:effectExtent l="0" t="0" r="0" b="0"/>
            <wp:docPr id="10" name="图片 10" descr="C:\Users\时雨\AppData\Local\Temp\WeChat Files\2b5d4e32e3c5a15230ee441c07bf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时雨\AppData\Local\Temp\WeChat Files\2b5d4e32e3c5a15230ee441c07bf78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76" cy="26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4BEA" w14:textId="39E7BADD" w:rsidR="001A46A0" w:rsidRDefault="001A46A0" w:rsidP="001A46A0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实现一个简易的数字示波器</w:t>
      </w:r>
    </w:p>
    <w:p w14:paraId="7B709DB1" w14:textId="0EC320CC" w:rsidR="00487109" w:rsidRDefault="005F09E7" w:rsidP="00C10ADD">
      <w:pPr>
        <w:pStyle w:val="a3"/>
        <w:ind w:left="720" w:firstLine="48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1A46A0">
        <w:rPr>
          <w:rFonts w:asciiTheme="minorEastAsia" w:hAnsiTheme="minorEastAsia" w:cs="Courier New" w:hint="eastAsia"/>
          <w:kern w:val="0"/>
          <w:sz w:val="24"/>
          <w:szCs w:val="24"/>
        </w:rPr>
        <w:t>将实验产生的信号不借助示波器显示也非常重要。</w:t>
      </w:r>
      <w:r w:rsidR="00D61821">
        <w:rPr>
          <w:rFonts w:asciiTheme="minorEastAsia" w:hAnsiTheme="minorEastAsia" w:cs="Courier New" w:hint="eastAsia"/>
          <w:kern w:val="0"/>
          <w:sz w:val="24"/>
          <w:szCs w:val="24"/>
        </w:rPr>
        <w:t>因此，我们实现了一种能够直接对接入的信号进行测量的</w:t>
      </w:r>
      <w:r w:rsidR="002455DC">
        <w:rPr>
          <w:rFonts w:asciiTheme="minorEastAsia" w:hAnsiTheme="minorEastAsia" w:cs="Courier New" w:hint="eastAsia"/>
          <w:kern w:val="0"/>
          <w:sz w:val="24"/>
          <w:szCs w:val="24"/>
        </w:rPr>
        <w:t>简易示波器。</w:t>
      </w:r>
      <w:r w:rsidR="00F263D3">
        <w:rPr>
          <w:rFonts w:asciiTheme="minorEastAsia" w:hAnsiTheme="minorEastAsia" w:cs="Courier New" w:hint="eastAsia"/>
          <w:kern w:val="0"/>
          <w:sz w:val="24"/>
          <w:szCs w:val="24"/>
        </w:rPr>
        <w:t>这个示波器需要用到arduino</w:t>
      </w:r>
      <w:r w:rsidR="00F263D3"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 w:rsidR="00F263D3">
        <w:rPr>
          <w:rFonts w:asciiTheme="minorEastAsia" w:hAnsiTheme="minorEastAsia" w:cs="Courier New" w:hint="eastAsia"/>
          <w:kern w:val="0"/>
          <w:sz w:val="24"/>
          <w:szCs w:val="24"/>
        </w:rPr>
        <w:t>uno板和</w:t>
      </w:r>
      <w:r w:rsidR="002D6F8F" w:rsidRPr="002D6F8F">
        <w:rPr>
          <w:rFonts w:asciiTheme="minorEastAsia" w:hAnsiTheme="minorEastAsia" w:cs="Courier New"/>
          <w:kern w:val="0"/>
          <w:sz w:val="24"/>
          <w:szCs w:val="24"/>
        </w:rPr>
        <w:t>ST7920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控制的</w:t>
      </w:r>
      <w:r w:rsidR="00C10ADD">
        <w:rPr>
          <w:rFonts w:asciiTheme="minorEastAsia" w:hAnsiTheme="minorEastAsia" w:cs="Courier New" w:hint="eastAsia"/>
          <w:kern w:val="0"/>
          <w:sz w:val="24"/>
          <w:szCs w:val="24"/>
        </w:rPr>
        <w:t>L</w:t>
      </w:r>
      <w:r w:rsidR="00C10ADD">
        <w:rPr>
          <w:rFonts w:asciiTheme="minorEastAsia" w:hAnsiTheme="minorEastAsia" w:cs="Courier New"/>
          <w:kern w:val="0"/>
          <w:sz w:val="24"/>
          <w:szCs w:val="24"/>
        </w:rPr>
        <w:t>CD</w:t>
      </w:r>
      <w:r w:rsidRPr="005F09E7">
        <w:rPr>
          <w:rFonts w:asciiTheme="minorEastAsia" w:hAnsiTheme="minorEastAsia" w:cs="Courier New"/>
          <w:kern w:val="0"/>
          <w:sz w:val="24"/>
          <w:szCs w:val="24"/>
        </w:rPr>
        <w:t>12864液晶屏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。</w:t>
      </w:r>
    </w:p>
    <w:p w14:paraId="0EF1A756" w14:textId="57723F8B" w:rsidR="005F09E7" w:rsidRDefault="00C10ADD" w:rsidP="00623BA1">
      <w:pPr>
        <w:pStyle w:val="a3"/>
        <w:ind w:left="720" w:firstLine="480"/>
        <w:rPr>
          <w:rFonts w:asciiTheme="minorEastAsia" w:hAnsiTheme="minorEastAsia" w:cs="Courier New"/>
          <w:kern w:val="0"/>
          <w:sz w:val="24"/>
          <w:szCs w:val="24"/>
        </w:rPr>
      </w:pPr>
      <w:r w:rsidRPr="00C10ADD">
        <w:rPr>
          <w:rFonts w:asciiTheme="minorEastAsia" w:hAnsiTheme="minorEastAsia" w:cs="Courier New"/>
          <w:kern w:val="0"/>
          <w:sz w:val="24"/>
          <w:szCs w:val="24"/>
        </w:rPr>
        <w:t>12864是128*64点阵液晶模块的点阵数简称。</w:t>
      </w:r>
      <w:r w:rsidR="00487109">
        <w:rPr>
          <w:rFonts w:asciiTheme="minorEastAsia" w:hAnsiTheme="minorEastAsia" w:cs="Courier New" w:hint="eastAsia"/>
          <w:kern w:val="0"/>
          <w:sz w:val="24"/>
          <w:szCs w:val="24"/>
        </w:rPr>
        <w:t>该模块</w:t>
      </w:r>
      <w:r w:rsidRPr="00C10ADD">
        <w:rPr>
          <w:rFonts w:asciiTheme="minorEastAsia" w:hAnsiTheme="minorEastAsia" w:cs="Courier New" w:hint="eastAsia"/>
          <w:kern w:val="0"/>
          <w:sz w:val="24"/>
          <w:szCs w:val="24"/>
        </w:rPr>
        <w:t>使用的驱动芯片为</w:t>
      </w:r>
      <w:r w:rsidRPr="00C10ADD">
        <w:rPr>
          <w:rFonts w:asciiTheme="minorEastAsia" w:hAnsiTheme="minorEastAsia" w:cs="Courier New"/>
          <w:kern w:val="0"/>
          <w:sz w:val="24"/>
          <w:szCs w:val="24"/>
        </w:rPr>
        <w:t>ST7920，该显示屏可以并行操作也可串行操作。操作电压3.3-5V，内置中文库。</w:t>
      </w:r>
      <w:r w:rsidR="00D10331">
        <w:rPr>
          <w:rFonts w:asciiTheme="minorEastAsia" w:hAnsiTheme="minorEastAsia" w:cs="Courier New" w:hint="eastAsia"/>
          <w:kern w:val="0"/>
          <w:sz w:val="24"/>
          <w:szCs w:val="24"/>
        </w:rPr>
        <w:t>适合于显示波的各种特性。</w:t>
      </w:r>
    </w:p>
    <w:p w14:paraId="1E41A0C4" w14:textId="3B41A0F1" w:rsidR="005F09E7" w:rsidRDefault="005F09E7" w:rsidP="001A46A0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lastRenderedPageBreak/>
        <w:t>将配件按照下图连接</w:t>
      </w:r>
    </w:p>
    <w:p w14:paraId="0494AD5F" w14:textId="212DDA89" w:rsidR="001A46A0" w:rsidRDefault="00F01992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A15682">
        <w:rPr>
          <w:noProof/>
        </w:rPr>
        <mc:AlternateContent>
          <mc:Choice Requires="wps">
            <w:drawing>
              <wp:inline distT="0" distB="0" distL="0" distR="0" wp14:anchorId="5BCA6A2B" wp14:editId="585B9797">
                <wp:extent cx="3457574" cy="3395133"/>
                <wp:effectExtent l="0" t="0" r="0" b="0"/>
                <wp:docPr id="11" name="矩形 11" descr="https://www.arduino.cn/data/attachment/forum/201308/18/115227wsvnnqp9qd892tb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57574" cy="3395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A195B" w14:textId="2108E30D" w:rsidR="00A15682" w:rsidRDefault="00A15682" w:rsidP="00A1568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FB2E81" wp14:editId="3CCA8AB4">
                                  <wp:extent cx="3274060" cy="3213100"/>
                                  <wp:effectExtent l="0" t="0" r="2540" b="635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113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4060" cy="3213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4CD36C66" wp14:editId="05C09714">
                                      <wp:extent cx="3274060" cy="3215174"/>
                                      <wp:effectExtent l="0" t="0" r="0" b="4445"/>
                                      <wp:docPr id="12" name="矩形 12" descr="https://www.arduino.cn/data/attachment/forum/201308/18/115227wsvnnqp9qd892tb3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3274060" cy="3215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2376C325" id="矩形 12" o:spid="_x0000_s1026" alt="https://www.arduino.cn/data/attachment/forum/201308/18/115227wsvnnqp9qd892tb3.jpg" style="width:257.8pt;height:25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BCA6A2B" id="矩形 11" o:spid="_x0000_s1026" alt="https://www.arduino.cn/data/attachment/forum/201308/18/115227wsvnnqp9qd892tb3.jpg" style="width:272.25pt;height:26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" filled="f" stroked="f">
                <o:lock v:ext="edit" aspectratio="t"/>
                <v:textbox>
                  <w:txbxContent>
                    <w:p w14:paraId="436A195B" w14:textId="2108E30D" w:rsidR="00A15682" w:rsidRDefault="00A15682" w:rsidP="00A1568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FB2E81" wp14:editId="3CCA8AB4">
                            <wp:extent cx="3274060" cy="3213100"/>
                            <wp:effectExtent l="0" t="0" r="2540" b="635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113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4060" cy="3213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4CD36C66" wp14:editId="05C09714">
                                <wp:extent cx="3274060" cy="3215174"/>
                                <wp:effectExtent l="0" t="0" r="0" b="4445"/>
                                <wp:docPr id="12" name="矩形 12" descr="https://www.arduino.cn/data/attachment/forum/201308/18/115227wsvnnqp9qd892tb3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3274060" cy="321517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40C54CB" id="矩形 12" o:spid="_x0000_s1026" alt="https://www.arduino.cn/data/attachment/forum/201308/18/115227wsvnnqp9qd892tb3.jpg" style="width:257.8pt;height:25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3138360" w14:textId="38E2C4DF" w:rsidR="008A6B9C" w:rsidRDefault="00F01992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之后将arduino驱动程序烧录进arduino</w:t>
      </w:r>
      <w:r>
        <w:rPr>
          <w:rFonts w:asciiTheme="minorEastAsia" w:hAnsiTheme="minorEastAsia" w:cs="Courier New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uno单片机中</w:t>
      </w:r>
      <w:r w:rsidR="00DE0BCC">
        <w:rPr>
          <w:rFonts w:asciiTheme="minorEastAsia" w:hAnsiTheme="minorEastAsia" w:cs="Courier New" w:hint="eastAsia"/>
          <w:kern w:val="0"/>
          <w:sz w:val="24"/>
          <w:szCs w:val="24"/>
        </w:rPr>
        <w:t>，</w:t>
      </w:r>
      <w:r w:rsidR="008A6B9C">
        <w:rPr>
          <w:rFonts w:asciiTheme="minorEastAsia" w:hAnsiTheme="minorEastAsia" w:cs="Courier New" w:hint="eastAsia"/>
          <w:kern w:val="0"/>
          <w:sz w:val="24"/>
          <w:szCs w:val="24"/>
        </w:rPr>
        <w:t>得到简易示波器效果如下</w:t>
      </w:r>
    </w:p>
    <w:p w14:paraId="292B0B52" w14:textId="5461338E" w:rsidR="008A6B9C" w:rsidRDefault="00F01992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>
        <w:rPr>
          <w:rFonts w:asciiTheme="minorEastAsia" w:hAnsiTheme="minorEastAsia" w:cs="Courier New"/>
          <w:kern w:val="0"/>
          <w:sz w:val="24"/>
          <w:szCs w:val="24"/>
        </w:rPr>
        <w:tab/>
      </w:r>
      <w:r w:rsidR="008A6B9C" w:rsidRPr="008A6B9C"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 wp14:anchorId="65EEF7DC" wp14:editId="20AD5156">
            <wp:extent cx="2857500" cy="3810000"/>
            <wp:effectExtent l="0" t="0" r="0" b="0"/>
            <wp:docPr id="14" name="图片 14" descr="C:\Users\时雨\AppData\Local\Temp\WeChat Files\dfef8c822b3faba081cc69fa053f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时雨\AppData\Local\Temp\WeChat Files\dfef8c822b3faba081cc69fa053f66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58291" cy="3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658" w14:textId="34EA37E9" w:rsidR="008A6B9C" w:rsidRDefault="008A6B9C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能够显示游戏额简单的波形，并输出频率和图像。</w:t>
      </w:r>
    </w:p>
    <w:p w14:paraId="79D13548" w14:textId="69F6110D" w:rsidR="008A6B9C" w:rsidRDefault="008A6B9C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</w:p>
    <w:p w14:paraId="1FF91058" w14:textId="77777777" w:rsidR="008A6B9C" w:rsidRDefault="008A6B9C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</w:p>
    <w:p w14:paraId="0578F6AC" w14:textId="77777777" w:rsidR="00F263D3" w:rsidRPr="00B0614F" w:rsidRDefault="00F263D3" w:rsidP="00B0614F">
      <w:pPr>
        <w:rPr>
          <w:rFonts w:asciiTheme="minorEastAsia" w:hAnsiTheme="minorEastAsia" w:cs="Courier New" w:hint="eastAsia"/>
          <w:kern w:val="0"/>
          <w:sz w:val="24"/>
          <w:szCs w:val="24"/>
        </w:rPr>
      </w:pPr>
      <w:bookmarkStart w:id="0" w:name="_GoBack"/>
      <w:bookmarkEnd w:id="0"/>
    </w:p>
    <w:p w14:paraId="1D641B50" w14:textId="77777777" w:rsidR="003A3F84" w:rsidRPr="00F50F9E" w:rsidRDefault="003A3F84" w:rsidP="005A28A9">
      <w:pPr>
        <w:pStyle w:val="a3"/>
        <w:ind w:left="720" w:firstLineChars="0" w:firstLine="0"/>
        <w:rPr>
          <w:rFonts w:asciiTheme="minorEastAsia" w:hAnsiTheme="minorEastAsia" w:cs="Courier New"/>
          <w:kern w:val="0"/>
          <w:sz w:val="24"/>
          <w:szCs w:val="24"/>
        </w:rPr>
      </w:pPr>
    </w:p>
    <w:sectPr w:rsidR="003A3F84" w:rsidRPr="00F50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35E862" w14:textId="77777777" w:rsidR="00343F23" w:rsidRDefault="00343F23" w:rsidP="00343F23">
      <w:r>
        <w:separator/>
      </w:r>
    </w:p>
  </w:endnote>
  <w:endnote w:type="continuationSeparator" w:id="0">
    <w:p w14:paraId="3971C793" w14:textId="77777777" w:rsidR="00343F23" w:rsidRDefault="00343F23" w:rsidP="00343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27DD38" w14:textId="77777777" w:rsidR="00343F23" w:rsidRDefault="00343F23" w:rsidP="00343F23">
      <w:r>
        <w:separator/>
      </w:r>
    </w:p>
  </w:footnote>
  <w:footnote w:type="continuationSeparator" w:id="0">
    <w:p w14:paraId="73ED81B6" w14:textId="77777777" w:rsidR="00343F23" w:rsidRDefault="00343F23" w:rsidP="00343F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009E6"/>
    <w:multiLevelType w:val="hybridMultilevel"/>
    <w:tmpl w:val="D04C8FA6"/>
    <w:lvl w:ilvl="0" w:tplc="A36C0B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471BD"/>
    <w:multiLevelType w:val="hybridMultilevel"/>
    <w:tmpl w:val="A588FE14"/>
    <w:lvl w:ilvl="0" w:tplc="A596E45E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C7B518D"/>
    <w:multiLevelType w:val="hybridMultilevel"/>
    <w:tmpl w:val="BD5ADFCC"/>
    <w:lvl w:ilvl="0" w:tplc="38C09628">
      <w:start w:val="1"/>
      <w:numFmt w:val="decimal"/>
      <w:lvlText w:val="[%1]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C13"/>
    <w:rsid w:val="00002337"/>
    <w:rsid w:val="000E22E8"/>
    <w:rsid w:val="00114576"/>
    <w:rsid w:val="00180EBE"/>
    <w:rsid w:val="001A46A0"/>
    <w:rsid w:val="001E7CDD"/>
    <w:rsid w:val="002455DC"/>
    <w:rsid w:val="00294A67"/>
    <w:rsid w:val="002A247B"/>
    <w:rsid w:val="002A6CAE"/>
    <w:rsid w:val="002B6F22"/>
    <w:rsid w:val="002D6F8F"/>
    <w:rsid w:val="00343F23"/>
    <w:rsid w:val="00377165"/>
    <w:rsid w:val="003A3F84"/>
    <w:rsid w:val="00482033"/>
    <w:rsid w:val="00487109"/>
    <w:rsid w:val="0049498F"/>
    <w:rsid w:val="004D2DE2"/>
    <w:rsid w:val="004E0F90"/>
    <w:rsid w:val="00566E3E"/>
    <w:rsid w:val="00592CE6"/>
    <w:rsid w:val="005A28A9"/>
    <w:rsid w:val="005F09E7"/>
    <w:rsid w:val="0061620C"/>
    <w:rsid w:val="00623BA1"/>
    <w:rsid w:val="006766AC"/>
    <w:rsid w:val="00690CC8"/>
    <w:rsid w:val="006B61F3"/>
    <w:rsid w:val="00702C13"/>
    <w:rsid w:val="0078389D"/>
    <w:rsid w:val="007C205D"/>
    <w:rsid w:val="008248B9"/>
    <w:rsid w:val="00863198"/>
    <w:rsid w:val="008A1049"/>
    <w:rsid w:val="008A6B9C"/>
    <w:rsid w:val="009032B4"/>
    <w:rsid w:val="00912CAE"/>
    <w:rsid w:val="00925F88"/>
    <w:rsid w:val="00951065"/>
    <w:rsid w:val="009E3167"/>
    <w:rsid w:val="009F03FB"/>
    <w:rsid w:val="00A12BB5"/>
    <w:rsid w:val="00A15682"/>
    <w:rsid w:val="00A87BE9"/>
    <w:rsid w:val="00B0614F"/>
    <w:rsid w:val="00B80645"/>
    <w:rsid w:val="00BB60D5"/>
    <w:rsid w:val="00C10A9D"/>
    <w:rsid w:val="00C10ADD"/>
    <w:rsid w:val="00D10331"/>
    <w:rsid w:val="00D61821"/>
    <w:rsid w:val="00DE0BCC"/>
    <w:rsid w:val="00DE6641"/>
    <w:rsid w:val="00E11833"/>
    <w:rsid w:val="00F01992"/>
    <w:rsid w:val="00F263D3"/>
    <w:rsid w:val="00F50F9E"/>
    <w:rsid w:val="00FD6B2B"/>
    <w:rsid w:val="00FF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80078D0"/>
  <w15:chartTrackingRefBased/>
  <w15:docId w15:val="{96246288-2EF4-44DA-85F1-B7473E000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7C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7CDD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78389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F50F9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F50F9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F50F9E"/>
  </w:style>
  <w:style w:type="paragraph" w:styleId="a7">
    <w:name w:val="annotation subject"/>
    <w:basedOn w:val="a5"/>
    <w:next w:val="a5"/>
    <w:link w:val="a8"/>
    <w:uiPriority w:val="99"/>
    <w:semiHidden/>
    <w:unhideWhenUsed/>
    <w:rsid w:val="00F50F9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F50F9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F50F9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50F9E"/>
    <w:rPr>
      <w:sz w:val="18"/>
      <w:szCs w:val="18"/>
    </w:rPr>
  </w:style>
  <w:style w:type="character" w:styleId="ab">
    <w:name w:val="Hyperlink"/>
    <w:basedOn w:val="a0"/>
    <w:uiPriority w:val="99"/>
    <w:unhideWhenUsed/>
    <w:rsid w:val="00F50F9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50F9E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343F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43F23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43F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43F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3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10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FAD69-8C25-4383-AF74-5B2C107F8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时雨</dc:creator>
  <cp:keywords/>
  <dc:description/>
  <cp:lastModifiedBy>lenovo</cp:lastModifiedBy>
  <cp:revision>3</cp:revision>
  <dcterms:created xsi:type="dcterms:W3CDTF">2021-01-03T08:20:00Z</dcterms:created>
  <dcterms:modified xsi:type="dcterms:W3CDTF">2021-01-04T13:01:00Z</dcterms:modified>
</cp:coreProperties>
</file>