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本次处理报告_20260322_1835</w:t>
      </w:r>
    </w:p>
    <w:p>
      <w:pPr>
        <w:pStyle w:val="Heading1"/>
      </w:pPr>
      <w:r>
        <w:t>图片处理报告 - 2026年3月22日 18:35</w:t>
      </w:r>
    </w:p>
    <w:p>
      <w:pPr>
        <w:pStyle w:val="Heading2"/>
      </w:pPr>
      <w:r>
        <w:t>处理概况</w:t>
      </w:r>
    </w:p>
    <w:p>
      <w:r>
        <w:t>- **处理时间**：2026年3月22日 18:30-18:35</w:t>
      </w:r>
    </w:p>
    <w:p>
      <w:r>
        <w:t>- **处理图片数**：10张</w:t>
      </w:r>
    </w:p>
    <w:p>
      <w:r>
        <w:t>- **有效内容**：10张</w:t>
      </w:r>
    </w:p>
    <w:p>
      <w:r>
        <w:t>- **跳过**：0张</w:t>
      </w:r>
    </w:p>
    <w:p>
      <w:r>
        <w:t>- **状态**：已完成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图片分类详情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文档更新详情</w:t>
      </w:r>
    </w:p>
    <w:p>
      <w:pPr>
        <w:pStyle w:val="Heading3"/>
      </w:pPr>
      <w:r>
        <w:t>01_抗炎饮食与营养科普.md</w:t>
      </w:r>
    </w:p>
    <w:p>
      <w:r>
        <w:t>新增章节：</w:t>
      </w:r>
    </w:p>
    <w:p>
      <w:r>
        <w:t>1. **抗炎膳食宝塔** - 详细的食物金字塔结构，从塔底到塔尖的推荐摄入量</w:t>
      </w:r>
    </w:p>
    <w:p>
      <w:r>
        <w:t>2. **常见食物营养成分表** - 坚果与油脂类每100克的营养成分数据</w:t>
      </w:r>
    </w:p>
    <w:p>
      <w:pPr>
        <w:pStyle w:val="Heading3"/>
      </w:pPr>
      <w:r>
        <w:t>02_肠道健康与饮食分类.md</w:t>
      </w:r>
    </w:p>
    <w:p>
      <w:r>
        <w:t>新增章节：</w:t>
      </w:r>
    </w:p>
    <w:p>
      <w:r>
        <w:t>1. **肠道健康食物信号灯系统** - 绿灯食物（推荐多吃）、黄灯食物（适量食用）、红灯食物（尽量避免）</w:t>
      </w:r>
    </w:p>
    <w:p>
      <w:pPr>
        <w:pStyle w:val="Heading3"/>
      </w:pPr>
      <w:r>
        <w:t>04_日常饮食建议.md</w:t>
      </w:r>
    </w:p>
    <w:p>
      <w:r>
        <w:t>新增章节：</w:t>
      </w:r>
    </w:p>
    <w:p>
      <w:r>
        <w:t>1. **羽衣甘蓝轻食食谱** - 5道食谱：</w:t>
      </w:r>
    </w:p>
    <w:p>
      <w:r>
        <w:t>- 食谱1：甘蓝瓜果香蕉汁</w:t>
      </w:r>
    </w:p>
    <w:p>
      <w:r>
        <w:t>- 食谱2：甘蓝燕麦沙拉</w:t>
      </w:r>
    </w:p>
    <w:p>
      <w:r>
        <w:t>- 食谱3：香烤羽衣甘蓝片</w:t>
      </w:r>
    </w:p>
    <w:p>
      <w:r>
        <w:t>- 食谱4：羽衣甘蓝炒鸡蛋</w:t>
      </w:r>
    </w:p>
    <w:p>
      <w:r>
        <w:t>- 羽衣甘蓝营养价值介绍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文件归档</w:t>
      </w:r>
    </w:p>
    <w:p>
      <w:r>
        <w:t>- **来源**：`d:\新建文件夹\待处理图片\示范\`</w:t>
      </w:r>
    </w:p>
    <w:p>
      <w:r>
        <w:t>- **目标**：`d:\新建文件夹\已处理图片\示范\`</w:t>
      </w:r>
    </w:p>
    <w:p>
      <w:r>
        <w:t>- **归档数量**：10张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ima同步</w:t>
      </w:r>
    </w:p>
    <w:p>
      <w:r>
        <w:t>- **同步时间**：2026-03-22 18:35</w:t>
      </w:r>
    </w:p>
    <w:p>
      <w:r>
        <w:t>- **同步文档**：5个</w:t>
      </w:r>
    </w:p>
    <w:p>
      <w:r>
        <w:t>- **成功**：3个（01、02、04有变更，已覆盖更新）</w:t>
      </w:r>
    </w:p>
    <w:p>
      <w:r>
        <w:t>- **跳过**：2个（03、05文件未变更）</w:t>
      </w:r>
    </w:p>
    <w:p>
      <w:r>
        <w:t>- **同步模式**：覆盖更新（删除旧文档→重新导入新文档）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待完成事项</w:t>
      </w:r>
    </w:p>
    <w:p>
      <w:r>
        <w:t>1. Word文档生成（因网络问题暂时跳过，可后续手动执行）</w:t>
      </w:r>
    </w:p>
    <w:p>
      <w:r>
        <w:t>────────────────────────────────────────</w:t>
      </w:r>
    </w:p>
    <w:p>
      <w:r>
        <w:t>*报告生成时间：2026年3月22日 18:35*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