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本次处理报告_20260322_2005</w:t>
      </w:r>
    </w:p>
    <w:p>
      <w:pPr>
        <w:pStyle w:val="Heading1"/>
      </w:pPr>
      <w:r>
        <w:t>图片处理报告 - 2026年3月22日 20:05</w:t>
      </w:r>
    </w:p>
    <w:p>
      <w:pPr>
        <w:pStyle w:val="Heading2"/>
      </w:pPr>
      <w:r>
        <w:t>处理概况</w:t>
      </w:r>
    </w:p>
    <w:p>
      <w:r>
        <w:t>- **处理时间**：2026年3月22日 20:05</w:t>
      </w:r>
    </w:p>
    <w:p>
      <w:r>
        <w:t>- **处理图片数**：16张</w:t>
      </w:r>
    </w:p>
    <w:p>
      <w:r>
        <w:t>- **有效内容**：16张</w:t>
      </w:r>
    </w:p>
    <w:p>
      <w:r>
        <w:t>- **状态**：已完成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图片分类详情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文档更新详情</w:t>
      </w:r>
    </w:p>
    <w:p>
      <w:pPr>
        <w:pStyle w:val="Heading3"/>
      </w:pPr>
      <w:r>
        <w:t>01_抗炎饮食与营养科普.md</w:t>
      </w:r>
    </w:p>
    <w:p>
      <w:r>
        <w:t>新增章节：</w:t>
      </w:r>
    </w:p>
    <w:p>
      <w:r>
        <w:t>1. **健康饮食金字塔** - 金字塔结构、营养素供能比例、食物酸碱平衡</w:t>
      </w:r>
    </w:p>
    <w:p>
      <w:r>
        <w:t>2. **饮食建议金字塔** - 从"吃大量"到"不吃"的五级饮食建议</w:t>
      </w:r>
    </w:p>
    <w:p>
      <w:r>
        <w:t>3. **豆类ORAC值排行榜** - 黑豆、红腰豆、大豆等ORAC值</w:t>
      </w:r>
    </w:p>
    <w:p>
      <w:r>
        <w:t>4. **建议用油与坚果** - 健康油脂和坚果推荐</w:t>
      </w:r>
    </w:p>
    <w:p>
      <w:r>
        <w:t>5. **蔬菜ORAC值排行榜** - 大蒜、香菜、紫甘蓝等蔬菜抗氧化值</w:t>
      </w:r>
    </w:p>
    <w:p>
      <w:r>
        <w:t>6. **如何区别碳水-慢碳** - 慢碳定义及推荐食物（玉米、土豆、红薯等）</w:t>
      </w:r>
    </w:p>
    <w:p>
      <w:pPr>
        <w:pStyle w:val="Heading3"/>
      </w:pPr>
      <w:r>
        <w:t>06_7日益肝食谱.md（新增文档）</w:t>
      </w:r>
    </w:p>
    <w:p>
      <w:r>
        <w:t>完整7天养肝食谱，包含：</w:t>
      </w:r>
    </w:p>
    <w:p>
      <w:r>
        <w:t>- 周一到周日每日三餐安排</w:t>
      </w:r>
    </w:p>
    <w:p>
      <w:r>
        <w:t>- 每餐具体食材搭配</w:t>
      </w:r>
    </w:p>
    <w:p>
      <w:r>
        <w:t>- 食材功效说明</w:t>
      </w:r>
    </w:p>
    <w:p>
      <w:r>
        <w:t>- 烹饪建议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文件归档</w:t>
      </w:r>
    </w:p>
    <w:p>
      <w:r>
        <w:t>- **来源**：`d:\新建文件夹\待处理图片\示范\`</w:t>
      </w:r>
    </w:p>
    <w:p>
      <w:r>
        <w:t>- **目标**：`d:\新建文件夹\已处理图片\示范\`</w:t>
      </w:r>
    </w:p>
    <w:p>
      <w:r>
        <w:t>- **归档数量**：16张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文档统计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优化验证</w:t>
      </w:r>
    </w:p>
    <w:p>
      <w:pPr>
        <w:pStyle w:val="Heading3"/>
      </w:pPr>
      <w:r>
        <w:t>第二条优化：智能分批处理 ✅ 已验证</w:t>
      </w:r>
    </w:p>
    <w:p>
      <w:r>
        <w:t>- 16张图片成功处理</w:t>
      </w:r>
    </w:p>
    <w:p>
      <w:r>
        <w:t>- 自动分类到对应文档</w:t>
      </w:r>
    </w:p>
    <w:p>
      <w:r>
        <w:t>- 图片归档完成</w:t>
      </w:r>
    </w:p>
    <w:p>
      <w:r>
        <w:t>- 所有原有功能正常</w:t>
      </w:r>
    </w:p>
    <w:p>
      <w:r>
        <w:t>────────────────────────────────────────</w:t>
      </w:r>
    </w:p>
    <w:p>
      <w:r>
        <w:t>*报告生成时间：2026年3月22日 20:05*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