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final_report_20260322</w:t>
      </w:r>
    </w:p>
    <w:p>
      <w:pPr>
        <w:pStyle w:val="Heading1"/>
      </w:pPr>
      <w:r>
        <w:t>图片知识库处理最终报告</w:t>
      </w:r>
    </w:p>
    <w:p>
      <w:r>
        <w:t>**处理时间**：2026年3月22日 14:51</w:t>
      </w:r>
    </w:p>
    <w:p>
      <w:r>
        <w:t>**处理模式**：AI全自动处理 + ima重新导入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处理统计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📁 当前文档库（5个文档）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本次处理内容分类</w:t>
      </w:r>
    </w:p>
    <w:p>
      <w:pPr>
        <w:pStyle w:val="Heading3"/>
      </w:pPr>
      <w:r>
        <w:t>中医养生与食疗（13张）</w:t>
      </w:r>
    </w:p>
    <w:p>
      <w:pPr>
        <w:pStyle w:val="Heading3"/>
      </w:pPr>
      <w:r>
        <w:t>日常饮食建议（4张）</w:t>
      </w:r>
    </w:p>
    <w:p>
      <w:pPr>
        <w:pStyle w:val="Heading3"/>
      </w:pPr>
      <w:r>
        <w:t>中医经络与穴位（2张）- 新建文档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☁️ ima同步结果</w:t>
      </w:r>
    </w:p>
    <w:p>
      <w:r>
        <w:t>**同步时间**：2026年3月22日</w:t>
      </w:r>
    </w:p>
    <w:p>
      <w:r>
        <w:t>**API Key有效期**：2026-04-16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📄 生成文件清单</w:t>
      </w:r>
    </w:p>
    <w:p>
      <w:pPr>
        <w:pStyle w:val="Heading3"/>
      </w:pPr>
      <w:r>
        <w:t>Markdown文档</w:t>
      </w:r>
    </w:p>
    <w:p>
      <w:r>
        <w:t>- 01_抗炎饮食与营养科普.md</w:t>
      </w:r>
    </w:p>
    <w:p>
      <w:r>
        <w:t>- 02_肠道健康与饮食分类.md</w:t>
      </w:r>
    </w:p>
    <w:p>
      <w:r>
        <w:t>- 03_中医养生与食疗.md</w:t>
      </w:r>
    </w:p>
    <w:p>
      <w:r>
        <w:t>- 04_日常饮食建议.md</w:t>
      </w:r>
    </w:p>
    <w:p>
      <w:r>
        <w:t>- 05_中医经络与穴位.md ✅ 新建</w:t>
      </w:r>
    </w:p>
    <w:p>
      <w:pPr>
        <w:pStyle w:val="Heading3"/>
      </w:pPr>
      <w:r>
        <w:t>Word文档</w:t>
      </w:r>
    </w:p>
    <w:p>
      <w:r>
        <w:t>- 01_抗炎饮食与营养科普.docx</w:t>
      </w:r>
    </w:p>
    <w:p>
      <w:r>
        <w:t>- 02_肠道健康与饮食分类.docx</w:t>
      </w:r>
    </w:p>
    <w:p>
      <w:r>
        <w:t>- 03_中医养生与食疗.docx</w:t>
      </w:r>
    </w:p>
    <w:p>
      <w:r>
        <w:t>- 04_日常饮食建议.docx</w:t>
      </w:r>
    </w:p>
    <w:p>
      <w:r>
        <w:t>- 05_中医经络与穴位.docx ✅ 新建</w:t>
      </w:r>
    </w:p>
    <w:p>
      <w:pPr>
        <w:pStyle w:val="Heading3"/>
      </w:pPr>
      <w:r>
        <w:t>其他文件</w:t>
      </w:r>
    </w:p>
    <w:p>
      <w:r>
        <w:t>- 归档图片_示范.bat ✅ 生成</w:t>
      </w:r>
    </w:p>
    <w:p>
      <w:r>
        <w:t>- final_report_20260322.md ✅ 本报告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任务完成清单</w:t>
      </w:r>
    </w:p>
    <w:p>
      <w:r>
        <w:t>- [x] 读取所有现有文档内容</w:t>
      </w:r>
    </w:p>
    <w:p>
      <w:r>
        <w:t>- [x] 处理非饮食图片，创建05_中医经络与穴位.md</w:t>
      </w:r>
    </w:p>
    <w:p>
      <w:r>
        <w:t>- [x] 为所有文档生成Word版本</w:t>
      </w:r>
    </w:p>
    <w:p>
      <w:r>
        <w:t>- [x] 同步所有5个文档到ima</w:t>
      </w:r>
    </w:p>
    <w:p>
      <w:r>
        <w:t>- [x] 更新启动提示词文件</w:t>
      </w:r>
    </w:p>
    <w:p>
      <w:r>
        <w:t>- [x] 生成处理报告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后续建议</w:t>
      </w:r>
    </w:p>
    <w:p>
      <w:r>
        <w:t>1. **图片归档**：运行 `归档图片_示范.bat` 将待处理图片移动到已处理文件夹</w:t>
      </w:r>
    </w:p>
    <w:p>
      <w:r>
        <w:t>2. **定期同步**：建议每次处理新图片后运行 `ima_sync.py` 同步到ima</w:t>
      </w:r>
    </w:p>
    <w:p>
      <w:r>
        <w:t>3. **API Key续期**：当前Key有效期至2026-04-16，到期前请刷新</w:t>
      </w:r>
    </w:p>
    <w:p>
      <w:r>
        <w:t>4. **新图片处理**：将新图片放入 `待处理图片\&lt;主题名&gt;\` 文件夹，发送"处理新图片"指令</w:t>
      </w:r>
    </w:p>
    <w:p>
      <w:r>
        <w:t>────────────────────────────────────────</w:t>
      </w:r>
    </w:p>
    <w:p>
      <w:r>
        <w:t>*报告由AI自动生成*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