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3ED6D" w14:textId="2864425A" w:rsidR="006272F0" w:rsidRDefault="005B12D9" w:rsidP="005B12D9">
      <w:pPr>
        <w:pStyle w:val="Heading1"/>
      </w:pPr>
      <w:r>
        <w:rPr>
          <w:rFonts w:hint="eastAsia"/>
        </w:rPr>
        <w:t>About</w:t>
      </w:r>
      <w:r>
        <w:t xml:space="preserve"> the validity of the numerical simulation </w:t>
      </w:r>
    </w:p>
    <w:p w14:paraId="00771D93" w14:textId="29524FC9" w:rsidR="005B12D9" w:rsidRDefault="00822D92" w:rsidP="005B12D9">
      <w:pPr>
        <w:rPr>
          <w:noProof/>
        </w:rPr>
      </w:pPr>
      <w:r w:rsidRPr="00822D9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B14C582" wp14:editId="76A26960">
                <wp:simplePos x="0" y="0"/>
                <wp:positionH relativeFrom="margin">
                  <wp:align>center</wp:align>
                </wp:positionH>
                <wp:positionV relativeFrom="paragraph">
                  <wp:posOffset>459593</wp:posOffset>
                </wp:positionV>
                <wp:extent cx="4223385" cy="2286635"/>
                <wp:effectExtent l="0" t="0" r="0" b="0"/>
                <wp:wrapTopAndBottom/>
                <wp:docPr id="35" name="Group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6FC2B4-BB22-44FA-84DC-78F40A768A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3385" cy="2286635"/>
                          <a:chOff x="0" y="0"/>
                          <a:chExt cx="4223803" cy="2287241"/>
                        </a:xfrm>
                      </wpg:grpSpPr>
                      <wps:wsp>
                        <wps:cNvPr id="2" name="Straight Connector 2">
                          <a:extLst>
                            <a:ext uri="{FF2B5EF4-FFF2-40B4-BE49-F238E27FC236}">
                              <a16:creationId xmlns:a16="http://schemas.microsoft.com/office/drawing/2014/main" id="{2A8A325A-5E9A-4512-959B-0770E76A8CC7}"/>
                            </a:ext>
                          </a:extLst>
                        </wps:cNvPr>
                        <wps:cNvCnPr/>
                        <wps:spPr>
                          <a:xfrm flipV="1">
                            <a:off x="869630" y="1291522"/>
                            <a:ext cx="2304340" cy="95470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>
                          <a:extLst>
                            <a:ext uri="{FF2B5EF4-FFF2-40B4-BE49-F238E27FC236}">
                              <a16:creationId xmlns:a16="http://schemas.microsoft.com/office/drawing/2014/main" id="{5D4D489F-1629-4F82-A972-78604300EE5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934043" y="292459"/>
                            <a:ext cx="2411142" cy="48706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4421D5F0-E5BA-4CC3-9769-F63CE40B487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72887" y="1768874"/>
                            <a:ext cx="1594278" cy="22872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14697E54-9C2F-453D-AE6F-35982140C079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1967165" y="487784"/>
                            <a:ext cx="415996" cy="128109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>
                          <a:extLst>
                            <a:ext uri="{FF2B5EF4-FFF2-40B4-BE49-F238E27FC236}">
                              <a16:creationId xmlns:a16="http://schemas.microsoft.com/office/drawing/2014/main" id="{DBE2ACCB-FB49-447E-AEBC-57AECDF6ED7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383161" y="487784"/>
                            <a:ext cx="1033122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0070C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>
                          <a:extLst>
                            <a:ext uri="{FF2B5EF4-FFF2-40B4-BE49-F238E27FC236}">
                              <a16:creationId xmlns:a16="http://schemas.microsoft.com/office/drawing/2014/main" id="{4A11A6AF-B70A-4F8C-AB57-895942EED64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372887" y="1613325"/>
                            <a:ext cx="2010274" cy="38427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>
                          <a:extLst>
                            <a:ext uri="{FF2B5EF4-FFF2-40B4-BE49-F238E27FC236}">
                              <a16:creationId xmlns:a16="http://schemas.microsoft.com/office/drawing/2014/main" id="{9AFB5207-AF69-47DD-A059-75FCE1D198B6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383161" y="394978"/>
                            <a:ext cx="415996" cy="121834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>
                          <a:extLst>
                            <a:ext uri="{FF2B5EF4-FFF2-40B4-BE49-F238E27FC236}">
                              <a16:creationId xmlns:a16="http://schemas.microsoft.com/office/drawing/2014/main" id="{3EF4D4F0-9AD9-4254-9B29-4F425D4183F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V="1">
                            <a:off x="2799156" y="395199"/>
                            <a:ext cx="1033122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Box 26">
                          <a:extLst>
                            <a:ext uri="{FF2B5EF4-FFF2-40B4-BE49-F238E27FC236}">
                              <a16:creationId xmlns:a16="http://schemas.microsoft.com/office/drawing/2014/main" id="{E17D19DD-A8B8-40DC-9CD9-3887D233426C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05276"/>
                            <a:ext cx="453390" cy="481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2CDD29" w14:textId="77777777" w:rsidR="0085302D" w:rsidRDefault="0085302D" w:rsidP="00822D9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" name="TextBox 27">
                          <a:extLst>
                            <a:ext uri="{FF2B5EF4-FFF2-40B4-BE49-F238E27FC236}">
                              <a16:creationId xmlns:a16="http://schemas.microsoft.com/office/drawing/2014/main" id="{FD961CC2-ABF8-4A0C-A990-9CBFE158899C}"/>
                            </a:ext>
                          </a:extLst>
                        </wps:cNvPr>
                        <wps:cNvSpPr txBox="1"/>
                        <wps:spPr>
                          <a:xfrm>
                            <a:off x="1760920" y="1774410"/>
                            <a:ext cx="559435" cy="500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2D6003" w14:textId="77777777" w:rsidR="0085302D" w:rsidRDefault="0085302D" w:rsidP="00822D9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1,1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TextBox 28">
                          <a:extLst>
                            <a:ext uri="{FF2B5EF4-FFF2-40B4-BE49-F238E27FC236}">
                              <a16:creationId xmlns:a16="http://schemas.microsoft.com/office/drawing/2014/main" id="{7B209B3D-AA43-4B5D-9E9C-347816333E14}"/>
                            </a:ext>
                          </a:extLst>
                        </wps:cNvPr>
                        <wps:cNvSpPr txBox="1"/>
                        <wps:spPr>
                          <a:xfrm>
                            <a:off x="2245446" y="1588775"/>
                            <a:ext cx="612775" cy="500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C91F11" w14:textId="77777777" w:rsidR="0085302D" w:rsidRDefault="0085302D" w:rsidP="00822D9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1,2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Box 29">
                          <a:extLst>
                            <a:ext uri="{FF2B5EF4-FFF2-40B4-BE49-F238E27FC236}">
                              <a16:creationId xmlns:a16="http://schemas.microsoft.com/office/drawing/2014/main" id="{B640E40C-4277-4607-8E6D-5EFE7654C41A}"/>
                            </a:ext>
                          </a:extLst>
                        </wps:cNvPr>
                        <wps:cNvSpPr txBox="1"/>
                        <wps:spPr>
                          <a:xfrm>
                            <a:off x="1725767" y="80615"/>
                            <a:ext cx="758190" cy="500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B9B00E" w14:textId="77777777" w:rsidR="0085302D" w:rsidRDefault="0085302D" w:rsidP="00822D9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2,1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TextBox 30">
                          <a:extLst>
                            <a:ext uri="{FF2B5EF4-FFF2-40B4-BE49-F238E27FC236}">
                              <a16:creationId xmlns:a16="http://schemas.microsoft.com/office/drawing/2014/main" id="{98EA8C0A-E3E0-4388-B1BA-03EEC54D64E5}"/>
                            </a:ext>
                          </a:extLst>
                        </wps:cNvPr>
                        <wps:cNvSpPr txBox="1"/>
                        <wps:spPr>
                          <a:xfrm>
                            <a:off x="2391421" y="0"/>
                            <a:ext cx="581660" cy="500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7A403F8" w14:textId="77777777" w:rsidR="0085302D" w:rsidRDefault="0085302D" w:rsidP="00822D9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2,2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" name="TextBox 32">
                          <a:extLst>
                            <a:ext uri="{FF2B5EF4-FFF2-40B4-BE49-F238E27FC236}">
                              <a16:creationId xmlns:a16="http://schemas.microsoft.com/office/drawing/2014/main" id="{E11E5359-8D08-4117-90BA-BF847C2A7D68}"/>
                            </a:ext>
                          </a:extLst>
                        </wps:cNvPr>
                        <wps:cNvSpPr txBox="1"/>
                        <wps:spPr>
                          <a:xfrm>
                            <a:off x="3066704" y="444183"/>
                            <a:ext cx="758825" cy="500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3916BD" w14:textId="77777777" w:rsidR="0085302D" w:rsidRDefault="0085302D" w:rsidP="00822D9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3,1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" name="TextBox 33">
                          <a:extLst>
                            <a:ext uri="{FF2B5EF4-FFF2-40B4-BE49-F238E27FC236}">
                              <a16:creationId xmlns:a16="http://schemas.microsoft.com/office/drawing/2014/main" id="{683FBF2B-4F0F-4AAE-AA17-12E75654CF82}"/>
                            </a:ext>
                          </a:extLst>
                        </wps:cNvPr>
                        <wps:cNvSpPr txBox="1"/>
                        <wps:spPr>
                          <a:xfrm>
                            <a:off x="3642143" y="24766"/>
                            <a:ext cx="581660" cy="500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6FBA6" w14:textId="77777777" w:rsidR="0085302D" w:rsidRDefault="0085302D" w:rsidP="00822D92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3,2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4C582" id="Group 34" o:spid="_x0000_s1026" style="position:absolute;left:0;text-align:left;margin-left:0;margin-top:36.2pt;width:332.55pt;height:180.05pt;z-index:251659264;mso-position-horizontal:center;mso-position-horizontal-relative:margin" coordsize="42238,22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">
                <v:line id="Straight Connector 2" o:spid="_x0000_s1027" style="position:absolute;flip:y;visibility:visible;mso-wrap-style:square" from="8696,12915" to="31739,22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" strokecolor="black [3213]" strokeweight="3pt">
                  <v:stroke joinstyle="miter"/>
                </v:line>
                <v:line id="Straight Connector 3" o:spid="_x0000_s1028" style="position:absolute;flip:y;visibility:visible;mso-wrap-style:square" from="9340,2924" to="33451,7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" strokecolor="black [3213]" strokeweight="3pt">
                  <v:stroke joinstyle="miter"/>
                  <o:lock v:ext="edit" shapetype="f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3728;top:17688;width:15943;height:22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" strokecolor="#0070c0" strokeweight="2.25pt">
                  <v:stroke endarrow="block" joinstyle="miter"/>
                  <o:lock v:ext="edit" shapetype="f"/>
                </v:shape>
                <v:shape id="Straight Arrow Connector 5" o:spid="_x0000_s1030" type="#_x0000_t32" style="position:absolute;left:19671;top:4877;width:4160;height:128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" strokecolor="#0070c0" strokeweight="2.25pt">
                  <v:stroke endarrow="block" joinstyle="miter"/>
                  <o:lock v:ext="edit" shapetype="f"/>
                </v:shape>
                <v:shape id="Straight Arrow Connector 6" o:spid="_x0000_s1031" type="#_x0000_t32" style="position:absolute;left:23831;top:4877;width:1033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" strokecolor="#0070c0" strokeweight="2.25pt">
                  <v:stroke endarrow="block" joinstyle="miter"/>
                  <o:lock v:ext="edit" shapetype="f"/>
                </v:shape>
                <v:shape id="Straight Arrow Connector 7" o:spid="_x0000_s1032" type="#_x0000_t32" style="position:absolute;left:3728;top:16133;width:20103;height:384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" strokecolor="red" strokeweight="2.25pt">
                  <v:stroke endarrow="block" joinstyle="miter"/>
                  <o:lock v:ext="edit" shapetype="f"/>
                </v:shape>
                <v:shape id="Straight Arrow Connector 8" o:spid="_x0000_s1033" type="#_x0000_t32" style="position:absolute;left:23831;top:3949;width:4160;height:121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" strokecolor="red" strokeweight="2.25pt">
                  <v:stroke endarrow="block" joinstyle="miter"/>
                  <o:lock v:ext="edit" shapetype="f"/>
                </v:shape>
                <v:shape id="Straight Arrow Connector 9" o:spid="_x0000_s1034" type="#_x0000_t32" style="position:absolute;left:27991;top:3951;width:10331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" strokecolor="red" strokeweight="2.2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6" o:spid="_x0000_s1035" type="#_x0000_t202" style="position:absolute;top:18052;width:4533;height:4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602CDD29" w14:textId="77777777" w:rsidR="0085302D" w:rsidRDefault="0085302D" w:rsidP="00822D9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7" o:spid="_x0000_s1036" type="#_x0000_t202" style="position:absolute;left:17609;top:17744;width:5594;height:5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342D6003" w14:textId="77777777" w:rsidR="0085302D" w:rsidRDefault="0085302D" w:rsidP="00822D9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1,1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8" o:spid="_x0000_s1037" type="#_x0000_t202" style="position:absolute;left:22454;top:15887;width:6128;height:5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4BC91F11" w14:textId="77777777" w:rsidR="0085302D" w:rsidRDefault="0085302D" w:rsidP="00822D9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1,2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29" o:spid="_x0000_s1038" type="#_x0000_t202" style="position:absolute;left:17257;top:806;width:7582;height:5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7DB9B00E" w14:textId="77777777" w:rsidR="0085302D" w:rsidRDefault="0085302D" w:rsidP="00822D9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2,1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0" o:spid="_x0000_s1039" type="#_x0000_t202" style="position:absolute;left:23914;width:5816;height:5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57A403F8" w14:textId="77777777" w:rsidR="0085302D" w:rsidRDefault="0085302D" w:rsidP="00822D9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2,2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2" o:spid="_x0000_s1040" type="#_x0000_t202" style="position:absolute;left:30667;top:4441;width:7588;height:5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4A3916BD" w14:textId="77777777" w:rsidR="0085302D" w:rsidRDefault="0085302D" w:rsidP="00822D9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3,1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33" o:spid="_x0000_s1041" type="#_x0000_t202" style="position:absolute;left:36421;top:247;width:5817;height:5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6976FBA6" w14:textId="77777777" w:rsidR="0085302D" w:rsidRDefault="0085302D" w:rsidP="00822D92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3,2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5B12D9">
        <w:t>In the numerical simulation of the dynamical diffraction process, I have used the following methods to calculate the propagation phase. In this note, I try to prove that my treatment is valid.</w:t>
      </w:r>
      <w:r w:rsidR="006B5F87" w:rsidRPr="006B5F87">
        <w:rPr>
          <w:noProof/>
        </w:rPr>
        <w:t xml:space="preserve"> </w:t>
      </w:r>
    </w:p>
    <w:p w14:paraId="0325B4B6" w14:textId="53AF9150" w:rsidR="006B5F87" w:rsidRDefault="006B5F87" w:rsidP="005B12D9">
      <w:pPr>
        <w:rPr>
          <w:noProof/>
        </w:rPr>
      </w:pPr>
      <w:r>
        <w:rPr>
          <w:noProof/>
        </w:rPr>
        <w:t>Assume that the trajectory looks like this one.</w:t>
      </w:r>
      <w:r w:rsidR="00822D92">
        <w:rPr>
          <w:noProof/>
        </w:rPr>
        <w:t xml:space="preserve"> Here, the red line and blue line correspond to two different monochromatic plane wave. </w:t>
      </w:r>
    </w:p>
    <w:p w14:paraId="16990766" w14:textId="5363DDE4" w:rsidR="00822D92" w:rsidRDefault="00822D92" w:rsidP="005B12D9">
      <w:pPr>
        <w:rPr>
          <w:noProof/>
        </w:rPr>
      </w:pPr>
      <w:r>
        <w:rPr>
          <w:noProof/>
        </w:rPr>
        <w:t xml:space="preserve">Assume that from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, the blue line (the reference line), and the red line (the novel line) start from position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. The amplitude at location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is:</w:t>
      </w:r>
    </w:p>
    <w:p w14:paraId="3F2A2022" w14:textId="1D537997" w:rsidR="00822D92" w:rsidRPr="00822D92" w:rsidRDefault="00822D92" w:rsidP="005B12D9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red: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266C58B2" w14:textId="78FAF873" w:rsidR="00822D92" w:rsidRDefault="00822D92" w:rsidP="005B12D9">
      <w:pPr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blue: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16BB03D1" w14:textId="25B9A9AD" w:rsidR="00822D92" w:rsidRDefault="00822D92" w:rsidP="005B12D9">
      <w:pPr>
        <w:rPr>
          <w:noProof/>
        </w:rPr>
      </w:pPr>
      <w:r>
        <w:rPr>
          <w:noProof/>
        </w:rPr>
        <w:t>The reason that we can assume that they start at the same location is that:</w:t>
      </w:r>
    </w:p>
    <w:p w14:paraId="5EAF179B" w14:textId="0BA39F88" w:rsidR="00822D92" w:rsidRDefault="00822D92" w:rsidP="00822D9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We are only interested in the propagation phase difference in the end.</w:t>
      </w:r>
    </w:p>
    <w:p w14:paraId="1D1F6223" w14:textId="334097C7" w:rsidR="00822D92" w:rsidRDefault="00822D92" w:rsidP="00822D92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Plane wave are defined across the whole space. We can always take the value of the two plane wave at the position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at time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and consider this as the starting point the analysis. In this way, we store the initial information to the amplitude of the plane waves.</w:t>
      </w:r>
    </w:p>
    <w:p w14:paraId="11668A93" w14:textId="4CEC811D" w:rsidR="00822D92" w:rsidRDefault="00822D92" w:rsidP="005B12D9">
      <w:r>
        <w:t>Now, assume that some time pass by so that:</w:t>
      </w:r>
    </w:p>
    <w:p w14:paraId="282220FC" w14:textId="06065F88" w:rsidR="00822D92" w:rsidRPr="00822D92" w:rsidRDefault="00822D92" w:rsidP="005B12D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final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973D1C1" w14:textId="34CA3C8C" w:rsidR="00422EF5" w:rsidRDefault="00822D92" w:rsidP="00422EF5">
      <w:r>
        <w:t xml:space="preserve">Here, </w:t>
      </w:r>
      <m:oMath>
        <m:r>
          <w:rPr>
            <w:rFonts w:ascii="Cambria Math" w:hAnsi="Cambria Math"/>
          </w:rPr>
          <m:t>c</m:t>
        </m:r>
      </m:oMath>
      <w:r>
        <w:t xml:space="preserve"> is the speed of light. Then </w:t>
      </w:r>
      <w:r w:rsidRPr="00822D92">
        <w:t>heuristically</w:t>
      </w:r>
      <w:r>
        <w:t>, we ma</w:t>
      </w:r>
      <w:r w:rsidR="00422EF5">
        <w:t>y</w:t>
      </w:r>
      <w:r>
        <w:t xml:space="preserve"> consider </w:t>
      </w:r>
      <w:r w:rsidR="00422EF5">
        <w:t xml:space="preserve">the phase front of the blue line has arrived at the observation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3,1</m:t>
            </m:r>
          </m:sub>
        </m:sSub>
      </m:oMath>
      <w:r w:rsidR="00422EF5">
        <w:t xml:space="preserve">. Then at this new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</m:oMath>
      <w:r w:rsidR="00422EF5">
        <w:t>, what the total field of the two plane-waves? Let us analyze this as the following.</w:t>
      </w:r>
    </w:p>
    <w:p w14:paraId="7FA53048" w14:textId="33DA4A5C" w:rsidR="00422EF5" w:rsidRDefault="00422EF5" w:rsidP="00422EF5">
      <w:pPr>
        <w:pStyle w:val="Heading2"/>
      </w:pPr>
      <w:r>
        <w:t>The reference wave: The blue wave</w:t>
      </w:r>
    </w:p>
    <w:p w14:paraId="58637201" w14:textId="61AD57A2" w:rsidR="00422EF5" w:rsidRDefault="00422EF5" w:rsidP="00422EF5">
      <w:r>
        <w:t xml:space="preserve">We first calculate the wave at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  <w:r>
        <w:t xml:space="preserve">, when the phase front of the blue wave just arrives at this position. </w:t>
      </w:r>
    </w:p>
    <w:p w14:paraId="5207DC95" w14:textId="4F8E5A99" w:rsidR="00422EF5" w:rsidRDefault="00422EF5" w:rsidP="00422EF5">
      <w:r>
        <w:lastRenderedPageBreak/>
        <w:t>The time interval is:</w:t>
      </w:r>
    </w:p>
    <w:p w14:paraId="233688C9" w14:textId="16855254" w:rsidR="00422EF5" w:rsidRPr="00422EF5" w:rsidRDefault="00422EF5" w:rsidP="00422EF5"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3448C5AA" w14:textId="2B47EDC2" w:rsidR="00422EF5" w:rsidRDefault="00422EF5" w:rsidP="00422EF5">
      <w:r>
        <w:t>Therefore, the field is:</w:t>
      </w:r>
    </w:p>
    <w:p w14:paraId="04A626EB" w14:textId="7C52DBB0" w:rsidR="00422EF5" w:rsidRPr="00422EF5" w:rsidRDefault="00422EF5" w:rsidP="00422E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e>
                  </m:d>
                </m:e>
              </m:d>
            </m:sup>
          </m:sSup>
        </m:oMath>
      </m:oMathPara>
    </w:p>
    <w:p w14:paraId="009854FD" w14:textId="31CF5A9A" w:rsidR="00422EF5" w:rsidRDefault="00422EF5" w:rsidP="00422EF5">
      <w:r>
        <w:t xml:space="preserve">Assume that the reflection can be considered as a simple constant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</m:oMath>
      <w:r>
        <w:t>. Then the reflected field is:</w:t>
      </w:r>
    </w:p>
    <w:p w14:paraId="13CF97BB" w14:textId="11E747BE" w:rsidR="00422EF5" w:rsidRPr="00422EF5" w:rsidRDefault="00422EF5" w:rsidP="00422E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e>
                  </m:d>
                </m:e>
              </m:d>
            </m:sup>
          </m:sSup>
        </m:oMath>
      </m:oMathPara>
    </w:p>
    <w:p w14:paraId="40C4F420" w14:textId="3348686C" w:rsidR="00422EF5" w:rsidRDefault="00422EF5" w:rsidP="00422EF5">
      <w:r>
        <w:t xml:space="preserve">Therefore, at location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</m:oMath>
      <w:r>
        <w:t>, at the time when the phase front arrives, the field is:</w:t>
      </w:r>
    </w:p>
    <w:p w14:paraId="7BE23689" w14:textId="60870E2A" w:rsidR="00422EF5" w:rsidRPr="0085302D" w:rsidRDefault="00422EF5" w:rsidP="00422E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,1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e>
                  </m:d>
                </m:e>
              </m:d>
            </m:sup>
          </m:sSup>
        </m:oMath>
      </m:oMathPara>
    </w:p>
    <w:p w14:paraId="6BFAEF9F" w14:textId="1EFE72B8" w:rsidR="0085302D" w:rsidRDefault="0085302D" w:rsidP="00422EF5">
      <w:r>
        <w:t>Here</w:t>
      </w:r>
    </w:p>
    <w:p w14:paraId="2283ACBA" w14:textId="7D64BCB4" w:rsidR="0085302D" w:rsidRPr="0085302D" w:rsidRDefault="0085302D" w:rsidP="00422EF5"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7D6FC91A" w14:textId="7B9C4307" w:rsidR="0085302D" w:rsidRDefault="0085302D" w:rsidP="0085302D">
      <w:r>
        <w:t>Then the reflected pulse is:</w:t>
      </w:r>
    </w:p>
    <w:p w14:paraId="3CD1CF47" w14:textId="11F5B093" w:rsidR="0085302D" w:rsidRPr="0085302D" w:rsidRDefault="0085302D" w:rsidP="008530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e>
                  </m:d>
                </m:e>
              </m:d>
            </m:sup>
          </m:sSup>
        </m:oMath>
      </m:oMathPara>
    </w:p>
    <w:p w14:paraId="7FA39E5B" w14:textId="17F95FD5" w:rsidR="0085302D" w:rsidRDefault="0085302D" w:rsidP="0085302D">
      <w:r>
        <w:t>At the final observation position, at the time when the phase front of the blue line arrives, is blue field is:</w:t>
      </w:r>
    </w:p>
    <w:p w14:paraId="708FBE5D" w14:textId="141D75C5" w:rsidR="0085302D" w:rsidRPr="00951DD8" w:rsidRDefault="0085302D" w:rsidP="008530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1,1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1,1</m:t>
                          </m:r>
                        </m:sub>
                      </m:sSub>
                    </m:e>
                  </m:d>
                </m:e>
              </m:d>
            </m:sup>
          </m:sSup>
        </m:oMath>
      </m:oMathPara>
    </w:p>
    <w:p w14:paraId="4AAB5647" w14:textId="229D8129" w:rsidR="00951DD8" w:rsidRDefault="00951DD8" w:rsidP="00951DD8">
      <w:r>
        <w:t>Notice that:</w:t>
      </w:r>
    </w:p>
    <w:p w14:paraId="0F70B5D3" w14:textId="4BE6195F" w:rsidR="00951DD8" w:rsidRPr="00951DD8" w:rsidRDefault="00951DD8" w:rsidP="00951D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3,1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d>
        </m:oMath>
      </m:oMathPara>
    </w:p>
    <w:p w14:paraId="556832EB" w14:textId="01B7BB79" w:rsidR="00951DD8" w:rsidRPr="00951DD8" w:rsidRDefault="00951DD8" w:rsidP="00951DD8">
      <m:oMathPara>
        <m:oMath>
          <m:r>
            <w:rPr>
              <w:rFonts w:ascii="Cambria Math" w:hAnsi="Cambria Math"/>
            </w:rPr>
            <m:t>=c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3,1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3,1</m:t>
              </m:r>
            </m:sub>
          </m:sSub>
        </m:oMath>
      </m:oMathPara>
    </w:p>
    <w:p w14:paraId="009FBEF8" w14:textId="4CB2913A" w:rsidR="00951DD8" w:rsidRDefault="00951DD8" w:rsidP="00951DD8">
      <w:r>
        <w:t>Therefore, the field has expression:</w:t>
      </w:r>
    </w:p>
    <w:p w14:paraId="4D2C3D51" w14:textId="29FB06F7" w:rsidR="00951DD8" w:rsidRPr="00951DD8" w:rsidRDefault="00951DD8" w:rsidP="00951D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5F30294B" w14:textId="77777777" w:rsidR="00951DD8" w:rsidRDefault="00951DD8" w:rsidP="00951DD8">
      <w:pPr>
        <w:pStyle w:val="Heading2"/>
      </w:pPr>
      <w:r>
        <w:t>The reference wave: The blue wave</w:t>
      </w:r>
    </w:p>
    <w:p w14:paraId="2D9A44A3" w14:textId="647EF636" w:rsidR="00951DD8" w:rsidRDefault="00951DD8" w:rsidP="00951DD8">
      <w:r>
        <w:t xml:space="preserve">Assume that at the time when the phase front of the </w:t>
      </w:r>
      <w:r w:rsidRPr="00951DD8">
        <w:rPr>
          <w:b/>
          <w:bCs/>
          <w:color w:val="0070C0"/>
        </w:rPr>
        <w:t>blue line</w:t>
      </w:r>
      <w:r>
        <w:t xml:space="preserve"> (reference plane wave) arrives at the observation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3,1</m:t>
            </m:r>
          </m:sub>
        </m:sSub>
      </m:oMath>
      <w:r>
        <w:t xml:space="preserve">, the phase front of the </w:t>
      </w:r>
      <w:r w:rsidRPr="00951DD8">
        <w:rPr>
          <w:b/>
          <w:bCs/>
          <w:color w:val="FF0000"/>
        </w:rPr>
        <w:t>red line</w:t>
      </w:r>
      <w:r w:rsidRPr="00951DD8">
        <w:rPr>
          <w:color w:val="FF0000"/>
        </w:rPr>
        <w:t xml:space="preserve"> </w:t>
      </w:r>
      <w:r>
        <w:t xml:space="preserve">arrives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</m:oMath>
      <w:r>
        <w:t xml:space="preserve">. Then the same argument shows that the field of the red line 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3,2</m:t>
            </m:r>
          </m:sub>
        </m:sSub>
      </m:oMath>
      <w:r>
        <w:t xml:space="preserve"> is:</w:t>
      </w:r>
    </w:p>
    <w:p w14:paraId="22F4A8A2" w14:textId="7F9613A9" w:rsidR="00951DD8" w:rsidRPr="00951DD8" w:rsidRDefault="00951DD8" w:rsidP="00951D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3B7D38CD" w14:textId="1C0FB218" w:rsidR="00951DD8" w:rsidRDefault="00951DD8" w:rsidP="00951DD8">
      <w:r>
        <w:t>The general formula of the red line plane wave at this time is:</w:t>
      </w:r>
    </w:p>
    <w:p w14:paraId="13169EBE" w14:textId="16AEDB79" w:rsidR="00951DD8" w:rsidRPr="00951DD8" w:rsidRDefault="00951DD8" w:rsidP="00951D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final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sup>
          </m:sSup>
        </m:oMath>
      </m:oMathPara>
    </w:p>
    <w:p w14:paraId="5270B27A" w14:textId="08753D25" w:rsidR="00951DD8" w:rsidRPr="00951DD8" w:rsidRDefault="00951DD8" w:rsidP="00951DD8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2,2</m:t>
                              </m:r>
                            </m:sub>
                          </m:sSub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</m:oMath>
      </m:oMathPara>
    </w:p>
    <w:p w14:paraId="62279DEE" w14:textId="16272F96" w:rsidR="00951DD8" w:rsidRPr="006A2BFB" w:rsidRDefault="00951DD8" w:rsidP="00951DD8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sup>
          </m:sSup>
        </m:oMath>
      </m:oMathPara>
    </w:p>
    <w:p w14:paraId="2701F844" w14:textId="63C4F580" w:rsidR="006A2BFB" w:rsidRDefault="006A2BFB" w:rsidP="006A2BFB">
      <w:pPr>
        <w:pStyle w:val="Heading2"/>
      </w:pPr>
      <w:r>
        <w:t>Final field</w:t>
      </w:r>
    </w:p>
    <w:p w14:paraId="78594682" w14:textId="6775F45F" w:rsidR="006A2BFB" w:rsidRDefault="006A2BFB" w:rsidP="00951DD8">
      <w:r>
        <w:t xml:space="preserve">Therefore, the electric field at the final observation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3,1</m:t>
            </m:r>
          </m:sub>
        </m:sSub>
      </m:oMath>
      <w:r>
        <w:t xml:space="preserve"> is:</w:t>
      </w:r>
    </w:p>
    <w:p w14:paraId="64A7745D" w14:textId="2168BDE5" w:rsidR="006A2BFB" w:rsidRPr="006A2BFB" w:rsidRDefault="006A2BFB" w:rsidP="006A2B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sup>
          </m:sSup>
        </m:oMath>
      </m:oMathPara>
    </w:p>
    <w:p w14:paraId="4A49C019" w14:textId="644E1830" w:rsidR="006A2BFB" w:rsidRPr="006A2BFB" w:rsidRDefault="006A2BFB" w:rsidP="006A2BFB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2,2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3,2</m:t>
                              </m:r>
                            </m:sub>
                          </m:sSub>
                        </m:sub>
                      </m:sSub>
                    </m:e>
                  </m:d>
                </m:e>
              </m:d>
            </m:e>
          </m:func>
        </m:oMath>
      </m:oMathPara>
    </w:p>
    <w:p w14:paraId="2302CE5E" w14:textId="3878BD09" w:rsidR="006A2BFB" w:rsidRDefault="006A2BFB" w:rsidP="006A2BFB">
      <w:r>
        <w:t>This is exactly how I have calculated the propagational phase in the numerical dynamical diffraction simulation.</w:t>
      </w:r>
    </w:p>
    <w:p w14:paraId="0AF8C602" w14:textId="196BA59B" w:rsidR="006A2BFB" w:rsidRPr="00951DD8" w:rsidRDefault="006A2BFB" w:rsidP="006A2BFB">
      <w:r>
        <w:t xml:space="preserve">Therefore, there might be unexpected implementation error in the code, the idea itself is exactly the same as the Gaussian approximation theory. </w:t>
      </w:r>
    </w:p>
    <w:p w14:paraId="39C1F775" w14:textId="6A807CF5" w:rsidR="006A2BFB" w:rsidRPr="00951DD8" w:rsidRDefault="006A2BFB" w:rsidP="00951DD8"/>
    <w:p w14:paraId="14B77A34" w14:textId="24E2B025" w:rsidR="00951DD8" w:rsidRPr="00951DD8" w:rsidRDefault="00951DD8" w:rsidP="00951DD8"/>
    <w:p w14:paraId="4D267CA2" w14:textId="487BD6B9" w:rsidR="00951DD8" w:rsidRPr="0085302D" w:rsidRDefault="00951DD8" w:rsidP="00951DD8"/>
    <w:p w14:paraId="02C1368D" w14:textId="77777777" w:rsidR="00951DD8" w:rsidRPr="00951DD8" w:rsidRDefault="00951DD8" w:rsidP="00951DD8"/>
    <w:p w14:paraId="664DFC95" w14:textId="1AEC487F" w:rsidR="00951DD8" w:rsidRPr="0085302D" w:rsidRDefault="00951DD8" w:rsidP="00951DD8"/>
    <w:p w14:paraId="54DE27D9" w14:textId="77777777" w:rsidR="0085302D" w:rsidRPr="0085302D" w:rsidRDefault="0085302D" w:rsidP="0085302D"/>
    <w:p w14:paraId="34C45B48" w14:textId="77777777" w:rsidR="0085302D" w:rsidRPr="00422EF5" w:rsidRDefault="0085302D" w:rsidP="0085302D"/>
    <w:p w14:paraId="7BDAD21E" w14:textId="3D1AFD2A" w:rsidR="00422EF5" w:rsidRPr="00422EF5" w:rsidRDefault="00422EF5" w:rsidP="00422EF5"/>
    <w:p w14:paraId="0AD929E7" w14:textId="10572A7C" w:rsidR="00422EF5" w:rsidRPr="00422EF5" w:rsidRDefault="00422EF5" w:rsidP="00422EF5"/>
    <w:sectPr w:rsidR="00422EF5" w:rsidRPr="0042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45A6F"/>
    <w:multiLevelType w:val="hybridMultilevel"/>
    <w:tmpl w:val="3A2E774C"/>
    <w:lvl w:ilvl="0" w:tplc="6242F58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2D9"/>
    <w:rsid w:val="00422EF5"/>
    <w:rsid w:val="005B12D9"/>
    <w:rsid w:val="006272F0"/>
    <w:rsid w:val="00646A02"/>
    <w:rsid w:val="006A2BFB"/>
    <w:rsid w:val="006B5F87"/>
    <w:rsid w:val="00822D92"/>
    <w:rsid w:val="0085302D"/>
    <w:rsid w:val="00924EAC"/>
    <w:rsid w:val="0095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EBCD"/>
  <w15:chartTrackingRefBased/>
  <w15:docId w15:val="{04F1F861-9E50-445D-B466-C6992A05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A02"/>
    <w:pPr>
      <w:ind w:firstLine="288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6A02"/>
    <w:pPr>
      <w:keepNext/>
      <w:keepLines/>
      <w:spacing w:before="240" w:after="0"/>
      <w:ind w:firstLine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2E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46A0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A0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6A0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22D92"/>
    <w:rPr>
      <w:color w:val="808080"/>
    </w:rPr>
  </w:style>
  <w:style w:type="paragraph" w:styleId="ListParagraph">
    <w:name w:val="List Paragraph"/>
    <w:basedOn w:val="Normal"/>
    <w:uiPriority w:val="34"/>
    <w:qFormat/>
    <w:rsid w:val="00822D9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2E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 Li</dc:creator>
  <cp:keywords/>
  <dc:description/>
  <cp:lastModifiedBy>Haoyuan Li</cp:lastModifiedBy>
  <cp:revision>2</cp:revision>
  <dcterms:created xsi:type="dcterms:W3CDTF">2021-04-07T21:52:00Z</dcterms:created>
  <dcterms:modified xsi:type="dcterms:W3CDTF">2021-04-08T01:46:00Z</dcterms:modified>
</cp:coreProperties>
</file>