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  <w:bookmarkStart w:id="0" w:name="_Toc319685004"/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ascii="黑体" w:eastAsia="黑体"/>
          <w:b/>
          <w:bCs/>
          <w:sz w:val="44"/>
        </w:rPr>
      </w:pPr>
      <w:r>
        <w:rPr>
          <w:rFonts w:ascii="黑体" w:eastAsia="黑体"/>
          <w:b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61595</wp:posOffset>
            </wp:positionV>
            <wp:extent cx="3867150" cy="762635"/>
            <wp:effectExtent l="19050" t="0" r="0" b="0"/>
            <wp:wrapNone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6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wordWrap w:val="0"/>
        <w:ind w:firstLine="560"/>
        <w:jc w:val="right"/>
        <w:rPr>
          <w:rFonts w:ascii="黑体" w:eastAsia="黑体"/>
          <w:bCs/>
          <w:sz w:val="28"/>
        </w:rPr>
      </w:pPr>
      <w:r>
        <w:rPr>
          <w:rFonts w:ascii="黑体" w:eastAsia="黑体"/>
          <w:bCs/>
          <w:sz w:val="28"/>
          <w:szCs w:val="28"/>
        </w:rPr>
        <w:t>[</w:t>
      </w:r>
      <w:r>
        <w:rPr>
          <w:rFonts w:ascii="黑体" w:eastAsia="黑体" w:hint="eastAsia"/>
          <w:bCs/>
          <w:sz w:val="28"/>
          <w:szCs w:val="28"/>
        </w:rPr>
        <w:t>易美餐V8版本更新说明</w:t>
      </w:r>
      <w:r>
        <w:rPr>
          <w:rFonts w:ascii="黑体" w:eastAsia="黑体"/>
          <w:bCs/>
          <w:sz w:val="28"/>
        </w:rPr>
        <w:t>]</w:t>
      </w:r>
    </w:p>
    <w:p w:rsidR="002B3732" w:rsidRDefault="002B3732" w:rsidP="002B3732">
      <w:pPr>
        <w:spacing w:line="400" w:lineRule="exact"/>
        <w:ind w:firstLine="560"/>
        <w:jc w:val="right"/>
        <w:rPr>
          <w:rFonts w:eastAsia="隶书"/>
          <w:bCs/>
          <w:sz w:val="44"/>
        </w:rPr>
      </w:pPr>
      <w:r>
        <w:rPr>
          <w:rFonts w:eastAsia="隶书"/>
          <w:bCs/>
          <w:sz w:val="28"/>
        </w:rPr>
        <w:t>HaoYue-Tec 2009-2018</w:t>
      </w:r>
    </w:p>
    <w:p w:rsidR="002B3732" w:rsidRDefault="002B3732" w:rsidP="002B3732">
      <w:pPr>
        <w:ind w:firstLine="880"/>
        <w:jc w:val="right"/>
        <w:rPr>
          <w:rFonts w:eastAsia="隶书"/>
          <w:bCs/>
          <w:sz w:val="44"/>
        </w:rPr>
      </w:pPr>
    </w:p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pStyle w:val="TOC"/>
        <w:jc w:val="center"/>
        <w:rPr>
          <w:rFonts w:hint="eastAsia"/>
          <w:sz w:val="36"/>
          <w:lang w:val="zh-CN"/>
        </w:rPr>
      </w:pPr>
      <w:r w:rsidRPr="00FB5210">
        <w:rPr>
          <w:sz w:val="36"/>
          <w:lang w:val="zh-CN"/>
        </w:rPr>
        <w:lastRenderedPageBreak/>
        <w:t>目</w:t>
      </w:r>
      <w:r>
        <w:rPr>
          <w:rFonts w:hint="eastAsia"/>
          <w:sz w:val="36"/>
          <w:lang w:val="zh-CN"/>
        </w:rPr>
        <w:t xml:space="preserve">  </w:t>
      </w:r>
      <w:r w:rsidRPr="00FB5210">
        <w:rPr>
          <w:sz w:val="36"/>
          <w:lang w:val="zh-CN"/>
        </w:rPr>
        <w:t>录</w:t>
      </w:r>
    </w:p>
    <w:p w:rsidR="002B3732" w:rsidRPr="00994A96" w:rsidRDefault="002B3732" w:rsidP="002B3732">
      <w:pPr>
        <w:rPr>
          <w:lang w:val="zh-CN"/>
        </w:rPr>
      </w:pPr>
    </w:p>
    <w:p w:rsidR="002B3732" w:rsidRDefault="002B373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8480598" w:history="1">
        <w:r w:rsidRPr="00C1729E">
          <w:rPr>
            <w:rStyle w:val="a5"/>
            <w:rFonts w:hint="eastAsia"/>
            <w:noProof/>
          </w:rPr>
          <w:t>易美餐</w:t>
        </w:r>
        <w:r w:rsidRPr="00C1729E">
          <w:rPr>
            <w:rStyle w:val="a5"/>
            <w:noProof/>
          </w:rPr>
          <w:t>V8</w:t>
        </w:r>
        <w:r w:rsidRPr="00C1729E">
          <w:rPr>
            <w:rStyle w:val="a5"/>
            <w:rFonts w:hint="eastAsia"/>
            <w:noProof/>
          </w:rPr>
          <w:t>版本更新说明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_Toc518480598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3732" w:rsidRDefault="002B3732" w:rsidP="002B3732">
      <w:pPr>
        <w:pStyle w:val="20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8480599" w:history="1">
        <w:r w:rsidRPr="00C1729E">
          <w:rPr>
            <w:rStyle w:val="a5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1729E">
          <w:rPr>
            <w:rStyle w:val="a5"/>
            <w:rFonts w:hint="eastAsia"/>
            <w:noProof/>
          </w:rPr>
          <w:t>后厨智能控制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_Toc518480599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3732" w:rsidRDefault="002B3732" w:rsidP="002B3732">
      <w:r>
        <w:fldChar w:fldCharType="end"/>
      </w:r>
    </w:p>
    <w:p w:rsidR="002B3732" w:rsidRDefault="002B3732" w:rsidP="002B3732">
      <w:pPr>
        <w:pStyle w:val="1"/>
        <w:ind w:firstLine="883"/>
        <w:jc w:val="center"/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Default="002B3732" w:rsidP="002B3732">
      <w:pPr>
        <w:rPr>
          <w:rFonts w:hint="eastAsia"/>
        </w:rPr>
      </w:pPr>
    </w:p>
    <w:p w:rsidR="002B3732" w:rsidRPr="00FB5210" w:rsidRDefault="002B3732" w:rsidP="002B3732">
      <w:pPr>
        <w:rPr>
          <w:rFonts w:hint="eastAsia"/>
        </w:rPr>
      </w:pPr>
    </w:p>
    <w:p w:rsidR="002B3732" w:rsidRDefault="002B3732" w:rsidP="002B3732">
      <w:pPr>
        <w:pStyle w:val="1"/>
        <w:ind w:firstLine="883"/>
        <w:jc w:val="center"/>
      </w:pPr>
      <w:bookmarkStart w:id="1" w:name="_Toc518480598"/>
      <w:r>
        <w:rPr>
          <w:rFonts w:hint="eastAsia"/>
        </w:rPr>
        <w:lastRenderedPageBreak/>
        <w:t>易美餐</w:t>
      </w:r>
      <w:r>
        <w:rPr>
          <w:rFonts w:hint="eastAsia"/>
        </w:rPr>
        <w:t>V8</w:t>
      </w:r>
      <w:r>
        <w:rPr>
          <w:rFonts w:hint="eastAsia"/>
        </w:rPr>
        <w:t>版本更新说明</w:t>
      </w:r>
      <w:bookmarkEnd w:id="1"/>
    </w:p>
    <w:p w:rsidR="002B3732" w:rsidRDefault="002B3732" w:rsidP="002B3732">
      <w:pPr>
        <w:pStyle w:val="2"/>
        <w:numPr>
          <w:ilvl w:val="0"/>
          <w:numId w:val="1"/>
        </w:numPr>
        <w:rPr>
          <w:rFonts w:hint="eastAsia"/>
        </w:rPr>
      </w:pPr>
      <w:bookmarkStart w:id="2" w:name="_Toc518480599"/>
      <w:r>
        <w:rPr>
          <w:rFonts w:hint="eastAsia"/>
        </w:rPr>
        <w:t>后厨智能控制</w:t>
      </w:r>
      <w:bookmarkEnd w:id="2"/>
    </w:p>
    <w:bookmarkEnd w:id="0"/>
    <w:p w:rsidR="002B3732" w:rsidRPr="004216CC" w:rsidRDefault="002B3732" w:rsidP="002B3732">
      <w:pPr>
        <w:ind w:left="482" w:firstLineChars="0" w:firstLine="0"/>
      </w:pPr>
    </w:p>
    <w:p w:rsidR="0099410F" w:rsidRDefault="0099410F"/>
    <w:sectPr w:rsidR="0099410F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10F" w:rsidRDefault="0099410F" w:rsidP="002B3732">
      <w:r>
        <w:separator/>
      </w:r>
    </w:p>
  </w:endnote>
  <w:endnote w:type="continuationSeparator" w:id="1">
    <w:p w:rsidR="0099410F" w:rsidRDefault="0099410F" w:rsidP="002B37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BA" w:rsidRDefault="0099410F" w:rsidP="002B3732">
    <w:pPr>
      <w:pStyle w:val="a4"/>
      <w:ind w:left="5250" w:firstLine="361"/>
      <w:jc w:val="right"/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2B3732">
      <w:rPr>
        <w:b/>
        <w:noProof/>
      </w:rPr>
      <w:t>2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2B3732">
      <w:rPr>
        <w:b/>
        <w:noProof/>
      </w:rPr>
      <w:t>3</w:t>
    </w:r>
    <w:r>
      <w:rPr>
        <w:b/>
      </w:rPr>
      <w:fldChar w:fldCharType="end"/>
    </w:r>
  </w:p>
  <w:p w:rsidR="001966BA" w:rsidRPr="00542A61" w:rsidRDefault="0099410F" w:rsidP="00542A61">
    <w:pPr>
      <w:pStyle w:val="a4"/>
      <w:tabs>
        <w:tab w:val="clear" w:pos="8306"/>
        <w:tab w:val="right" w:pos="8789"/>
      </w:tabs>
      <w:ind w:leftChars="-236" w:left="-141" w:hangingChars="236" w:hanging="425"/>
    </w:pPr>
    <w:r w:rsidRPr="00542A61">
      <w:rPr>
        <w:rFonts w:hint="eastAsia"/>
      </w:rPr>
      <w:t>筠轩（上海）</w:t>
    </w:r>
    <w:r w:rsidRPr="00542A61">
      <w:rPr>
        <w:rFonts w:hint="eastAsia"/>
      </w:rPr>
      <w:t>信息科技有限公司</w:t>
    </w:r>
  </w:p>
  <w:p w:rsidR="00542A61" w:rsidRPr="00542A61" w:rsidRDefault="0099410F" w:rsidP="00542A61">
    <w:pPr>
      <w:pStyle w:val="a4"/>
      <w:tabs>
        <w:tab w:val="clear" w:pos="8306"/>
        <w:tab w:val="right" w:pos="8789"/>
      </w:tabs>
      <w:ind w:leftChars="-236" w:left="-141" w:hangingChars="236" w:hanging="425"/>
      <w:rPr>
        <w:rFonts w:hint="eastAsia"/>
      </w:rPr>
    </w:pPr>
    <w:r w:rsidRPr="00542A61">
      <w:rPr>
        <w:rFonts w:hint="eastAsia"/>
      </w:rPr>
      <w:t>地址：宜兴市屺亭街道荆邑北路</w:t>
    </w:r>
    <w:r w:rsidRPr="00542A61">
      <w:t>109</w:t>
    </w:r>
    <w:r w:rsidRPr="00542A61">
      <w:rPr>
        <w:rFonts w:hint="eastAsia"/>
      </w:rPr>
      <w:t>号宜兴创业园</w:t>
    </w:r>
    <w:r w:rsidRPr="00542A61">
      <w:t>D9</w:t>
    </w:r>
    <w:r w:rsidRPr="00542A61">
      <w:rPr>
        <w:rFonts w:hint="eastAsia"/>
      </w:rPr>
      <w:t>栋</w:t>
    </w:r>
    <w:r w:rsidRPr="00542A61">
      <w:t>2</w:t>
    </w:r>
    <w:r w:rsidRPr="00542A61">
      <w:rPr>
        <w:rFonts w:hint="eastAsia"/>
      </w:rPr>
      <w:t>楼</w:t>
    </w:r>
  </w:p>
  <w:p w:rsidR="001966BA" w:rsidRPr="00542A61" w:rsidRDefault="0099410F" w:rsidP="00542A61">
    <w:pPr>
      <w:pStyle w:val="a4"/>
      <w:tabs>
        <w:tab w:val="clear" w:pos="8306"/>
        <w:tab w:val="right" w:pos="8789"/>
      </w:tabs>
      <w:ind w:leftChars="-236" w:left="-141" w:hangingChars="236" w:hanging="425"/>
    </w:pPr>
    <w:r w:rsidRPr="00542A61">
      <w:rPr>
        <w:rFonts w:hint="eastAsia"/>
      </w:rPr>
      <w:t>电话：</w:t>
    </w:r>
    <w:r w:rsidRPr="00542A61">
      <w:t>0510-87800505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10F" w:rsidRDefault="0099410F" w:rsidP="002B3732">
      <w:r>
        <w:separator/>
      </w:r>
    </w:p>
  </w:footnote>
  <w:footnote w:type="continuationSeparator" w:id="1">
    <w:p w:rsidR="0099410F" w:rsidRDefault="0099410F" w:rsidP="002B37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BA" w:rsidRDefault="0099410F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BA" w:rsidRDefault="0099410F">
    <w:pPr>
      <w:pStyle w:val="a3"/>
      <w:pBdr>
        <w:bottom w:val="none" w:sz="0" w:space="0" w:color="auto"/>
      </w:pBdr>
      <w:ind w:firstLine="360"/>
      <w:jc w:val="right"/>
      <w:rPr>
        <w:rFonts w:hint="eastAsia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s1025" type="#_x0000_t75" style="position:absolute;left:0;text-align:left;margin-left:.6pt;margin-top:4.25pt;width:91.25pt;height:25.5pt;z-index:251660288">
          <v:imagedata r:id="rId1" o:title=""/>
        </v:shape>
      </w:pict>
    </w:r>
    <w:r>
      <w:rPr>
        <w:rFonts w:hint="eastAsia"/>
      </w:rPr>
      <w:t>易美餐</w:t>
    </w:r>
    <w:r>
      <w:rPr>
        <w:rFonts w:hint="eastAsia"/>
      </w:rPr>
      <w:t>版本更新说明</w:t>
    </w:r>
  </w:p>
  <w:p w:rsidR="00542A61" w:rsidRDefault="0099410F">
    <w:pPr>
      <w:pStyle w:val="a3"/>
      <w:pBdr>
        <w:bottom w:val="none" w:sz="0" w:space="0" w:color="auto"/>
      </w:pBdr>
      <w:ind w:firstLine="360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BA" w:rsidRDefault="0099410F">
    <w:pPr>
      <w:pStyle w:val="a3"/>
      <w:pBdr>
        <w:bottom w:val="none" w:sz="0" w:space="0" w:color="auto"/>
      </w:pBdr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F6C4E"/>
    <w:multiLevelType w:val="hybridMultilevel"/>
    <w:tmpl w:val="7E144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3732"/>
    <w:rsid w:val="002B3732"/>
    <w:rsid w:val="00994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732"/>
    <w:pPr>
      <w:widowControl w:val="0"/>
      <w:ind w:firstLineChars="200" w:firstLine="480"/>
      <w:jc w:val="both"/>
    </w:pPr>
    <w:rPr>
      <w:rFonts w:ascii="宋体" w:eastAsia="宋体" w:hAnsi="宋体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B3732"/>
    <w:pPr>
      <w:keepNext/>
      <w:keepLines/>
      <w:spacing w:before="340" w:after="330" w:line="578" w:lineRule="auto"/>
      <w:ind w:firstLineChars="0" w:firstLine="0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732"/>
    <w:pPr>
      <w:keepNext/>
      <w:keepLines/>
      <w:spacing w:before="260" w:after="260" w:line="416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7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7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73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3732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B373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2B3732"/>
  </w:style>
  <w:style w:type="paragraph" w:styleId="20">
    <w:name w:val="toc 2"/>
    <w:basedOn w:val="a"/>
    <w:next w:val="a"/>
    <w:autoRedefine/>
    <w:uiPriority w:val="39"/>
    <w:unhideWhenUsed/>
    <w:qFormat/>
    <w:rsid w:val="002B3732"/>
    <w:pPr>
      <w:ind w:leftChars="200" w:left="420"/>
    </w:pPr>
  </w:style>
  <w:style w:type="character" w:styleId="a5">
    <w:name w:val="Hyperlink"/>
    <w:basedOn w:val="a0"/>
    <w:uiPriority w:val="99"/>
    <w:unhideWhenUsed/>
    <w:rsid w:val="002B3732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B37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3732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</dc:creator>
  <cp:keywords/>
  <dc:description/>
  <cp:lastModifiedBy>Kerry</cp:lastModifiedBy>
  <cp:revision>2</cp:revision>
  <dcterms:created xsi:type="dcterms:W3CDTF">2018-07-04T07:13:00Z</dcterms:created>
  <dcterms:modified xsi:type="dcterms:W3CDTF">2018-07-04T07:14:00Z</dcterms:modified>
</cp:coreProperties>
</file>