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default"/>
          <w:lang w:val="en-AU"/>
        </w:rPr>
        <w:t xml:space="preserve">A2 </w:t>
      </w:r>
      <w:r>
        <w:t>Assumption: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 xml:space="preserve">The “userName” of the user is unique </w:t>
      </w:r>
      <w:r>
        <w:rPr>
          <w:sz w:val="28"/>
          <w:szCs w:val="28"/>
        </w:rPr>
        <w:t>because it could be</w:t>
      </w:r>
      <w:r>
        <w:rPr>
          <w:color w:val="000000"/>
          <w:sz w:val="28"/>
          <w:szCs w:val="28"/>
        </w:rPr>
        <w:t xml:space="preserve"> used to log in.</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 xml:space="preserve">The information about </w:t>
      </w:r>
      <w:r>
        <w:rPr>
          <w:color w:val="000000"/>
          <w:sz w:val="28"/>
          <w:szCs w:val="28"/>
          <w:u w:val="single"/>
        </w:rPr>
        <w:t>“hasOnSiteBooking”, “hasOnSiteTest”, “waitingTimes(min)”, “facilityType” are in the additionalInfo field</w:t>
      </w:r>
      <w:r>
        <w:rPr>
          <w:color w:val="000000"/>
          <w:sz w:val="28"/>
          <w:szCs w:val="28"/>
        </w:rPr>
        <w:t xml:space="preserve"> of Testing Site.</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r>
        <w:rPr>
          <w:sz w:val="28"/>
          <w:szCs w:val="28"/>
        </w:rPr>
        <w:drawing>
          <wp:inline distT="114300" distB="114300" distL="114300" distR="114300">
            <wp:extent cx="3338195" cy="92900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3338513" cy="929586"/>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Users can pass the PIN Code to the on-site staff(receptionist) to check their booking, then the system displays the status the booking. The status includes customer info, testing info, created time and testing site info etc.</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 xml:space="preserve">Every user is a customer (isCustomer: true), </w:t>
      </w:r>
      <w:r>
        <w:rPr>
          <w:sz w:val="28"/>
          <w:szCs w:val="28"/>
        </w:rPr>
        <w:t xml:space="preserve">but </w:t>
      </w:r>
      <w:r>
        <w:rPr>
          <w:color w:val="000000"/>
          <w:sz w:val="28"/>
          <w:szCs w:val="28"/>
        </w:rPr>
        <w:t>whether he/she is a receptionist(isReceptionist) or healthcare worker(isHealthcareWorker) can only be set and updated within the system (Security Issue).</w:t>
      </w:r>
    </w:p>
    <w:p>
      <w:pP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Assuming Home Booking won’t consume the waiting time.</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 xml:space="preserve">Assuming there are  fields called </w:t>
      </w:r>
      <w:r>
        <w:rPr>
          <w:sz w:val="28"/>
          <w:szCs w:val="28"/>
          <w:u w:val="single"/>
        </w:rPr>
        <w:t>“isHomeBooking” and “isOnsiteBooking”  in Booking’s additionalInfo field,</w:t>
      </w:r>
      <w:r>
        <w:rPr>
          <w:sz w:val="28"/>
          <w:szCs w:val="28"/>
        </w:rPr>
        <w:t xml:space="preserve"> we can use it to distinguish between homeBooking and some else type.</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 xml:space="preserve">We assume that the unique QR code will be generated by the third party system. And we just use UUID in Java to emulate the QR code. And the unique url is generate by </w:t>
      </w:r>
      <w:r>
        <w:rPr>
          <w:b/>
          <w:color w:val="2B2B2B"/>
          <w:sz w:val="28"/>
          <w:szCs w:val="28"/>
        </w:rPr>
        <w:t>“</w:t>
      </w:r>
      <w:r>
        <w:fldChar w:fldCharType="begin"/>
      </w:r>
      <w:r>
        <w:instrText xml:space="preserve"> HYPERLINK "https://dummy" \h </w:instrText>
      </w:r>
      <w:r>
        <w:fldChar w:fldCharType="separate"/>
      </w:r>
      <w:r>
        <w:rPr>
          <w:b/>
          <w:color w:val="2B2B2B"/>
          <w:sz w:val="28"/>
          <w:szCs w:val="28"/>
          <w:u w:val="single"/>
        </w:rPr>
        <w:t>https://Dummy</w:t>
      </w:r>
      <w:r>
        <w:rPr>
          <w:b/>
          <w:color w:val="2B2B2B"/>
          <w:sz w:val="28"/>
          <w:szCs w:val="28"/>
          <w:u w:val="single"/>
        </w:rPr>
        <w:fldChar w:fldCharType="end"/>
      </w:r>
      <w:r>
        <w:rPr>
          <w:b/>
          <w:color w:val="2B2B2B"/>
          <w:sz w:val="28"/>
          <w:szCs w:val="28"/>
        </w:rPr>
        <w:t xml:space="preserve"> URL /… - “ + uuid</w:t>
      </w:r>
      <w:r>
        <w:rPr>
          <w:sz w:val="28"/>
          <w:szCs w:val="28"/>
        </w:rPr>
        <w:t>. Please refer to the following code:</w:t>
      </w:r>
      <w:r>
        <w:rPr>
          <w:sz w:val="28"/>
          <w:szCs w:val="28"/>
        </w:rPr>
        <w:drawing>
          <wp:inline distT="114300" distB="114300" distL="114300" distR="114300">
            <wp:extent cx="5836285" cy="237998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7"/>
                    <a:srcRect/>
                    <a:stretch>
                      <a:fillRect/>
                    </a:stretch>
                  </pic:blipFill>
                  <pic:spPr>
                    <a:xfrm>
                      <a:off x="0" y="0"/>
                      <a:ext cx="5836714" cy="2380389"/>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32"/>
          <w:szCs w:val="32"/>
        </w:rPr>
      </w:pPr>
      <w:r>
        <w:rPr>
          <w:sz w:val="28"/>
          <w:szCs w:val="28"/>
          <w:highlight w:val="white"/>
        </w:rPr>
        <w:t>For “an interface for the facility staff can be developed to scan the QR code and update the system that the users have received the RAT kit from the facility”</w:t>
      </w:r>
    </w:p>
    <w:p>
      <w:pPr>
        <w:spacing w:after="0"/>
        <w:ind w:left="720"/>
        <w:rPr>
          <w:sz w:val="28"/>
          <w:szCs w:val="28"/>
          <w:highlight w:val="white"/>
        </w:rPr>
      </w:pPr>
      <w:r>
        <w:rPr>
          <w:sz w:val="28"/>
          <w:szCs w:val="28"/>
          <w:highlight w:val="white"/>
        </w:rPr>
        <w:t>We assume that scanning QR code is a process/operation to get all necessary information and set “hasRATKit” to true. As we use UUID to emulate the QR code, so scanning QR code is the same as the process/operation of inputting UUID to the system.</w:t>
      </w:r>
    </w:p>
    <w:p>
      <w:pPr>
        <w:spacing w:after="0"/>
        <w:ind w:left="720"/>
        <w:rPr>
          <w:sz w:val="28"/>
          <w:szCs w:val="28"/>
        </w:rPr>
      </w:pPr>
      <w:r>
        <w:rPr>
          <w:sz w:val="28"/>
          <w:szCs w:val="28"/>
        </w:rPr>
        <w:drawing>
          <wp:inline distT="114300" distB="114300" distL="114300" distR="114300">
            <wp:extent cx="5734050" cy="28257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1" name="image3.jpg"/>
                    <pic:cNvPicPr preferRelativeResize="0"/>
                  </pic:nvPicPr>
                  <pic:blipFill>
                    <a:blip r:embed="rId8"/>
                    <a:srcRect b="73102"/>
                    <a:stretch>
                      <a:fillRect/>
                    </a:stretch>
                  </pic:blipFill>
                  <pic:spPr>
                    <a:xfrm>
                      <a:off x="0" y="0"/>
                      <a:ext cx="5734050" cy="282921"/>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For the HomeBooking, we assume only administrators are able to QR code actions and receptionists are administrators.</w:t>
      </w:r>
    </w:p>
    <w:p>
      <w:pPr>
        <w:pBdr>
          <w:top w:val="none" w:color="auto" w:sz="0" w:space="0"/>
          <w:left w:val="none" w:color="auto" w:sz="0" w:space="0"/>
          <w:bottom w:val="none" w:color="auto" w:sz="0" w:space="0"/>
          <w:right w:val="none" w:color="auto" w:sz="0" w:space="0"/>
          <w:between w:val="none" w:color="auto" w:sz="0" w:space="0"/>
        </w:pBdr>
        <w:spacing w:after="0"/>
        <w:ind w:left="720"/>
      </w:pPr>
    </w:p>
    <w:p>
      <w:pPr>
        <w:pBdr>
          <w:top w:val="none" w:color="auto" w:sz="0" w:space="0"/>
          <w:left w:val="none" w:color="auto" w:sz="0" w:space="0"/>
          <w:bottom w:val="none" w:color="auto" w:sz="0" w:space="0"/>
          <w:right w:val="none" w:color="auto" w:sz="0" w:space="0"/>
          <w:between w:val="none" w:color="auto" w:sz="0" w:space="0"/>
        </w:pBdr>
        <w:spacing w:after="0"/>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360" w:leftChars="0"/>
        <w:rPr>
          <w:rFonts w:hint="default"/>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lang w:val="en-AU"/>
        </w:rPr>
      </w:pPr>
    </w:p>
    <w:p>
      <w:pPr>
        <w:pStyle w:val="2"/>
        <w:bidi w:val="0"/>
        <w:rPr>
          <w:rFonts w:hint="default"/>
          <w:lang w:val="en-AU"/>
        </w:rPr>
      </w:pPr>
      <w:r>
        <w:rPr>
          <w:rFonts w:hint="default"/>
          <w:lang w:val="en-AU"/>
        </w:rPr>
        <w:t xml:space="preserve">A3 </w:t>
      </w:r>
      <w:r>
        <w:t>Assumption</w:t>
      </w:r>
      <w:r>
        <w:rPr>
          <w:rFonts w:hint="default"/>
          <w:lang w:val="en-AU"/>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eastAsia" w:eastAsia="宋体"/>
          <w:b/>
          <w:bCs/>
          <w:sz w:val="28"/>
          <w:szCs w:val="28"/>
          <w:lang w:val="en-US" w:eastAsia="zh-CN"/>
        </w:rPr>
      </w:pPr>
      <w:r>
        <w:rPr>
          <w:rFonts w:hint="eastAsia" w:eastAsia="宋体"/>
          <w:b/>
          <w:bCs/>
          <w:sz w:val="28"/>
          <w:szCs w:val="28"/>
          <w:lang w:val="en-US" w:eastAsia="zh-CN"/>
        </w:rPr>
        <w:t>For 1.1:</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rFonts w:hint="default" w:ascii="Calibri" w:hAnsi="Calibri" w:eastAsia="宋体" w:cs="Calibri"/>
          <w:sz w:val="28"/>
          <w:szCs w:val="28"/>
          <w:lang w:val="en-AU" w:eastAsia="zh-CN"/>
        </w:rPr>
      </w:pPr>
      <w:r>
        <w:rPr>
          <w:rFonts w:hint="default" w:ascii="Calibri" w:hAnsi="Calibri" w:eastAsia="宋体" w:cs="Calibri"/>
          <w:sz w:val="28"/>
          <w:szCs w:val="28"/>
          <w:lang w:val="en-AU" w:eastAsia="zh-CN"/>
        </w:rPr>
        <w:t>We assuming the startTime field in booking is the time that users want to set</w:t>
      </w:r>
      <w:r>
        <w:rPr>
          <w:rFonts w:hint="eastAsia" w:ascii="Calibri" w:hAnsi="Calibri" w:eastAsia="宋体" w:cs="Calibri"/>
          <w:sz w:val="28"/>
          <w:szCs w:val="28"/>
          <w:lang w:val="en-US" w:eastAsia="zh-CN"/>
        </w:rPr>
        <w:t>/choose</w:t>
      </w:r>
      <w:r>
        <w:rPr>
          <w:rFonts w:hint="default" w:ascii="Calibri" w:hAnsi="Calibri" w:eastAsia="宋体" w:cs="Calibri"/>
          <w:sz w:val="28"/>
          <w:szCs w:val="28"/>
          <w:lang w:val="en-AU" w:eastAsia="zh-CN"/>
        </w:rPr>
        <w:t xml:space="preserve"> when they book for CovidTest.</w:t>
      </w:r>
      <w:r>
        <w:rPr>
          <w:rFonts w:hint="eastAsia" w:ascii="Calibri" w:hAnsi="Calibri" w:eastAsia="宋体" w:cs="Calibri"/>
          <w:sz w:val="28"/>
          <w:szCs w:val="28"/>
          <w:lang w:val="en-US" w:eastAsia="zh-CN"/>
        </w:rPr>
        <w:t xml:space="preserve"> And we also use this field to judge if the booking is expired or not.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ascii="Calibri" w:hAnsi="Calibri" w:eastAsia="宋体" w:cs="Calibri"/>
          <w:sz w:val="28"/>
          <w:szCs w:val="28"/>
          <w:lang w:val="en-AU" w:eastAsia="zh-CN"/>
        </w:rPr>
      </w:pPr>
      <w:r>
        <w:rPr>
          <w:rFonts w:hint="default" w:ascii="Calibri" w:hAnsi="Calibri" w:eastAsia="宋体" w:cs="Calibri"/>
          <w:sz w:val="28"/>
          <w:szCs w:val="28"/>
          <w:lang w:val="en-AU" w:eastAsia="zh-CN"/>
        </w:rPr>
        <w:drawing>
          <wp:inline distT="0" distB="0" distL="114300" distR="114300">
            <wp:extent cx="2636520" cy="220980"/>
            <wp:effectExtent l="0" t="0" r="0" b="7620"/>
            <wp:docPr id="4" name="图片 4" descr="16526880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52688085(1)"/>
                    <pic:cNvPicPr>
                      <a:picLocks noChangeAspect="1"/>
                    </pic:cNvPicPr>
                  </pic:nvPicPr>
                  <pic:blipFill>
                    <a:blip r:embed="rId9"/>
                    <a:stretch>
                      <a:fillRect/>
                    </a:stretch>
                  </pic:blipFill>
                  <pic:spPr>
                    <a:xfrm>
                      <a:off x="0" y="0"/>
                      <a:ext cx="2636520" cy="220980"/>
                    </a:xfrm>
                    <a:prstGeom prst="rect">
                      <a:avLst/>
                    </a:prstGeom>
                  </pic:spPr>
                </pic:pic>
              </a:graphicData>
            </a:graphic>
          </wp:inline>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ascii="Calibri" w:hAnsi="Calibri" w:eastAsia="宋体" w:cs="Calibri"/>
          <w:sz w:val="28"/>
          <w:szCs w:val="28"/>
          <w:lang w:val="en-AU" w:eastAsia="zh-CN"/>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0" w:leftChars="0" w:firstLine="0" w:firstLineChars="0"/>
        <w:rPr>
          <w:rFonts w:hint="default" w:ascii="Calibri" w:hAnsi="Calibri" w:eastAsia="宋体" w:cs="Calibri"/>
          <w:sz w:val="28"/>
          <w:szCs w:val="28"/>
          <w:lang w:val="en-US" w:eastAsia="zh-CN"/>
        </w:rPr>
      </w:pPr>
      <w:r>
        <w:rPr>
          <w:rFonts w:hint="eastAsia" w:eastAsia="宋体" w:cs="Calibri"/>
          <w:sz w:val="28"/>
          <w:szCs w:val="28"/>
          <w:lang w:val="en-US" w:eastAsia="zh-CN"/>
        </w:rPr>
        <w:t>We assuming there is a field in booking to help us to judge the booking</w:t>
      </w:r>
      <w:r>
        <w:rPr>
          <w:rFonts w:hint="default" w:eastAsia="宋体" w:cs="Calibri"/>
          <w:sz w:val="28"/>
          <w:szCs w:val="28"/>
          <w:lang w:val="en-US" w:eastAsia="zh-CN"/>
        </w:rPr>
        <w:t>’</w:t>
      </w:r>
      <w:r>
        <w:rPr>
          <w:rFonts w:hint="eastAsia" w:eastAsia="宋体" w:cs="Calibri"/>
          <w:sz w:val="28"/>
          <w:szCs w:val="28"/>
          <w:lang w:val="en-US" w:eastAsia="zh-CN"/>
        </w:rPr>
        <w:t xml:space="preserve">s type(on site or home)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Chars="0"/>
        <w:rPr>
          <w:rFonts w:hint="eastAsia" w:eastAsia="宋体" w:cs="Calibri"/>
          <w:sz w:val="28"/>
          <w:szCs w:val="28"/>
          <w:lang w:val="en-US" w:eastAsia="zh-CN"/>
        </w:rPr>
      </w:pPr>
      <w:r>
        <w:rPr>
          <w:rFonts w:hint="default" w:ascii="Calibri" w:hAnsi="Calibri" w:eastAsia="宋体" w:cs="Calibri"/>
          <w:sz w:val="28"/>
          <w:szCs w:val="28"/>
          <w:lang w:val="en-US" w:eastAsia="zh-CN"/>
        </w:rPr>
        <w:drawing>
          <wp:inline distT="0" distB="0" distL="114300" distR="114300">
            <wp:extent cx="3764280" cy="670560"/>
            <wp:effectExtent l="0" t="0" r="0" b="0"/>
            <wp:docPr id="5" name="图片 5" descr="16528384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52838449(1)"/>
                    <pic:cNvPicPr>
                      <a:picLocks noChangeAspect="1"/>
                    </pic:cNvPicPr>
                  </pic:nvPicPr>
                  <pic:blipFill>
                    <a:blip r:embed="rId10"/>
                    <a:stretch>
                      <a:fillRect/>
                    </a:stretch>
                  </pic:blipFill>
                  <pic:spPr>
                    <a:xfrm>
                      <a:off x="0" y="0"/>
                      <a:ext cx="3764280" cy="670560"/>
                    </a:xfrm>
                    <a:prstGeom prst="rect">
                      <a:avLst/>
                    </a:prstGeom>
                  </pic:spPr>
                </pic:pic>
              </a:graphicData>
            </a:graphic>
          </wp:inline>
        </w:drawing>
      </w:r>
      <w:r>
        <w:rPr>
          <w:rFonts w:hint="eastAsia" w:eastAsia="宋体" w:cs="Calibri"/>
          <w:sz w:val="28"/>
          <w:szCs w:val="28"/>
          <w:lang w:val="en-US" w:eastAsia="zh-CN"/>
        </w:rPr>
        <w:t>(home booking)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Chars="0"/>
        <w:rPr>
          <w:rFonts w:hint="default" w:eastAsia="宋体" w:cs="Calibri"/>
          <w:sz w:val="28"/>
          <w:szCs w:val="28"/>
          <w:lang w:val="en-US" w:eastAsia="zh-CN"/>
        </w:rPr>
      </w:pPr>
      <w:r>
        <w:rPr>
          <w:rFonts w:hint="default" w:eastAsia="宋体" w:cs="Calibri"/>
          <w:sz w:val="28"/>
          <w:szCs w:val="28"/>
          <w:lang w:val="en-US" w:eastAsia="zh-CN"/>
        </w:rPr>
        <w:drawing>
          <wp:inline distT="0" distB="0" distL="114300" distR="114300">
            <wp:extent cx="1554480" cy="373380"/>
            <wp:effectExtent l="0" t="0" r="0" b="7620"/>
            <wp:docPr id="6" name="图片 6" descr="16528384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52838480(1)"/>
                    <pic:cNvPicPr>
                      <a:picLocks noChangeAspect="1"/>
                    </pic:cNvPicPr>
                  </pic:nvPicPr>
                  <pic:blipFill>
                    <a:blip r:embed="rId11"/>
                    <a:stretch>
                      <a:fillRect/>
                    </a:stretch>
                  </pic:blipFill>
                  <pic:spPr>
                    <a:xfrm>
                      <a:off x="0" y="0"/>
                      <a:ext cx="1554480" cy="373380"/>
                    </a:xfrm>
                    <a:prstGeom prst="rect">
                      <a:avLst/>
                    </a:prstGeom>
                  </pic:spPr>
                </pic:pic>
              </a:graphicData>
            </a:graphic>
          </wp:inline>
        </w:drawing>
      </w:r>
      <w:r>
        <w:rPr>
          <w:rFonts w:hint="eastAsia" w:eastAsia="宋体" w:cs="Calibri"/>
          <w:sz w:val="28"/>
          <w:szCs w:val="28"/>
          <w:lang w:val="en-US" w:eastAsia="zh-CN"/>
        </w:rPr>
        <w:t>(on site booking)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sz w:val="28"/>
          <w:szCs w:val="28"/>
          <w:lang w:val="en-AU"/>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0" w:leftChars="0" w:firstLine="0" w:firstLineChars="0"/>
        <w:rPr>
          <w:rFonts w:hint="default" w:eastAsia="宋体"/>
          <w:sz w:val="28"/>
          <w:szCs w:val="28"/>
          <w:lang w:val="en-US" w:eastAsia="zh-CN"/>
        </w:rPr>
      </w:pPr>
      <w:r>
        <w:rPr>
          <w:rFonts w:hint="eastAsia" w:eastAsia="宋体"/>
          <w:sz w:val="28"/>
          <w:szCs w:val="28"/>
          <w:lang w:val="en-US" w:eastAsia="zh-CN"/>
        </w:rPr>
        <w:t>We assuming if there is no CovidTest for a customer, then the booking is not used(customer haven</w:t>
      </w:r>
      <w:r>
        <w:rPr>
          <w:rFonts w:hint="default" w:eastAsia="宋体"/>
          <w:sz w:val="28"/>
          <w:szCs w:val="28"/>
          <w:lang w:val="en-US" w:eastAsia="zh-CN"/>
        </w:rPr>
        <w:t>’</w:t>
      </w:r>
      <w:r>
        <w:rPr>
          <w:rFonts w:hint="eastAsia" w:eastAsia="宋体"/>
          <w:sz w:val="28"/>
          <w:szCs w:val="28"/>
          <w:lang w:val="en-US" w:eastAsia="zh-CN"/>
        </w:rPr>
        <w:t>t done a  CovidTest).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59" w:lineRule="auto"/>
        <w:rPr>
          <w:rFonts w:hint="eastAsia" w:eastAsia="宋体"/>
          <w:sz w:val="28"/>
          <w:szCs w:val="28"/>
          <w:lang w:val="en-US" w:eastAsia="zh-CN"/>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0" w:leftChars="0" w:firstLine="0" w:firstLineChars="0"/>
        <w:rPr>
          <w:rFonts w:hint="default" w:ascii="Calibri" w:hAnsi="Calibri" w:eastAsia="宋体" w:cs="Calibri"/>
          <w:sz w:val="28"/>
          <w:szCs w:val="28"/>
          <w:lang w:val="en-US" w:eastAsia="zh-CN"/>
        </w:rPr>
      </w:pPr>
      <w:r>
        <w:rPr>
          <w:rFonts w:hint="eastAsia" w:eastAsia="宋体" w:cs="Calibri"/>
          <w:sz w:val="28"/>
          <w:szCs w:val="28"/>
          <w:lang w:val="en-US" w:eastAsia="zh-CN"/>
        </w:rPr>
        <w:t>W</w:t>
      </w:r>
      <w:r>
        <w:rPr>
          <w:rFonts w:hint="eastAsia" w:ascii="Calibri" w:hAnsi="Calibri" w:eastAsia="宋体" w:cs="Calibri"/>
          <w:sz w:val="28"/>
          <w:szCs w:val="28"/>
          <w:lang w:val="en-US" w:eastAsia="zh-CN"/>
        </w:rPr>
        <w:t>e assume the booking is not canceled if the state field of booking is not "canceled"</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59" w:lineRule="auto"/>
        <w:rPr>
          <w:rFonts w:hint="eastAsia" w:ascii="Calibri" w:hAnsi="Calibri" w:eastAsia="宋体" w:cs="Calibri"/>
          <w:sz w:val="28"/>
          <w:szCs w:val="28"/>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59" w:lineRule="auto"/>
        <w:rPr>
          <w:rFonts w:hint="default" w:ascii="Calibri" w:hAnsi="Calibri" w:eastAsia="宋体" w:cs="Calibri"/>
          <w:b/>
          <w:bCs/>
          <w:sz w:val="28"/>
          <w:szCs w:val="28"/>
          <w:lang w:val="en-US" w:eastAsia="zh-CN"/>
        </w:rPr>
      </w:pPr>
      <w:r>
        <w:rPr>
          <w:rFonts w:hint="eastAsia" w:eastAsia="宋体" w:cs="Calibri"/>
          <w:b/>
          <w:bCs/>
          <w:sz w:val="28"/>
          <w:szCs w:val="28"/>
          <w:lang w:val="en-US" w:eastAsia="zh-CN"/>
        </w:rPr>
        <w:t>For 1.2:</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Chars="0"/>
        <w:rPr>
          <w:rFonts w:hint="eastAsia" w:ascii="Calibri" w:hAnsi="Calibri" w:eastAsia="宋体" w:cs="Calibri"/>
          <w:sz w:val="28"/>
          <w:szCs w:val="28"/>
          <w:lang w:val="en-US" w:eastAsia="zh-CN"/>
        </w:rPr>
      </w:pP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ind w:leftChars="0"/>
        <w:rPr>
          <w:rFonts w:hint="default" w:eastAsia="宋体"/>
          <w:sz w:val="28"/>
          <w:szCs w:val="28"/>
          <w:lang w:val="en-US" w:eastAsia="zh-CN"/>
        </w:rPr>
      </w:pPr>
      <w:r>
        <w:rPr>
          <w:rFonts w:hint="eastAsia" w:eastAsia="宋体"/>
          <w:sz w:val="28"/>
          <w:szCs w:val="28"/>
          <w:lang w:val="en-US" w:eastAsia="zh-CN"/>
        </w:rPr>
        <w:t>We assume the process of providing booking ID or PIN code will be done outside of our system.</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Chars="0"/>
        <w:rPr>
          <w:rFonts w:hint="eastAsia" w:eastAsia="宋体"/>
          <w:sz w:val="28"/>
          <w:szCs w:val="28"/>
          <w:lang w:val="en-US" w:eastAsia="zh-CN"/>
        </w:rPr>
      </w:pPr>
      <w:bookmarkStart w:id="0" w:name="_GoBack"/>
      <w:bookmarkEnd w:id="0"/>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Chars="0"/>
        <w:rPr>
          <w:rFonts w:hint="eastAsia" w:eastAsia="宋体"/>
          <w:sz w:val="28"/>
          <w:szCs w:val="28"/>
          <w:lang w:val="en-US" w:eastAsia="zh-CN"/>
        </w:rPr>
      </w:pPr>
      <w:r>
        <w:rPr>
          <w:rFonts w:hint="eastAsia" w:eastAsia="宋体"/>
          <w:sz w:val="28"/>
          <w:szCs w:val="28"/>
          <w:lang w:val="en-US" w:eastAsia="zh-CN"/>
        </w:rPr>
        <w:t>For 2:</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Chars="0"/>
        <w:rPr>
          <w:rFonts w:hint="default" w:eastAsia="宋体"/>
          <w:sz w:val="28"/>
          <w:szCs w:val="28"/>
          <w:lang w:val="en-US" w:eastAsia="zh-CN"/>
        </w:rPr>
      </w:pPr>
      <w:r>
        <w:rPr>
          <w:rFonts w:hint="eastAsia" w:eastAsia="宋体"/>
          <w:sz w:val="28"/>
          <w:szCs w:val="28"/>
          <w:lang w:val="en-US" w:eastAsia="zh-CN"/>
        </w:rPr>
        <w:t>We assume each administrator</w:t>
      </w:r>
      <w:r>
        <w:rPr>
          <w:rFonts w:hint="default" w:eastAsia="宋体"/>
          <w:sz w:val="28"/>
          <w:szCs w:val="28"/>
          <w:lang w:val="en-US" w:eastAsia="zh-CN"/>
        </w:rPr>
        <w:t>’</w:t>
      </w:r>
      <w:r>
        <w:rPr>
          <w:rFonts w:hint="eastAsia" w:eastAsia="宋体"/>
          <w:sz w:val="28"/>
          <w:szCs w:val="28"/>
          <w:lang w:val="en-US" w:eastAsia="zh-CN"/>
        </w:rPr>
        <w:t>s information about where the admin works at is in additionalInfo field. Adn each administrator has this field(</w:t>
      </w:r>
      <w:r>
        <w:rPr>
          <w:rFonts w:hint="default" w:eastAsia="宋体"/>
          <w:sz w:val="28"/>
          <w:szCs w:val="28"/>
          <w:lang w:val="en-US" w:eastAsia="zh-CN"/>
        </w:rPr>
        <w:t>“</w:t>
      </w:r>
      <w:r>
        <w:rPr>
          <w:rFonts w:hint="eastAsia" w:eastAsia="宋体"/>
          <w:sz w:val="28"/>
          <w:szCs w:val="28"/>
          <w:lang w:val="en-US" w:eastAsia="zh-CN"/>
        </w:rPr>
        <w:t>workAt(siteId)</w:t>
      </w:r>
      <w:r>
        <w:rPr>
          <w:rFonts w:hint="default" w:eastAsia="宋体"/>
          <w:sz w:val="28"/>
          <w:szCs w:val="28"/>
          <w:lang w:val="en-US" w:eastAsia="zh-CN"/>
        </w:rPr>
        <w:t>”</w:t>
      </w:r>
      <w:r>
        <w:rPr>
          <w:rFonts w:hint="eastAsia" w:eastAsia="宋体"/>
          <w:sz w:val="28"/>
          <w:szCs w:val="28"/>
          <w:lang w:val="en-US" w:eastAsia="zh-CN"/>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eastAsia="宋体"/>
          <w:sz w:val="28"/>
          <w:szCs w:val="28"/>
          <w:lang w:val="en-US" w:eastAsia="zh-CN"/>
        </w:rPr>
      </w:pPr>
      <w:r>
        <w:rPr>
          <w:rFonts w:hint="default" w:eastAsia="宋体"/>
          <w:sz w:val="28"/>
          <w:szCs w:val="28"/>
          <w:lang w:val="en-US" w:eastAsia="zh-CN"/>
        </w:rPr>
        <w:drawing>
          <wp:inline distT="0" distB="0" distL="114300" distR="114300">
            <wp:extent cx="3192780" cy="1424940"/>
            <wp:effectExtent l="0" t="0" r="7620" b="7620"/>
            <wp:docPr id="7" name="图片 7" descr="16530218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53021842(1)"/>
                    <pic:cNvPicPr>
                      <a:picLocks noChangeAspect="1"/>
                    </pic:cNvPicPr>
                  </pic:nvPicPr>
                  <pic:blipFill>
                    <a:blip r:embed="rId12"/>
                    <a:stretch>
                      <a:fillRect/>
                    </a:stretch>
                  </pic:blipFill>
                  <pic:spPr>
                    <a:xfrm>
                      <a:off x="0" y="0"/>
                      <a:ext cx="3192780" cy="1424940"/>
                    </a:xfrm>
                    <a:prstGeom prst="rect">
                      <a:avLst/>
                    </a:prstGeom>
                  </pic:spPr>
                </pic:pic>
              </a:graphicData>
            </a:graphic>
          </wp:inline>
        </w:drawing>
      </w: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BA1DA2"/>
    <w:multiLevelType w:val="singleLevel"/>
    <w:tmpl w:val="08BA1DA2"/>
    <w:lvl w:ilvl="0" w:tentative="0">
      <w:start w:val="1"/>
      <w:numFmt w:val="decimal"/>
      <w:suff w:val="space"/>
      <w:lvlText w:val="%1."/>
      <w:lvlJc w:val="left"/>
    </w:lvl>
  </w:abstractNum>
  <w:abstractNum w:abstractNumId="1">
    <w:nsid w:val="11F50041"/>
    <w:multiLevelType w:val="singleLevel"/>
    <w:tmpl w:val="11F50041"/>
    <w:lvl w:ilvl="0" w:tentative="0">
      <w:start w:val="1"/>
      <w:numFmt w:val="decimal"/>
      <w:suff w:val="space"/>
      <w:lvlText w:val="%1."/>
      <w:lvlJc w:val="left"/>
    </w:lvl>
  </w:abstractNum>
  <w:abstractNum w:abstractNumId="2">
    <w:nsid w:val="45B95C2C"/>
    <w:multiLevelType w:val="singleLevel"/>
    <w:tmpl w:val="45B95C2C"/>
    <w:lvl w:ilvl="0" w:tentative="0">
      <w:start w:val="1"/>
      <w:numFmt w:val="decimal"/>
      <w:suff w:val="space"/>
      <w:lvlText w:val="%1."/>
      <w:lvlJc w:val="left"/>
    </w:lvl>
  </w:abstractNum>
  <w:abstractNum w:abstractNumId="3">
    <w:nsid w:val="70827CD6"/>
    <w:multiLevelType w:val="multilevel"/>
    <w:tmpl w:val="70827CD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MzYWEyM2M5YzE3ODAzZjJlMGEzMjQ3MzI4YTYzOGMifQ=="/>
  </w:docVars>
  <w:rsids>
    <w:rsidRoot w:val="00B638E9"/>
    <w:rsid w:val="001053B5"/>
    <w:rsid w:val="00B638E9"/>
    <w:rsid w:val="0D9459A8"/>
    <w:rsid w:val="0E8A0F15"/>
    <w:rsid w:val="1C025208"/>
    <w:rsid w:val="326A47D9"/>
    <w:rsid w:val="39D721D6"/>
    <w:rsid w:val="3BD80C31"/>
    <w:rsid w:val="65254643"/>
    <w:rsid w:val="777C0823"/>
    <w:rsid w:val="7C1C2F6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AU" w:eastAsia="zh-C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8">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10"/>
    <w:pPr>
      <w:keepNext/>
      <w:keepLines/>
      <w:spacing w:before="480" w:after="120"/>
    </w:pPr>
    <w:rPr>
      <w:b/>
      <w:sz w:val="72"/>
      <w:szCs w:val="7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Jq/rvqwEK0bcITgF49cNLk5HrqQ==">AMUW2mU6ozV00r9D6kswFnkpIbcj6TKtpfM4sEBGhYz7UIRDoGjg7qiPsbHJREjtkwyadv33yXuVOvAxMJMWS4jvP42JDKuo+0XepGrDl+DLRkQdrK+z2YlYwNAJxsn81YTqUKmWt32QaKJaHC4gknyNy1miHWj2j0PD/vsAGgFVGxzTWCeIi1g=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444</Words>
  <Characters>2051</Characters>
  <Lines>12</Lines>
  <Paragraphs>3</Paragraphs>
  <TotalTime>178</TotalTime>
  <ScaleCrop>false</ScaleCrop>
  <LinksUpToDate>false</LinksUpToDate>
  <CharactersWithSpaces>2439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2022-04-25T08:04:00Z</dcterms:created>
  <dc:creator>Tianran Yang</dc:creator>
  <cp:lastModifiedBy>落</cp:lastModifiedBy>
  <dcterms:modified xsi:type="dcterms:W3CDTF">2022-05-22T11:55:57Z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AAB104036BBF4CB2BAC58475AF28682D</vt:lpwstr>
  </property>
</Properties>
</file>