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3892C" w14:textId="77777777" w:rsidR="00E16529" w:rsidRDefault="009F765A">
      <w:pPr>
        <w:spacing w:line="240" w:lineRule="auto"/>
        <w:rPr>
          <w:b/>
          <w:color w:val="0E101A"/>
          <w:sz w:val="24"/>
          <w:szCs w:val="24"/>
        </w:rPr>
      </w:pPr>
      <w:r>
        <w:rPr>
          <w:b/>
          <w:color w:val="0E101A"/>
          <w:sz w:val="24"/>
          <w:szCs w:val="24"/>
        </w:rPr>
        <w:t>The Adapter Pattern</w:t>
      </w:r>
    </w:p>
    <w:p w14:paraId="19521422" w14:textId="77777777" w:rsidR="00E16529" w:rsidRDefault="009F765A">
      <w:pPr>
        <w:spacing w:line="240" w:lineRule="auto"/>
        <w:rPr>
          <w:color w:val="0E101A"/>
          <w:sz w:val="24"/>
          <w:szCs w:val="24"/>
        </w:rPr>
      </w:pPr>
      <w:r>
        <w:rPr>
          <w:color w:val="0E101A"/>
          <w:sz w:val="24"/>
          <w:szCs w:val="24"/>
        </w:rPr>
        <w:t>In our system, we need to integrate the Http Class (3</w:t>
      </w:r>
      <w:r>
        <w:rPr>
          <w:color w:val="0E101A"/>
          <w:sz w:val="24"/>
          <w:szCs w:val="24"/>
          <w:vertAlign w:val="superscript"/>
        </w:rPr>
        <w:t>rd</w:t>
      </w:r>
      <w:r>
        <w:rPr>
          <w:color w:val="0E101A"/>
          <w:sz w:val="24"/>
          <w:szCs w:val="24"/>
        </w:rPr>
        <w:t xml:space="preserve"> party). We can’t use this class directly because it has an incompatible interface.  So, we implement the </w:t>
      </w:r>
      <w:r>
        <w:rPr>
          <w:b/>
          <w:color w:val="0E101A"/>
          <w:sz w:val="24"/>
          <w:szCs w:val="24"/>
        </w:rPr>
        <w:t>Adapter Pattern</w:t>
      </w:r>
      <w:r>
        <w:rPr>
          <w:color w:val="0E101A"/>
          <w:sz w:val="24"/>
          <w:szCs w:val="24"/>
        </w:rPr>
        <w:t xml:space="preserve"> to create an adapter. The </w:t>
      </w:r>
      <w:r>
        <w:rPr>
          <w:b/>
          <w:color w:val="0E101A"/>
          <w:sz w:val="24"/>
          <w:szCs w:val="24"/>
        </w:rPr>
        <w:t>adapte</w:t>
      </w:r>
      <w:r>
        <w:rPr>
          <w:color w:val="0E101A"/>
          <w:sz w:val="24"/>
          <w:szCs w:val="24"/>
        </w:rPr>
        <w:t xml:space="preserve">r can convert data from different formats and convert the interface of a class into another interface </w:t>
      </w:r>
      <w:r>
        <w:rPr>
          <w:color w:val="0E101A"/>
          <w:sz w:val="24"/>
          <w:szCs w:val="24"/>
        </w:rPr>
        <w:t xml:space="preserve">the clients expect to work together with other classes. </w:t>
      </w:r>
    </w:p>
    <w:p w14:paraId="7CDB2A33" w14:textId="77777777" w:rsidR="00E16529" w:rsidRDefault="009F765A">
      <w:pPr>
        <w:spacing w:line="240" w:lineRule="auto"/>
        <w:rPr>
          <w:color w:val="0E101A"/>
          <w:sz w:val="24"/>
          <w:szCs w:val="24"/>
        </w:rPr>
      </w:pPr>
      <w:r>
        <w:rPr>
          <w:color w:val="0E101A"/>
          <w:sz w:val="24"/>
          <w:szCs w:val="24"/>
        </w:rPr>
        <w:t xml:space="preserve">In our code, the </w:t>
      </w:r>
      <w:proofErr w:type="spellStart"/>
      <w:r>
        <w:rPr>
          <w:color w:val="0E101A"/>
          <w:sz w:val="24"/>
          <w:szCs w:val="24"/>
        </w:rPr>
        <w:t>WebServicesAdapter</w:t>
      </w:r>
      <w:proofErr w:type="spellEnd"/>
      <w:r>
        <w:rPr>
          <w:color w:val="0E101A"/>
          <w:sz w:val="24"/>
          <w:szCs w:val="24"/>
        </w:rPr>
        <w:t xml:space="preserve"> (Adapter) class can interact with both </w:t>
      </w:r>
      <w:proofErr w:type="spellStart"/>
      <w:r>
        <w:rPr>
          <w:color w:val="0E101A"/>
          <w:sz w:val="24"/>
          <w:szCs w:val="24"/>
        </w:rPr>
        <w:t>WebServicesTarget</w:t>
      </w:r>
      <w:proofErr w:type="spellEnd"/>
      <w:r>
        <w:rPr>
          <w:color w:val="0E101A"/>
          <w:sz w:val="24"/>
          <w:szCs w:val="24"/>
        </w:rPr>
        <w:t xml:space="preserve"> (client interface) and </w:t>
      </w:r>
      <w:proofErr w:type="spellStart"/>
      <w:r>
        <w:rPr>
          <w:color w:val="0E101A"/>
          <w:sz w:val="24"/>
          <w:szCs w:val="24"/>
        </w:rPr>
        <w:t>WebServicesAdaptee</w:t>
      </w:r>
      <w:proofErr w:type="spellEnd"/>
      <w:r>
        <w:rPr>
          <w:color w:val="0E101A"/>
          <w:sz w:val="24"/>
          <w:szCs w:val="24"/>
        </w:rPr>
        <w:t xml:space="preserve"> (HTTP class). It encapsulates the HTTP object while implementing</w:t>
      </w:r>
      <w:r>
        <w:rPr>
          <w:color w:val="0E101A"/>
          <w:sz w:val="24"/>
          <w:szCs w:val="24"/>
        </w:rPr>
        <w:t xml:space="preserve"> the client interface. The adapter accepts calls made by the client through the interface and converts them to calls that apply to the encapsulated object.</w:t>
      </w:r>
    </w:p>
    <w:p w14:paraId="7EEEDC29" w14:textId="77777777" w:rsidR="00E16529" w:rsidRDefault="009F765A">
      <w:pPr>
        <w:spacing w:line="240" w:lineRule="auto"/>
        <w:rPr>
          <w:color w:val="0E101A"/>
        </w:rPr>
      </w:pPr>
      <w:r>
        <w:rPr>
          <w:noProof/>
          <w:color w:val="0E101A"/>
        </w:rPr>
        <w:drawing>
          <wp:inline distT="0" distB="0" distL="0" distR="0" wp14:anchorId="2F86B166" wp14:editId="5D505DAF">
            <wp:extent cx="4536713" cy="3262457"/>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4536713" cy="3262457"/>
                    </a:xfrm>
                    <a:prstGeom prst="rect">
                      <a:avLst/>
                    </a:prstGeom>
                    <a:ln/>
                  </pic:spPr>
                </pic:pic>
              </a:graphicData>
            </a:graphic>
          </wp:inline>
        </w:drawing>
      </w:r>
    </w:p>
    <w:p w14:paraId="2C8117FE" w14:textId="77777777" w:rsidR="00E16529" w:rsidRDefault="009F765A">
      <w:pPr>
        <w:spacing w:line="240" w:lineRule="auto"/>
        <w:rPr>
          <w:color w:val="0E101A"/>
          <w:sz w:val="24"/>
          <w:szCs w:val="24"/>
        </w:rPr>
      </w:pPr>
      <w:r>
        <w:rPr>
          <w:color w:val="0E101A"/>
          <w:sz w:val="24"/>
          <w:szCs w:val="24"/>
        </w:rPr>
        <w:t xml:space="preserve">Using the </w:t>
      </w:r>
      <w:r>
        <w:rPr>
          <w:b/>
          <w:color w:val="0E101A"/>
          <w:sz w:val="24"/>
          <w:szCs w:val="24"/>
        </w:rPr>
        <w:t>Adapter Pattern</w:t>
      </w:r>
      <w:r>
        <w:rPr>
          <w:color w:val="0E101A"/>
          <w:sz w:val="24"/>
          <w:szCs w:val="24"/>
        </w:rPr>
        <w:t xml:space="preserve">, the pros are: </w:t>
      </w:r>
    </w:p>
    <w:p w14:paraId="6F8231EE" w14:textId="77777777" w:rsidR="00E16529" w:rsidRDefault="009F765A">
      <w:pPr>
        <w:spacing w:line="240" w:lineRule="auto"/>
        <w:rPr>
          <w:color w:val="0E101A"/>
          <w:sz w:val="24"/>
          <w:szCs w:val="24"/>
        </w:rPr>
      </w:pPr>
      <w:r>
        <w:rPr>
          <w:color w:val="0E101A"/>
          <w:sz w:val="24"/>
          <w:szCs w:val="24"/>
        </w:rPr>
        <w:t xml:space="preserve">1. </w:t>
      </w:r>
      <w:r>
        <w:rPr>
          <w:b/>
          <w:color w:val="0E101A"/>
          <w:sz w:val="24"/>
          <w:szCs w:val="24"/>
        </w:rPr>
        <w:t>Single Responsibility Principle (SRP)</w:t>
      </w:r>
      <w:r>
        <w:rPr>
          <w:color w:val="0E101A"/>
          <w:sz w:val="24"/>
          <w:szCs w:val="24"/>
        </w:rPr>
        <w:t>. You can separa</w:t>
      </w:r>
      <w:r>
        <w:rPr>
          <w:color w:val="0E101A"/>
          <w:sz w:val="24"/>
          <w:szCs w:val="24"/>
        </w:rPr>
        <w:t xml:space="preserve">te the interface or data conversion code from the primary business logic of the program. </w:t>
      </w:r>
    </w:p>
    <w:p w14:paraId="70C25C50" w14:textId="77777777" w:rsidR="00E16529" w:rsidRDefault="009F765A">
      <w:pPr>
        <w:spacing w:line="240" w:lineRule="auto"/>
        <w:rPr>
          <w:color w:val="0E101A"/>
          <w:sz w:val="24"/>
          <w:szCs w:val="24"/>
        </w:rPr>
      </w:pPr>
      <w:r>
        <w:rPr>
          <w:color w:val="0E101A"/>
          <w:sz w:val="24"/>
          <w:szCs w:val="24"/>
        </w:rPr>
        <w:t xml:space="preserve">2. </w:t>
      </w:r>
      <w:r>
        <w:rPr>
          <w:b/>
          <w:color w:val="0E101A"/>
          <w:sz w:val="24"/>
          <w:szCs w:val="24"/>
        </w:rPr>
        <w:t>Open Closed Principle (OCP)</w:t>
      </w:r>
      <w:r>
        <w:rPr>
          <w:color w:val="0E101A"/>
          <w:sz w:val="24"/>
          <w:szCs w:val="24"/>
        </w:rPr>
        <w:t xml:space="preserve">. You can introduce new types of adapters into the program without breaking the existing client code, </w:t>
      </w:r>
      <w:proofErr w:type="gramStart"/>
      <w:r>
        <w:rPr>
          <w:color w:val="0E101A"/>
          <w:sz w:val="24"/>
          <w:szCs w:val="24"/>
        </w:rPr>
        <w:t>as long as</w:t>
      </w:r>
      <w:proofErr w:type="gramEnd"/>
      <w:r>
        <w:rPr>
          <w:color w:val="0E101A"/>
          <w:sz w:val="24"/>
          <w:szCs w:val="24"/>
        </w:rPr>
        <w:t xml:space="preserve"> they work with the adap</w:t>
      </w:r>
      <w:r>
        <w:rPr>
          <w:color w:val="0E101A"/>
          <w:sz w:val="24"/>
          <w:szCs w:val="24"/>
        </w:rPr>
        <w:t xml:space="preserve">ters through the client interface. </w:t>
      </w:r>
    </w:p>
    <w:p w14:paraId="6B5C55C8" w14:textId="77777777" w:rsidR="00E16529" w:rsidRDefault="009F765A">
      <w:pPr>
        <w:spacing w:line="240" w:lineRule="auto"/>
        <w:rPr>
          <w:color w:val="0E101A"/>
          <w:sz w:val="24"/>
          <w:szCs w:val="24"/>
        </w:rPr>
      </w:pPr>
      <w:r>
        <w:rPr>
          <w:color w:val="0E101A"/>
          <w:sz w:val="24"/>
          <w:szCs w:val="24"/>
        </w:rPr>
        <w:t xml:space="preserve">The con is that the overall complexity of the code increases because we need to introduce a set of new interfaces and classes. </w:t>
      </w:r>
    </w:p>
    <w:p w14:paraId="5053C913" w14:textId="77777777" w:rsidR="00E16529" w:rsidRDefault="009F765A">
      <w:pPr>
        <w:spacing w:line="240" w:lineRule="auto"/>
        <w:rPr>
          <w:color w:val="0E101A"/>
          <w:sz w:val="24"/>
          <w:szCs w:val="24"/>
        </w:rPr>
      </w:pPr>
      <w:r>
        <w:rPr>
          <w:color w:val="0E101A"/>
          <w:sz w:val="24"/>
          <w:szCs w:val="24"/>
        </w:rPr>
        <w:t xml:space="preserve">The </w:t>
      </w:r>
      <w:proofErr w:type="gramStart"/>
      <w:r>
        <w:rPr>
          <w:color w:val="0E101A"/>
          <w:sz w:val="24"/>
          <w:szCs w:val="24"/>
        </w:rPr>
        <w:t>operations(</w:t>
      </w:r>
      <w:proofErr w:type="gramEnd"/>
      <w:r>
        <w:rPr>
          <w:color w:val="0E101A"/>
          <w:sz w:val="24"/>
          <w:szCs w:val="24"/>
        </w:rPr>
        <w:t>GET, PUT, POST, PATH, DELETE) are very clear in our code, it is impossible th</w:t>
      </w:r>
      <w:r>
        <w:rPr>
          <w:color w:val="0E101A"/>
          <w:sz w:val="24"/>
          <w:szCs w:val="24"/>
        </w:rPr>
        <w:t xml:space="preserve">at we will introduce too many new classes to increase the complexity of the code. </w:t>
      </w:r>
      <w:proofErr w:type="gramStart"/>
      <w:r>
        <w:rPr>
          <w:color w:val="0E101A"/>
          <w:sz w:val="24"/>
          <w:szCs w:val="24"/>
        </w:rPr>
        <w:t>So</w:t>
      </w:r>
      <w:proofErr w:type="gramEnd"/>
      <w:r>
        <w:rPr>
          <w:color w:val="0E101A"/>
          <w:sz w:val="24"/>
          <w:szCs w:val="24"/>
        </w:rPr>
        <w:t xml:space="preserve"> we decided to use the </w:t>
      </w:r>
      <w:r>
        <w:rPr>
          <w:b/>
          <w:color w:val="0E101A"/>
          <w:sz w:val="24"/>
          <w:szCs w:val="24"/>
        </w:rPr>
        <w:t>Adapter Pattern</w:t>
      </w:r>
      <w:r>
        <w:rPr>
          <w:color w:val="0E101A"/>
          <w:sz w:val="24"/>
          <w:szCs w:val="24"/>
        </w:rPr>
        <w:t xml:space="preserve"> here.</w:t>
      </w:r>
    </w:p>
    <w:p w14:paraId="3955BBA3" w14:textId="77777777" w:rsidR="00E16529" w:rsidRDefault="00E16529">
      <w:pPr>
        <w:spacing w:line="240" w:lineRule="auto"/>
        <w:rPr>
          <w:color w:val="0E101A"/>
          <w:sz w:val="24"/>
          <w:szCs w:val="24"/>
        </w:rPr>
      </w:pPr>
    </w:p>
    <w:p w14:paraId="290C3EF9" w14:textId="77777777" w:rsidR="00E16529" w:rsidRDefault="009F765A">
      <w:pPr>
        <w:spacing w:line="240" w:lineRule="auto"/>
        <w:rPr>
          <w:b/>
          <w:color w:val="0E101A"/>
          <w:sz w:val="24"/>
          <w:szCs w:val="24"/>
        </w:rPr>
      </w:pPr>
      <w:r>
        <w:rPr>
          <w:b/>
          <w:color w:val="0E101A"/>
          <w:sz w:val="24"/>
          <w:szCs w:val="24"/>
        </w:rPr>
        <w:t>The Singleton Pattern</w:t>
      </w:r>
    </w:p>
    <w:p w14:paraId="55D8995E" w14:textId="77777777" w:rsidR="00E16529" w:rsidRDefault="009F765A">
      <w:pPr>
        <w:spacing w:line="240" w:lineRule="auto"/>
        <w:rPr>
          <w:color w:val="0E101A"/>
          <w:sz w:val="24"/>
          <w:szCs w:val="24"/>
        </w:rPr>
      </w:pPr>
      <w:r>
        <w:rPr>
          <w:color w:val="0E101A"/>
          <w:sz w:val="24"/>
          <w:szCs w:val="24"/>
        </w:rPr>
        <w:t xml:space="preserve">We use the </w:t>
      </w:r>
      <w:r>
        <w:rPr>
          <w:b/>
          <w:color w:val="0E101A"/>
          <w:sz w:val="24"/>
          <w:szCs w:val="24"/>
        </w:rPr>
        <w:t>Singleton Pattern</w:t>
      </w:r>
      <w:r>
        <w:rPr>
          <w:color w:val="0E101A"/>
          <w:sz w:val="24"/>
          <w:szCs w:val="24"/>
        </w:rPr>
        <w:t xml:space="preserve"> for </w:t>
      </w:r>
      <w:proofErr w:type="spellStart"/>
      <w:r>
        <w:rPr>
          <w:color w:val="0E101A"/>
          <w:sz w:val="24"/>
          <w:szCs w:val="24"/>
        </w:rPr>
        <w:t>SitesCollection</w:t>
      </w:r>
      <w:proofErr w:type="spellEnd"/>
      <w:r>
        <w:rPr>
          <w:color w:val="0E101A"/>
          <w:sz w:val="24"/>
          <w:szCs w:val="24"/>
        </w:rPr>
        <w:t xml:space="preserve"> class, </w:t>
      </w:r>
      <w:proofErr w:type="spellStart"/>
      <w:r>
        <w:rPr>
          <w:color w:val="0E101A"/>
          <w:sz w:val="24"/>
          <w:szCs w:val="24"/>
        </w:rPr>
        <w:t>BookingsCollection</w:t>
      </w:r>
      <w:proofErr w:type="spellEnd"/>
      <w:r>
        <w:rPr>
          <w:color w:val="0E101A"/>
          <w:sz w:val="24"/>
          <w:szCs w:val="24"/>
        </w:rPr>
        <w:t xml:space="preserve"> and </w:t>
      </w:r>
      <w:proofErr w:type="spellStart"/>
      <w:r>
        <w:rPr>
          <w:color w:val="0E101A"/>
          <w:sz w:val="24"/>
          <w:szCs w:val="24"/>
        </w:rPr>
        <w:t>UsersCollection</w:t>
      </w:r>
      <w:proofErr w:type="spellEnd"/>
      <w:r>
        <w:rPr>
          <w:color w:val="0E101A"/>
          <w:sz w:val="24"/>
          <w:szCs w:val="24"/>
        </w:rPr>
        <w:t xml:space="preserve"> classes. </w:t>
      </w:r>
      <w:r>
        <w:rPr>
          <w:color w:val="0E101A"/>
          <w:sz w:val="24"/>
          <w:szCs w:val="24"/>
        </w:rPr>
        <w:t xml:space="preserve">In terms of the reasons for using this pattern: </w:t>
      </w:r>
    </w:p>
    <w:p w14:paraId="71808CDA" w14:textId="77777777" w:rsidR="00E16529" w:rsidRDefault="009F765A">
      <w:pPr>
        <w:spacing w:line="240" w:lineRule="auto"/>
        <w:rPr>
          <w:color w:val="0E101A"/>
          <w:sz w:val="24"/>
          <w:szCs w:val="24"/>
        </w:rPr>
      </w:pPr>
      <w:r>
        <w:rPr>
          <w:color w:val="0E101A"/>
          <w:sz w:val="24"/>
          <w:szCs w:val="24"/>
        </w:rPr>
        <w:t>The overall idea of our code is like MVC, which is to fetch data from the remote and store it locally, so that users don't have to send HTTP requests multiple times. In doing so, we can reduce the network lo</w:t>
      </w:r>
      <w:r>
        <w:rPr>
          <w:color w:val="0E101A"/>
          <w:sz w:val="24"/>
          <w:szCs w:val="24"/>
        </w:rPr>
        <w:t xml:space="preserve">ad, upload all updates to the </w:t>
      </w:r>
      <w:proofErr w:type="spellStart"/>
      <w:proofErr w:type="gramStart"/>
      <w:r>
        <w:rPr>
          <w:color w:val="0E101A"/>
          <w:sz w:val="24"/>
          <w:szCs w:val="24"/>
        </w:rPr>
        <w:t>remote,and</w:t>
      </w:r>
      <w:proofErr w:type="spellEnd"/>
      <w:proofErr w:type="gramEnd"/>
      <w:r>
        <w:rPr>
          <w:color w:val="0E101A"/>
          <w:sz w:val="24"/>
          <w:szCs w:val="24"/>
        </w:rPr>
        <w:t xml:space="preserve"> update the relevant data to maintain consistency(it is </w:t>
      </w:r>
      <w:r>
        <w:rPr>
          <w:color w:val="0E101A"/>
          <w:sz w:val="24"/>
          <w:szCs w:val="24"/>
        </w:rPr>
        <w:lastRenderedPageBreak/>
        <w:t>necessary to be consistent because the system shares the same data). This is also why the three collections use the</w:t>
      </w:r>
      <w:r>
        <w:rPr>
          <w:b/>
          <w:color w:val="0E101A"/>
          <w:sz w:val="24"/>
          <w:szCs w:val="24"/>
        </w:rPr>
        <w:t xml:space="preserve"> Singleton Pattern</w:t>
      </w:r>
      <w:r>
        <w:rPr>
          <w:color w:val="0E101A"/>
          <w:sz w:val="24"/>
          <w:szCs w:val="24"/>
        </w:rPr>
        <w:t>.</w:t>
      </w:r>
    </w:p>
    <w:p w14:paraId="6BA88200" w14:textId="77777777" w:rsidR="00E16529" w:rsidRDefault="009F765A">
      <w:pPr>
        <w:spacing w:line="240" w:lineRule="auto"/>
        <w:rPr>
          <w:color w:val="0E101A"/>
          <w:sz w:val="24"/>
          <w:szCs w:val="24"/>
        </w:rPr>
      </w:pPr>
      <w:proofErr w:type="spellStart"/>
      <w:r>
        <w:rPr>
          <w:color w:val="0E101A"/>
          <w:sz w:val="24"/>
          <w:szCs w:val="24"/>
        </w:rPr>
        <w:t>SitesCollection</w:t>
      </w:r>
      <w:proofErr w:type="spellEnd"/>
      <w:r>
        <w:rPr>
          <w:color w:val="0E101A"/>
          <w:sz w:val="24"/>
          <w:szCs w:val="24"/>
        </w:rPr>
        <w:t xml:space="preserve"> class, </w:t>
      </w:r>
      <w:proofErr w:type="spellStart"/>
      <w:r>
        <w:rPr>
          <w:color w:val="0E101A"/>
          <w:sz w:val="24"/>
          <w:szCs w:val="24"/>
        </w:rPr>
        <w:t>Bo</w:t>
      </w:r>
      <w:r>
        <w:rPr>
          <w:color w:val="0E101A"/>
          <w:sz w:val="24"/>
          <w:szCs w:val="24"/>
        </w:rPr>
        <w:t>okingsCollection</w:t>
      </w:r>
      <w:proofErr w:type="spellEnd"/>
      <w:r>
        <w:rPr>
          <w:color w:val="0E101A"/>
          <w:sz w:val="24"/>
          <w:szCs w:val="24"/>
        </w:rPr>
        <w:t xml:space="preserve"> and </w:t>
      </w:r>
      <w:proofErr w:type="spellStart"/>
      <w:r>
        <w:rPr>
          <w:color w:val="0E101A"/>
          <w:sz w:val="24"/>
          <w:szCs w:val="24"/>
        </w:rPr>
        <w:t>UsersCollection</w:t>
      </w:r>
      <w:proofErr w:type="spellEnd"/>
      <w:r>
        <w:rPr>
          <w:color w:val="0E101A"/>
          <w:sz w:val="24"/>
          <w:szCs w:val="24"/>
        </w:rPr>
        <w:t xml:space="preserve"> classes in our program are database objects shared by different parts of the program. So, they should have just a single instance available to all clients. And what’s more, we can provide a global access point to the in</w:t>
      </w:r>
      <w:r>
        <w:rPr>
          <w:color w:val="0E101A"/>
          <w:sz w:val="24"/>
          <w:szCs w:val="24"/>
        </w:rPr>
        <w:t xml:space="preserve">stance. Normally, we use the global variables to store some essential objects. While they’re handy, they are also very unsafe since any code can potentially overwrite the contents of those variables and crash the app.  The </w:t>
      </w:r>
      <w:r>
        <w:rPr>
          <w:b/>
          <w:color w:val="0E101A"/>
          <w:sz w:val="24"/>
          <w:szCs w:val="24"/>
        </w:rPr>
        <w:t>Singleton pattern</w:t>
      </w:r>
      <w:r>
        <w:rPr>
          <w:color w:val="0E101A"/>
          <w:sz w:val="24"/>
          <w:szCs w:val="24"/>
        </w:rPr>
        <w:t xml:space="preserve"> not only lets u</w:t>
      </w:r>
      <w:r>
        <w:rPr>
          <w:color w:val="0E101A"/>
          <w:sz w:val="24"/>
          <w:szCs w:val="24"/>
        </w:rPr>
        <w:t xml:space="preserve">s access some objects from anywhere in the program, but also protects that instance from being overwritten by other code. </w:t>
      </w:r>
    </w:p>
    <w:p w14:paraId="3A902F1D" w14:textId="77777777" w:rsidR="00E16529" w:rsidRDefault="009F765A">
      <w:pPr>
        <w:spacing w:line="240" w:lineRule="auto"/>
        <w:rPr>
          <w:color w:val="0E101A"/>
          <w:sz w:val="24"/>
          <w:szCs w:val="24"/>
        </w:rPr>
      </w:pPr>
      <w:r>
        <w:rPr>
          <w:color w:val="0E101A"/>
          <w:sz w:val="24"/>
          <w:szCs w:val="24"/>
        </w:rPr>
        <w:t xml:space="preserve">Here, </w:t>
      </w:r>
      <w:proofErr w:type="spellStart"/>
      <w:r>
        <w:rPr>
          <w:color w:val="0E101A"/>
          <w:sz w:val="24"/>
          <w:szCs w:val="24"/>
        </w:rPr>
        <w:t>SitesCollection</w:t>
      </w:r>
      <w:proofErr w:type="spellEnd"/>
      <w:r>
        <w:rPr>
          <w:color w:val="0E101A"/>
          <w:sz w:val="24"/>
          <w:szCs w:val="24"/>
        </w:rPr>
        <w:t xml:space="preserve"> class, </w:t>
      </w:r>
      <w:proofErr w:type="spellStart"/>
      <w:r>
        <w:rPr>
          <w:color w:val="0E101A"/>
          <w:sz w:val="24"/>
          <w:szCs w:val="24"/>
        </w:rPr>
        <w:t>BookingsCollection</w:t>
      </w:r>
      <w:proofErr w:type="spellEnd"/>
      <w:r>
        <w:rPr>
          <w:color w:val="0E101A"/>
          <w:sz w:val="24"/>
          <w:szCs w:val="24"/>
        </w:rPr>
        <w:t xml:space="preserve"> and </w:t>
      </w:r>
      <w:proofErr w:type="spellStart"/>
      <w:r>
        <w:rPr>
          <w:color w:val="0E101A"/>
          <w:sz w:val="24"/>
          <w:szCs w:val="24"/>
        </w:rPr>
        <w:t>UsersCollection</w:t>
      </w:r>
      <w:proofErr w:type="spellEnd"/>
      <w:r>
        <w:rPr>
          <w:color w:val="0E101A"/>
          <w:sz w:val="24"/>
          <w:szCs w:val="24"/>
        </w:rPr>
        <w:t xml:space="preserve"> classes only have a single instance available. We can’t create ob</w:t>
      </w:r>
      <w:r>
        <w:rPr>
          <w:color w:val="0E101A"/>
          <w:sz w:val="24"/>
          <w:szCs w:val="24"/>
        </w:rPr>
        <w:t xml:space="preserve">jects of the </w:t>
      </w:r>
      <w:proofErr w:type="spellStart"/>
      <w:r>
        <w:rPr>
          <w:color w:val="0E101A"/>
          <w:sz w:val="24"/>
          <w:szCs w:val="24"/>
        </w:rPr>
        <w:t>SitesCollection</w:t>
      </w:r>
      <w:proofErr w:type="spellEnd"/>
      <w:r>
        <w:rPr>
          <w:color w:val="0E101A"/>
          <w:sz w:val="24"/>
          <w:szCs w:val="24"/>
        </w:rPr>
        <w:t xml:space="preserve"> class, </w:t>
      </w:r>
      <w:proofErr w:type="spellStart"/>
      <w:r>
        <w:rPr>
          <w:color w:val="0E101A"/>
          <w:sz w:val="24"/>
          <w:szCs w:val="24"/>
        </w:rPr>
        <w:t>BookingsCollection</w:t>
      </w:r>
      <w:proofErr w:type="spellEnd"/>
      <w:r>
        <w:rPr>
          <w:color w:val="0E101A"/>
          <w:sz w:val="24"/>
          <w:szCs w:val="24"/>
        </w:rPr>
        <w:t xml:space="preserve"> and </w:t>
      </w:r>
      <w:proofErr w:type="spellStart"/>
      <w:r>
        <w:rPr>
          <w:color w:val="0E101A"/>
          <w:sz w:val="24"/>
          <w:szCs w:val="24"/>
        </w:rPr>
        <w:t>UsersCollection</w:t>
      </w:r>
      <w:proofErr w:type="spellEnd"/>
      <w:r>
        <w:rPr>
          <w:color w:val="0E101A"/>
          <w:sz w:val="24"/>
          <w:szCs w:val="24"/>
        </w:rPr>
        <w:t xml:space="preserve"> classes except for the creation method(</w:t>
      </w:r>
      <w:proofErr w:type="spellStart"/>
      <w:proofErr w:type="gramStart"/>
      <w:r>
        <w:rPr>
          <w:color w:val="0E101A"/>
          <w:sz w:val="24"/>
          <w:szCs w:val="24"/>
        </w:rPr>
        <w:t>getInstance</w:t>
      </w:r>
      <w:proofErr w:type="spellEnd"/>
      <w:r>
        <w:rPr>
          <w:color w:val="0E101A"/>
          <w:sz w:val="24"/>
          <w:szCs w:val="24"/>
        </w:rPr>
        <w:t>(</w:t>
      </w:r>
      <w:proofErr w:type="gramEnd"/>
      <w:r>
        <w:rPr>
          <w:color w:val="0E101A"/>
          <w:sz w:val="24"/>
          <w:szCs w:val="24"/>
        </w:rPr>
        <w:t xml:space="preserve">)). This method either creates a new object or returns an existing one if it has already been created. (For reference, we put the </w:t>
      </w:r>
      <w:r>
        <w:rPr>
          <w:color w:val="0E101A"/>
          <w:sz w:val="24"/>
          <w:szCs w:val="24"/>
        </w:rPr>
        <w:t xml:space="preserve">pictures about </w:t>
      </w:r>
      <w:proofErr w:type="spellStart"/>
      <w:r>
        <w:rPr>
          <w:color w:val="0E101A"/>
          <w:sz w:val="24"/>
          <w:szCs w:val="24"/>
        </w:rPr>
        <w:t>SitesCollection</w:t>
      </w:r>
      <w:proofErr w:type="spellEnd"/>
      <w:r>
        <w:rPr>
          <w:color w:val="0E101A"/>
          <w:sz w:val="24"/>
          <w:szCs w:val="24"/>
        </w:rPr>
        <w:t xml:space="preserve"> and </w:t>
      </w:r>
      <w:proofErr w:type="spellStart"/>
      <w:r>
        <w:rPr>
          <w:color w:val="0E101A"/>
          <w:sz w:val="24"/>
          <w:szCs w:val="24"/>
        </w:rPr>
        <w:t>BookingCollection</w:t>
      </w:r>
      <w:proofErr w:type="spellEnd"/>
      <w:r>
        <w:rPr>
          <w:color w:val="0E101A"/>
          <w:sz w:val="24"/>
          <w:szCs w:val="24"/>
        </w:rPr>
        <w:t xml:space="preserve"> classes)</w:t>
      </w:r>
    </w:p>
    <w:p w14:paraId="486C41C7" w14:textId="77777777" w:rsidR="00E16529" w:rsidRDefault="009F765A">
      <w:pPr>
        <w:spacing w:line="240" w:lineRule="auto"/>
        <w:ind w:left="360"/>
        <w:rPr>
          <w:color w:val="0E101A"/>
        </w:rPr>
      </w:pPr>
      <w:r>
        <w:rPr>
          <w:noProof/>
          <w:color w:val="0E101A"/>
        </w:rPr>
        <w:drawing>
          <wp:inline distT="0" distB="0" distL="0" distR="0" wp14:anchorId="6F26F549" wp14:editId="449CF53E">
            <wp:extent cx="2640144" cy="2083723"/>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640144" cy="2083723"/>
                    </a:xfrm>
                    <a:prstGeom prst="rect">
                      <a:avLst/>
                    </a:prstGeom>
                    <a:ln/>
                  </pic:spPr>
                </pic:pic>
              </a:graphicData>
            </a:graphic>
          </wp:inline>
        </w:drawing>
      </w:r>
      <w:r>
        <w:rPr>
          <w:noProof/>
          <w:color w:val="0E101A"/>
        </w:rPr>
        <w:drawing>
          <wp:inline distT="0" distB="0" distL="0" distR="0" wp14:anchorId="547931F3" wp14:editId="487E1CBB">
            <wp:extent cx="2841472" cy="1983132"/>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841472" cy="1983132"/>
                    </a:xfrm>
                    <a:prstGeom prst="rect">
                      <a:avLst/>
                    </a:prstGeom>
                    <a:ln/>
                  </pic:spPr>
                </pic:pic>
              </a:graphicData>
            </a:graphic>
          </wp:inline>
        </w:drawing>
      </w:r>
    </w:p>
    <w:p w14:paraId="7C244BC0" w14:textId="77777777" w:rsidR="00E16529" w:rsidRDefault="00E16529">
      <w:pPr>
        <w:spacing w:line="240" w:lineRule="auto"/>
        <w:rPr>
          <w:color w:val="0E101A"/>
          <w:highlight w:val="white"/>
        </w:rPr>
      </w:pPr>
    </w:p>
    <w:p w14:paraId="177B0A80" w14:textId="77777777" w:rsidR="00E16529" w:rsidRDefault="009F765A">
      <w:pPr>
        <w:spacing w:line="240" w:lineRule="auto"/>
        <w:rPr>
          <w:color w:val="0E101A"/>
          <w:sz w:val="24"/>
          <w:szCs w:val="24"/>
        </w:rPr>
      </w:pPr>
      <w:r>
        <w:rPr>
          <w:color w:val="0E101A"/>
          <w:sz w:val="24"/>
          <w:szCs w:val="24"/>
        </w:rPr>
        <w:t>Using this pattern, the pros are:</w:t>
      </w:r>
    </w:p>
    <w:p w14:paraId="664E8CD1" w14:textId="77777777" w:rsidR="00E16529" w:rsidRDefault="009F765A">
      <w:pPr>
        <w:spacing w:line="240" w:lineRule="auto"/>
        <w:rPr>
          <w:color w:val="0E101A"/>
          <w:sz w:val="24"/>
          <w:szCs w:val="24"/>
        </w:rPr>
      </w:pPr>
      <w:r>
        <w:rPr>
          <w:color w:val="0E101A"/>
          <w:sz w:val="24"/>
          <w:szCs w:val="24"/>
        </w:rPr>
        <w:t xml:space="preserve">1. We can be sure that </w:t>
      </w:r>
      <w:proofErr w:type="spellStart"/>
      <w:r>
        <w:rPr>
          <w:color w:val="0E101A"/>
          <w:sz w:val="24"/>
          <w:szCs w:val="24"/>
        </w:rPr>
        <w:t>SitesCollection</w:t>
      </w:r>
      <w:proofErr w:type="spellEnd"/>
      <w:r>
        <w:rPr>
          <w:color w:val="0E101A"/>
          <w:sz w:val="24"/>
          <w:szCs w:val="24"/>
        </w:rPr>
        <w:t xml:space="preserve">, </w:t>
      </w:r>
      <w:proofErr w:type="spellStart"/>
      <w:r>
        <w:rPr>
          <w:color w:val="0E101A"/>
          <w:sz w:val="24"/>
          <w:szCs w:val="24"/>
        </w:rPr>
        <w:t>BookingsCollection</w:t>
      </w:r>
      <w:proofErr w:type="spellEnd"/>
      <w:r>
        <w:rPr>
          <w:color w:val="0E101A"/>
          <w:sz w:val="24"/>
          <w:szCs w:val="24"/>
        </w:rPr>
        <w:t xml:space="preserve"> and </w:t>
      </w:r>
      <w:proofErr w:type="spellStart"/>
      <w:r>
        <w:rPr>
          <w:color w:val="0E101A"/>
          <w:sz w:val="24"/>
          <w:szCs w:val="24"/>
        </w:rPr>
        <w:t>UsersCollection</w:t>
      </w:r>
      <w:proofErr w:type="spellEnd"/>
      <w:r>
        <w:rPr>
          <w:color w:val="0E101A"/>
          <w:sz w:val="24"/>
          <w:szCs w:val="24"/>
        </w:rPr>
        <w:t xml:space="preserve"> classes have only a single instance </w:t>
      </w:r>
    </w:p>
    <w:p w14:paraId="6E7D103B" w14:textId="77777777" w:rsidR="00E16529" w:rsidRDefault="009F765A">
      <w:pPr>
        <w:spacing w:line="240" w:lineRule="auto"/>
        <w:rPr>
          <w:color w:val="0E101A"/>
          <w:sz w:val="24"/>
          <w:szCs w:val="24"/>
        </w:rPr>
      </w:pPr>
      <w:r>
        <w:rPr>
          <w:color w:val="0E101A"/>
          <w:sz w:val="24"/>
          <w:szCs w:val="24"/>
        </w:rPr>
        <w:t xml:space="preserve">2. We can gain a global access point to </w:t>
      </w:r>
      <w:r>
        <w:rPr>
          <w:color w:val="0E101A"/>
          <w:sz w:val="24"/>
          <w:szCs w:val="24"/>
        </w:rPr>
        <w:t xml:space="preserve">the instance of </w:t>
      </w:r>
      <w:proofErr w:type="spellStart"/>
      <w:r>
        <w:rPr>
          <w:color w:val="0E101A"/>
          <w:sz w:val="24"/>
          <w:szCs w:val="24"/>
        </w:rPr>
        <w:t>SitesCollection</w:t>
      </w:r>
      <w:proofErr w:type="spellEnd"/>
      <w:r>
        <w:rPr>
          <w:color w:val="0E101A"/>
          <w:sz w:val="24"/>
          <w:szCs w:val="24"/>
        </w:rPr>
        <w:t xml:space="preserve">, </w:t>
      </w:r>
      <w:proofErr w:type="spellStart"/>
      <w:r>
        <w:rPr>
          <w:color w:val="0E101A"/>
          <w:sz w:val="24"/>
          <w:szCs w:val="24"/>
        </w:rPr>
        <w:t>BookingsCollection</w:t>
      </w:r>
      <w:proofErr w:type="spellEnd"/>
      <w:r>
        <w:rPr>
          <w:color w:val="0E101A"/>
          <w:sz w:val="24"/>
          <w:szCs w:val="24"/>
        </w:rPr>
        <w:t xml:space="preserve"> and </w:t>
      </w:r>
      <w:proofErr w:type="spellStart"/>
      <w:r>
        <w:rPr>
          <w:color w:val="0E101A"/>
          <w:sz w:val="24"/>
          <w:szCs w:val="24"/>
        </w:rPr>
        <w:t>UsersCollection</w:t>
      </w:r>
      <w:proofErr w:type="spellEnd"/>
      <w:r>
        <w:rPr>
          <w:color w:val="0E101A"/>
          <w:sz w:val="24"/>
          <w:szCs w:val="24"/>
        </w:rPr>
        <w:t xml:space="preserve"> classes.</w:t>
      </w:r>
    </w:p>
    <w:p w14:paraId="4EE48D43" w14:textId="77777777" w:rsidR="00E16529" w:rsidRDefault="009F765A">
      <w:pPr>
        <w:spacing w:line="240" w:lineRule="auto"/>
        <w:rPr>
          <w:color w:val="0E101A"/>
          <w:sz w:val="24"/>
          <w:szCs w:val="24"/>
        </w:rPr>
      </w:pPr>
      <w:r>
        <w:rPr>
          <w:color w:val="0E101A"/>
          <w:sz w:val="24"/>
          <w:szCs w:val="24"/>
        </w:rPr>
        <w:t xml:space="preserve">3. The </w:t>
      </w:r>
      <w:proofErr w:type="spellStart"/>
      <w:r>
        <w:rPr>
          <w:color w:val="0E101A"/>
          <w:sz w:val="24"/>
          <w:szCs w:val="24"/>
        </w:rPr>
        <w:t>SitesCollection</w:t>
      </w:r>
      <w:proofErr w:type="spellEnd"/>
      <w:r>
        <w:rPr>
          <w:color w:val="0E101A"/>
          <w:sz w:val="24"/>
          <w:szCs w:val="24"/>
        </w:rPr>
        <w:t xml:space="preserve">, </w:t>
      </w:r>
      <w:proofErr w:type="spellStart"/>
      <w:r>
        <w:rPr>
          <w:color w:val="0E101A"/>
          <w:sz w:val="24"/>
          <w:szCs w:val="24"/>
        </w:rPr>
        <w:t>BookingsCollection</w:t>
      </w:r>
      <w:proofErr w:type="spellEnd"/>
      <w:r>
        <w:rPr>
          <w:color w:val="0E101A"/>
          <w:sz w:val="24"/>
          <w:szCs w:val="24"/>
        </w:rPr>
        <w:t xml:space="preserve"> and </w:t>
      </w:r>
      <w:proofErr w:type="spellStart"/>
      <w:r>
        <w:rPr>
          <w:color w:val="0E101A"/>
          <w:sz w:val="24"/>
          <w:szCs w:val="24"/>
        </w:rPr>
        <w:t>UsersCollection</w:t>
      </w:r>
      <w:proofErr w:type="spellEnd"/>
      <w:r>
        <w:rPr>
          <w:color w:val="0E101A"/>
          <w:sz w:val="24"/>
          <w:szCs w:val="24"/>
        </w:rPr>
        <w:t xml:space="preserve"> objects are initialized only when they’re requested for the first time. </w:t>
      </w:r>
    </w:p>
    <w:p w14:paraId="310C177C" w14:textId="77777777" w:rsidR="00E16529" w:rsidRDefault="00E16529">
      <w:pPr>
        <w:spacing w:line="240" w:lineRule="auto"/>
        <w:rPr>
          <w:color w:val="0E101A"/>
          <w:sz w:val="24"/>
          <w:szCs w:val="24"/>
        </w:rPr>
      </w:pPr>
    </w:p>
    <w:p w14:paraId="37EDC936" w14:textId="77777777" w:rsidR="00E16529" w:rsidRDefault="009F765A">
      <w:pPr>
        <w:spacing w:line="240" w:lineRule="auto"/>
        <w:rPr>
          <w:color w:val="0E101A"/>
          <w:sz w:val="24"/>
          <w:szCs w:val="24"/>
        </w:rPr>
      </w:pPr>
      <w:r>
        <w:rPr>
          <w:color w:val="0E101A"/>
          <w:sz w:val="24"/>
          <w:szCs w:val="24"/>
        </w:rPr>
        <w:t>But the cons about this pattern are:</w:t>
      </w:r>
    </w:p>
    <w:p w14:paraId="384CFC4D" w14:textId="77777777" w:rsidR="00E16529" w:rsidRDefault="009F765A">
      <w:pPr>
        <w:spacing w:line="240" w:lineRule="auto"/>
        <w:rPr>
          <w:color w:val="0E101A"/>
          <w:sz w:val="24"/>
          <w:szCs w:val="24"/>
        </w:rPr>
      </w:pPr>
      <w:r>
        <w:rPr>
          <w:color w:val="0E101A"/>
          <w:sz w:val="24"/>
          <w:szCs w:val="24"/>
        </w:rPr>
        <w:t>1</w:t>
      </w:r>
      <w:r>
        <w:rPr>
          <w:color w:val="0E101A"/>
          <w:sz w:val="24"/>
          <w:szCs w:val="24"/>
        </w:rPr>
        <w:t xml:space="preserve">. The </w:t>
      </w:r>
      <w:r>
        <w:rPr>
          <w:b/>
          <w:color w:val="0E101A"/>
          <w:sz w:val="24"/>
          <w:szCs w:val="24"/>
        </w:rPr>
        <w:t>Singleton pattern</w:t>
      </w:r>
      <w:r>
        <w:rPr>
          <w:color w:val="0E101A"/>
          <w:sz w:val="24"/>
          <w:szCs w:val="24"/>
        </w:rPr>
        <w:t xml:space="preserve"> can mask bad design, for instance, when the components of the program know too much about each other.</w:t>
      </w:r>
    </w:p>
    <w:p w14:paraId="7C77EE16" w14:textId="77777777" w:rsidR="00E16529" w:rsidRDefault="009F765A">
      <w:pPr>
        <w:spacing w:line="240" w:lineRule="auto"/>
        <w:rPr>
          <w:color w:val="0E101A"/>
          <w:sz w:val="24"/>
          <w:szCs w:val="24"/>
        </w:rPr>
      </w:pPr>
      <w:r>
        <w:rPr>
          <w:color w:val="0E101A"/>
          <w:sz w:val="24"/>
          <w:szCs w:val="24"/>
        </w:rPr>
        <w:t>2. It may be difficult to unit test the client code of the singleton because many test frameworks rely on inheritance when producing mock objects. Since the constructor of the singleton class is private and overriding static methods is impossible in most l</w:t>
      </w:r>
      <w:r>
        <w:rPr>
          <w:color w:val="0E101A"/>
          <w:sz w:val="24"/>
          <w:szCs w:val="24"/>
        </w:rPr>
        <w:t xml:space="preserve">anguages, we </w:t>
      </w:r>
      <w:proofErr w:type="gramStart"/>
      <w:r>
        <w:rPr>
          <w:color w:val="0E101A"/>
          <w:sz w:val="24"/>
          <w:szCs w:val="24"/>
        </w:rPr>
        <w:t>have to</w:t>
      </w:r>
      <w:proofErr w:type="gramEnd"/>
      <w:r>
        <w:rPr>
          <w:color w:val="0E101A"/>
          <w:sz w:val="24"/>
          <w:szCs w:val="24"/>
        </w:rPr>
        <w:t xml:space="preserve"> think of a creative way to mock the singleton.</w:t>
      </w:r>
    </w:p>
    <w:p w14:paraId="1FF5B336" w14:textId="77777777" w:rsidR="00E16529" w:rsidRDefault="009F765A">
      <w:pPr>
        <w:spacing w:line="240" w:lineRule="auto"/>
        <w:rPr>
          <w:color w:val="0E101A"/>
          <w:sz w:val="24"/>
          <w:szCs w:val="24"/>
        </w:rPr>
      </w:pPr>
      <w:r>
        <w:rPr>
          <w:color w:val="0E101A"/>
          <w:sz w:val="24"/>
          <w:szCs w:val="24"/>
        </w:rPr>
        <w:t>To sum up, although the</w:t>
      </w:r>
      <w:r>
        <w:rPr>
          <w:b/>
          <w:color w:val="0E101A"/>
          <w:sz w:val="24"/>
          <w:szCs w:val="24"/>
        </w:rPr>
        <w:t xml:space="preserve"> Singleton Pattern</w:t>
      </w:r>
      <w:r>
        <w:rPr>
          <w:color w:val="0E101A"/>
          <w:sz w:val="24"/>
          <w:szCs w:val="24"/>
        </w:rPr>
        <w:t xml:space="preserve"> has certain limitations. However, the </w:t>
      </w:r>
      <w:proofErr w:type="spellStart"/>
      <w:r>
        <w:rPr>
          <w:color w:val="0E101A"/>
          <w:sz w:val="24"/>
          <w:szCs w:val="24"/>
        </w:rPr>
        <w:t>SitesCollection</w:t>
      </w:r>
      <w:proofErr w:type="spellEnd"/>
      <w:r>
        <w:rPr>
          <w:color w:val="0E101A"/>
          <w:sz w:val="24"/>
          <w:szCs w:val="24"/>
        </w:rPr>
        <w:t xml:space="preserve">, </w:t>
      </w:r>
      <w:proofErr w:type="spellStart"/>
      <w:r>
        <w:rPr>
          <w:color w:val="0E101A"/>
          <w:sz w:val="24"/>
          <w:szCs w:val="24"/>
        </w:rPr>
        <w:t>BookingsCollection</w:t>
      </w:r>
      <w:proofErr w:type="spellEnd"/>
      <w:r>
        <w:rPr>
          <w:color w:val="0E101A"/>
          <w:sz w:val="24"/>
          <w:szCs w:val="24"/>
        </w:rPr>
        <w:t xml:space="preserve"> and </w:t>
      </w:r>
      <w:proofErr w:type="spellStart"/>
      <w:r>
        <w:rPr>
          <w:color w:val="0E101A"/>
          <w:sz w:val="24"/>
          <w:szCs w:val="24"/>
        </w:rPr>
        <w:t>UsersCollection</w:t>
      </w:r>
      <w:proofErr w:type="spellEnd"/>
      <w:r>
        <w:rPr>
          <w:color w:val="0E101A"/>
          <w:sz w:val="24"/>
          <w:szCs w:val="24"/>
        </w:rPr>
        <w:t xml:space="preserve"> data are shared across the system and must be consis</w:t>
      </w:r>
      <w:r>
        <w:rPr>
          <w:color w:val="0E101A"/>
          <w:sz w:val="24"/>
          <w:szCs w:val="24"/>
        </w:rPr>
        <w:t xml:space="preserve">tent, so we must create only one instance for them, which only the </w:t>
      </w:r>
      <w:r>
        <w:rPr>
          <w:b/>
          <w:color w:val="0E101A"/>
          <w:sz w:val="24"/>
          <w:szCs w:val="24"/>
        </w:rPr>
        <w:t>Singleton Pattern</w:t>
      </w:r>
      <w:r>
        <w:rPr>
          <w:color w:val="0E101A"/>
          <w:sz w:val="24"/>
          <w:szCs w:val="24"/>
        </w:rPr>
        <w:t xml:space="preserve"> can achieve.</w:t>
      </w:r>
    </w:p>
    <w:p w14:paraId="2FE8E3C7" w14:textId="77777777" w:rsidR="00E16529" w:rsidRDefault="00E16529">
      <w:pPr>
        <w:spacing w:line="240" w:lineRule="auto"/>
        <w:rPr>
          <w:color w:val="0E101A"/>
          <w:sz w:val="24"/>
          <w:szCs w:val="24"/>
        </w:rPr>
      </w:pPr>
    </w:p>
    <w:p w14:paraId="147715DF" w14:textId="77777777" w:rsidR="00E16529" w:rsidRDefault="00E16529">
      <w:pPr>
        <w:spacing w:line="240" w:lineRule="auto"/>
        <w:rPr>
          <w:color w:val="0E101A"/>
          <w:sz w:val="24"/>
          <w:szCs w:val="24"/>
        </w:rPr>
      </w:pPr>
    </w:p>
    <w:p w14:paraId="378ED7EA" w14:textId="77777777" w:rsidR="00E16529" w:rsidRDefault="009F765A">
      <w:pPr>
        <w:spacing w:line="240" w:lineRule="auto"/>
        <w:rPr>
          <w:b/>
          <w:color w:val="0E101A"/>
          <w:sz w:val="24"/>
          <w:szCs w:val="24"/>
        </w:rPr>
      </w:pPr>
      <w:r>
        <w:rPr>
          <w:b/>
          <w:color w:val="0E101A"/>
          <w:sz w:val="24"/>
          <w:szCs w:val="24"/>
        </w:rPr>
        <w:t>The Facade Pattern</w:t>
      </w:r>
    </w:p>
    <w:p w14:paraId="7DFE05EB" w14:textId="77777777" w:rsidR="00E16529" w:rsidRDefault="009F765A">
      <w:pPr>
        <w:spacing w:line="240" w:lineRule="auto"/>
        <w:rPr>
          <w:color w:val="0E101A"/>
          <w:sz w:val="24"/>
          <w:szCs w:val="24"/>
        </w:rPr>
      </w:pPr>
      <w:r>
        <w:rPr>
          <w:color w:val="0E101A"/>
          <w:sz w:val="24"/>
          <w:szCs w:val="24"/>
        </w:rPr>
        <w:t>We use the</w:t>
      </w:r>
      <w:r>
        <w:rPr>
          <w:b/>
          <w:color w:val="0E101A"/>
          <w:sz w:val="24"/>
          <w:szCs w:val="24"/>
        </w:rPr>
        <w:t xml:space="preserve"> Facade pattern</w:t>
      </w:r>
      <w:r>
        <w:rPr>
          <w:color w:val="0E101A"/>
          <w:sz w:val="24"/>
          <w:szCs w:val="24"/>
        </w:rPr>
        <w:t xml:space="preserve"> to manage the multiple subsystems. </w:t>
      </w:r>
    </w:p>
    <w:p w14:paraId="15360761" w14:textId="77777777" w:rsidR="00E16529" w:rsidRDefault="009F765A">
      <w:pPr>
        <w:spacing w:line="240" w:lineRule="auto"/>
        <w:rPr>
          <w:color w:val="0E101A"/>
        </w:rPr>
      </w:pPr>
      <w:r>
        <w:rPr>
          <w:color w:val="0E101A"/>
          <w:sz w:val="24"/>
          <w:szCs w:val="24"/>
        </w:rPr>
        <w:t>We must make our code work with a broad set of subsystem objects. Ordinarily, we need to initialize all those subsystem objects and keep track of dependencies, execute methods in the correct order and so on. As subsystems get more complex over time, the am</w:t>
      </w:r>
      <w:r>
        <w:rPr>
          <w:color w:val="0E101A"/>
          <w:sz w:val="24"/>
          <w:szCs w:val="24"/>
        </w:rPr>
        <w:t xml:space="preserve">ount of configuration and boilerplate code it demands from a client grows ever larger. It will be very hard to comprehend and maintain. So, we implement the </w:t>
      </w:r>
      <w:r>
        <w:rPr>
          <w:b/>
          <w:color w:val="0E101A"/>
          <w:sz w:val="24"/>
          <w:szCs w:val="24"/>
        </w:rPr>
        <w:t>Façade Pattern</w:t>
      </w:r>
      <w:r>
        <w:rPr>
          <w:color w:val="0E101A"/>
          <w:sz w:val="24"/>
          <w:szCs w:val="24"/>
        </w:rPr>
        <w:t xml:space="preserve"> to fix this problem by providing a shortcut to the most-used features of these subsy</w:t>
      </w:r>
      <w:r>
        <w:rPr>
          <w:color w:val="0E101A"/>
          <w:sz w:val="24"/>
          <w:szCs w:val="24"/>
        </w:rPr>
        <w:t xml:space="preserve">stems which fit most client </w:t>
      </w:r>
      <w:r>
        <w:rPr>
          <w:color w:val="0E101A"/>
        </w:rPr>
        <w:t xml:space="preserve">requirements. </w:t>
      </w:r>
    </w:p>
    <w:p w14:paraId="54C5C338" w14:textId="77777777" w:rsidR="00E16529" w:rsidRDefault="009F765A">
      <w:pPr>
        <w:spacing w:line="240" w:lineRule="auto"/>
        <w:rPr>
          <w:color w:val="0E101A"/>
        </w:rPr>
      </w:pPr>
      <w:r>
        <w:rPr>
          <w:noProof/>
          <w:color w:val="0E101A"/>
        </w:rPr>
        <w:drawing>
          <wp:inline distT="0" distB="0" distL="0" distR="0" wp14:anchorId="29210987" wp14:editId="7377407A">
            <wp:extent cx="6781800" cy="3289067"/>
            <wp:effectExtent l="0" t="0" r="0" b="0"/>
            <wp:docPr id="13" name="image4.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4.png" descr="Diagram&#10;&#10;Description automatically generated with medium confidence"/>
                    <pic:cNvPicPr preferRelativeResize="0"/>
                  </pic:nvPicPr>
                  <pic:blipFill>
                    <a:blip r:embed="rId8"/>
                    <a:srcRect t="8406"/>
                    <a:stretch>
                      <a:fillRect/>
                    </a:stretch>
                  </pic:blipFill>
                  <pic:spPr>
                    <a:xfrm>
                      <a:off x="0" y="0"/>
                      <a:ext cx="6781800" cy="3289067"/>
                    </a:xfrm>
                    <a:prstGeom prst="rect">
                      <a:avLst/>
                    </a:prstGeom>
                    <a:ln/>
                  </pic:spPr>
                </pic:pic>
              </a:graphicData>
            </a:graphic>
          </wp:inline>
        </w:drawing>
      </w:r>
    </w:p>
    <w:p w14:paraId="41DF10E9" w14:textId="77777777" w:rsidR="00E16529" w:rsidRDefault="009F765A">
      <w:pPr>
        <w:spacing w:line="240" w:lineRule="auto"/>
        <w:rPr>
          <w:color w:val="0E101A"/>
          <w:sz w:val="24"/>
          <w:szCs w:val="24"/>
        </w:rPr>
      </w:pPr>
      <w:r>
        <w:rPr>
          <w:color w:val="0E101A"/>
          <w:sz w:val="24"/>
          <w:szCs w:val="24"/>
        </w:rPr>
        <w:t xml:space="preserve">Here, the </w:t>
      </w:r>
      <w:proofErr w:type="spellStart"/>
      <w:r>
        <w:rPr>
          <w:color w:val="0E101A"/>
          <w:sz w:val="24"/>
          <w:szCs w:val="24"/>
        </w:rPr>
        <w:t>MainSystem</w:t>
      </w:r>
      <w:proofErr w:type="spellEnd"/>
      <w:r>
        <w:rPr>
          <w:color w:val="0E101A"/>
          <w:sz w:val="24"/>
          <w:szCs w:val="24"/>
        </w:rPr>
        <w:t xml:space="preserve"> class is a</w:t>
      </w:r>
      <w:r>
        <w:rPr>
          <w:b/>
          <w:color w:val="0E101A"/>
          <w:sz w:val="24"/>
          <w:szCs w:val="24"/>
        </w:rPr>
        <w:t xml:space="preserve"> façade</w:t>
      </w:r>
      <w:r>
        <w:rPr>
          <w:color w:val="0E101A"/>
          <w:sz w:val="24"/>
          <w:szCs w:val="24"/>
        </w:rPr>
        <w:t xml:space="preserve"> which provides convenient access to a particular part of the subsystem’s functionality. It knows where to direct the client’s request and how to operate all the moving part</w:t>
      </w:r>
      <w:r>
        <w:rPr>
          <w:color w:val="0E101A"/>
          <w:sz w:val="24"/>
          <w:szCs w:val="24"/>
        </w:rPr>
        <w:t xml:space="preserve">s. And the Complex Subsystem consists of various subsystem </w:t>
      </w:r>
      <w:proofErr w:type="gramStart"/>
      <w:r>
        <w:rPr>
          <w:color w:val="0E101A"/>
          <w:sz w:val="24"/>
          <w:szCs w:val="24"/>
        </w:rPr>
        <w:t>objects(</w:t>
      </w:r>
      <w:proofErr w:type="spellStart"/>
      <w:proofErr w:type="gramEnd"/>
      <w:r>
        <w:rPr>
          <w:color w:val="0E101A"/>
          <w:sz w:val="24"/>
          <w:szCs w:val="24"/>
        </w:rPr>
        <w:t>SearchForSitesSubsystem</w:t>
      </w:r>
      <w:proofErr w:type="spellEnd"/>
      <w:r>
        <w:rPr>
          <w:color w:val="0E101A"/>
          <w:sz w:val="24"/>
          <w:szCs w:val="24"/>
        </w:rPr>
        <w:t xml:space="preserve">, </w:t>
      </w:r>
      <w:proofErr w:type="spellStart"/>
      <w:r>
        <w:rPr>
          <w:color w:val="0E101A"/>
          <w:sz w:val="24"/>
          <w:szCs w:val="24"/>
        </w:rPr>
        <w:t>OnsiteBookingSubsystem</w:t>
      </w:r>
      <w:proofErr w:type="spellEnd"/>
      <w:r>
        <w:rPr>
          <w:color w:val="0E101A"/>
          <w:sz w:val="24"/>
          <w:szCs w:val="24"/>
        </w:rPr>
        <w:t xml:space="preserve">, </w:t>
      </w:r>
      <w:proofErr w:type="spellStart"/>
      <w:r>
        <w:rPr>
          <w:color w:val="0E101A"/>
          <w:sz w:val="24"/>
          <w:szCs w:val="24"/>
        </w:rPr>
        <w:t>LoginSubsystem</w:t>
      </w:r>
      <w:proofErr w:type="spellEnd"/>
      <w:r>
        <w:rPr>
          <w:color w:val="0E101A"/>
          <w:sz w:val="24"/>
          <w:szCs w:val="24"/>
        </w:rPr>
        <w:t xml:space="preserve">, </w:t>
      </w:r>
      <w:proofErr w:type="spellStart"/>
      <w:r>
        <w:rPr>
          <w:color w:val="0E101A"/>
          <w:sz w:val="24"/>
          <w:szCs w:val="24"/>
        </w:rPr>
        <w:t>OnsiteTestingSubsystem</w:t>
      </w:r>
      <w:proofErr w:type="spellEnd"/>
      <w:r>
        <w:rPr>
          <w:color w:val="0E101A"/>
          <w:sz w:val="24"/>
          <w:szCs w:val="24"/>
        </w:rPr>
        <w:t xml:space="preserve">, </w:t>
      </w:r>
      <w:proofErr w:type="spellStart"/>
      <w:r>
        <w:rPr>
          <w:color w:val="0E101A"/>
          <w:sz w:val="24"/>
          <w:szCs w:val="24"/>
        </w:rPr>
        <w:t>HomeBookingSubsystem</w:t>
      </w:r>
      <w:proofErr w:type="spellEnd"/>
      <w:r>
        <w:rPr>
          <w:color w:val="0E101A"/>
          <w:sz w:val="24"/>
          <w:szCs w:val="24"/>
        </w:rPr>
        <w:t>). These subsystems classes aren’t aware of the</w:t>
      </w:r>
      <w:r>
        <w:rPr>
          <w:b/>
          <w:color w:val="0E101A"/>
          <w:sz w:val="24"/>
          <w:szCs w:val="24"/>
        </w:rPr>
        <w:t xml:space="preserve"> façade</w:t>
      </w:r>
      <w:r>
        <w:rPr>
          <w:color w:val="0E101A"/>
          <w:sz w:val="24"/>
          <w:szCs w:val="24"/>
        </w:rPr>
        <w:t>’s existence. They operate</w:t>
      </w:r>
      <w:r>
        <w:rPr>
          <w:color w:val="0E101A"/>
          <w:sz w:val="24"/>
          <w:szCs w:val="24"/>
        </w:rPr>
        <w:t xml:space="preserve"> within the system and work with each other directly. And client will use the</w:t>
      </w:r>
      <w:r>
        <w:rPr>
          <w:b/>
          <w:color w:val="0E101A"/>
          <w:sz w:val="24"/>
          <w:szCs w:val="24"/>
        </w:rPr>
        <w:t xml:space="preserve"> facade </w:t>
      </w:r>
      <w:r>
        <w:rPr>
          <w:color w:val="0E101A"/>
          <w:sz w:val="24"/>
          <w:szCs w:val="24"/>
        </w:rPr>
        <w:t xml:space="preserve">instead of calling the subsystem objects directly. Here we just only need deploy </w:t>
      </w:r>
      <w:proofErr w:type="spellStart"/>
      <w:r>
        <w:rPr>
          <w:color w:val="0E101A"/>
          <w:sz w:val="24"/>
          <w:szCs w:val="24"/>
        </w:rPr>
        <w:t>MainSystem</w:t>
      </w:r>
      <w:proofErr w:type="spellEnd"/>
      <w:r>
        <w:rPr>
          <w:color w:val="0E101A"/>
          <w:sz w:val="24"/>
          <w:szCs w:val="24"/>
        </w:rPr>
        <w:t xml:space="preserve"> in Application.</w:t>
      </w:r>
    </w:p>
    <w:p w14:paraId="2598A51F" w14:textId="77777777" w:rsidR="00E16529" w:rsidRDefault="009F765A">
      <w:pPr>
        <w:spacing w:line="240" w:lineRule="auto"/>
        <w:rPr>
          <w:color w:val="0E101A"/>
          <w:sz w:val="24"/>
          <w:szCs w:val="24"/>
        </w:rPr>
      </w:pPr>
      <w:r>
        <w:rPr>
          <w:color w:val="0E101A"/>
          <w:sz w:val="24"/>
          <w:szCs w:val="24"/>
        </w:rPr>
        <w:t>Instead of making the code work with dozens of subsystem classe</w:t>
      </w:r>
      <w:r>
        <w:rPr>
          <w:color w:val="0E101A"/>
          <w:sz w:val="24"/>
          <w:szCs w:val="24"/>
        </w:rPr>
        <w:t xml:space="preserve">s directly, the </w:t>
      </w:r>
      <w:r>
        <w:rPr>
          <w:b/>
          <w:color w:val="0E101A"/>
          <w:sz w:val="24"/>
          <w:szCs w:val="24"/>
        </w:rPr>
        <w:t>façade</w:t>
      </w:r>
      <w:r>
        <w:rPr>
          <w:color w:val="0E101A"/>
          <w:sz w:val="24"/>
          <w:szCs w:val="24"/>
        </w:rPr>
        <w:t xml:space="preserve"> class which encapsulates that functionality and hides it from the rest of the code. The structure also helps us to minimize the effort of upgrading to future versions of the framework or replacing it with another one. The only thing </w:t>
      </w:r>
      <w:r>
        <w:rPr>
          <w:color w:val="0E101A"/>
          <w:sz w:val="24"/>
          <w:szCs w:val="24"/>
        </w:rPr>
        <w:t xml:space="preserve">we need to change in our code would be the implementation of the </w:t>
      </w:r>
      <w:r>
        <w:rPr>
          <w:b/>
          <w:color w:val="0E101A"/>
          <w:sz w:val="24"/>
          <w:szCs w:val="24"/>
        </w:rPr>
        <w:t>façade</w:t>
      </w:r>
      <w:r>
        <w:rPr>
          <w:color w:val="0E101A"/>
          <w:sz w:val="24"/>
          <w:szCs w:val="24"/>
        </w:rPr>
        <w:t xml:space="preserve">’s </w:t>
      </w:r>
      <w:proofErr w:type="gramStart"/>
      <w:r>
        <w:rPr>
          <w:color w:val="0E101A"/>
          <w:sz w:val="24"/>
          <w:szCs w:val="24"/>
        </w:rPr>
        <w:t>method.(</w:t>
      </w:r>
      <w:proofErr w:type="gramEnd"/>
      <w:r>
        <w:rPr>
          <w:color w:val="0E101A"/>
          <w:sz w:val="24"/>
          <w:szCs w:val="24"/>
        </w:rPr>
        <w:t xml:space="preserve">and add new subsystem to the </w:t>
      </w:r>
      <w:proofErr w:type="spellStart"/>
      <w:r>
        <w:rPr>
          <w:color w:val="0E101A"/>
          <w:sz w:val="24"/>
          <w:szCs w:val="24"/>
        </w:rPr>
        <w:t>MainSystem</w:t>
      </w:r>
      <w:proofErr w:type="spellEnd"/>
      <w:r>
        <w:rPr>
          <w:color w:val="0E101A"/>
          <w:sz w:val="24"/>
          <w:szCs w:val="24"/>
        </w:rPr>
        <w:t>)</w:t>
      </w:r>
    </w:p>
    <w:p w14:paraId="6C034E02" w14:textId="77777777" w:rsidR="00E16529" w:rsidRDefault="009F765A">
      <w:pPr>
        <w:spacing w:line="240" w:lineRule="auto"/>
        <w:rPr>
          <w:color w:val="0E101A"/>
          <w:sz w:val="24"/>
          <w:szCs w:val="24"/>
          <w:highlight w:val="white"/>
        </w:rPr>
      </w:pPr>
      <w:r>
        <w:rPr>
          <w:color w:val="0E101A"/>
          <w:sz w:val="24"/>
          <w:szCs w:val="24"/>
        </w:rPr>
        <w:t xml:space="preserve">The good thing about this pattern is that we can isolate our code from the complexity of a subsystem and the </w:t>
      </w:r>
      <w:r>
        <w:rPr>
          <w:b/>
          <w:color w:val="0E101A"/>
          <w:sz w:val="24"/>
          <w:szCs w:val="24"/>
        </w:rPr>
        <w:t>façade</w:t>
      </w:r>
      <w:r>
        <w:rPr>
          <w:color w:val="0E101A"/>
          <w:sz w:val="24"/>
          <w:szCs w:val="24"/>
        </w:rPr>
        <w:t xml:space="preserve"> (Application clas</w:t>
      </w:r>
      <w:r>
        <w:rPr>
          <w:color w:val="0E101A"/>
          <w:sz w:val="24"/>
          <w:szCs w:val="24"/>
        </w:rPr>
        <w:t xml:space="preserve">s) creates a balance between </w:t>
      </w:r>
      <w:r>
        <w:rPr>
          <w:b/>
          <w:color w:val="0E101A"/>
          <w:sz w:val="24"/>
          <w:szCs w:val="24"/>
        </w:rPr>
        <w:t>Common Closure Principle (CCP)</w:t>
      </w:r>
      <w:r>
        <w:rPr>
          <w:color w:val="0E101A"/>
          <w:sz w:val="24"/>
          <w:szCs w:val="24"/>
        </w:rPr>
        <w:t xml:space="preserve"> and </w:t>
      </w:r>
      <w:r>
        <w:rPr>
          <w:b/>
          <w:color w:val="0E101A"/>
          <w:sz w:val="24"/>
          <w:szCs w:val="24"/>
        </w:rPr>
        <w:t>Common Reuse Principle (CRP)</w:t>
      </w:r>
      <w:r>
        <w:rPr>
          <w:color w:val="0E101A"/>
          <w:sz w:val="24"/>
          <w:szCs w:val="24"/>
        </w:rPr>
        <w:t xml:space="preserve">. The issue is that the </w:t>
      </w:r>
      <w:r>
        <w:rPr>
          <w:b/>
          <w:color w:val="0E101A"/>
          <w:sz w:val="24"/>
          <w:szCs w:val="24"/>
        </w:rPr>
        <w:t>façade</w:t>
      </w:r>
      <w:r>
        <w:rPr>
          <w:color w:val="0E101A"/>
          <w:sz w:val="24"/>
          <w:szCs w:val="24"/>
        </w:rPr>
        <w:t xml:space="preserve"> (Application class) can become a god object coupled to all classes of an app.</w:t>
      </w:r>
    </w:p>
    <w:p w14:paraId="55D481F6" w14:textId="77777777" w:rsidR="00E16529" w:rsidRDefault="009F765A">
      <w:pPr>
        <w:spacing w:line="240" w:lineRule="auto"/>
        <w:rPr>
          <w:b/>
          <w:color w:val="0E101A"/>
          <w:sz w:val="24"/>
          <w:szCs w:val="24"/>
          <w:highlight w:val="white"/>
        </w:rPr>
      </w:pPr>
      <w:r>
        <w:rPr>
          <w:b/>
          <w:color w:val="0E101A"/>
          <w:sz w:val="24"/>
          <w:szCs w:val="24"/>
          <w:highlight w:val="white"/>
        </w:rPr>
        <w:t>The Observer Pattern</w:t>
      </w:r>
    </w:p>
    <w:p w14:paraId="548A8F1C" w14:textId="77777777" w:rsidR="00E16529" w:rsidRDefault="009F765A">
      <w:pPr>
        <w:spacing w:line="240" w:lineRule="auto"/>
        <w:rPr>
          <w:b/>
          <w:color w:val="0E101A"/>
          <w:sz w:val="24"/>
          <w:szCs w:val="24"/>
          <w:highlight w:val="white"/>
        </w:rPr>
      </w:pPr>
      <w:r>
        <w:rPr>
          <w:color w:val="0E101A"/>
          <w:sz w:val="24"/>
          <w:szCs w:val="24"/>
          <w:highlight w:val="white"/>
        </w:rPr>
        <w:lastRenderedPageBreak/>
        <w:t xml:space="preserve">In our code, the </w:t>
      </w:r>
      <w:proofErr w:type="spellStart"/>
      <w:r>
        <w:rPr>
          <w:color w:val="0E101A"/>
          <w:sz w:val="24"/>
          <w:szCs w:val="24"/>
          <w:highlight w:val="white"/>
        </w:rPr>
        <w:t>ConcreteActions</w:t>
      </w:r>
      <w:proofErr w:type="spellEnd"/>
      <w:r>
        <w:rPr>
          <w:color w:val="0E101A"/>
          <w:sz w:val="24"/>
          <w:szCs w:val="24"/>
          <w:highlight w:val="white"/>
        </w:rPr>
        <w:t xml:space="preserve"> c</w:t>
      </w:r>
      <w:r>
        <w:rPr>
          <w:color w:val="0E101A"/>
          <w:sz w:val="24"/>
          <w:szCs w:val="24"/>
          <w:highlight w:val="white"/>
        </w:rPr>
        <w:t>lasses and (</w:t>
      </w:r>
      <w:proofErr w:type="spellStart"/>
      <w:r>
        <w:rPr>
          <w:color w:val="0E101A"/>
          <w:sz w:val="24"/>
          <w:szCs w:val="24"/>
          <w:highlight w:val="white"/>
        </w:rPr>
        <w:t>SitesCollection</w:t>
      </w:r>
      <w:proofErr w:type="spellEnd"/>
      <w:r>
        <w:rPr>
          <w:color w:val="0E101A"/>
          <w:sz w:val="24"/>
          <w:szCs w:val="24"/>
          <w:highlight w:val="white"/>
        </w:rPr>
        <w:t xml:space="preserve">, </w:t>
      </w:r>
      <w:proofErr w:type="spellStart"/>
      <w:r>
        <w:rPr>
          <w:color w:val="0E101A"/>
          <w:sz w:val="24"/>
          <w:szCs w:val="24"/>
          <w:highlight w:val="white"/>
        </w:rPr>
        <w:t>BookingsCollection</w:t>
      </w:r>
      <w:proofErr w:type="spellEnd"/>
      <w:r>
        <w:rPr>
          <w:color w:val="0E101A"/>
          <w:sz w:val="24"/>
          <w:szCs w:val="24"/>
          <w:highlight w:val="white"/>
        </w:rPr>
        <w:t xml:space="preserve">, </w:t>
      </w:r>
      <w:proofErr w:type="spellStart"/>
      <w:r>
        <w:rPr>
          <w:color w:val="0E101A"/>
          <w:sz w:val="24"/>
          <w:szCs w:val="24"/>
          <w:highlight w:val="white"/>
        </w:rPr>
        <w:t>UsersCollection</w:t>
      </w:r>
      <w:proofErr w:type="spellEnd"/>
      <w:r>
        <w:rPr>
          <w:color w:val="0E101A"/>
          <w:sz w:val="24"/>
          <w:szCs w:val="24"/>
          <w:highlight w:val="white"/>
        </w:rPr>
        <w:t xml:space="preserve"> classes) want to track changes to the Actions class and </w:t>
      </w:r>
      <w:proofErr w:type="spellStart"/>
      <w:r>
        <w:rPr>
          <w:color w:val="0E101A"/>
          <w:sz w:val="24"/>
          <w:szCs w:val="24"/>
          <w:highlight w:val="white"/>
        </w:rPr>
        <w:t>DataPublisher</w:t>
      </w:r>
      <w:proofErr w:type="spellEnd"/>
      <w:r>
        <w:rPr>
          <w:color w:val="0E101A"/>
          <w:sz w:val="24"/>
          <w:szCs w:val="24"/>
          <w:highlight w:val="white"/>
        </w:rPr>
        <w:t xml:space="preserve"> Class. And the Actions class and </w:t>
      </w:r>
      <w:proofErr w:type="spellStart"/>
      <w:r>
        <w:rPr>
          <w:color w:val="0E101A"/>
          <w:sz w:val="24"/>
          <w:szCs w:val="24"/>
          <w:highlight w:val="white"/>
        </w:rPr>
        <w:t>DataPublisher</w:t>
      </w:r>
      <w:proofErr w:type="spellEnd"/>
      <w:r>
        <w:rPr>
          <w:color w:val="0E101A"/>
          <w:sz w:val="24"/>
          <w:szCs w:val="24"/>
          <w:highlight w:val="white"/>
        </w:rPr>
        <w:t xml:space="preserve"> are going to notify the </w:t>
      </w:r>
      <w:proofErr w:type="spellStart"/>
      <w:r>
        <w:rPr>
          <w:color w:val="0E101A"/>
          <w:sz w:val="24"/>
          <w:szCs w:val="24"/>
          <w:highlight w:val="white"/>
        </w:rPr>
        <w:t>ConcreteActions</w:t>
      </w:r>
      <w:proofErr w:type="spellEnd"/>
      <w:r>
        <w:rPr>
          <w:color w:val="0E101A"/>
          <w:sz w:val="24"/>
          <w:szCs w:val="24"/>
          <w:highlight w:val="white"/>
        </w:rPr>
        <w:t xml:space="preserve"> classes and (</w:t>
      </w:r>
      <w:proofErr w:type="spellStart"/>
      <w:r>
        <w:rPr>
          <w:color w:val="0E101A"/>
          <w:sz w:val="24"/>
          <w:szCs w:val="24"/>
          <w:highlight w:val="white"/>
        </w:rPr>
        <w:t>SitesCollection</w:t>
      </w:r>
      <w:proofErr w:type="spellEnd"/>
      <w:r>
        <w:rPr>
          <w:color w:val="0E101A"/>
          <w:sz w:val="24"/>
          <w:szCs w:val="24"/>
          <w:highlight w:val="white"/>
        </w:rPr>
        <w:t xml:space="preserve">, </w:t>
      </w:r>
      <w:proofErr w:type="spellStart"/>
      <w:r>
        <w:rPr>
          <w:color w:val="0E101A"/>
          <w:sz w:val="24"/>
          <w:szCs w:val="24"/>
          <w:highlight w:val="white"/>
        </w:rPr>
        <w:t>Book</w:t>
      </w:r>
      <w:r>
        <w:rPr>
          <w:color w:val="0E101A"/>
          <w:sz w:val="24"/>
          <w:szCs w:val="24"/>
          <w:highlight w:val="white"/>
        </w:rPr>
        <w:t>ingsCollection</w:t>
      </w:r>
      <w:proofErr w:type="spellEnd"/>
      <w:r>
        <w:rPr>
          <w:color w:val="0E101A"/>
          <w:sz w:val="24"/>
          <w:szCs w:val="24"/>
          <w:highlight w:val="white"/>
        </w:rPr>
        <w:t xml:space="preserve">, </w:t>
      </w:r>
      <w:proofErr w:type="spellStart"/>
      <w:r>
        <w:rPr>
          <w:color w:val="0E101A"/>
          <w:sz w:val="24"/>
          <w:szCs w:val="24"/>
          <w:highlight w:val="white"/>
        </w:rPr>
        <w:t>UsersCollection</w:t>
      </w:r>
      <w:proofErr w:type="spellEnd"/>
      <w:r>
        <w:rPr>
          <w:color w:val="0E101A"/>
          <w:sz w:val="24"/>
          <w:szCs w:val="24"/>
          <w:highlight w:val="white"/>
        </w:rPr>
        <w:t xml:space="preserve"> classes) about changes to its state. </w:t>
      </w:r>
      <w:proofErr w:type="gramStart"/>
      <w:r>
        <w:rPr>
          <w:color w:val="0E101A"/>
          <w:sz w:val="24"/>
          <w:szCs w:val="24"/>
          <w:highlight w:val="white"/>
        </w:rPr>
        <w:t>So</w:t>
      </w:r>
      <w:proofErr w:type="gramEnd"/>
      <w:r>
        <w:rPr>
          <w:color w:val="0E101A"/>
          <w:sz w:val="24"/>
          <w:szCs w:val="24"/>
          <w:highlight w:val="white"/>
        </w:rPr>
        <w:t xml:space="preserve"> the </w:t>
      </w:r>
      <w:proofErr w:type="spellStart"/>
      <w:r>
        <w:rPr>
          <w:color w:val="0E101A"/>
          <w:sz w:val="24"/>
          <w:szCs w:val="24"/>
          <w:highlight w:val="white"/>
        </w:rPr>
        <w:t>ConcreteActions</w:t>
      </w:r>
      <w:proofErr w:type="spellEnd"/>
      <w:r>
        <w:rPr>
          <w:color w:val="0E101A"/>
          <w:sz w:val="24"/>
          <w:szCs w:val="24"/>
          <w:highlight w:val="white"/>
        </w:rPr>
        <w:t xml:space="preserve"> classes and (</w:t>
      </w:r>
      <w:proofErr w:type="spellStart"/>
      <w:r>
        <w:rPr>
          <w:color w:val="0E101A"/>
          <w:sz w:val="24"/>
          <w:szCs w:val="24"/>
          <w:highlight w:val="white"/>
        </w:rPr>
        <w:t>SitesCollection</w:t>
      </w:r>
      <w:proofErr w:type="spellEnd"/>
      <w:r>
        <w:rPr>
          <w:color w:val="0E101A"/>
          <w:sz w:val="24"/>
          <w:szCs w:val="24"/>
          <w:highlight w:val="white"/>
        </w:rPr>
        <w:t xml:space="preserve">, </w:t>
      </w:r>
      <w:proofErr w:type="spellStart"/>
      <w:r>
        <w:rPr>
          <w:color w:val="0E101A"/>
          <w:sz w:val="24"/>
          <w:szCs w:val="24"/>
          <w:highlight w:val="white"/>
        </w:rPr>
        <w:t>BookingsCollection</w:t>
      </w:r>
      <w:proofErr w:type="spellEnd"/>
      <w:r>
        <w:rPr>
          <w:color w:val="0E101A"/>
          <w:sz w:val="24"/>
          <w:szCs w:val="24"/>
          <w:highlight w:val="white"/>
        </w:rPr>
        <w:t xml:space="preserve">, </w:t>
      </w:r>
      <w:proofErr w:type="spellStart"/>
      <w:r>
        <w:rPr>
          <w:color w:val="0E101A"/>
          <w:sz w:val="24"/>
          <w:szCs w:val="24"/>
          <w:highlight w:val="white"/>
        </w:rPr>
        <w:t>UsersCollection</w:t>
      </w:r>
      <w:proofErr w:type="spellEnd"/>
      <w:r>
        <w:rPr>
          <w:color w:val="0E101A"/>
          <w:sz w:val="24"/>
          <w:szCs w:val="24"/>
          <w:highlight w:val="white"/>
        </w:rPr>
        <w:t xml:space="preserve"> classes) are like subscribers. And the Actions class and </w:t>
      </w:r>
      <w:proofErr w:type="spellStart"/>
      <w:r>
        <w:rPr>
          <w:color w:val="0E101A"/>
          <w:sz w:val="24"/>
          <w:szCs w:val="24"/>
          <w:highlight w:val="white"/>
        </w:rPr>
        <w:t>DataPublisher</w:t>
      </w:r>
      <w:proofErr w:type="spellEnd"/>
      <w:r>
        <w:rPr>
          <w:color w:val="0E101A"/>
          <w:sz w:val="24"/>
          <w:szCs w:val="24"/>
          <w:highlight w:val="white"/>
        </w:rPr>
        <w:t xml:space="preserve"> Class are like publishers. </w:t>
      </w:r>
      <w:proofErr w:type="gramStart"/>
      <w:r>
        <w:rPr>
          <w:color w:val="0E101A"/>
          <w:sz w:val="24"/>
          <w:szCs w:val="24"/>
          <w:highlight w:val="white"/>
        </w:rPr>
        <w:t>So</w:t>
      </w:r>
      <w:proofErr w:type="gramEnd"/>
      <w:r>
        <w:rPr>
          <w:color w:val="0E101A"/>
          <w:sz w:val="24"/>
          <w:szCs w:val="24"/>
          <w:highlight w:val="white"/>
        </w:rPr>
        <w:t xml:space="preserve"> we need to implement the </w:t>
      </w:r>
      <w:r>
        <w:rPr>
          <w:b/>
          <w:color w:val="0E101A"/>
          <w:sz w:val="24"/>
          <w:szCs w:val="24"/>
          <w:highlight w:val="white"/>
        </w:rPr>
        <w:t xml:space="preserve">Observer Pattern </w:t>
      </w:r>
      <w:r>
        <w:rPr>
          <w:color w:val="0E101A"/>
          <w:sz w:val="24"/>
          <w:szCs w:val="24"/>
          <w:highlight w:val="white"/>
        </w:rPr>
        <w:t>to define</w:t>
      </w:r>
      <w:r>
        <w:rPr>
          <w:b/>
          <w:color w:val="0E101A"/>
          <w:sz w:val="24"/>
          <w:szCs w:val="24"/>
          <w:highlight w:val="white"/>
        </w:rPr>
        <w:t xml:space="preserve"> </w:t>
      </w:r>
      <w:r>
        <w:rPr>
          <w:color w:val="0E101A"/>
          <w:sz w:val="24"/>
          <w:szCs w:val="24"/>
          <w:highlight w:val="white"/>
        </w:rPr>
        <w:t>a subscription mechanism to notify multiple subscriber objects about any events that happen to the publisher object they’re observing.</w:t>
      </w:r>
    </w:p>
    <w:p w14:paraId="62A10FB8" w14:textId="77777777" w:rsidR="00E16529" w:rsidRDefault="009F765A">
      <w:pPr>
        <w:spacing w:line="240" w:lineRule="auto"/>
        <w:rPr>
          <w:color w:val="0E101A"/>
          <w:sz w:val="24"/>
          <w:szCs w:val="24"/>
          <w:highlight w:val="white"/>
        </w:rPr>
      </w:pPr>
      <w:r>
        <w:rPr>
          <w:color w:val="0E101A"/>
          <w:sz w:val="24"/>
          <w:szCs w:val="24"/>
          <w:highlight w:val="white"/>
        </w:rPr>
        <w:t xml:space="preserve">In our code, we use the </w:t>
      </w:r>
      <w:r>
        <w:rPr>
          <w:b/>
          <w:color w:val="0E101A"/>
          <w:sz w:val="24"/>
          <w:szCs w:val="24"/>
          <w:highlight w:val="white"/>
        </w:rPr>
        <w:t>Observer Pattern</w:t>
      </w:r>
      <w:r>
        <w:rPr>
          <w:color w:val="0E101A"/>
          <w:sz w:val="24"/>
          <w:szCs w:val="24"/>
          <w:highlight w:val="white"/>
        </w:rPr>
        <w:t xml:space="preserve"> in two places, as shown below,</w:t>
      </w:r>
    </w:p>
    <w:p w14:paraId="57E4EAEC" w14:textId="77777777" w:rsidR="00E16529" w:rsidRDefault="00E16529">
      <w:pPr>
        <w:spacing w:line="240" w:lineRule="auto"/>
        <w:rPr>
          <w:color w:val="0E101A"/>
          <w:highlight w:val="white"/>
        </w:rPr>
      </w:pPr>
    </w:p>
    <w:p w14:paraId="04153ADA" w14:textId="77777777" w:rsidR="00E16529" w:rsidRDefault="009F765A">
      <w:pPr>
        <w:spacing w:line="240" w:lineRule="auto"/>
        <w:rPr>
          <w:color w:val="0E101A"/>
        </w:rPr>
      </w:pPr>
      <w:r>
        <w:rPr>
          <w:noProof/>
          <w:color w:val="0E101A"/>
        </w:rPr>
        <w:drawing>
          <wp:inline distT="114300" distB="114300" distL="114300" distR="114300" wp14:anchorId="40F1909D" wp14:editId="0E45C076">
            <wp:extent cx="4793888" cy="1635728"/>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793888" cy="1635728"/>
                    </a:xfrm>
                    <a:prstGeom prst="rect">
                      <a:avLst/>
                    </a:prstGeom>
                    <a:ln/>
                  </pic:spPr>
                </pic:pic>
              </a:graphicData>
            </a:graphic>
          </wp:inline>
        </w:drawing>
      </w:r>
    </w:p>
    <w:p w14:paraId="3D7F6BE0" w14:textId="77777777" w:rsidR="00E16529" w:rsidRDefault="009F765A">
      <w:pPr>
        <w:spacing w:line="240" w:lineRule="auto"/>
        <w:rPr>
          <w:color w:val="0E101A"/>
          <w:sz w:val="24"/>
          <w:szCs w:val="24"/>
        </w:rPr>
      </w:pPr>
      <w:r>
        <w:rPr>
          <w:color w:val="0E101A"/>
          <w:sz w:val="24"/>
          <w:szCs w:val="24"/>
        </w:rPr>
        <w:t>The Actions class issues events of interest to</w:t>
      </w:r>
      <w:r>
        <w:rPr>
          <w:color w:val="0E101A"/>
          <w:sz w:val="24"/>
          <w:szCs w:val="24"/>
        </w:rPr>
        <w:t xml:space="preserve"> other </w:t>
      </w:r>
      <w:proofErr w:type="spellStart"/>
      <w:r>
        <w:rPr>
          <w:color w:val="0E101A"/>
          <w:sz w:val="24"/>
          <w:szCs w:val="24"/>
        </w:rPr>
        <w:t>ConcreteActions</w:t>
      </w:r>
      <w:proofErr w:type="spellEnd"/>
      <w:r>
        <w:rPr>
          <w:color w:val="0E101A"/>
          <w:sz w:val="24"/>
          <w:szCs w:val="24"/>
        </w:rPr>
        <w:t xml:space="preserve"> classes. These events occur when the Actions class changes its state or executes some </w:t>
      </w:r>
      <w:proofErr w:type="spellStart"/>
      <w:r>
        <w:rPr>
          <w:color w:val="0E101A"/>
          <w:sz w:val="24"/>
          <w:szCs w:val="24"/>
        </w:rPr>
        <w:t>behaviors</w:t>
      </w:r>
      <w:proofErr w:type="spellEnd"/>
      <w:r>
        <w:rPr>
          <w:color w:val="0E101A"/>
          <w:sz w:val="24"/>
          <w:szCs w:val="24"/>
        </w:rPr>
        <w:t xml:space="preserve">. The </w:t>
      </w:r>
      <w:r>
        <w:rPr>
          <w:b/>
          <w:color w:val="0E101A"/>
          <w:sz w:val="24"/>
          <w:szCs w:val="24"/>
        </w:rPr>
        <w:t>Observer Pattern</w:t>
      </w:r>
      <w:r>
        <w:rPr>
          <w:color w:val="0E101A"/>
          <w:sz w:val="24"/>
          <w:szCs w:val="24"/>
        </w:rPr>
        <w:t xml:space="preserve"> suggests that we add a subscription mechanism to the Actions class so individual objects can subscribe </w:t>
      </w:r>
      <w:proofErr w:type="gramStart"/>
      <w:r>
        <w:rPr>
          <w:color w:val="0E101A"/>
          <w:sz w:val="24"/>
          <w:szCs w:val="24"/>
        </w:rPr>
        <w:t>to(</w:t>
      </w:r>
      <w:proofErr w:type="gramEnd"/>
      <w:r>
        <w:rPr>
          <w:color w:val="0E101A"/>
          <w:sz w:val="24"/>
          <w:szCs w:val="24"/>
        </w:rPr>
        <w:t>add(Actio</w:t>
      </w:r>
      <w:r>
        <w:rPr>
          <w:color w:val="0E101A"/>
          <w:sz w:val="24"/>
          <w:szCs w:val="24"/>
        </w:rPr>
        <w:t xml:space="preserve">n action)) or unsubscribe(remove(Action action)) from a stream of events from the Actions class. And the </w:t>
      </w:r>
      <w:proofErr w:type="spellStart"/>
      <w:r>
        <w:rPr>
          <w:color w:val="0E101A"/>
          <w:sz w:val="24"/>
          <w:szCs w:val="24"/>
        </w:rPr>
        <w:t>ConcreteActions</w:t>
      </w:r>
      <w:proofErr w:type="spellEnd"/>
      <w:r>
        <w:rPr>
          <w:color w:val="0E101A"/>
          <w:sz w:val="24"/>
          <w:szCs w:val="24"/>
        </w:rPr>
        <w:t xml:space="preserve"> classes will perform some actions in response to notification issued by the Actions class. All of these classes must implement the same</w:t>
      </w:r>
      <w:r>
        <w:rPr>
          <w:color w:val="0E101A"/>
          <w:sz w:val="24"/>
          <w:szCs w:val="24"/>
        </w:rPr>
        <w:t xml:space="preserve"> abstract Action </w:t>
      </w:r>
      <w:proofErr w:type="gramStart"/>
      <w:r>
        <w:rPr>
          <w:color w:val="0E101A"/>
          <w:sz w:val="24"/>
          <w:szCs w:val="24"/>
        </w:rPr>
        <w:t>class</w:t>
      </w:r>
      <w:proofErr w:type="gramEnd"/>
      <w:r>
        <w:rPr>
          <w:color w:val="0E101A"/>
          <w:sz w:val="24"/>
          <w:szCs w:val="24"/>
        </w:rPr>
        <w:t xml:space="preserve"> so the Actions class isn’t coupled to concrete actions classes.</w:t>
      </w:r>
    </w:p>
    <w:p w14:paraId="5C5A506F" w14:textId="77777777" w:rsidR="00E16529" w:rsidRDefault="009F765A">
      <w:pPr>
        <w:spacing w:line="240" w:lineRule="auto"/>
        <w:rPr>
          <w:color w:val="0E101A"/>
        </w:rPr>
      </w:pPr>
      <w:r>
        <w:rPr>
          <w:noProof/>
          <w:color w:val="0E101A"/>
        </w:rPr>
        <w:drawing>
          <wp:inline distT="114300" distB="114300" distL="114300" distR="114300" wp14:anchorId="24F53826" wp14:editId="6E77D601">
            <wp:extent cx="4098563" cy="2938926"/>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098563" cy="2938926"/>
                    </a:xfrm>
                    <a:prstGeom prst="rect">
                      <a:avLst/>
                    </a:prstGeom>
                    <a:ln/>
                  </pic:spPr>
                </pic:pic>
              </a:graphicData>
            </a:graphic>
          </wp:inline>
        </w:drawing>
      </w:r>
    </w:p>
    <w:p w14:paraId="0FCC86EC" w14:textId="77777777" w:rsidR="00E16529" w:rsidRDefault="009F765A">
      <w:pPr>
        <w:spacing w:line="240" w:lineRule="auto"/>
        <w:rPr>
          <w:color w:val="0E101A"/>
          <w:sz w:val="24"/>
          <w:szCs w:val="24"/>
        </w:rPr>
      </w:pPr>
      <w:r>
        <w:rPr>
          <w:color w:val="0E101A"/>
          <w:sz w:val="24"/>
          <w:szCs w:val="24"/>
        </w:rPr>
        <w:t xml:space="preserve">Same logic here, the </w:t>
      </w:r>
      <w:proofErr w:type="spellStart"/>
      <w:r>
        <w:rPr>
          <w:color w:val="0E101A"/>
          <w:sz w:val="24"/>
          <w:szCs w:val="24"/>
        </w:rPr>
        <w:t>DataPublisher</w:t>
      </w:r>
      <w:proofErr w:type="spellEnd"/>
      <w:r>
        <w:rPr>
          <w:color w:val="0E101A"/>
          <w:sz w:val="24"/>
          <w:szCs w:val="24"/>
        </w:rPr>
        <w:t xml:space="preserve"> is the publisher to notify its concrete </w:t>
      </w:r>
      <w:proofErr w:type="gramStart"/>
      <w:r>
        <w:rPr>
          <w:color w:val="0E101A"/>
          <w:sz w:val="24"/>
          <w:szCs w:val="24"/>
        </w:rPr>
        <w:t>subscribers(</w:t>
      </w:r>
      <w:proofErr w:type="spellStart"/>
      <w:proofErr w:type="gramEnd"/>
      <w:r>
        <w:rPr>
          <w:color w:val="0E101A"/>
          <w:sz w:val="24"/>
          <w:szCs w:val="24"/>
        </w:rPr>
        <w:t>SitesCollections</w:t>
      </w:r>
      <w:proofErr w:type="spellEnd"/>
      <w:r>
        <w:rPr>
          <w:color w:val="0E101A"/>
          <w:sz w:val="24"/>
          <w:szCs w:val="24"/>
        </w:rPr>
        <w:t xml:space="preserve">, </w:t>
      </w:r>
      <w:proofErr w:type="spellStart"/>
      <w:r>
        <w:rPr>
          <w:color w:val="0E101A"/>
          <w:sz w:val="24"/>
          <w:szCs w:val="24"/>
        </w:rPr>
        <w:t>BookingsCollection</w:t>
      </w:r>
      <w:proofErr w:type="spellEnd"/>
      <w:r>
        <w:rPr>
          <w:color w:val="0E101A"/>
          <w:sz w:val="24"/>
          <w:szCs w:val="24"/>
        </w:rPr>
        <w:t xml:space="preserve">, </w:t>
      </w:r>
      <w:proofErr w:type="spellStart"/>
      <w:r>
        <w:rPr>
          <w:color w:val="0E101A"/>
          <w:sz w:val="24"/>
          <w:szCs w:val="24"/>
        </w:rPr>
        <w:t>UsersCollections</w:t>
      </w:r>
      <w:proofErr w:type="spellEnd"/>
      <w:r>
        <w:rPr>
          <w:color w:val="0E101A"/>
          <w:sz w:val="24"/>
          <w:szCs w:val="24"/>
        </w:rPr>
        <w:t xml:space="preserve">) </w:t>
      </w:r>
      <w:proofErr w:type="spellStart"/>
      <w:r>
        <w:rPr>
          <w:color w:val="0E101A"/>
          <w:sz w:val="24"/>
          <w:szCs w:val="24"/>
        </w:rPr>
        <w:t>everytime</w:t>
      </w:r>
      <w:proofErr w:type="spellEnd"/>
      <w:r>
        <w:rPr>
          <w:color w:val="0E101A"/>
          <w:sz w:val="24"/>
          <w:szCs w:val="24"/>
        </w:rPr>
        <w:t xml:space="preserve"> the state chan</w:t>
      </w:r>
      <w:r>
        <w:rPr>
          <w:color w:val="0E101A"/>
          <w:sz w:val="24"/>
          <w:szCs w:val="24"/>
        </w:rPr>
        <w:t xml:space="preserve">ges or </w:t>
      </w:r>
      <w:proofErr w:type="spellStart"/>
      <w:r>
        <w:rPr>
          <w:color w:val="0E101A"/>
          <w:sz w:val="24"/>
          <w:szCs w:val="24"/>
        </w:rPr>
        <w:t>behavior</w:t>
      </w:r>
      <w:proofErr w:type="spellEnd"/>
      <w:r>
        <w:rPr>
          <w:color w:val="0E101A"/>
          <w:sz w:val="24"/>
          <w:szCs w:val="24"/>
        </w:rPr>
        <w:t xml:space="preserve"> is executed. The </w:t>
      </w:r>
      <w:proofErr w:type="spellStart"/>
      <w:r>
        <w:rPr>
          <w:color w:val="0E101A"/>
          <w:sz w:val="24"/>
          <w:szCs w:val="24"/>
        </w:rPr>
        <w:t>DataPublisher</w:t>
      </w:r>
      <w:proofErr w:type="spellEnd"/>
      <w:r>
        <w:rPr>
          <w:color w:val="0E101A"/>
          <w:sz w:val="24"/>
          <w:szCs w:val="24"/>
        </w:rPr>
        <w:t xml:space="preserve"> class also contains a subscription infrastructure that notifies the subscribers(</w:t>
      </w:r>
      <w:proofErr w:type="spellStart"/>
      <w:proofErr w:type="gramStart"/>
      <w:r>
        <w:rPr>
          <w:color w:val="0E101A"/>
          <w:sz w:val="24"/>
          <w:szCs w:val="24"/>
        </w:rPr>
        <w:t>notifySubscribers</w:t>
      </w:r>
      <w:proofErr w:type="spellEnd"/>
      <w:r>
        <w:rPr>
          <w:color w:val="0E101A"/>
          <w:sz w:val="24"/>
          <w:szCs w:val="24"/>
        </w:rPr>
        <w:t>(</w:t>
      </w:r>
      <w:proofErr w:type="gramEnd"/>
      <w:r>
        <w:rPr>
          <w:color w:val="0E101A"/>
          <w:sz w:val="24"/>
          <w:szCs w:val="24"/>
        </w:rPr>
        <w:t>)) and lets new subscribers join(subscribe(</w:t>
      </w:r>
      <w:proofErr w:type="spellStart"/>
      <w:r>
        <w:rPr>
          <w:color w:val="0E101A"/>
          <w:sz w:val="24"/>
          <w:szCs w:val="24"/>
        </w:rPr>
        <w:t>DataSubscriber</w:t>
      </w:r>
      <w:proofErr w:type="spellEnd"/>
      <w:r>
        <w:rPr>
          <w:color w:val="0E101A"/>
          <w:sz w:val="24"/>
          <w:szCs w:val="24"/>
        </w:rPr>
        <w:t xml:space="preserve"> subscriber)) or current subscribers leave the list(</w:t>
      </w:r>
      <w:proofErr w:type="spellStart"/>
      <w:r>
        <w:rPr>
          <w:color w:val="0E101A"/>
          <w:sz w:val="24"/>
          <w:szCs w:val="24"/>
        </w:rPr>
        <w:t>un</w:t>
      </w:r>
      <w:r>
        <w:rPr>
          <w:color w:val="0E101A"/>
          <w:sz w:val="24"/>
          <w:szCs w:val="24"/>
        </w:rPr>
        <w:t>Subscribe</w:t>
      </w:r>
      <w:proofErr w:type="spellEnd"/>
      <w:r>
        <w:rPr>
          <w:color w:val="0E101A"/>
          <w:sz w:val="24"/>
          <w:szCs w:val="24"/>
        </w:rPr>
        <w:t>(</w:t>
      </w:r>
      <w:proofErr w:type="spellStart"/>
      <w:r>
        <w:rPr>
          <w:color w:val="0E101A"/>
          <w:sz w:val="24"/>
          <w:szCs w:val="24"/>
        </w:rPr>
        <w:t>DataSubscriber</w:t>
      </w:r>
      <w:proofErr w:type="spellEnd"/>
      <w:r>
        <w:rPr>
          <w:color w:val="0E101A"/>
          <w:sz w:val="24"/>
          <w:szCs w:val="24"/>
        </w:rPr>
        <w:t xml:space="preserve"> subscriber)). And the </w:t>
      </w:r>
      <w:proofErr w:type="spellStart"/>
      <w:r>
        <w:rPr>
          <w:color w:val="0E101A"/>
          <w:sz w:val="24"/>
          <w:szCs w:val="24"/>
        </w:rPr>
        <w:t>DataSubscriber</w:t>
      </w:r>
      <w:proofErr w:type="spellEnd"/>
      <w:r>
        <w:rPr>
          <w:color w:val="0E101A"/>
          <w:sz w:val="24"/>
          <w:szCs w:val="24"/>
        </w:rPr>
        <w:t xml:space="preserve"> interface declares the notification interface. It contains a single update method. The method will let the </w:t>
      </w:r>
      <w:proofErr w:type="spellStart"/>
      <w:r>
        <w:rPr>
          <w:color w:val="0E101A"/>
          <w:sz w:val="24"/>
          <w:szCs w:val="24"/>
        </w:rPr>
        <w:lastRenderedPageBreak/>
        <w:t>DataPublisher</w:t>
      </w:r>
      <w:proofErr w:type="spellEnd"/>
      <w:r>
        <w:rPr>
          <w:color w:val="0E101A"/>
          <w:sz w:val="24"/>
          <w:szCs w:val="24"/>
        </w:rPr>
        <w:t xml:space="preserve"> class pass some event details along with the update. These subscriber cla</w:t>
      </w:r>
      <w:r>
        <w:rPr>
          <w:color w:val="0E101A"/>
          <w:sz w:val="24"/>
          <w:szCs w:val="24"/>
        </w:rPr>
        <w:t xml:space="preserve">sses implement the same </w:t>
      </w:r>
      <w:proofErr w:type="gramStart"/>
      <w:r>
        <w:rPr>
          <w:color w:val="0E101A"/>
          <w:sz w:val="24"/>
          <w:szCs w:val="24"/>
        </w:rPr>
        <w:t>interface</w:t>
      </w:r>
      <w:proofErr w:type="gramEnd"/>
      <w:r>
        <w:rPr>
          <w:color w:val="0E101A"/>
          <w:sz w:val="24"/>
          <w:szCs w:val="24"/>
        </w:rPr>
        <w:t xml:space="preserve"> so the </w:t>
      </w:r>
      <w:proofErr w:type="spellStart"/>
      <w:r>
        <w:rPr>
          <w:color w:val="0E101A"/>
          <w:sz w:val="24"/>
          <w:szCs w:val="24"/>
        </w:rPr>
        <w:t>DataPublisher</w:t>
      </w:r>
      <w:proofErr w:type="spellEnd"/>
      <w:r>
        <w:rPr>
          <w:color w:val="0E101A"/>
          <w:sz w:val="24"/>
          <w:szCs w:val="24"/>
        </w:rPr>
        <w:t xml:space="preserve"> isn’t coupled to concrete subscriber classes</w:t>
      </w:r>
    </w:p>
    <w:p w14:paraId="3460C1FC" w14:textId="77777777" w:rsidR="00E16529" w:rsidRDefault="00E16529">
      <w:pPr>
        <w:spacing w:line="240" w:lineRule="auto"/>
        <w:rPr>
          <w:color w:val="0E101A"/>
          <w:sz w:val="24"/>
          <w:szCs w:val="24"/>
          <w:highlight w:val="white"/>
        </w:rPr>
      </w:pPr>
    </w:p>
    <w:p w14:paraId="7EFEA780" w14:textId="77777777" w:rsidR="00E16529" w:rsidRDefault="009F765A">
      <w:pPr>
        <w:spacing w:line="240" w:lineRule="auto"/>
        <w:rPr>
          <w:color w:val="0E101A"/>
          <w:sz w:val="24"/>
          <w:szCs w:val="24"/>
          <w:highlight w:val="white"/>
        </w:rPr>
      </w:pPr>
      <w:r>
        <w:rPr>
          <w:color w:val="0E101A"/>
          <w:sz w:val="24"/>
          <w:szCs w:val="24"/>
          <w:highlight w:val="white"/>
        </w:rPr>
        <w:t>The pros about using the</w:t>
      </w:r>
      <w:r>
        <w:rPr>
          <w:b/>
          <w:color w:val="0E101A"/>
          <w:sz w:val="24"/>
          <w:szCs w:val="24"/>
          <w:highlight w:val="white"/>
        </w:rPr>
        <w:t xml:space="preserve"> Observer Pattern</w:t>
      </w:r>
      <w:r>
        <w:rPr>
          <w:color w:val="0E101A"/>
          <w:sz w:val="24"/>
          <w:szCs w:val="24"/>
          <w:highlight w:val="white"/>
        </w:rPr>
        <w:t>:</w:t>
      </w:r>
    </w:p>
    <w:p w14:paraId="0A6CDA3B" w14:textId="77777777" w:rsidR="00E16529" w:rsidRDefault="009F765A">
      <w:pPr>
        <w:spacing w:line="240" w:lineRule="auto"/>
        <w:rPr>
          <w:color w:val="0E101A"/>
          <w:sz w:val="24"/>
          <w:szCs w:val="24"/>
          <w:highlight w:val="white"/>
        </w:rPr>
      </w:pPr>
      <w:r>
        <w:rPr>
          <w:color w:val="0E101A"/>
          <w:sz w:val="24"/>
          <w:szCs w:val="24"/>
          <w:highlight w:val="white"/>
        </w:rPr>
        <w:t>1</w:t>
      </w:r>
      <w:r>
        <w:rPr>
          <w:b/>
          <w:color w:val="0E101A"/>
          <w:sz w:val="24"/>
          <w:szCs w:val="24"/>
          <w:highlight w:val="white"/>
        </w:rPr>
        <w:t>.Open Closed Principle (OCP)</w:t>
      </w:r>
      <w:r>
        <w:rPr>
          <w:color w:val="0E101A"/>
          <w:sz w:val="24"/>
          <w:szCs w:val="24"/>
          <w:highlight w:val="white"/>
        </w:rPr>
        <w:t xml:space="preserve">. We can introduce new subscriber </w:t>
      </w:r>
      <w:proofErr w:type="gramStart"/>
      <w:r>
        <w:rPr>
          <w:color w:val="0E101A"/>
          <w:sz w:val="24"/>
          <w:szCs w:val="24"/>
          <w:highlight w:val="white"/>
        </w:rPr>
        <w:t>classes(</w:t>
      </w:r>
      <w:proofErr w:type="spellStart"/>
      <w:proofErr w:type="gramEnd"/>
      <w:r>
        <w:rPr>
          <w:color w:val="0E101A"/>
          <w:sz w:val="24"/>
          <w:szCs w:val="24"/>
          <w:highlight w:val="white"/>
        </w:rPr>
        <w:t>ConcreteAction</w:t>
      </w:r>
      <w:proofErr w:type="spellEnd"/>
      <w:r>
        <w:rPr>
          <w:color w:val="0E101A"/>
          <w:sz w:val="24"/>
          <w:szCs w:val="24"/>
          <w:highlight w:val="white"/>
        </w:rPr>
        <w:t xml:space="preserve"> and </w:t>
      </w:r>
      <w:proofErr w:type="spellStart"/>
      <w:r>
        <w:rPr>
          <w:color w:val="0E101A"/>
          <w:sz w:val="24"/>
          <w:szCs w:val="24"/>
          <w:highlight w:val="white"/>
        </w:rPr>
        <w:t>DataCollection</w:t>
      </w:r>
      <w:proofErr w:type="spellEnd"/>
      <w:r>
        <w:rPr>
          <w:color w:val="0E101A"/>
          <w:sz w:val="24"/>
          <w:szCs w:val="24"/>
          <w:highlight w:val="white"/>
        </w:rPr>
        <w:t>) withou</w:t>
      </w:r>
      <w:r>
        <w:rPr>
          <w:color w:val="0E101A"/>
          <w:sz w:val="24"/>
          <w:szCs w:val="24"/>
          <w:highlight w:val="white"/>
        </w:rPr>
        <w:t xml:space="preserve">t having to change the code of the publisher(Actions and </w:t>
      </w:r>
      <w:proofErr w:type="spellStart"/>
      <w:r>
        <w:rPr>
          <w:color w:val="0E101A"/>
          <w:sz w:val="24"/>
          <w:szCs w:val="24"/>
          <w:highlight w:val="white"/>
        </w:rPr>
        <w:t>DataPublisher</w:t>
      </w:r>
      <w:proofErr w:type="spellEnd"/>
      <w:r>
        <w:rPr>
          <w:color w:val="0E101A"/>
          <w:sz w:val="24"/>
          <w:szCs w:val="24"/>
          <w:highlight w:val="white"/>
        </w:rPr>
        <w:t>)</w:t>
      </w:r>
    </w:p>
    <w:p w14:paraId="0CFCBF4F" w14:textId="77777777" w:rsidR="00E16529" w:rsidRDefault="009F765A">
      <w:pPr>
        <w:spacing w:line="240" w:lineRule="auto"/>
        <w:rPr>
          <w:color w:val="0E101A"/>
          <w:sz w:val="24"/>
          <w:szCs w:val="24"/>
          <w:highlight w:val="white"/>
        </w:rPr>
      </w:pPr>
      <w:r>
        <w:rPr>
          <w:color w:val="0E101A"/>
          <w:sz w:val="24"/>
          <w:szCs w:val="24"/>
          <w:highlight w:val="white"/>
        </w:rPr>
        <w:t xml:space="preserve">2. We can reuse these </w:t>
      </w:r>
      <w:proofErr w:type="gramStart"/>
      <w:r>
        <w:rPr>
          <w:color w:val="0E101A"/>
          <w:sz w:val="24"/>
          <w:szCs w:val="24"/>
          <w:highlight w:val="white"/>
        </w:rPr>
        <w:t>subscriber(</w:t>
      </w:r>
      <w:proofErr w:type="spellStart"/>
      <w:proofErr w:type="gramEnd"/>
      <w:r>
        <w:rPr>
          <w:color w:val="0E101A"/>
          <w:sz w:val="24"/>
          <w:szCs w:val="24"/>
          <w:highlight w:val="white"/>
        </w:rPr>
        <w:t>ConcreteAction</w:t>
      </w:r>
      <w:proofErr w:type="spellEnd"/>
      <w:r>
        <w:rPr>
          <w:color w:val="0E101A"/>
          <w:sz w:val="24"/>
          <w:szCs w:val="24"/>
          <w:highlight w:val="white"/>
        </w:rPr>
        <w:t xml:space="preserve"> and </w:t>
      </w:r>
      <w:proofErr w:type="spellStart"/>
      <w:r>
        <w:rPr>
          <w:color w:val="0E101A"/>
          <w:sz w:val="24"/>
          <w:szCs w:val="24"/>
          <w:highlight w:val="white"/>
        </w:rPr>
        <w:t>DataCollection</w:t>
      </w:r>
      <w:proofErr w:type="spellEnd"/>
      <w:r>
        <w:rPr>
          <w:color w:val="0E101A"/>
          <w:sz w:val="24"/>
          <w:szCs w:val="24"/>
          <w:highlight w:val="white"/>
        </w:rPr>
        <w:t>) classes independently of each other.</w:t>
      </w:r>
    </w:p>
    <w:p w14:paraId="5744042D" w14:textId="77777777" w:rsidR="00E16529" w:rsidRDefault="009F765A">
      <w:pPr>
        <w:spacing w:line="240" w:lineRule="auto"/>
        <w:rPr>
          <w:color w:val="0E101A"/>
          <w:sz w:val="24"/>
          <w:szCs w:val="24"/>
          <w:highlight w:val="white"/>
        </w:rPr>
      </w:pPr>
      <w:r>
        <w:rPr>
          <w:color w:val="0E101A"/>
          <w:sz w:val="24"/>
          <w:szCs w:val="24"/>
          <w:highlight w:val="white"/>
        </w:rPr>
        <w:t xml:space="preserve">2. We can establish relations between these subscriber </w:t>
      </w:r>
      <w:proofErr w:type="gramStart"/>
      <w:r>
        <w:rPr>
          <w:color w:val="0E101A"/>
          <w:sz w:val="24"/>
          <w:szCs w:val="24"/>
          <w:highlight w:val="white"/>
        </w:rPr>
        <w:t>objects(</w:t>
      </w:r>
      <w:proofErr w:type="spellStart"/>
      <w:proofErr w:type="gramEnd"/>
      <w:r>
        <w:rPr>
          <w:color w:val="0E101A"/>
          <w:sz w:val="24"/>
          <w:szCs w:val="24"/>
          <w:highlight w:val="white"/>
        </w:rPr>
        <w:t>ConcreteAction</w:t>
      </w:r>
      <w:proofErr w:type="spellEnd"/>
      <w:r>
        <w:rPr>
          <w:color w:val="0E101A"/>
          <w:sz w:val="24"/>
          <w:szCs w:val="24"/>
          <w:highlight w:val="white"/>
        </w:rPr>
        <w:t xml:space="preserve"> a</w:t>
      </w:r>
      <w:r>
        <w:rPr>
          <w:color w:val="0E101A"/>
          <w:sz w:val="24"/>
          <w:szCs w:val="24"/>
          <w:highlight w:val="white"/>
        </w:rPr>
        <w:t xml:space="preserve">nd </w:t>
      </w:r>
      <w:proofErr w:type="spellStart"/>
      <w:r>
        <w:rPr>
          <w:color w:val="0E101A"/>
          <w:sz w:val="24"/>
          <w:szCs w:val="24"/>
          <w:highlight w:val="white"/>
        </w:rPr>
        <w:t>DataCollection</w:t>
      </w:r>
      <w:proofErr w:type="spellEnd"/>
      <w:r>
        <w:rPr>
          <w:color w:val="0E101A"/>
          <w:sz w:val="24"/>
          <w:szCs w:val="24"/>
          <w:highlight w:val="white"/>
        </w:rPr>
        <w:t>) at runtime.</w:t>
      </w:r>
    </w:p>
    <w:p w14:paraId="67612150" w14:textId="77777777" w:rsidR="00E16529" w:rsidRDefault="009F765A">
      <w:pPr>
        <w:spacing w:line="240" w:lineRule="auto"/>
        <w:rPr>
          <w:color w:val="0E101A"/>
          <w:sz w:val="24"/>
          <w:szCs w:val="24"/>
          <w:highlight w:val="white"/>
        </w:rPr>
      </w:pPr>
      <w:r>
        <w:rPr>
          <w:color w:val="0E101A"/>
          <w:sz w:val="24"/>
          <w:szCs w:val="24"/>
          <w:highlight w:val="white"/>
        </w:rPr>
        <w:t xml:space="preserve">3. Changes to subscriber </w:t>
      </w:r>
      <w:proofErr w:type="gramStart"/>
      <w:r>
        <w:rPr>
          <w:color w:val="0E101A"/>
          <w:sz w:val="24"/>
          <w:szCs w:val="24"/>
          <w:highlight w:val="white"/>
        </w:rPr>
        <w:t>classes(</w:t>
      </w:r>
      <w:proofErr w:type="spellStart"/>
      <w:proofErr w:type="gramEnd"/>
      <w:r>
        <w:rPr>
          <w:color w:val="0E101A"/>
          <w:sz w:val="24"/>
          <w:szCs w:val="24"/>
          <w:highlight w:val="white"/>
        </w:rPr>
        <w:t>ConcreteAction</w:t>
      </w:r>
      <w:proofErr w:type="spellEnd"/>
      <w:r>
        <w:rPr>
          <w:color w:val="0E101A"/>
          <w:sz w:val="24"/>
          <w:szCs w:val="24"/>
          <w:highlight w:val="white"/>
        </w:rPr>
        <w:t xml:space="preserve"> and </w:t>
      </w:r>
      <w:proofErr w:type="spellStart"/>
      <w:r>
        <w:rPr>
          <w:color w:val="0E101A"/>
          <w:sz w:val="24"/>
          <w:szCs w:val="24"/>
          <w:highlight w:val="white"/>
        </w:rPr>
        <w:t>DataCollection</w:t>
      </w:r>
      <w:proofErr w:type="spellEnd"/>
      <w:r>
        <w:rPr>
          <w:color w:val="0E101A"/>
          <w:sz w:val="24"/>
          <w:szCs w:val="24"/>
          <w:highlight w:val="white"/>
        </w:rPr>
        <w:t>) will not affect the other.</w:t>
      </w:r>
    </w:p>
    <w:p w14:paraId="1447FAA4" w14:textId="77777777" w:rsidR="00E16529" w:rsidRDefault="009F765A">
      <w:pPr>
        <w:spacing w:line="240" w:lineRule="auto"/>
        <w:rPr>
          <w:color w:val="0E101A"/>
          <w:sz w:val="24"/>
          <w:szCs w:val="24"/>
          <w:highlight w:val="white"/>
        </w:rPr>
      </w:pPr>
      <w:r>
        <w:rPr>
          <w:color w:val="0E101A"/>
          <w:sz w:val="24"/>
          <w:szCs w:val="24"/>
          <w:highlight w:val="white"/>
        </w:rPr>
        <w:t>But the con about this pattern is that the action classes are notified in random order.</w:t>
      </w:r>
    </w:p>
    <w:p w14:paraId="286733BB" w14:textId="77777777" w:rsidR="00E16529" w:rsidRDefault="009F765A">
      <w:pPr>
        <w:spacing w:line="240" w:lineRule="auto"/>
        <w:rPr>
          <w:color w:val="0E101A"/>
          <w:sz w:val="24"/>
          <w:szCs w:val="24"/>
          <w:highlight w:val="white"/>
        </w:rPr>
      </w:pPr>
      <w:r>
        <w:rPr>
          <w:color w:val="0E101A"/>
          <w:sz w:val="24"/>
          <w:szCs w:val="24"/>
          <w:highlight w:val="white"/>
        </w:rPr>
        <w:t>It doesn’t matter for our code about the n</w:t>
      </w:r>
      <w:r>
        <w:rPr>
          <w:color w:val="0E101A"/>
          <w:sz w:val="24"/>
          <w:szCs w:val="24"/>
          <w:highlight w:val="white"/>
        </w:rPr>
        <w:t xml:space="preserve">otification order. </w:t>
      </w:r>
      <w:proofErr w:type="gramStart"/>
      <w:r>
        <w:rPr>
          <w:color w:val="0E101A"/>
          <w:sz w:val="24"/>
          <w:szCs w:val="24"/>
          <w:highlight w:val="white"/>
        </w:rPr>
        <w:t>So</w:t>
      </w:r>
      <w:proofErr w:type="gramEnd"/>
      <w:r>
        <w:rPr>
          <w:color w:val="0E101A"/>
          <w:sz w:val="24"/>
          <w:szCs w:val="24"/>
          <w:highlight w:val="white"/>
        </w:rPr>
        <w:t xml:space="preserve"> it will be great to use the </w:t>
      </w:r>
      <w:r>
        <w:rPr>
          <w:b/>
          <w:color w:val="0E101A"/>
          <w:sz w:val="24"/>
          <w:szCs w:val="24"/>
          <w:highlight w:val="white"/>
        </w:rPr>
        <w:t>Observer Pattern</w:t>
      </w:r>
      <w:r>
        <w:rPr>
          <w:color w:val="0E101A"/>
          <w:sz w:val="24"/>
          <w:szCs w:val="24"/>
          <w:highlight w:val="white"/>
        </w:rPr>
        <w:t xml:space="preserve"> in these two places.</w:t>
      </w:r>
    </w:p>
    <w:p w14:paraId="1A3851B8" w14:textId="77777777" w:rsidR="00E16529" w:rsidRDefault="00E16529">
      <w:pPr>
        <w:spacing w:line="240" w:lineRule="auto"/>
        <w:rPr>
          <w:color w:val="0E101A"/>
          <w:sz w:val="24"/>
          <w:szCs w:val="24"/>
          <w:highlight w:val="white"/>
        </w:rPr>
      </w:pPr>
    </w:p>
    <w:p w14:paraId="7DA3CFF0" w14:textId="77777777" w:rsidR="00E16529" w:rsidRDefault="009F765A">
      <w:pPr>
        <w:spacing w:line="240" w:lineRule="auto"/>
        <w:rPr>
          <w:b/>
          <w:color w:val="0E101A"/>
          <w:sz w:val="24"/>
          <w:szCs w:val="24"/>
          <w:highlight w:val="white"/>
        </w:rPr>
      </w:pPr>
      <w:r>
        <w:rPr>
          <w:b/>
          <w:color w:val="0E101A"/>
          <w:sz w:val="24"/>
          <w:szCs w:val="24"/>
          <w:highlight w:val="white"/>
        </w:rPr>
        <w:t>The Factory Pattern</w:t>
      </w:r>
    </w:p>
    <w:p w14:paraId="106D3110" w14:textId="77777777" w:rsidR="00E16529" w:rsidRDefault="009F765A">
      <w:pPr>
        <w:spacing w:line="240" w:lineRule="auto"/>
        <w:rPr>
          <w:color w:val="0E101A"/>
          <w:sz w:val="24"/>
          <w:szCs w:val="24"/>
          <w:highlight w:val="white"/>
        </w:rPr>
      </w:pPr>
      <w:r>
        <w:rPr>
          <w:color w:val="0E101A"/>
          <w:sz w:val="24"/>
          <w:szCs w:val="24"/>
          <w:highlight w:val="white"/>
        </w:rPr>
        <w:t>We don’t know beforehand the exact types and dependencies of the Booking object, and we want to keep the convenience to introduce the new type of b</w:t>
      </w:r>
      <w:r>
        <w:rPr>
          <w:color w:val="0E101A"/>
          <w:sz w:val="24"/>
          <w:szCs w:val="24"/>
          <w:highlight w:val="white"/>
        </w:rPr>
        <w:t>ookings. So, we use the</w:t>
      </w:r>
      <w:r>
        <w:rPr>
          <w:b/>
          <w:color w:val="0E101A"/>
          <w:sz w:val="24"/>
          <w:szCs w:val="24"/>
          <w:highlight w:val="white"/>
        </w:rPr>
        <w:t xml:space="preserve"> Factory</w:t>
      </w:r>
      <w:r>
        <w:rPr>
          <w:color w:val="0E101A"/>
          <w:sz w:val="24"/>
          <w:szCs w:val="24"/>
          <w:highlight w:val="white"/>
        </w:rPr>
        <w:t xml:space="preserve"> Method here. On the one hand, the </w:t>
      </w:r>
      <w:r>
        <w:rPr>
          <w:b/>
          <w:color w:val="0E101A"/>
          <w:sz w:val="24"/>
          <w:szCs w:val="24"/>
          <w:highlight w:val="white"/>
        </w:rPr>
        <w:t>Factory Pattern</w:t>
      </w:r>
      <w:r>
        <w:rPr>
          <w:color w:val="0E101A"/>
          <w:sz w:val="24"/>
          <w:szCs w:val="24"/>
          <w:highlight w:val="white"/>
        </w:rPr>
        <w:t xml:space="preserve"> can separate Booking construct code from the code that uses the Booking, therefore it is easier to extend the Booking construction code independently from the rest of the cod</w:t>
      </w:r>
      <w:r>
        <w:rPr>
          <w:color w:val="0E101A"/>
          <w:sz w:val="24"/>
          <w:szCs w:val="24"/>
          <w:highlight w:val="white"/>
        </w:rPr>
        <w:t xml:space="preserve">e. On the other hand, we put the code that constructs Booking across the framework into a single </w:t>
      </w:r>
      <w:r>
        <w:rPr>
          <w:b/>
          <w:color w:val="0E101A"/>
          <w:sz w:val="24"/>
          <w:szCs w:val="24"/>
          <w:highlight w:val="white"/>
        </w:rPr>
        <w:t xml:space="preserve">Factory </w:t>
      </w:r>
      <w:r>
        <w:rPr>
          <w:color w:val="0E101A"/>
          <w:sz w:val="24"/>
          <w:szCs w:val="24"/>
          <w:highlight w:val="white"/>
        </w:rPr>
        <w:t>method and let anyone override this method in addition to inheriting the booking itself.</w:t>
      </w:r>
    </w:p>
    <w:p w14:paraId="47FFE47D" w14:textId="77777777" w:rsidR="00E16529" w:rsidRDefault="009F765A">
      <w:pPr>
        <w:spacing w:line="240" w:lineRule="auto"/>
        <w:rPr>
          <w:color w:val="0E101A"/>
          <w:highlight w:val="white"/>
        </w:rPr>
      </w:pPr>
      <w:r>
        <w:rPr>
          <w:noProof/>
          <w:color w:val="0E101A"/>
          <w:highlight w:val="white"/>
        </w:rPr>
        <w:drawing>
          <wp:inline distT="114300" distB="114300" distL="114300" distR="114300" wp14:anchorId="0659DA28" wp14:editId="4012D253">
            <wp:extent cx="6448425" cy="2092756"/>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t="5296" b="3040"/>
                    <a:stretch>
                      <a:fillRect/>
                    </a:stretch>
                  </pic:blipFill>
                  <pic:spPr>
                    <a:xfrm>
                      <a:off x="0" y="0"/>
                      <a:ext cx="6448425" cy="2092756"/>
                    </a:xfrm>
                    <a:prstGeom prst="rect">
                      <a:avLst/>
                    </a:prstGeom>
                    <a:ln/>
                  </pic:spPr>
                </pic:pic>
              </a:graphicData>
            </a:graphic>
          </wp:inline>
        </w:drawing>
      </w:r>
    </w:p>
    <w:p w14:paraId="3EED79A9" w14:textId="77777777" w:rsidR="00E16529" w:rsidRDefault="009F765A">
      <w:pPr>
        <w:spacing w:line="240" w:lineRule="auto"/>
        <w:rPr>
          <w:color w:val="0E101A"/>
          <w:sz w:val="24"/>
          <w:szCs w:val="24"/>
        </w:rPr>
      </w:pPr>
      <w:proofErr w:type="gramStart"/>
      <w:r>
        <w:rPr>
          <w:color w:val="0E101A"/>
          <w:sz w:val="24"/>
          <w:szCs w:val="24"/>
          <w:highlight w:val="white"/>
        </w:rPr>
        <w:t>According  to</w:t>
      </w:r>
      <w:proofErr w:type="gramEnd"/>
      <w:r>
        <w:rPr>
          <w:color w:val="0E101A"/>
          <w:sz w:val="24"/>
          <w:szCs w:val="24"/>
          <w:highlight w:val="white"/>
        </w:rPr>
        <w:t xml:space="preserve"> the picture above,</w:t>
      </w:r>
      <w:r>
        <w:rPr>
          <w:color w:val="0E101A"/>
          <w:sz w:val="24"/>
          <w:szCs w:val="24"/>
        </w:rPr>
        <w:t xml:space="preserve"> the </w:t>
      </w:r>
      <w:proofErr w:type="spellStart"/>
      <w:r>
        <w:rPr>
          <w:color w:val="0E101A"/>
          <w:sz w:val="24"/>
          <w:szCs w:val="24"/>
        </w:rPr>
        <w:t>HomeBooking</w:t>
      </w:r>
      <w:proofErr w:type="spellEnd"/>
      <w:r>
        <w:rPr>
          <w:color w:val="0E101A"/>
          <w:sz w:val="24"/>
          <w:szCs w:val="24"/>
        </w:rPr>
        <w:t xml:space="preserve"> class and </w:t>
      </w:r>
      <w:proofErr w:type="spellStart"/>
      <w:r>
        <w:rPr>
          <w:color w:val="0E101A"/>
          <w:sz w:val="24"/>
          <w:szCs w:val="24"/>
        </w:rPr>
        <w:t>OnsiteBooking</w:t>
      </w:r>
      <w:proofErr w:type="spellEnd"/>
      <w:r>
        <w:rPr>
          <w:color w:val="0E101A"/>
          <w:sz w:val="24"/>
          <w:szCs w:val="24"/>
        </w:rPr>
        <w:t xml:space="preserve"> class are different implementations of the abstract Booking class. The </w:t>
      </w:r>
      <w:proofErr w:type="spellStart"/>
      <w:r>
        <w:rPr>
          <w:color w:val="0E101A"/>
          <w:sz w:val="24"/>
          <w:szCs w:val="24"/>
        </w:rPr>
        <w:t>BookingCreator</w:t>
      </w:r>
      <w:proofErr w:type="spellEnd"/>
      <w:r>
        <w:rPr>
          <w:color w:val="0E101A"/>
          <w:sz w:val="24"/>
          <w:szCs w:val="24"/>
        </w:rPr>
        <w:t xml:space="preserve"> class declared the factory method that returns new booking objects. Instead of being a creator, t</w:t>
      </w:r>
      <w:r>
        <w:rPr>
          <w:color w:val="0E101A"/>
          <w:sz w:val="24"/>
          <w:szCs w:val="24"/>
        </w:rPr>
        <w:t xml:space="preserve">he </w:t>
      </w:r>
      <w:proofErr w:type="spellStart"/>
      <w:r>
        <w:rPr>
          <w:color w:val="0E101A"/>
          <w:sz w:val="24"/>
          <w:szCs w:val="24"/>
        </w:rPr>
        <w:t>BookingCreator</w:t>
      </w:r>
      <w:proofErr w:type="spellEnd"/>
      <w:r>
        <w:rPr>
          <w:color w:val="0E101A"/>
          <w:sz w:val="24"/>
          <w:szCs w:val="24"/>
        </w:rPr>
        <w:t xml:space="preserve"> class includes the core business logic related to bookings. The </w:t>
      </w:r>
      <w:r>
        <w:rPr>
          <w:b/>
          <w:color w:val="0E101A"/>
          <w:sz w:val="24"/>
          <w:szCs w:val="24"/>
        </w:rPr>
        <w:t>Factory</w:t>
      </w:r>
      <w:r>
        <w:rPr>
          <w:color w:val="0E101A"/>
          <w:sz w:val="24"/>
          <w:szCs w:val="24"/>
        </w:rPr>
        <w:t xml:space="preserve"> method helps to decouple this logic from the concrete booking </w:t>
      </w:r>
      <w:proofErr w:type="gramStart"/>
      <w:r>
        <w:rPr>
          <w:color w:val="0E101A"/>
          <w:sz w:val="24"/>
          <w:szCs w:val="24"/>
        </w:rPr>
        <w:t>classes(</w:t>
      </w:r>
      <w:proofErr w:type="spellStart"/>
      <w:proofErr w:type="gramEnd"/>
      <w:r>
        <w:rPr>
          <w:color w:val="0E101A"/>
          <w:sz w:val="24"/>
          <w:szCs w:val="24"/>
        </w:rPr>
        <w:t>HomeBooking</w:t>
      </w:r>
      <w:proofErr w:type="spellEnd"/>
      <w:r>
        <w:rPr>
          <w:color w:val="0E101A"/>
          <w:sz w:val="24"/>
          <w:szCs w:val="24"/>
        </w:rPr>
        <w:t xml:space="preserve"> and </w:t>
      </w:r>
      <w:proofErr w:type="spellStart"/>
      <w:r>
        <w:rPr>
          <w:color w:val="0E101A"/>
          <w:sz w:val="24"/>
          <w:szCs w:val="24"/>
        </w:rPr>
        <w:t>OnsiteBooking</w:t>
      </w:r>
      <w:proofErr w:type="spellEnd"/>
      <w:r>
        <w:rPr>
          <w:color w:val="0E101A"/>
          <w:sz w:val="24"/>
          <w:szCs w:val="24"/>
        </w:rPr>
        <w:t xml:space="preserve">). And the </w:t>
      </w:r>
      <w:proofErr w:type="spellStart"/>
      <w:r>
        <w:rPr>
          <w:color w:val="0E101A"/>
          <w:sz w:val="24"/>
          <w:szCs w:val="24"/>
        </w:rPr>
        <w:t>CreateHomeBooking</w:t>
      </w:r>
      <w:proofErr w:type="spellEnd"/>
      <w:r>
        <w:rPr>
          <w:color w:val="0E101A"/>
          <w:sz w:val="24"/>
          <w:szCs w:val="24"/>
        </w:rPr>
        <w:t xml:space="preserve"> and </w:t>
      </w:r>
      <w:proofErr w:type="spellStart"/>
      <w:r>
        <w:rPr>
          <w:color w:val="0E101A"/>
          <w:sz w:val="24"/>
          <w:szCs w:val="24"/>
        </w:rPr>
        <w:t>CreateOnsiteBooking</w:t>
      </w:r>
      <w:proofErr w:type="spellEnd"/>
      <w:r>
        <w:rPr>
          <w:color w:val="0E101A"/>
          <w:sz w:val="24"/>
          <w:szCs w:val="24"/>
        </w:rPr>
        <w:t xml:space="preserve"> classes overri</w:t>
      </w:r>
      <w:r>
        <w:rPr>
          <w:color w:val="0E101A"/>
          <w:sz w:val="24"/>
          <w:szCs w:val="24"/>
        </w:rPr>
        <w:t xml:space="preserve">de the base factory </w:t>
      </w:r>
      <w:proofErr w:type="gramStart"/>
      <w:r>
        <w:rPr>
          <w:color w:val="0E101A"/>
          <w:sz w:val="24"/>
          <w:szCs w:val="24"/>
        </w:rPr>
        <w:t>method</w:t>
      </w:r>
      <w:proofErr w:type="gramEnd"/>
      <w:r>
        <w:rPr>
          <w:color w:val="0E101A"/>
          <w:sz w:val="24"/>
          <w:szCs w:val="24"/>
        </w:rPr>
        <w:t xml:space="preserve"> so it returns a different type of the booking.</w:t>
      </w:r>
    </w:p>
    <w:p w14:paraId="3761119A" w14:textId="77777777" w:rsidR="00E16529" w:rsidRDefault="009F765A">
      <w:pPr>
        <w:shd w:val="clear" w:color="auto" w:fill="FFFFFF"/>
        <w:spacing w:after="280" w:line="240" w:lineRule="auto"/>
        <w:rPr>
          <w:color w:val="0E101A"/>
          <w:sz w:val="24"/>
          <w:szCs w:val="24"/>
        </w:rPr>
      </w:pPr>
      <w:r>
        <w:rPr>
          <w:color w:val="0E101A"/>
          <w:sz w:val="24"/>
          <w:szCs w:val="24"/>
        </w:rPr>
        <w:t xml:space="preserve">The benefits of using the </w:t>
      </w:r>
      <w:r>
        <w:rPr>
          <w:b/>
          <w:color w:val="0E101A"/>
          <w:sz w:val="24"/>
          <w:szCs w:val="24"/>
        </w:rPr>
        <w:t>Factory pattern</w:t>
      </w:r>
      <w:r>
        <w:rPr>
          <w:color w:val="0E101A"/>
          <w:sz w:val="24"/>
          <w:szCs w:val="24"/>
        </w:rPr>
        <w:t xml:space="preserve"> are:</w:t>
      </w:r>
    </w:p>
    <w:p w14:paraId="21ED062E" w14:textId="77777777" w:rsidR="00E16529" w:rsidRDefault="009F765A">
      <w:pPr>
        <w:shd w:val="clear" w:color="auto" w:fill="FFFFFF"/>
        <w:spacing w:after="280" w:line="240" w:lineRule="auto"/>
        <w:rPr>
          <w:color w:val="0E101A"/>
          <w:sz w:val="24"/>
          <w:szCs w:val="24"/>
        </w:rPr>
      </w:pPr>
      <w:r>
        <w:rPr>
          <w:color w:val="0E101A"/>
          <w:sz w:val="24"/>
          <w:szCs w:val="24"/>
        </w:rPr>
        <w:t xml:space="preserve">1.We can avoid tight coupling between the </w:t>
      </w:r>
      <w:proofErr w:type="spellStart"/>
      <w:r>
        <w:rPr>
          <w:color w:val="0E101A"/>
          <w:sz w:val="24"/>
          <w:szCs w:val="24"/>
        </w:rPr>
        <w:t>BookingCreator</w:t>
      </w:r>
      <w:proofErr w:type="spellEnd"/>
      <w:r>
        <w:rPr>
          <w:color w:val="0E101A"/>
          <w:sz w:val="24"/>
          <w:szCs w:val="24"/>
        </w:rPr>
        <w:t xml:space="preserve"> and the concrete bookings.</w:t>
      </w:r>
    </w:p>
    <w:p w14:paraId="1D12E642" w14:textId="77777777" w:rsidR="00E16529" w:rsidRDefault="009F765A">
      <w:pPr>
        <w:shd w:val="clear" w:color="auto" w:fill="FFFFFF"/>
        <w:spacing w:after="280" w:line="240" w:lineRule="auto"/>
        <w:rPr>
          <w:color w:val="0E101A"/>
          <w:sz w:val="24"/>
          <w:szCs w:val="24"/>
        </w:rPr>
      </w:pPr>
      <w:r>
        <w:rPr>
          <w:color w:val="0E101A"/>
          <w:sz w:val="24"/>
          <w:szCs w:val="24"/>
        </w:rPr>
        <w:lastRenderedPageBreak/>
        <w:t>2.</w:t>
      </w:r>
      <w:r>
        <w:rPr>
          <w:b/>
          <w:color w:val="0E101A"/>
          <w:sz w:val="24"/>
          <w:szCs w:val="24"/>
        </w:rPr>
        <w:t xml:space="preserve">Single Responsibility </w:t>
      </w:r>
      <w:proofErr w:type="gramStart"/>
      <w:r>
        <w:rPr>
          <w:b/>
          <w:color w:val="0E101A"/>
          <w:sz w:val="24"/>
          <w:szCs w:val="24"/>
        </w:rPr>
        <w:t>Principle(</w:t>
      </w:r>
      <w:proofErr w:type="gramEnd"/>
      <w:r>
        <w:rPr>
          <w:b/>
          <w:color w:val="0E101A"/>
          <w:sz w:val="24"/>
          <w:szCs w:val="24"/>
        </w:rPr>
        <w:t>SRP)</w:t>
      </w:r>
      <w:r>
        <w:rPr>
          <w:color w:val="0E101A"/>
          <w:sz w:val="24"/>
          <w:szCs w:val="24"/>
        </w:rPr>
        <w:t>. We can move the booking creation code into one place in the program to make the code easier to support</w:t>
      </w:r>
    </w:p>
    <w:p w14:paraId="791839C1" w14:textId="77777777" w:rsidR="00E16529" w:rsidRDefault="009F765A">
      <w:pPr>
        <w:shd w:val="clear" w:color="auto" w:fill="FFFFFF"/>
        <w:spacing w:after="280" w:line="240" w:lineRule="auto"/>
        <w:rPr>
          <w:color w:val="0E101A"/>
          <w:sz w:val="24"/>
          <w:szCs w:val="24"/>
        </w:rPr>
      </w:pPr>
      <w:r>
        <w:rPr>
          <w:color w:val="0E101A"/>
          <w:sz w:val="24"/>
          <w:szCs w:val="24"/>
        </w:rPr>
        <w:t>3.</w:t>
      </w:r>
      <w:r>
        <w:rPr>
          <w:b/>
          <w:color w:val="0E101A"/>
          <w:sz w:val="24"/>
          <w:szCs w:val="24"/>
        </w:rPr>
        <w:t xml:space="preserve">Open Closed </w:t>
      </w:r>
      <w:proofErr w:type="gramStart"/>
      <w:r>
        <w:rPr>
          <w:b/>
          <w:color w:val="0E101A"/>
          <w:sz w:val="24"/>
          <w:szCs w:val="24"/>
        </w:rPr>
        <w:t>Principle(</w:t>
      </w:r>
      <w:proofErr w:type="gramEnd"/>
      <w:r>
        <w:rPr>
          <w:b/>
          <w:color w:val="0E101A"/>
          <w:sz w:val="24"/>
          <w:szCs w:val="24"/>
        </w:rPr>
        <w:t>OCP)</w:t>
      </w:r>
      <w:r>
        <w:rPr>
          <w:color w:val="0E101A"/>
          <w:sz w:val="24"/>
          <w:szCs w:val="24"/>
        </w:rPr>
        <w:t>.</w:t>
      </w:r>
      <w:r>
        <w:rPr>
          <w:color w:val="0E101A"/>
          <w:sz w:val="24"/>
          <w:szCs w:val="24"/>
        </w:rPr>
        <w:t xml:space="preserve"> We can introduce new types of bookings into the program without breaking existing client code.</w:t>
      </w:r>
    </w:p>
    <w:p w14:paraId="316CA1C4" w14:textId="4B60D4F0" w:rsidR="00E16529" w:rsidRDefault="009F765A">
      <w:pPr>
        <w:shd w:val="clear" w:color="auto" w:fill="FFFFFF"/>
        <w:spacing w:line="240" w:lineRule="auto"/>
        <w:rPr>
          <w:color w:val="0E101A"/>
          <w:sz w:val="24"/>
          <w:szCs w:val="24"/>
        </w:rPr>
      </w:pPr>
      <w:r>
        <w:rPr>
          <w:color w:val="0E101A"/>
          <w:sz w:val="24"/>
          <w:szCs w:val="24"/>
        </w:rPr>
        <w:t xml:space="preserve">The issue of using the </w:t>
      </w:r>
      <w:r>
        <w:rPr>
          <w:b/>
          <w:color w:val="0E101A"/>
          <w:sz w:val="24"/>
          <w:szCs w:val="24"/>
        </w:rPr>
        <w:t>Factory</w:t>
      </w:r>
      <w:r>
        <w:rPr>
          <w:color w:val="0E101A"/>
          <w:sz w:val="24"/>
          <w:szCs w:val="24"/>
        </w:rPr>
        <w:t xml:space="preserve"> method is that the code may become more complicated since we need to introduce a lot of new subclasses to implement it. But in ou</w:t>
      </w:r>
      <w:r>
        <w:rPr>
          <w:color w:val="0E101A"/>
          <w:sz w:val="24"/>
          <w:szCs w:val="24"/>
        </w:rPr>
        <w:t xml:space="preserve">r code about booking, we are sure that the situation that we need to introduce lots of new booking types won’t happen. </w:t>
      </w:r>
      <w:proofErr w:type="gramStart"/>
      <w:r>
        <w:rPr>
          <w:color w:val="0E101A"/>
          <w:sz w:val="24"/>
          <w:szCs w:val="24"/>
        </w:rPr>
        <w:t>So</w:t>
      </w:r>
      <w:proofErr w:type="gramEnd"/>
      <w:r>
        <w:rPr>
          <w:color w:val="0E101A"/>
          <w:sz w:val="24"/>
          <w:szCs w:val="24"/>
        </w:rPr>
        <w:t xml:space="preserve"> we implement the </w:t>
      </w:r>
      <w:r>
        <w:rPr>
          <w:b/>
          <w:color w:val="0E101A"/>
          <w:sz w:val="24"/>
          <w:szCs w:val="24"/>
        </w:rPr>
        <w:t xml:space="preserve">Factory </w:t>
      </w:r>
      <w:r>
        <w:rPr>
          <w:color w:val="0E101A"/>
          <w:sz w:val="24"/>
          <w:szCs w:val="24"/>
        </w:rPr>
        <w:t xml:space="preserve">method here. But for other places, we don’t </w:t>
      </w:r>
      <w:proofErr w:type="gramStart"/>
      <w:r>
        <w:rPr>
          <w:color w:val="0E101A"/>
          <w:sz w:val="24"/>
          <w:szCs w:val="24"/>
        </w:rPr>
        <w:t>decided</w:t>
      </w:r>
      <w:proofErr w:type="gramEnd"/>
      <w:r>
        <w:rPr>
          <w:color w:val="0E101A"/>
          <w:sz w:val="24"/>
          <w:szCs w:val="24"/>
        </w:rPr>
        <w:t xml:space="preserve"> to use this pattern because of the defect. For example, c</w:t>
      </w:r>
      <w:r>
        <w:rPr>
          <w:color w:val="0E101A"/>
          <w:sz w:val="24"/>
          <w:szCs w:val="24"/>
        </w:rPr>
        <w:t>reating different type of tests is similar in code, we choose another better and simple way to deal with it.</w:t>
      </w:r>
    </w:p>
    <w:p w14:paraId="5CD5C7FD" w14:textId="106615B9" w:rsidR="009F765A" w:rsidRDefault="009F765A">
      <w:pPr>
        <w:shd w:val="clear" w:color="auto" w:fill="FFFFFF"/>
        <w:spacing w:line="240" w:lineRule="auto"/>
        <w:rPr>
          <w:color w:val="0E101A"/>
          <w:sz w:val="24"/>
          <w:szCs w:val="24"/>
        </w:rPr>
      </w:pPr>
    </w:p>
    <w:p w14:paraId="375C0165" w14:textId="53AEC29C" w:rsidR="009F765A" w:rsidRPr="009F765A" w:rsidRDefault="009F765A">
      <w:pPr>
        <w:shd w:val="clear" w:color="auto" w:fill="FFFFFF"/>
        <w:spacing w:line="240" w:lineRule="auto"/>
        <w:rPr>
          <w:color w:val="0E101A"/>
          <w:sz w:val="24"/>
          <w:szCs w:val="24"/>
        </w:rPr>
      </w:pPr>
      <w:r w:rsidRPr="009F765A">
        <w:rPr>
          <w:color w:val="0E101A"/>
          <w:sz w:val="24"/>
          <w:szCs w:val="24"/>
        </w:rPr>
        <w:t>Reference:</w:t>
      </w:r>
    </w:p>
    <w:p w14:paraId="726CCAB0" w14:textId="490997D3" w:rsidR="009F765A" w:rsidRPr="009F765A" w:rsidRDefault="009F765A">
      <w:pPr>
        <w:shd w:val="clear" w:color="auto" w:fill="FFFFFF"/>
        <w:spacing w:line="240" w:lineRule="auto"/>
        <w:rPr>
          <w:color w:val="0E101A"/>
          <w:sz w:val="24"/>
          <w:szCs w:val="24"/>
        </w:rPr>
      </w:pPr>
      <w:hyperlink r:id="rId12" w:history="1">
        <w:r w:rsidRPr="009F765A">
          <w:rPr>
            <w:rStyle w:val="Hyperlink"/>
            <w:sz w:val="24"/>
            <w:szCs w:val="24"/>
          </w:rPr>
          <w:t>https://refactoring.guru/design-patterns</w:t>
        </w:r>
      </w:hyperlink>
    </w:p>
    <w:p w14:paraId="681A3BA6" w14:textId="478A1EDD" w:rsidR="009F765A" w:rsidRPr="009F765A" w:rsidRDefault="009F765A">
      <w:pPr>
        <w:shd w:val="clear" w:color="auto" w:fill="FFFFFF"/>
        <w:spacing w:line="240" w:lineRule="auto"/>
        <w:rPr>
          <w:color w:val="0E101A"/>
          <w:sz w:val="24"/>
          <w:szCs w:val="24"/>
        </w:rPr>
      </w:pPr>
      <w:r w:rsidRPr="009F765A">
        <w:rPr>
          <w:color w:val="0E101A"/>
          <w:sz w:val="24"/>
          <w:szCs w:val="24"/>
        </w:rPr>
        <w:t>FIT3077 Lecture Slides</w:t>
      </w:r>
    </w:p>
    <w:sectPr w:rsidR="009F765A" w:rsidRPr="009F765A">
      <w:pgSz w:w="11906" w:h="16838"/>
      <w:pgMar w:top="873" w:right="873" w:bottom="873" w:left="873"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529"/>
    <w:rsid w:val="009F765A"/>
    <w:rsid w:val="00E1652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36E40"/>
  <w15:docId w15:val="{7B30294D-DB47-4E72-A6C5-03B999560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A7281"/>
    <w:pPr>
      <w:ind w:left="720"/>
      <w:contextualSpacing/>
    </w:pPr>
  </w:style>
  <w:style w:type="character" w:customStyle="1" w:styleId="chpule2">
    <w:name w:val="chpule2"/>
    <w:basedOn w:val="DefaultParagraphFont"/>
    <w:rsid w:val="007A317E"/>
  </w:style>
  <w:style w:type="character" w:customStyle="1" w:styleId="chpuri2">
    <w:name w:val="chpuri2"/>
    <w:basedOn w:val="DefaultParagraphFont"/>
    <w:rsid w:val="007A317E"/>
  </w:style>
  <w:style w:type="character" w:styleId="Emphasis">
    <w:name w:val="Emphasis"/>
    <w:basedOn w:val="DefaultParagraphFont"/>
    <w:uiPriority w:val="20"/>
    <w:qFormat/>
    <w:rsid w:val="007A317E"/>
    <w:rPr>
      <w:i/>
      <w:iCs/>
    </w:rPr>
  </w:style>
  <w:style w:type="paragraph" w:styleId="NormalWeb">
    <w:name w:val="Normal (Web)"/>
    <w:basedOn w:val="Normal"/>
    <w:uiPriority w:val="99"/>
    <w:semiHidden/>
    <w:unhideWhenUsed/>
    <w:rsid w:val="00294A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pule1">
    <w:name w:val="chpule1"/>
    <w:basedOn w:val="DefaultParagraphFont"/>
    <w:rsid w:val="00294A0B"/>
  </w:style>
  <w:style w:type="character" w:customStyle="1" w:styleId="chpuri1">
    <w:name w:val="chpuri1"/>
    <w:basedOn w:val="DefaultParagraphFont"/>
    <w:rsid w:val="00294A0B"/>
  </w:style>
  <w:style w:type="character" w:customStyle="1" w:styleId="ls-05">
    <w:name w:val="ls-05"/>
    <w:basedOn w:val="DefaultParagraphFont"/>
    <w:rsid w:val="005F2E8D"/>
  </w:style>
  <w:style w:type="character" w:styleId="Strong">
    <w:name w:val="Strong"/>
    <w:basedOn w:val="DefaultParagraphFont"/>
    <w:uiPriority w:val="22"/>
    <w:qFormat/>
    <w:rsid w:val="004A26AF"/>
    <w:rPr>
      <w:b/>
      <w:bCs/>
    </w:rPr>
  </w:style>
  <w:style w:type="character" w:customStyle="1" w:styleId="hidden-in-book">
    <w:name w:val="hidden-in-book"/>
    <w:basedOn w:val="DefaultParagraphFont"/>
    <w:rsid w:val="004A26AF"/>
  </w:style>
  <w:style w:type="character" w:styleId="HTMLCode">
    <w:name w:val="HTML Code"/>
    <w:basedOn w:val="DefaultParagraphFont"/>
    <w:uiPriority w:val="99"/>
    <w:semiHidden/>
    <w:unhideWhenUsed/>
    <w:rsid w:val="003B6DE8"/>
    <w:rPr>
      <w:rFonts w:ascii="Courier New" w:eastAsia="Times New Roman" w:hAnsi="Courier New" w:cs="Courier New"/>
      <w:sz w:val="20"/>
      <w:szCs w:val="20"/>
    </w:rPr>
  </w:style>
  <w:style w:type="character" w:customStyle="1" w:styleId="code-parentheses">
    <w:name w:val="code-parentheses"/>
    <w:basedOn w:val="DefaultParagraphFont"/>
    <w:rsid w:val="003B6DE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F765A"/>
    <w:rPr>
      <w:color w:val="0563C1" w:themeColor="hyperlink"/>
      <w:u w:val="single"/>
    </w:rPr>
  </w:style>
  <w:style w:type="character" w:styleId="UnresolvedMention">
    <w:name w:val="Unresolved Mention"/>
    <w:basedOn w:val="DefaultParagraphFont"/>
    <w:uiPriority w:val="99"/>
    <w:semiHidden/>
    <w:unhideWhenUsed/>
    <w:rsid w:val="009F7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efactoring.guru/design-pattern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svDQrxOG2cT6ehHQ5bnZ8xwD2g==">AMUW2mXiKwtagNbQo6VZu/Nfyl7ZDleE4UeIE8ScWsxFOsTz+fImQMR7vOl+FnYTmyK2R+083hu8B0O2REFMxL/m7dG7IZbeTGhRGZggAv/mpagouW2GecU=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1753</Words>
  <Characters>9995</Characters>
  <Application>Microsoft Office Word</Application>
  <DocSecurity>0</DocSecurity>
  <Lines>83</Lines>
  <Paragraphs>23</Paragraphs>
  <ScaleCrop>false</ScaleCrop>
  <Company/>
  <LinksUpToDate>false</LinksUpToDate>
  <CharactersWithSpaces>11725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Tianran Yang</dc:creator>
  <cp:lastModifiedBy>Tianran Yang</cp:lastModifiedBy>
  <cp:revision>2</cp:revision>
  <dcterms:created xsi:type="dcterms:W3CDTF">2022-04-21T06:45:00Z</dcterms:created>
  <dcterms:modified xsi:type="dcterms:W3CDTF">2022-04-29T03:21:00Z</dcterms:modified>
</cp:coreProperties>
</file>