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F90" w:rsidRPr="00CF7F90" w:rsidRDefault="00CF7F90" w:rsidP="00CF7F90">
      <w:pPr>
        <w:widowControl/>
        <w:shd w:val="clear" w:color="auto" w:fill="FFFFFF"/>
        <w:spacing w:line="360" w:lineRule="atLeast"/>
        <w:jc w:val="center"/>
        <w:rPr>
          <w:rFonts w:ascii="微软雅黑" w:eastAsia="微软雅黑" w:hAnsi="微软雅黑" w:cs="宋体"/>
          <w:color w:val="3E3E3E"/>
          <w:kern w:val="0"/>
          <w:sz w:val="24"/>
          <w:szCs w:val="24"/>
        </w:rPr>
      </w:pPr>
      <w:r w:rsidRPr="00CF7F90">
        <w:rPr>
          <w:rFonts w:ascii="黑体" w:eastAsia="黑体" w:hAnsi="黑体" w:cs="宋体" w:hint="eastAsia"/>
          <w:b/>
          <w:bCs/>
          <w:color w:val="3E3E3E"/>
          <w:kern w:val="0"/>
          <w:sz w:val="32"/>
          <w:szCs w:val="32"/>
        </w:rPr>
        <w:t>实验七指针类型实验（</w:t>
      </w:r>
      <w:r w:rsidRPr="00CF7F90">
        <w:rPr>
          <w:rFonts w:ascii="微软雅黑" w:eastAsia="微软雅黑" w:hAnsi="微软雅黑" w:cs="宋体" w:hint="eastAsia"/>
          <w:b/>
          <w:bCs/>
          <w:color w:val="3E3E3E"/>
          <w:kern w:val="0"/>
          <w:sz w:val="32"/>
          <w:szCs w:val="32"/>
        </w:rPr>
        <w:t>2</w:t>
      </w:r>
      <w:r w:rsidRPr="00CF7F90">
        <w:rPr>
          <w:rFonts w:ascii="黑体" w:eastAsia="黑体" w:hAnsi="黑体" w:cs="宋体" w:hint="eastAsia"/>
          <w:b/>
          <w:bCs/>
          <w:color w:val="3E3E3E"/>
          <w:kern w:val="0"/>
          <w:sz w:val="32"/>
          <w:szCs w:val="32"/>
        </w:rPr>
        <w:t>学时）</w:t>
      </w:r>
    </w:p>
    <w:p w:rsidR="00CF7F90" w:rsidRPr="00CF7F90" w:rsidRDefault="00CF7F90" w:rsidP="00CF7F90">
      <w:pPr>
        <w:widowControl/>
        <w:shd w:val="clear" w:color="auto" w:fill="FFFFFF"/>
        <w:spacing w:line="360" w:lineRule="atLeast"/>
        <w:jc w:val="left"/>
        <w:outlineLvl w:val="1"/>
        <w:rPr>
          <w:rFonts w:ascii="微软雅黑" w:eastAsia="微软雅黑" w:hAnsi="微软雅黑" w:cs="宋体" w:hint="eastAsia"/>
          <w:color w:val="3E3E3E"/>
          <w:kern w:val="0"/>
          <w:sz w:val="24"/>
          <w:szCs w:val="24"/>
        </w:rPr>
      </w:pPr>
      <w:r w:rsidRPr="00CF7F90">
        <w:rPr>
          <w:rFonts w:ascii="楷体_GB2312" w:eastAsia="楷体_GB2312" w:hAnsi="微软雅黑" w:cs="宋体" w:hint="eastAsia"/>
          <w:color w:val="3E3E3E"/>
          <w:kern w:val="0"/>
          <w:sz w:val="24"/>
          <w:szCs w:val="24"/>
        </w:rPr>
        <w:t>一、实验目的</w:t>
      </w:r>
    </w:p>
    <w:p w:rsidR="00CF7F90" w:rsidRPr="00CF7F90" w:rsidRDefault="00CF7F90" w:rsidP="00CF7F90">
      <w:pPr>
        <w:widowControl/>
        <w:shd w:val="clear" w:color="auto" w:fill="FFFFFF"/>
        <w:spacing w:line="360"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1、熟练掌握掌握变量的直接访问方式和间接访问方式；</w:t>
      </w:r>
    </w:p>
    <w:p w:rsidR="00CF7F90" w:rsidRPr="00CF7F90" w:rsidRDefault="00CF7F90" w:rsidP="00CF7F90">
      <w:pPr>
        <w:widowControl/>
        <w:shd w:val="clear" w:color="auto" w:fill="FFFFFF"/>
        <w:spacing w:line="360"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2、熟练掌握指针变量的定义与引用；</w:t>
      </w:r>
    </w:p>
    <w:p w:rsidR="00CF7F90" w:rsidRPr="00CF7F90" w:rsidRDefault="00CF7F90" w:rsidP="00CF7F90">
      <w:pPr>
        <w:widowControl/>
        <w:shd w:val="clear" w:color="auto" w:fill="FFFFFF"/>
        <w:spacing w:line="360"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3、掌握指向一维数组的指针变量的定义和引用；</w:t>
      </w:r>
    </w:p>
    <w:p w:rsidR="00CF7F90" w:rsidRPr="00CF7F90" w:rsidRDefault="00CF7F90" w:rsidP="00CF7F90">
      <w:pPr>
        <w:widowControl/>
        <w:shd w:val="clear" w:color="auto" w:fill="FFFFFF"/>
        <w:spacing w:line="360"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4、掌握指向二维数组元素的指针变量的定义和引用，指向二维数组行的指针变量的定义和引用。</w:t>
      </w:r>
    </w:p>
    <w:p w:rsidR="00CF7F90" w:rsidRPr="00CF7F90" w:rsidRDefault="00CF7F90" w:rsidP="00CF7F90">
      <w:pPr>
        <w:widowControl/>
        <w:shd w:val="clear" w:color="auto" w:fill="FFFFFF"/>
        <w:spacing w:line="360"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5、掌握指针数组、指针的指针的定义与使用;</w:t>
      </w:r>
    </w:p>
    <w:p w:rsidR="00CF7F90" w:rsidRPr="00CF7F90" w:rsidRDefault="00CF7F90" w:rsidP="00CF7F90">
      <w:pPr>
        <w:widowControl/>
        <w:shd w:val="clear" w:color="auto" w:fill="FFFFFF"/>
        <w:spacing w:line="360"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4、灵活运用指针类型处理实际问题。</w:t>
      </w:r>
    </w:p>
    <w:p w:rsidR="00CF7F90" w:rsidRPr="00CF7F90" w:rsidRDefault="00CF7F90" w:rsidP="00CF7F90">
      <w:pPr>
        <w:widowControl/>
        <w:shd w:val="clear" w:color="auto" w:fill="FFFFFF"/>
        <w:spacing w:line="360" w:lineRule="atLeast"/>
        <w:jc w:val="left"/>
        <w:rPr>
          <w:rFonts w:ascii="微软雅黑" w:eastAsia="微软雅黑" w:hAnsi="微软雅黑" w:cs="宋体" w:hint="eastAsia"/>
          <w:color w:val="3E3E3E"/>
          <w:kern w:val="0"/>
          <w:sz w:val="24"/>
          <w:szCs w:val="24"/>
        </w:rPr>
      </w:pPr>
      <w:r w:rsidRPr="00CF7F90">
        <w:rPr>
          <w:rFonts w:ascii="楷体_GB2312" w:eastAsia="楷体_GB2312" w:hAnsi="微软雅黑" w:cs="宋体" w:hint="eastAsia"/>
          <w:b/>
          <w:bCs/>
          <w:color w:val="3E3E3E"/>
          <w:kern w:val="0"/>
          <w:sz w:val="24"/>
          <w:szCs w:val="24"/>
        </w:rPr>
        <w:t>二、实验内容及要求</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1</w:t>
      </w:r>
      <w:r w:rsidRPr="00CF7F90">
        <w:rPr>
          <w:rFonts w:ascii="楷体_GB2312" w:eastAsia="楷体_GB2312" w:hAnsi="微软雅黑" w:cs="宋体" w:hint="eastAsia"/>
          <w:color w:val="3E3E3E"/>
          <w:kern w:val="0"/>
          <w:sz w:val="24"/>
          <w:szCs w:val="24"/>
        </w:rPr>
        <w:t>、实验内容包括</w:t>
      </w:r>
      <w:r w:rsidRPr="00CF7F90">
        <w:rPr>
          <w:rFonts w:ascii="微软雅黑" w:eastAsia="微软雅黑" w:hAnsi="微软雅黑" w:cs="宋体" w:hint="eastAsia"/>
          <w:color w:val="3E3E3E"/>
          <w:kern w:val="0"/>
          <w:sz w:val="24"/>
          <w:szCs w:val="24"/>
        </w:rPr>
        <w:t>8</w:t>
      </w:r>
      <w:r w:rsidRPr="00CF7F90">
        <w:rPr>
          <w:rFonts w:ascii="楷体_GB2312" w:eastAsia="楷体_GB2312" w:hAnsi="微软雅黑" w:cs="宋体" w:hint="eastAsia"/>
          <w:color w:val="3E3E3E"/>
          <w:kern w:val="0"/>
          <w:sz w:val="24"/>
          <w:szCs w:val="24"/>
        </w:rPr>
        <w:t>道题目，分为基本内容和选做内容两部分。要求：</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（1）基本内容中的实验题目是必须要完成的，选做内容中的实验题目可以根据自己的情况选做或全做（越多越好，适当加分）；</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（2）在实验之前编写出基本内容、选做内容中的所有程序，实验前检查（视未完成情况适当扣分）；</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（3）对于设计型题目，要求画出N-S图；</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（4）在上机实验过程中，注意总结和体会上机步骤（编辑、编译、连接、运行、调试、结果分析），注意培养观察、分析和排除编译错误、连接错误和程序逻辑错误的能力；</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（5）上机结束后，应按要求认真书写实验报告（格式见附件）。</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2</w:t>
      </w:r>
      <w:r w:rsidRPr="00CF7F90">
        <w:rPr>
          <w:rFonts w:ascii="楷体_GB2312" w:eastAsia="楷体_GB2312" w:hAnsi="微软雅黑" w:cs="宋体" w:hint="eastAsia"/>
          <w:color w:val="3E3E3E"/>
          <w:kern w:val="0"/>
          <w:sz w:val="24"/>
          <w:szCs w:val="24"/>
        </w:rPr>
        <w:t>、基本内容</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（1）[验证型] 试分别输入并运行如下3个程序，然后分析结果。</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b/>
          <w:bCs/>
          <w:color w:val="3E3E3E"/>
          <w:kern w:val="0"/>
          <w:sz w:val="24"/>
          <w:szCs w:val="24"/>
        </w:rPr>
        <w:t>程序</w:t>
      </w:r>
      <w:r w:rsidRPr="00CF7F90">
        <w:rPr>
          <w:rFonts w:ascii="微软雅黑" w:eastAsia="微软雅黑" w:hAnsi="微软雅黑" w:cs="宋体" w:hint="eastAsia"/>
          <w:b/>
          <w:bCs/>
          <w:color w:val="3E3E3E"/>
          <w:kern w:val="0"/>
          <w:sz w:val="24"/>
          <w:szCs w:val="24"/>
        </w:rPr>
        <w:t>1</w:t>
      </w: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 xml:space="preserve">/* </w:t>
      </w:r>
      <w:r w:rsidRPr="00CF7F90">
        <w:rPr>
          <w:rFonts w:ascii="宋体" w:eastAsia="宋体" w:hAnsi="宋体" w:cs="宋体" w:hint="eastAsia"/>
          <w:color w:val="3E3E3E"/>
          <w:kern w:val="0"/>
          <w:sz w:val="24"/>
          <w:szCs w:val="24"/>
        </w:rPr>
        <w:t>通过指针变量访问整型变量。</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#include&lt;stdio.h&gt;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int main()</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float a=100,b=10;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float *pointer_1, *pointer_2;</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lastRenderedPageBreak/>
        <w:t>pointer_1=&amp;a;</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pointer_2=&amp;b;</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printf("a=%f,b=%f\n",a,b);</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printf("*pointer_1=%f,*pointer_2=%f\n",</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*pointer_1,*pointer_2);</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return0;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b/>
          <w:bCs/>
          <w:color w:val="3E3E3E"/>
          <w:kern w:val="0"/>
          <w:sz w:val="24"/>
          <w:szCs w:val="24"/>
        </w:rPr>
        <w:t>程序</w:t>
      </w:r>
      <w:r w:rsidRPr="00CF7F90">
        <w:rPr>
          <w:rFonts w:ascii="微软雅黑" w:eastAsia="微软雅黑" w:hAnsi="微软雅黑" w:cs="宋体" w:hint="eastAsia"/>
          <w:b/>
          <w:bCs/>
          <w:color w:val="3E3E3E"/>
          <w:kern w:val="0"/>
          <w:sz w:val="24"/>
          <w:szCs w:val="24"/>
        </w:rPr>
        <w:t>2</w:t>
      </w: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 xml:space="preserve">/* </w:t>
      </w:r>
      <w:r w:rsidRPr="00CF7F90">
        <w:rPr>
          <w:rFonts w:ascii="宋体" w:eastAsia="宋体" w:hAnsi="宋体" w:cs="宋体" w:hint="eastAsia"/>
          <w:color w:val="3E3E3E"/>
          <w:kern w:val="0"/>
          <w:sz w:val="24"/>
          <w:szCs w:val="24"/>
        </w:rPr>
        <w:t>使用下标法和指针法引用数组元素</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#include&lt;stdio.h&gt;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int main()</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825"/>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inta[10]; int *p, i;</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printf("Enter10 integer numbers:\n");</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for(i=0;i&lt;10;i++)</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scanf("%d",&amp;a[i]);</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for(i=0;i&lt;10;i++)</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printf("%d",a[i]);</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printf("%\n");</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for(i=0;i&lt;10;i++)</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 ",*(a+i));</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printf("\n");</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for(p=a;p&lt;(a+10);p++)</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 ",*p);</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printf("\n");</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return0;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b/>
          <w:bCs/>
          <w:color w:val="3E3E3E"/>
          <w:kern w:val="0"/>
          <w:sz w:val="24"/>
          <w:szCs w:val="24"/>
        </w:rPr>
        <w:t>程序</w:t>
      </w:r>
      <w:r w:rsidRPr="00CF7F90">
        <w:rPr>
          <w:rFonts w:ascii="微软雅黑" w:eastAsia="微软雅黑" w:hAnsi="微软雅黑" w:cs="宋体" w:hint="eastAsia"/>
          <w:b/>
          <w:bCs/>
          <w:color w:val="3E3E3E"/>
          <w:kern w:val="0"/>
          <w:sz w:val="24"/>
          <w:szCs w:val="24"/>
        </w:rPr>
        <w:t>3</w:t>
      </w: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 xml:space="preserve">/* </w:t>
      </w:r>
      <w:r w:rsidRPr="00CF7F90">
        <w:rPr>
          <w:rFonts w:ascii="宋体" w:eastAsia="宋体" w:hAnsi="宋体" w:cs="宋体" w:hint="eastAsia"/>
          <w:color w:val="3E3E3E"/>
          <w:kern w:val="0"/>
          <w:sz w:val="24"/>
          <w:szCs w:val="24"/>
        </w:rPr>
        <w:t>二维数组的有关数据</w:t>
      </w:r>
      <w:r w:rsidRPr="00CF7F90">
        <w:rPr>
          <w:rFonts w:ascii="微软雅黑" w:eastAsia="微软雅黑" w:hAnsi="微软雅黑" w:cs="宋体" w:hint="eastAsia"/>
          <w:color w:val="3E3E3E"/>
          <w:kern w:val="0"/>
          <w:sz w:val="24"/>
          <w:szCs w:val="24"/>
        </w:rPr>
        <w:t>(</w:t>
      </w:r>
      <w:r w:rsidRPr="00CF7F90">
        <w:rPr>
          <w:rFonts w:ascii="宋体" w:eastAsia="宋体" w:hAnsi="宋体" w:cs="宋体" w:hint="eastAsia"/>
          <w:color w:val="3E3E3E"/>
          <w:kern w:val="0"/>
          <w:sz w:val="24"/>
          <w:szCs w:val="24"/>
        </w:rPr>
        <w:t>地址和值</w:t>
      </w: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#include&lt;stdio.h&gt;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int main()</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inta[3][4]={2,4,6,8,10,12,14,16,18,20,22,24};</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printf("%d,%d\n",a,*a);</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printf("%d,%d\n",a[0],*(a+0));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printf("%d,%d\n",&amp;a[0],&amp;a[0][0]);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printf("%d,%d\n",a[1],a+1);</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printf("%d,%d\n",&amp;a[1][0],*(a+1)+0);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printf("%d,%d\n",a[2],*(a+2));</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printf("%d,%d\n",&amp;a[2],a+2);</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printf("%d,%d\n",a[1][0],*(*(a+1)+0));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printf("%d,%d\n",*a[2],*(*(a+2)+0));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return 0;</w:t>
      </w:r>
    </w:p>
    <w:p w:rsidR="00CF7F90" w:rsidRPr="00CF7F90" w:rsidRDefault="00CF7F90" w:rsidP="00CF7F90">
      <w:pPr>
        <w:widowControl/>
        <w:shd w:val="clear" w:color="auto" w:fill="FFFFFF"/>
        <w:spacing w:line="384"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（2）[设计型] 输入n个整数，使用指针变量将这n个数按从小到大排序输出。运行结果示例如下：</w:t>
      </w:r>
    </w:p>
    <w:p w:rsidR="00CF7F90" w:rsidRPr="00CF7F90" w:rsidRDefault="00CF7F90" w:rsidP="00CF7F90">
      <w:pPr>
        <w:widowControl/>
        <w:shd w:val="clear" w:color="auto" w:fill="FFFFFF"/>
        <w:spacing w:line="384" w:lineRule="atLeast"/>
        <w:ind w:firstLine="360"/>
        <w:jc w:val="center"/>
        <w:rPr>
          <w:rFonts w:ascii="微软雅黑" w:eastAsia="微软雅黑" w:hAnsi="微软雅黑" w:cs="宋体" w:hint="eastAsia"/>
          <w:color w:val="3E3E3E"/>
          <w:kern w:val="0"/>
          <w:sz w:val="24"/>
          <w:szCs w:val="24"/>
        </w:rPr>
      </w:pPr>
      <w:r>
        <w:rPr>
          <w:noProof/>
        </w:rPr>
        <w:drawing>
          <wp:inline distT="0" distB="0" distL="0" distR="0" wp14:anchorId="3BCB5F04" wp14:editId="2E8006BC">
            <wp:extent cx="5274310" cy="7169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16915"/>
                    </a:xfrm>
                    <a:prstGeom prst="rect">
                      <a:avLst/>
                    </a:prstGeom>
                  </pic:spPr>
                </pic:pic>
              </a:graphicData>
            </a:graphic>
          </wp:inline>
        </w:drawing>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（3）[设计型] 从键盘为数组a[4][4]输入数据，分别用指向数组元素的指针变量和指向一维数组的指针变量输入输出数组元素，求该数组每一行的最大值，将这些值保存在一维数组b[4]中。运行结果示例如下：</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Pr>
          <w:noProof/>
        </w:rPr>
        <w:drawing>
          <wp:inline distT="0" distB="0" distL="0" distR="0" wp14:anchorId="437C63FB" wp14:editId="073A36FE">
            <wp:extent cx="5274310" cy="20142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14220"/>
                    </a:xfrm>
                    <a:prstGeom prst="rect">
                      <a:avLst/>
                    </a:prstGeom>
                  </pic:spPr>
                </pic:pic>
              </a:graphicData>
            </a:graphic>
          </wp:inline>
        </w:drawing>
      </w:r>
      <w:r w:rsidRPr="00CF7F90">
        <w:rPr>
          <w:rFonts w:ascii="宋体" w:eastAsia="宋体" w:hAnsi="宋体" w:cs="宋体" w:hint="eastAsia"/>
          <w:color w:val="3E3E3E"/>
          <w:kern w:val="0"/>
          <w:sz w:val="24"/>
          <w:szCs w:val="24"/>
        </w:rPr>
        <w:t>（4）[设计型]编写函数打印出</w:t>
      </w:r>
      <w:r w:rsidRPr="00CF7F90">
        <w:rPr>
          <w:rFonts w:ascii="微软雅黑" w:eastAsia="微软雅黑" w:hAnsi="微软雅黑" w:cs="宋体" w:hint="eastAsia"/>
          <w:color w:val="3E3E3E"/>
          <w:kern w:val="0"/>
          <w:sz w:val="24"/>
          <w:szCs w:val="24"/>
        </w:rPr>
        <w:t>10*10</w:t>
      </w:r>
      <w:r w:rsidRPr="00CF7F90">
        <w:rPr>
          <w:rFonts w:ascii="宋体" w:eastAsia="宋体" w:hAnsi="宋体" w:cs="宋体" w:hint="eastAsia"/>
          <w:color w:val="3E3E3E"/>
          <w:kern w:val="0"/>
          <w:sz w:val="24"/>
          <w:szCs w:val="24"/>
        </w:rPr>
        <w:t>的杨辉三角形（使用指针变量作函数参数）。运行结果示例如下：</w:t>
      </w:r>
    </w:p>
    <w:p w:rsidR="00CF7F90" w:rsidRPr="00CF7F90" w:rsidRDefault="00CF7F90" w:rsidP="00CF7F90">
      <w:pPr>
        <w:widowControl/>
        <w:shd w:val="clear" w:color="auto" w:fill="FFFFFF"/>
        <w:spacing w:line="384" w:lineRule="atLeast"/>
        <w:ind w:firstLine="360"/>
        <w:jc w:val="center"/>
        <w:rPr>
          <w:rFonts w:ascii="微软雅黑" w:eastAsia="微软雅黑" w:hAnsi="微软雅黑" w:cs="宋体" w:hint="eastAsia"/>
          <w:color w:val="3E3E3E"/>
          <w:kern w:val="0"/>
          <w:sz w:val="24"/>
          <w:szCs w:val="24"/>
        </w:rPr>
      </w:pPr>
      <w:r>
        <w:rPr>
          <w:noProof/>
        </w:rPr>
        <w:drawing>
          <wp:inline distT="0" distB="0" distL="0" distR="0" wp14:anchorId="741EDFCB" wp14:editId="54FC5778">
            <wp:extent cx="5274310" cy="18065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6575"/>
                    </a:xfrm>
                    <a:prstGeom prst="rect">
                      <a:avLst/>
                    </a:prstGeom>
                  </pic:spPr>
                </pic:pic>
              </a:graphicData>
            </a:graphic>
          </wp:inline>
        </w:drawing>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微软雅黑" w:eastAsia="微软雅黑" w:hAnsi="微软雅黑" w:cs="宋体" w:hint="eastAsia"/>
          <w:color w:val="3E3E3E"/>
          <w:kern w:val="0"/>
          <w:sz w:val="24"/>
          <w:szCs w:val="24"/>
        </w:rPr>
        <w:t>3</w:t>
      </w:r>
      <w:r w:rsidRPr="00CF7F90">
        <w:rPr>
          <w:rFonts w:ascii="楷体_GB2312" w:eastAsia="楷体_GB2312" w:hAnsi="微软雅黑" w:cs="宋体" w:hint="eastAsia"/>
          <w:color w:val="3E3E3E"/>
          <w:kern w:val="0"/>
          <w:sz w:val="24"/>
          <w:szCs w:val="24"/>
        </w:rPr>
        <w:t>、选做内容</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（5）[设计型] 编写函数删除一维数组s中下标为k的元素的值。运行结果示例如下：</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Pr>
          <w:noProof/>
        </w:rPr>
        <w:drawing>
          <wp:inline distT="0" distB="0" distL="0" distR="0" wp14:anchorId="0D031777" wp14:editId="3B2C0793">
            <wp:extent cx="5274310" cy="812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2165"/>
                    </a:xfrm>
                    <a:prstGeom prst="rect">
                      <a:avLst/>
                    </a:prstGeom>
                  </pic:spPr>
                </pic:pic>
              </a:graphicData>
            </a:graphic>
          </wp:inline>
        </w:drawing>
      </w:r>
      <w:r w:rsidRPr="00CF7F90">
        <w:rPr>
          <w:rFonts w:ascii="宋体" w:eastAsia="宋体" w:hAnsi="宋体" w:cs="宋体"/>
          <w:noProof/>
          <w:color w:val="3E3E3E"/>
          <w:kern w:val="0"/>
          <w:sz w:val="24"/>
          <w:szCs w:val="24"/>
        </w:rPr>
        <mc:AlternateContent>
          <mc:Choice Requires="wps">
            <w:drawing>
              <wp:inline distT="0" distB="0" distL="0" distR="0">
                <wp:extent cx="304800" cy="304800"/>
                <wp:effectExtent l="0" t="0" r="0" b="0"/>
                <wp:docPr id="4" name="矩形 4" descr="http://mmbiz.qpic.cn/mmbiz/n8V7d6oiagLFSX080qAP1d9RFFoVQSZ9IeFahINicEP3UP3HdI5tp7lwxSFjrmcTjSJiaPGWEwwPib46Eib75p8ia60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7B5CF" id="矩形 4" o:spid="_x0000_s1026" alt="http://mmbiz.qpic.cn/mmbiz/n8V7d6oiagLFSX080qAP1d9RFFoVQSZ9IeFahINicEP3UP3HdI5tp7lwxSFjrmcTjSJiaPGWEwwPib46Eib75p8ia60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gI6IVTAwAAagYAAA4AAAAAAAAAAAAAAAAALgIA&#10;AGRycy9lMm9Eb2MueG1sUEsBAi0AFAAGAAgAAAAhAEyg6SzYAAAAAwEAAA8AAAAAAAAAAAAAAAAA&#10;rQUAAGRycy9kb3ducmV2LnhtbFBLBQYAAAAABAAEAPMAAACyBgAAAAA=&#10;" filled="f" stroked="f">
                <o:lock v:ext="edit" aspectratio="t"/>
                <w10:anchorlock/>
              </v:rect>
            </w:pict>
          </mc:Fallback>
        </mc:AlternateContent>
      </w:r>
      <w:r w:rsidRPr="00CF7F90">
        <w:rPr>
          <w:rFonts w:ascii="宋体" w:eastAsia="宋体" w:hAnsi="宋体" w:cs="宋体" w:hint="eastAsia"/>
          <w:color w:val="3E3E3E"/>
          <w:kern w:val="0"/>
          <w:sz w:val="24"/>
          <w:szCs w:val="24"/>
        </w:rPr>
        <w:br/>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（6）[设计型] 编写函数把一个十进制正整数转换为二进制数。运行结果示例如下：</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Pr>
          <w:noProof/>
        </w:rPr>
        <w:drawing>
          <wp:inline distT="0" distB="0" distL="0" distR="0" wp14:anchorId="57BECDA4" wp14:editId="65B2ACCB">
            <wp:extent cx="5274310" cy="7981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98195"/>
                    </a:xfrm>
                    <a:prstGeom prst="rect">
                      <a:avLst/>
                    </a:prstGeom>
                  </pic:spPr>
                </pic:pic>
              </a:graphicData>
            </a:graphic>
          </wp:inline>
        </w:drawing>
      </w:r>
      <w:r w:rsidRPr="00CF7F90">
        <w:rPr>
          <w:rFonts w:ascii="宋体" w:eastAsia="宋体" w:hAnsi="宋体" w:cs="宋体" w:hint="eastAsia"/>
          <w:color w:val="3E3E3E"/>
          <w:kern w:val="0"/>
          <w:sz w:val="24"/>
          <w:szCs w:val="24"/>
        </w:rPr>
        <w:t>（7）[设计型] 编写函数实现输入一行数字字符，用数组元素作为计数器来统计每个数字字符的个数。用下标为0元素统计字符“0”的个数，用下标为1元素统计字符“1”的个数…。运行结果示例如下：</w:t>
      </w:r>
    </w:p>
    <w:p w:rsidR="00CF7F90" w:rsidRPr="00CF7F90" w:rsidRDefault="00CF7F90" w:rsidP="00CF7F90">
      <w:pPr>
        <w:widowControl/>
        <w:shd w:val="clear" w:color="auto" w:fill="FFFFFF"/>
        <w:spacing w:line="384" w:lineRule="atLeast"/>
        <w:ind w:firstLine="360"/>
        <w:jc w:val="center"/>
        <w:rPr>
          <w:rFonts w:ascii="微软雅黑" w:eastAsia="微软雅黑" w:hAnsi="微软雅黑" w:cs="宋体" w:hint="eastAsia"/>
          <w:color w:val="3E3E3E"/>
          <w:kern w:val="0"/>
          <w:sz w:val="24"/>
          <w:szCs w:val="24"/>
        </w:rPr>
      </w:pPr>
      <w:r>
        <w:rPr>
          <w:noProof/>
        </w:rPr>
        <w:drawing>
          <wp:inline distT="0" distB="0" distL="0" distR="0" wp14:anchorId="229A17B2" wp14:editId="4914837D">
            <wp:extent cx="5274310" cy="23196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9655"/>
                    </a:xfrm>
                    <a:prstGeom prst="rect">
                      <a:avLst/>
                    </a:prstGeom>
                  </pic:spPr>
                </pic:pic>
              </a:graphicData>
            </a:graphic>
          </wp:inline>
        </w:drawing>
      </w:r>
      <w:r w:rsidRPr="00CF7F90">
        <w:rPr>
          <w:rFonts w:ascii="微软雅黑" w:eastAsia="微软雅黑" w:hAnsi="微软雅黑" w:cs="宋体"/>
          <w:noProof/>
          <w:color w:val="3E3E3E"/>
          <w:kern w:val="0"/>
          <w:sz w:val="18"/>
          <w:szCs w:val="18"/>
        </w:rPr>
        <mc:AlternateContent>
          <mc:Choice Requires="wps">
            <w:drawing>
              <wp:inline distT="0" distB="0" distL="0" distR="0">
                <wp:extent cx="304800" cy="304800"/>
                <wp:effectExtent l="0" t="0" r="0" b="0"/>
                <wp:docPr id="2" name="矩形 2" descr="http://mmbiz.qpic.cn/mmbiz/n8V7d6oiagLFSX080qAP1d9RFFoVQSZ9IlHJoTGcIXCVNPWR1thjvjxtoczH2AQ0lw6ecIyDqXlQwYb1sGL5zia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0B6D5" id="矩形 2" o:spid="_x0000_s1026" alt="http://mmbiz.qpic.cn/mmbiz/n8V7d6oiagLFSX080qAP1d9RFFoVQSZ9IlHJoTGcIXCVNPWR1thjvjxtoczH2AQ0lw6ecIyDqXlQwYb1sGL5zia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lrkkZTAwAAZgYAAA4AAAAAAAAAAAAAAAAALgIA&#10;AGRycy9lMm9Eb2MueG1sUEsBAi0AFAAGAAgAAAAhAEyg6SzYAAAAAwEAAA8AAAAAAAAAAAAAAAAA&#10;rQUAAGRycy9kb3ducmV2LnhtbFBLBQYAAAAABAAEAPMAAACyBgAAAAA=&#10;" filled="f" stroked="f">
                <o:lock v:ext="edit" aspectratio="t"/>
                <w10:anchorlock/>
              </v:rect>
            </w:pict>
          </mc:Fallback>
        </mc:AlternateContent>
      </w:r>
      <w:r w:rsidRPr="00CF7F90">
        <w:rPr>
          <w:rFonts w:ascii="微软雅黑" w:eastAsia="微软雅黑" w:hAnsi="微软雅黑" w:cs="宋体" w:hint="eastAsia"/>
          <w:color w:val="3E3E3E"/>
          <w:kern w:val="0"/>
          <w:sz w:val="18"/>
          <w:szCs w:val="18"/>
        </w:rPr>
        <w:br/>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（8）[设计型] 编写程序从输入的若干字符串中找出最小的串输出。运行结果示例如下：</w:t>
      </w:r>
    </w:p>
    <w:p w:rsidR="00CF7F90" w:rsidRPr="00CF7F90" w:rsidRDefault="00CF7F90" w:rsidP="00CF7F90">
      <w:pPr>
        <w:widowControl/>
        <w:shd w:val="clear" w:color="auto" w:fill="FFFFFF"/>
        <w:spacing w:line="384" w:lineRule="atLeast"/>
        <w:ind w:firstLine="360"/>
        <w:jc w:val="center"/>
        <w:rPr>
          <w:rFonts w:ascii="微软雅黑" w:eastAsia="微软雅黑" w:hAnsi="微软雅黑" w:cs="宋体" w:hint="eastAsia"/>
          <w:color w:val="3E3E3E"/>
          <w:kern w:val="0"/>
          <w:sz w:val="24"/>
          <w:szCs w:val="24"/>
        </w:rPr>
      </w:pPr>
      <w:r>
        <w:rPr>
          <w:noProof/>
        </w:rPr>
        <w:drawing>
          <wp:inline distT="0" distB="0" distL="0" distR="0" wp14:anchorId="0204EFF1" wp14:editId="5DB271F4">
            <wp:extent cx="4924425" cy="3619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361950"/>
                    </a:xfrm>
                    <a:prstGeom prst="rect">
                      <a:avLst/>
                    </a:prstGeom>
                  </pic:spPr>
                </pic:pic>
              </a:graphicData>
            </a:graphic>
          </wp:inline>
        </w:drawing>
      </w:r>
      <w:bookmarkStart w:id="0" w:name="_GoBack"/>
      <w:bookmarkEnd w:id="0"/>
      <w:r w:rsidRPr="00CF7F90">
        <w:rPr>
          <w:rFonts w:ascii="微软雅黑" w:eastAsia="微软雅黑" w:hAnsi="微软雅黑" w:cs="宋体"/>
          <w:noProof/>
          <w:color w:val="3E3E3E"/>
          <w:kern w:val="0"/>
          <w:sz w:val="18"/>
          <w:szCs w:val="18"/>
        </w:rPr>
        <mc:AlternateContent>
          <mc:Choice Requires="wps">
            <w:drawing>
              <wp:inline distT="0" distB="0" distL="0" distR="0">
                <wp:extent cx="304800" cy="304800"/>
                <wp:effectExtent l="0" t="0" r="0" b="0"/>
                <wp:docPr id="1" name="矩形 1" descr="http://mmbiz.qpic.cn/mmbiz/n8V7d6oiagLFSX080qAP1d9RFFoVQSZ9ITIy2q6oda1lAEwzydMAVUbTlLyEfUiaBwtdgj4T6libe1tzLKibbbIWy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A3D48" id="矩形 1" o:spid="_x0000_s1026" alt="http://mmbiz.qpic.cn/mmbiz/n8V7d6oiagLFSX080qAP1d9RFFoVQSZ9ITIy2q6oda1lAEwzydMAVUbTlLyEfUiaBwtdgj4T6libe1tzLKibbbIWy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mKl66UQMAAGgGAAAOAAAAAAAAAAAAAAAAAC4CAABk&#10;cnMvZTJvRG9jLnhtbFBLAQItABQABgAIAAAAIQBMoOks2AAAAAMBAAAPAAAAAAAAAAAAAAAAAKsF&#10;AABkcnMvZG93bnJldi54bWxQSwUGAAAAAAQABADzAAAAsAYAAAAA&#10;" filled="f" stroked="f">
                <o:lock v:ext="edit" aspectratio="t"/>
                <w10:anchorlock/>
              </v:rect>
            </w:pict>
          </mc:Fallback>
        </mc:AlternateContent>
      </w:r>
      <w:r w:rsidRPr="00CF7F90">
        <w:rPr>
          <w:rFonts w:ascii="微软雅黑" w:eastAsia="微软雅黑" w:hAnsi="微软雅黑" w:cs="宋体" w:hint="eastAsia"/>
          <w:color w:val="3E3E3E"/>
          <w:kern w:val="0"/>
          <w:sz w:val="18"/>
          <w:szCs w:val="18"/>
        </w:rPr>
        <w:br/>
      </w:r>
    </w:p>
    <w:p w:rsidR="00CF7F90" w:rsidRPr="00CF7F90" w:rsidRDefault="00CF7F90" w:rsidP="00CF7F90">
      <w:pPr>
        <w:widowControl/>
        <w:shd w:val="clear" w:color="auto" w:fill="FFFFFF"/>
        <w:spacing w:line="360" w:lineRule="atLeast"/>
        <w:jc w:val="left"/>
        <w:outlineLvl w:val="1"/>
        <w:rPr>
          <w:rFonts w:ascii="微软雅黑" w:eastAsia="微软雅黑" w:hAnsi="微软雅黑" w:cs="宋体" w:hint="eastAsia"/>
          <w:color w:val="3E3E3E"/>
          <w:kern w:val="0"/>
          <w:sz w:val="24"/>
          <w:szCs w:val="24"/>
        </w:rPr>
      </w:pPr>
      <w:r w:rsidRPr="00CF7F90">
        <w:rPr>
          <w:rFonts w:ascii="楷体_GB2312" w:eastAsia="楷体_GB2312" w:hAnsi="微软雅黑" w:cs="宋体" w:hint="eastAsia"/>
          <w:color w:val="3E3E3E"/>
          <w:kern w:val="0"/>
          <w:sz w:val="24"/>
          <w:szCs w:val="24"/>
        </w:rPr>
        <w:t>三、相关知识点及实验指导</w:t>
      </w:r>
    </w:p>
    <w:p w:rsidR="00CF7F90" w:rsidRPr="00CF7F90" w:rsidRDefault="00CF7F90" w:rsidP="00CF7F90">
      <w:pPr>
        <w:widowControl/>
        <w:shd w:val="clear" w:color="auto" w:fill="FFFFFF"/>
        <w:spacing w:line="360" w:lineRule="atLeast"/>
        <w:jc w:val="left"/>
        <w:outlineLvl w:val="1"/>
        <w:rPr>
          <w:rFonts w:ascii="微软雅黑" w:eastAsia="微软雅黑" w:hAnsi="微软雅黑" w:cs="宋体" w:hint="eastAsia"/>
          <w:color w:val="3E3E3E"/>
          <w:kern w:val="0"/>
          <w:sz w:val="24"/>
          <w:szCs w:val="24"/>
        </w:rPr>
      </w:pPr>
      <w:r w:rsidRPr="00CF7F90">
        <w:rPr>
          <w:rFonts w:ascii="楷体_GB2312" w:eastAsia="楷体_GB2312" w:hAnsi="微软雅黑" w:cs="宋体" w:hint="eastAsia"/>
          <w:color w:val="3E3E3E"/>
          <w:kern w:val="0"/>
          <w:sz w:val="24"/>
          <w:szCs w:val="24"/>
        </w:rPr>
        <w:t>（一）相关知识点</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1、我们以前访问变量采用的都是</w:t>
      </w:r>
      <w:r w:rsidRPr="00CF7F90">
        <w:rPr>
          <w:rFonts w:ascii="宋体" w:eastAsia="宋体" w:hAnsi="宋体" w:cs="宋体" w:hint="eastAsia"/>
          <w:b/>
          <w:bCs/>
          <w:color w:val="3E3E3E"/>
          <w:kern w:val="0"/>
          <w:sz w:val="24"/>
          <w:szCs w:val="24"/>
        </w:rPr>
        <w:t>直接访问方式</w:t>
      </w:r>
      <w:r w:rsidRPr="00CF7F90">
        <w:rPr>
          <w:rFonts w:ascii="宋体" w:eastAsia="宋体" w:hAnsi="宋体" w:cs="宋体" w:hint="eastAsia"/>
          <w:color w:val="3E3E3E"/>
          <w:kern w:val="0"/>
          <w:sz w:val="24"/>
          <w:szCs w:val="24"/>
        </w:rPr>
        <w:t>，即在编译阶段系统给变量分配了相应的存储空间，同时也产生了一个变量名和内存地址关系的对照表，当我们通过变量名操作变量时，根据变量与内存地址对照表找到变量的地址进行相关的操作。在</w:t>
      </w:r>
      <w:r w:rsidRPr="00CF7F90">
        <w:rPr>
          <w:rFonts w:ascii="宋体" w:eastAsia="宋体" w:hAnsi="宋体" w:cs="宋体" w:hint="eastAsia"/>
          <w:b/>
          <w:bCs/>
          <w:color w:val="3E3E3E"/>
          <w:kern w:val="0"/>
          <w:sz w:val="24"/>
          <w:szCs w:val="24"/>
        </w:rPr>
        <w:t>间接访问方式</w:t>
      </w:r>
      <w:r w:rsidRPr="00CF7F90">
        <w:rPr>
          <w:rFonts w:ascii="宋体" w:eastAsia="宋体" w:hAnsi="宋体" w:cs="宋体" w:hint="eastAsia"/>
          <w:color w:val="3E3E3E"/>
          <w:kern w:val="0"/>
          <w:sz w:val="24"/>
          <w:szCs w:val="24"/>
        </w:rPr>
        <w:t>中，变量中保存的是另一个变量地址，通过该变量可以访问所保存地址空间中变量的内容，即访问其指向的变量。</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2、指针变量定义的一般形式：类型说明符 *指针变量名；</w:t>
      </w:r>
    </w:p>
    <w:p w:rsidR="00CF7F90" w:rsidRPr="00CF7F90" w:rsidRDefault="00CF7F90" w:rsidP="00CF7F90">
      <w:pPr>
        <w:widowControl/>
        <w:shd w:val="clear" w:color="auto" w:fill="FFFFFF"/>
        <w:spacing w:line="360" w:lineRule="atLeast"/>
        <w:ind w:firstLine="84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指针变量的引用方式：*指针变量名</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3、定义指向一维数组元素的指针变量的一般形式：</w:t>
      </w:r>
    </w:p>
    <w:p w:rsidR="00CF7F90" w:rsidRPr="00CF7F90" w:rsidRDefault="00CF7F90" w:rsidP="00CF7F90">
      <w:pPr>
        <w:widowControl/>
        <w:shd w:val="clear" w:color="auto" w:fill="FFFFFF"/>
        <w:spacing w:line="360" w:lineRule="atLeast"/>
        <w:ind w:firstLine="84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类型说明符 *指针变量名=数组名；</w:t>
      </w:r>
    </w:p>
    <w:p w:rsidR="00CF7F90" w:rsidRPr="00CF7F90" w:rsidRDefault="00CF7F90" w:rsidP="00CF7F90">
      <w:pPr>
        <w:widowControl/>
        <w:shd w:val="clear" w:color="auto" w:fill="FFFFFF"/>
        <w:spacing w:line="360" w:lineRule="atLeast"/>
        <w:ind w:firstLine="84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通过*(指针变量名++)可以访问数组中的其他元素。</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4、二维数组是按行存储的，指向二维数组元素的指针变量的定义和定义指向一维数组元素的指针变量的定义相同。</w:t>
      </w:r>
    </w:p>
    <w:p w:rsidR="00CF7F90" w:rsidRPr="00CF7F90" w:rsidRDefault="00CF7F90" w:rsidP="00CF7F90">
      <w:pPr>
        <w:widowControl/>
        <w:shd w:val="clear" w:color="auto" w:fill="FFFFFF"/>
        <w:spacing w:line="360" w:lineRule="atLeast"/>
        <w:ind w:firstLine="7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定义指向二维数组行的指针变量的一般形式：</w:t>
      </w:r>
    </w:p>
    <w:p w:rsidR="00CF7F90" w:rsidRPr="00CF7F90" w:rsidRDefault="00CF7F90" w:rsidP="00CF7F90">
      <w:pPr>
        <w:widowControl/>
        <w:shd w:val="clear" w:color="auto" w:fill="FFFFFF"/>
        <w:spacing w:line="360" w:lineRule="atLeast"/>
        <w:ind w:firstLine="7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类型标识符 (*指针变量名)[二维数组列数];</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5、在C语言中，无论函数参数数据类型是什么，调用函数时实参和形参之间都是单向的值传递。当实参是普通变量时传递的是数值；当实参是变量的地址或指针变量时传递的是地址。但要注意实参可以是变量的地址也可以是指针变量，形参只能是指针变量（形参数组名按指针变量处理）。</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6、数组名作函数参数实际上传递的数组的首地址（即指针），而不是将数组的所有元素传递给形参数组。函数调用时，实参将数组的首地址传递给形参指针，形参就指向了数组的首地址，通过间接访问方式，形参可以访问实参数组中的元素，更改数组元素的值。数组名做函数参数的实质是指针作函数参数。因此概括起来，传递一个数组实参和形参可以有4种形式，如下表所示：</w:t>
      </w:r>
    </w:p>
    <w:p w:rsidR="00CF7F90" w:rsidRPr="00CF7F90" w:rsidRDefault="00CF7F90" w:rsidP="00CF7F90">
      <w:pPr>
        <w:widowControl/>
        <w:shd w:val="clear" w:color="auto" w:fill="FFFFFF"/>
        <w:spacing w:line="384" w:lineRule="atLeast"/>
        <w:ind w:firstLine="360"/>
        <w:jc w:val="center"/>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数组名作函数参数的实参和形参对照表</w:t>
      </w:r>
    </w:p>
    <w:tbl>
      <w:tblPr>
        <w:tblW w:w="9525" w:type="dxa"/>
        <w:shd w:val="clear" w:color="auto" w:fill="FFFFFF"/>
        <w:tblCellMar>
          <w:left w:w="0" w:type="dxa"/>
          <w:right w:w="0" w:type="dxa"/>
        </w:tblCellMar>
        <w:tblLook w:val="04A0" w:firstRow="1" w:lastRow="0" w:firstColumn="1" w:lastColumn="0" w:noHBand="0" w:noVBand="1"/>
      </w:tblPr>
      <w:tblGrid>
        <w:gridCol w:w="4762"/>
        <w:gridCol w:w="4763"/>
      </w:tblGrid>
      <w:tr w:rsidR="00CF7F90" w:rsidRPr="00CF7F90" w:rsidTr="00CF7F90">
        <w:tc>
          <w:tcPr>
            <w:tcW w:w="190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b/>
                <w:bCs/>
                <w:color w:val="3E3E3E"/>
                <w:kern w:val="0"/>
                <w:sz w:val="24"/>
                <w:szCs w:val="24"/>
              </w:rPr>
              <w:t>实参类型</w:t>
            </w:r>
          </w:p>
        </w:tc>
        <w:tc>
          <w:tcPr>
            <w:tcW w:w="1900" w:type="dxa"/>
            <w:tcBorders>
              <w:top w:val="single" w:sz="6" w:space="0" w:color="auto"/>
              <w:left w:val="nil"/>
              <w:bottom w:val="single" w:sz="6" w:space="0" w:color="auto"/>
              <w:right w:val="nil"/>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b/>
                <w:bCs/>
                <w:color w:val="3E3E3E"/>
                <w:kern w:val="0"/>
                <w:sz w:val="24"/>
                <w:szCs w:val="24"/>
              </w:rPr>
              <w:t>形参类型</w:t>
            </w:r>
          </w:p>
        </w:tc>
      </w:tr>
      <w:tr w:rsidR="00CF7F90" w:rsidRPr="00CF7F90" w:rsidTr="00CF7F90">
        <w:tc>
          <w:tcPr>
            <w:tcW w:w="190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数组名</w:t>
            </w:r>
          </w:p>
        </w:tc>
        <w:tc>
          <w:tcPr>
            <w:tcW w:w="1900" w:type="dxa"/>
            <w:tcBorders>
              <w:top w:val="nil"/>
              <w:left w:val="nil"/>
              <w:bottom w:val="single" w:sz="6" w:space="0" w:color="auto"/>
              <w:right w:val="nil"/>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数组名</w:t>
            </w:r>
          </w:p>
        </w:tc>
      </w:tr>
      <w:tr w:rsidR="00CF7F90" w:rsidRPr="00CF7F90" w:rsidTr="00CF7F90">
        <w:tc>
          <w:tcPr>
            <w:tcW w:w="190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数组名</w:t>
            </w:r>
          </w:p>
        </w:tc>
        <w:tc>
          <w:tcPr>
            <w:tcW w:w="1900" w:type="dxa"/>
            <w:tcBorders>
              <w:top w:val="nil"/>
              <w:left w:val="nil"/>
              <w:bottom w:val="single" w:sz="6" w:space="0" w:color="auto"/>
              <w:right w:val="nil"/>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指针变量</w:t>
            </w:r>
          </w:p>
        </w:tc>
      </w:tr>
      <w:tr w:rsidR="00CF7F90" w:rsidRPr="00CF7F90" w:rsidTr="00CF7F90">
        <w:tc>
          <w:tcPr>
            <w:tcW w:w="190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指向数组的指针变量</w:t>
            </w:r>
          </w:p>
        </w:tc>
        <w:tc>
          <w:tcPr>
            <w:tcW w:w="1900" w:type="dxa"/>
            <w:tcBorders>
              <w:top w:val="nil"/>
              <w:left w:val="nil"/>
              <w:bottom w:val="single" w:sz="6" w:space="0" w:color="auto"/>
              <w:right w:val="nil"/>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数组名</w:t>
            </w:r>
          </w:p>
        </w:tc>
      </w:tr>
      <w:tr w:rsidR="00CF7F90" w:rsidRPr="00CF7F90" w:rsidTr="00CF7F90">
        <w:tc>
          <w:tcPr>
            <w:tcW w:w="190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指向数组的指针变量</w:t>
            </w:r>
          </w:p>
        </w:tc>
        <w:tc>
          <w:tcPr>
            <w:tcW w:w="1900" w:type="dxa"/>
            <w:tcBorders>
              <w:top w:val="nil"/>
              <w:left w:val="nil"/>
              <w:bottom w:val="single" w:sz="6" w:space="0" w:color="auto"/>
              <w:right w:val="nil"/>
            </w:tcBorders>
            <w:shd w:val="clear" w:color="auto" w:fill="FFFFFF"/>
            <w:tcMar>
              <w:top w:w="0" w:type="dxa"/>
              <w:left w:w="105" w:type="dxa"/>
              <w:bottom w:w="0" w:type="dxa"/>
              <w:right w:w="105" w:type="dxa"/>
            </w:tcMar>
            <w:hideMark/>
          </w:tcPr>
          <w:p w:rsidR="00CF7F90" w:rsidRPr="00CF7F90" w:rsidRDefault="00CF7F90" w:rsidP="00CF7F90">
            <w:pPr>
              <w:widowControl/>
              <w:wordWrap w:val="0"/>
              <w:spacing w:line="384" w:lineRule="atLeast"/>
              <w:ind w:firstLine="36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指针变量</w:t>
            </w:r>
          </w:p>
        </w:tc>
      </w:tr>
    </w:tbl>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7、将数组元素是指针的数组称为指针数组。</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定义指针数组的一般形式：</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类型说明符*数组名[数组元素的个数]</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一般情况下，利用数值型指针数组操作二维数组的情况很少，通常是利用字符指针数组操作二维字符数组。</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8、将指针变量所指向的变量（也是指针变量）称作指向指针的指针。</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定义指针的指针变量的一般形式：</w:t>
      </w:r>
    </w:p>
    <w:p w:rsidR="00CF7F90" w:rsidRPr="00CF7F90" w:rsidRDefault="00CF7F90" w:rsidP="00CF7F90">
      <w:pPr>
        <w:widowControl/>
        <w:shd w:val="clear" w:color="auto" w:fill="FFFFFF"/>
        <w:spacing w:line="360" w:lineRule="atLeast"/>
        <w:ind w:firstLine="42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类型说明符**指针变量名</w:t>
      </w:r>
    </w:p>
    <w:p w:rsidR="00CF7F90" w:rsidRPr="00CF7F90" w:rsidRDefault="00CF7F90" w:rsidP="00CF7F90">
      <w:pPr>
        <w:widowControl/>
        <w:shd w:val="clear" w:color="auto" w:fill="FFFFFF"/>
        <w:spacing w:line="360" w:lineRule="atLeast"/>
        <w:jc w:val="left"/>
        <w:outlineLvl w:val="1"/>
        <w:rPr>
          <w:rFonts w:ascii="微软雅黑" w:eastAsia="微软雅黑" w:hAnsi="微软雅黑" w:cs="宋体" w:hint="eastAsia"/>
          <w:color w:val="3E3E3E"/>
          <w:kern w:val="0"/>
          <w:sz w:val="24"/>
          <w:szCs w:val="24"/>
        </w:rPr>
      </w:pPr>
      <w:r w:rsidRPr="00CF7F90">
        <w:rPr>
          <w:rFonts w:ascii="楷体_GB2312" w:eastAsia="楷体_GB2312" w:hAnsi="微软雅黑" w:cs="宋体" w:hint="eastAsia"/>
          <w:color w:val="3E3E3E"/>
          <w:kern w:val="0"/>
          <w:sz w:val="24"/>
          <w:szCs w:val="24"/>
        </w:rPr>
        <w:t>（二）实验指导</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（略）</w:t>
      </w:r>
    </w:p>
    <w:p w:rsidR="00CF7F90" w:rsidRPr="00CF7F90" w:rsidRDefault="00CF7F90" w:rsidP="00CF7F90">
      <w:pPr>
        <w:widowControl/>
        <w:shd w:val="clear" w:color="auto" w:fill="FFFFFF"/>
        <w:spacing w:line="360" w:lineRule="atLeast"/>
        <w:jc w:val="left"/>
        <w:outlineLvl w:val="1"/>
        <w:rPr>
          <w:rFonts w:ascii="微软雅黑" w:eastAsia="微软雅黑" w:hAnsi="微软雅黑" w:cs="宋体" w:hint="eastAsia"/>
          <w:color w:val="3E3E3E"/>
          <w:kern w:val="0"/>
          <w:sz w:val="24"/>
          <w:szCs w:val="24"/>
        </w:rPr>
      </w:pPr>
      <w:r w:rsidRPr="00CF7F90">
        <w:rPr>
          <w:rFonts w:ascii="楷体_GB2312" w:eastAsia="楷体_GB2312" w:hAnsi="微软雅黑" w:cs="宋体" w:hint="eastAsia"/>
          <w:color w:val="3E3E3E"/>
          <w:kern w:val="0"/>
          <w:sz w:val="24"/>
          <w:szCs w:val="24"/>
        </w:rPr>
        <w:t>四、练习题</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（1）编写程序把数组中的所有奇数放在另一个数组中。</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（2）编写程序将方阵转置。</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（3）编写函数将一个数插入一个有序数组中使数组中的数据仍然有序。</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（4）找出方阵每列中的最小元素及其所在的行号。</w:t>
      </w:r>
    </w:p>
    <w:p w:rsidR="00CF7F90" w:rsidRPr="00CF7F90" w:rsidRDefault="00CF7F90" w:rsidP="00CF7F90">
      <w:pPr>
        <w:widowControl/>
        <w:shd w:val="clear" w:color="auto" w:fill="FFFFFF"/>
        <w:spacing w:line="360" w:lineRule="atLeast"/>
        <w:ind w:firstLine="480"/>
        <w:jc w:val="left"/>
        <w:rPr>
          <w:rFonts w:ascii="微软雅黑" w:eastAsia="微软雅黑" w:hAnsi="微软雅黑" w:cs="宋体" w:hint="eastAsia"/>
          <w:color w:val="3E3E3E"/>
          <w:kern w:val="0"/>
          <w:sz w:val="24"/>
          <w:szCs w:val="24"/>
        </w:rPr>
      </w:pPr>
      <w:r w:rsidRPr="00CF7F90">
        <w:rPr>
          <w:rFonts w:ascii="宋体" w:eastAsia="宋体" w:hAnsi="宋体" w:cs="宋体" w:hint="eastAsia"/>
          <w:color w:val="3E3E3E"/>
          <w:kern w:val="0"/>
          <w:sz w:val="24"/>
          <w:szCs w:val="24"/>
        </w:rPr>
        <w:t>（5）编写程序输入月份，输出该月的对应的英文名。</w:t>
      </w:r>
    </w:p>
    <w:p w:rsidR="000B4B6E" w:rsidRPr="00CF7F90" w:rsidRDefault="000B4B6E"/>
    <w:sectPr w:rsidR="000B4B6E" w:rsidRPr="00CF7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F90" w:rsidRDefault="00CF7F90" w:rsidP="00CF7F90">
      <w:r>
        <w:separator/>
      </w:r>
    </w:p>
  </w:endnote>
  <w:endnote w:type="continuationSeparator" w:id="0">
    <w:p w:rsidR="00CF7F90" w:rsidRDefault="00CF7F90" w:rsidP="00CF7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楷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F90" w:rsidRDefault="00CF7F90" w:rsidP="00CF7F90">
      <w:r>
        <w:separator/>
      </w:r>
    </w:p>
  </w:footnote>
  <w:footnote w:type="continuationSeparator" w:id="0">
    <w:p w:rsidR="00CF7F90" w:rsidRDefault="00CF7F90" w:rsidP="00CF7F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6E"/>
    <w:rsid w:val="000B4B6E"/>
    <w:rsid w:val="00CF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29BA"/>
  <w15:chartTrackingRefBased/>
  <w15:docId w15:val="{5C00D060-EAF4-4B2D-88AD-ABC20018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F7F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F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F90"/>
    <w:rPr>
      <w:sz w:val="18"/>
      <w:szCs w:val="18"/>
    </w:rPr>
  </w:style>
  <w:style w:type="paragraph" w:styleId="a5">
    <w:name w:val="footer"/>
    <w:basedOn w:val="a"/>
    <w:link w:val="a6"/>
    <w:uiPriority w:val="99"/>
    <w:unhideWhenUsed/>
    <w:rsid w:val="00CF7F90"/>
    <w:pPr>
      <w:tabs>
        <w:tab w:val="center" w:pos="4153"/>
        <w:tab w:val="right" w:pos="8306"/>
      </w:tabs>
      <w:snapToGrid w:val="0"/>
      <w:jc w:val="left"/>
    </w:pPr>
    <w:rPr>
      <w:sz w:val="18"/>
      <w:szCs w:val="18"/>
    </w:rPr>
  </w:style>
  <w:style w:type="character" w:customStyle="1" w:styleId="a6">
    <w:name w:val="页脚 字符"/>
    <w:basedOn w:val="a0"/>
    <w:link w:val="a5"/>
    <w:uiPriority w:val="99"/>
    <w:rsid w:val="00CF7F90"/>
    <w:rPr>
      <w:sz w:val="18"/>
      <w:szCs w:val="18"/>
    </w:rPr>
  </w:style>
  <w:style w:type="character" w:customStyle="1" w:styleId="20">
    <w:name w:val="标题 2 字符"/>
    <w:basedOn w:val="a0"/>
    <w:link w:val="2"/>
    <w:uiPriority w:val="9"/>
    <w:rsid w:val="00CF7F90"/>
    <w:rPr>
      <w:rFonts w:ascii="宋体" w:eastAsia="宋体" w:hAnsi="宋体" w:cs="宋体"/>
      <w:b/>
      <w:bCs/>
      <w:kern w:val="0"/>
      <w:sz w:val="36"/>
      <w:szCs w:val="36"/>
    </w:rPr>
  </w:style>
  <w:style w:type="paragraph" w:styleId="a7">
    <w:name w:val="Normal (Web)"/>
    <w:basedOn w:val="a"/>
    <w:uiPriority w:val="99"/>
    <w:semiHidden/>
    <w:unhideWhenUsed/>
    <w:rsid w:val="00CF7F9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F7F90"/>
    <w:rPr>
      <w:b/>
      <w:bCs/>
    </w:rPr>
  </w:style>
  <w:style w:type="character" w:styleId="a9">
    <w:name w:val="Hyperlink"/>
    <w:basedOn w:val="a0"/>
    <w:uiPriority w:val="99"/>
    <w:unhideWhenUsed/>
    <w:rsid w:val="00CF7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8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郝梓笑</dc:creator>
  <cp:keywords/>
  <dc:description/>
  <cp:lastModifiedBy>郝梓笑</cp:lastModifiedBy>
  <cp:revision>2</cp:revision>
  <dcterms:created xsi:type="dcterms:W3CDTF">2015-12-21T14:30:00Z</dcterms:created>
  <dcterms:modified xsi:type="dcterms:W3CDTF">2015-12-21T14:33:00Z</dcterms:modified>
</cp:coreProperties>
</file>