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847A6B">
      <w:pPr>
        <w:rPr>
          <w:rFonts w:hint="eastAsia"/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经济与管理学院举办创业软件使用培训大会</w:t>
      </w:r>
    </w:p>
    <w:p w:rsidR="00847A6B" w:rsidRDefault="00847A6B">
      <w:pPr>
        <w:rPr>
          <w:rFonts w:hint="eastAsia"/>
          <w:b/>
          <w:bCs/>
          <w:color w:val="363636"/>
          <w:szCs w:val="21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847A6B" w:rsidRPr="00847A6B">
        <w:trPr>
          <w:trHeight w:val="6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47A6B" w:rsidRPr="00847A6B" w:rsidRDefault="00847A6B" w:rsidP="00847A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63636"/>
                <w:kern w:val="0"/>
                <w:szCs w:val="21"/>
              </w:rPr>
            </w:pPr>
            <w:r w:rsidRPr="00847A6B">
              <w:rPr>
                <w:rFonts w:ascii="宋体" w:eastAsia="宋体" w:hAnsi="宋体" w:cs="宋体" w:hint="eastAsia"/>
                <w:b/>
                <w:bCs/>
                <w:color w:val="363636"/>
                <w:kern w:val="0"/>
                <w:szCs w:val="21"/>
              </w:rPr>
              <w:t xml:space="preserve">经济与管理学院举办创业软件使用培训大会 </w:t>
            </w:r>
          </w:p>
        </w:tc>
      </w:tr>
      <w:tr w:rsidR="00847A6B" w:rsidRPr="00847A6B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47A6B" w:rsidRPr="00847A6B" w:rsidRDefault="00847A6B" w:rsidP="00847A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pict>
                <v:rect id="_x0000_i1025" style="width:0;height:1.5pt" o:hralign="center" o:hrstd="t" o:hrnoshade="t" o:hr="t" fillcolor="#ff9a02" stroked="f"/>
              </w:pict>
            </w:r>
          </w:p>
        </w:tc>
      </w:tr>
      <w:tr w:rsidR="00847A6B" w:rsidRPr="00847A6B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47A6B" w:rsidRPr="00847A6B" w:rsidRDefault="00847A6B" w:rsidP="00847A6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发布时间:2014-10-16 　浏览次数: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114300" cy="133350"/>
                  <wp:effectExtent l="19050" t="0" r="0" b="0"/>
                  <wp:docPr id="2" name="图片 2" descr="http://jgxy.zzuli.edu.cn/sitecount/articlecount?siteId=97&amp;pageId=71&amp;articleId=132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gxy.zzuli.edu.cn/sitecount/articlecount?siteId=97&amp;pageId=71&amp;articleId=132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7A6B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847A6B" w:rsidRPr="00847A6B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47A6B" w:rsidRPr="00847A6B" w:rsidRDefault="00847A6B" w:rsidP="00847A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47A6B" w:rsidRPr="00847A6B">
        <w:trPr>
          <w:trHeight w:val="3750"/>
          <w:tblCellSpacing w:w="0" w:type="dxa"/>
          <w:jc w:val="center"/>
        </w:trPr>
        <w:tc>
          <w:tcPr>
            <w:tcW w:w="0" w:type="auto"/>
            <w:hideMark/>
          </w:tcPr>
          <w:p w:rsidR="00847A6B" w:rsidRPr="00847A6B" w:rsidRDefault="00847A6B" w:rsidP="00847A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847A6B" w:rsidRPr="00847A6B" w:rsidRDefault="00847A6B" w:rsidP="00847A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20050" cy="5943600"/>
                  <wp:effectExtent l="19050" t="0" r="0" b="0"/>
                  <wp:docPr id="3" name="图片 3" descr="http://jgxy.zzuli.edu.cn/picture/article/97/a3/03/a42ea47346c0875c1fe0c432f0b5/4f0612e5-e3dc-4a52-af93-9675f371d79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gxy.zzuli.edu.cn/picture/article/97/a3/03/a42ea47346c0875c1fe0c432f0b5/4f0612e5-e3dc-4a52-af93-9675f371d79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A6B" w:rsidRPr="00847A6B" w:rsidRDefault="00847A6B" w:rsidP="00847A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20050" cy="5943600"/>
                  <wp:effectExtent l="19050" t="0" r="0" b="0"/>
                  <wp:docPr id="4" name="图片 4" descr="http://jgxy.zzuli.edu.cn/picture/article/97/a3/03/a42ea47346c0875c1fe0c432f0b5/ec5eba8c-f9c8-4eec-aaf5-dd019fb4fd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gxy.zzuli.edu.cn/picture/article/97/a3/03/a42ea47346c0875c1fe0c432f0b5/ec5eba8c-f9c8-4eec-aaf5-dd019fb4fd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A6B" w:rsidRPr="00847A6B" w:rsidRDefault="00847A6B" w:rsidP="00847A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为提高大学生的创业积极性，引导大学生树立正确的创业方向，加强大学生积极开展创业实践活动，10月15日下午，经济与管理学院邀请因纳特科技有限公司工程师朱勤在经管楼310作了创业软件使用培训大会。</w:t>
            </w:r>
          </w:p>
          <w:p w:rsidR="00847A6B" w:rsidRPr="00847A6B" w:rsidRDefault="00847A6B" w:rsidP="00847A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培训会由朱老师主讲，他结合演示创业软件，从创业基础、创业计划、项目分析、创业案例、创业风采等五个方面讲解了创业软件的使用流程、创业环境的分析以及前期、中期、后期的创业步骤，分析了创业不同时期的具体注意事项，比如市场需求、财务报表等，同时，朱老师还演示了“ERP模拟沙盘”，该沙盘通过学生参与、沙盘载体、模拟经营、对抗演练、讲师评析、学生感悟等一系列环节，可以使学生在分析市场、制定战略、营销策划、财务管理等活动中，掌握科学管理规律，培养了团队精神。</w:t>
            </w:r>
          </w:p>
          <w:p w:rsidR="00847A6B" w:rsidRPr="00847A6B" w:rsidRDefault="00847A6B" w:rsidP="00847A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47A6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次培训会历时两个小时，内容丰富生动。会议结束后，同学们表示通过此次活动收益良多，通过把创业软件的使用和创业案例相结合，更好地掌握了创业的方法和技能，进一步加深了同学们对专业知识的认识，丰富了学生的专业思维，营造了浓厚的学术氛围。</w:t>
            </w:r>
          </w:p>
        </w:tc>
      </w:tr>
    </w:tbl>
    <w:p w:rsidR="00847A6B" w:rsidRDefault="00847A6B"/>
    <w:sectPr w:rsidR="00847A6B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7A6B"/>
    <w:rsid w:val="00012628"/>
    <w:rsid w:val="0084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7A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7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2017-03-13T03:19:00Z</dcterms:created>
  <dcterms:modified xsi:type="dcterms:W3CDTF">2017-03-13T03:20:00Z</dcterms:modified>
</cp:coreProperties>
</file>