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rPr/>
      </w:pPr>
      <w:r w:rsidDel="00000000" w:rsidR="00000000" w:rsidRPr="00000000">
        <w:rPr>
          <w:rtl w:val="0"/>
        </w:rPr>
        <w:t xml:space="preserve">DIỄN GIẢI LUỒNG DỮ LIỆU ERP</w:t>
      </w:r>
    </w:p>
    <w:p w:rsidR="00000000" w:rsidDel="00000000" w:rsidP="00000000" w:rsidRDefault="00000000" w:rsidRPr="00000000" w14:paraId="00000002">
      <w:pPr>
        <w:spacing w:after="400" w:lineRule="auto"/>
        <w:rPr/>
      </w:pPr>
      <w:r w:rsidDel="00000000" w:rsidR="00000000" w:rsidRPr="00000000">
        <w:rPr>
          <w:i w:val="1"/>
          <w:iCs w:val="1"/>
          <w:color w:val="5f5e5a"/>
          <w:sz w:val="22"/>
          <w:szCs w:val="22"/>
          <w:rtl w:val="0"/>
        </w:rPr>
        <w:t xml:space="preserve">Hải Phương Group — Kiến trúc ERP tổng thể</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Danh sách luồng dữ liệu</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2000"/>
        <w:gridCol w:w="2000"/>
        <w:gridCol w:w="1600"/>
        <w:gridCol w:w="2800"/>
        <w:tblGridChange w:id="0">
          <w:tblGrid>
            <w:gridCol w:w="600"/>
            <w:gridCol w:w="2000"/>
            <w:gridCol w:w="2000"/>
            <w:gridCol w:w="1600"/>
            <w:gridCol w:w="2800"/>
          </w:tblGrid>
        </w:tblGridChange>
      </w:tblGrid>
      <w:tr>
        <w:trPr>
          <w:cantSplit w:val="0"/>
          <w:tblHeader w:val="1"/>
        </w:trPr>
        <w:tc>
          <w:tcPr>
            <w:tcBorders>
              <w:top w:color="185fa5" w:space="0" w:sz="4" w:val="single"/>
              <w:left w:color="185fa5" w:space="0" w:sz="4" w:val="single"/>
              <w:bottom w:color="185fa5" w:space="0" w:sz="4" w:val="single"/>
              <w:right w:color="185fa5" w:space="0" w:sz="4" w:val="single"/>
            </w:tcBorders>
            <w:shd w:fill="1a5fa5" w:val="clear"/>
            <w:tcMar>
              <w:top w:w="80.0" w:type="dxa"/>
              <w:left w:w="120.0" w:type="dxa"/>
              <w:bottom w:w="80.0" w:type="dxa"/>
              <w:right w:w="120.0" w:type="dxa"/>
            </w:tcMar>
            <w:vAlign w:val="center"/>
          </w:tcPr>
          <w:p w:rsidR="00000000" w:rsidDel="00000000" w:rsidP="00000000" w:rsidRDefault="00000000" w:rsidRPr="00000000" w14:paraId="00000004">
            <w:pPr>
              <w:jc w:val="center"/>
              <w:rPr/>
            </w:pPr>
            <w:r w:rsidDel="00000000" w:rsidR="00000000" w:rsidRPr="00000000">
              <w:rPr>
                <w:b w:val="1"/>
                <w:bCs w:val="1"/>
                <w:color w:val="ffffff"/>
                <w:rtl w:val="0"/>
              </w:rPr>
              <w:t xml:space="preserve">#</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a5fa5" w:val="clear"/>
            <w:tcMar>
              <w:top w:w="80.0" w:type="dxa"/>
              <w:left w:w="120.0" w:type="dxa"/>
              <w:bottom w:w="80.0" w:type="dxa"/>
              <w:right w:w="120.0" w:type="dxa"/>
            </w:tcMar>
            <w:vAlign w:val="center"/>
          </w:tcPr>
          <w:p w:rsidR="00000000" w:rsidDel="00000000" w:rsidP="00000000" w:rsidRDefault="00000000" w:rsidRPr="00000000" w14:paraId="00000005">
            <w:pPr>
              <w:jc w:val="center"/>
              <w:rPr/>
            </w:pPr>
            <w:r w:rsidDel="00000000" w:rsidR="00000000" w:rsidRPr="00000000">
              <w:rPr>
                <w:b w:val="1"/>
                <w:bCs w:val="1"/>
                <w:color w:val="ffffff"/>
                <w:rtl w:val="0"/>
              </w:rPr>
              <w:t xml:space="preserve">Từ</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a5fa5" w:val="clear"/>
            <w:tcMar>
              <w:top w:w="80.0" w:type="dxa"/>
              <w:left w:w="120.0" w:type="dxa"/>
              <w:bottom w:w="80.0" w:type="dxa"/>
              <w:right w:w="120.0" w:type="dxa"/>
            </w:tcMar>
            <w:vAlign w:val="center"/>
          </w:tcPr>
          <w:p w:rsidR="00000000" w:rsidDel="00000000" w:rsidP="00000000" w:rsidRDefault="00000000" w:rsidRPr="00000000" w14:paraId="00000006">
            <w:pPr>
              <w:jc w:val="center"/>
              <w:rPr/>
            </w:pPr>
            <w:r w:rsidDel="00000000" w:rsidR="00000000" w:rsidRPr="00000000">
              <w:rPr>
                <w:b w:val="1"/>
                <w:bCs w:val="1"/>
                <w:color w:val="ffffff"/>
                <w:rtl w:val="0"/>
              </w:rPr>
              <w:t xml:space="preserve">Đến</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a5fa5" w:val="clear"/>
            <w:tcMar>
              <w:top w:w="80.0" w:type="dxa"/>
              <w:left w:w="120.0" w:type="dxa"/>
              <w:bottom w:w="80.0" w:type="dxa"/>
              <w:right w:w="120.0" w:type="dxa"/>
            </w:tcMar>
            <w:vAlign w:val="center"/>
          </w:tcPr>
          <w:p w:rsidR="00000000" w:rsidDel="00000000" w:rsidP="00000000" w:rsidRDefault="00000000" w:rsidRPr="00000000" w14:paraId="00000007">
            <w:pPr>
              <w:jc w:val="center"/>
              <w:rPr/>
            </w:pPr>
            <w:r w:rsidDel="00000000" w:rsidR="00000000" w:rsidRPr="00000000">
              <w:rPr>
                <w:b w:val="1"/>
                <w:bCs w:val="1"/>
                <w:color w:val="ffffff"/>
                <w:rtl w:val="0"/>
              </w:rPr>
              <w:t xml:space="preserve">Loại</w:t>
            </w:r>
            <w:r w:rsidDel="00000000" w:rsidR="00000000" w:rsidRPr="00000000">
              <w:rPr>
                <w:rtl w:val="0"/>
              </w:rPr>
            </w:r>
          </w:p>
        </w:tc>
        <w:tc>
          <w:tcPr>
            <w:tcBorders>
              <w:top w:color="185fa5" w:space="0" w:sz="4" w:val="single"/>
              <w:left w:color="185fa5" w:space="0" w:sz="4" w:val="single"/>
              <w:bottom w:color="185fa5" w:space="0" w:sz="4" w:val="single"/>
              <w:right w:color="185fa5" w:space="0" w:sz="4" w:val="single"/>
            </w:tcBorders>
            <w:shd w:fill="1a5fa5" w:val="clear"/>
            <w:tcMar>
              <w:top w:w="80.0" w:type="dxa"/>
              <w:left w:w="120.0" w:type="dxa"/>
              <w:bottom w:w="80.0" w:type="dxa"/>
              <w:right w:w="120.0" w:type="dxa"/>
            </w:tcMar>
            <w:vAlign w:val="center"/>
          </w:tcPr>
          <w:p w:rsidR="00000000" w:rsidDel="00000000" w:rsidP="00000000" w:rsidRDefault="00000000" w:rsidRPr="00000000" w14:paraId="00000008">
            <w:pPr>
              <w:jc w:val="center"/>
              <w:rPr/>
            </w:pPr>
            <w:r w:rsidDel="00000000" w:rsidR="00000000" w:rsidRPr="00000000">
              <w:rPr>
                <w:b w:val="1"/>
                <w:bCs w:val="1"/>
                <w:color w:val="ffffff"/>
                <w:rtl w:val="0"/>
              </w:rPr>
              <w:t xml:space="preserve">Mô tả ngắn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09">
            <w:pPr>
              <w:jc w:val="center"/>
              <w:rPr/>
            </w:pPr>
            <w:r w:rsidDel="00000000" w:rsidR="00000000" w:rsidRPr="00000000">
              <w:rPr>
                <w:b w:val="1"/>
                <w:bCs w:val="1"/>
                <w:color w:val="1a1a1a"/>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color w:val="1a1a1a"/>
                <w:sz w:val="18"/>
                <w:szCs w:val="18"/>
                <w:rtl w:val="0"/>
              </w:rPr>
              <w:t xml:space="preserve">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color w:val="1a1a1a"/>
                <w:sz w:val="18"/>
                <w:szCs w:val="18"/>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color w:val="1a1a1a"/>
                <w:sz w:val="18"/>
                <w:szCs w:val="18"/>
                <w:rtl w:val="0"/>
              </w:rPr>
              <w:t xml:space="preserve">Khách hàng gửi yêu cầu báo giá qua email hoặc điện thoại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0E">
            <w:pPr>
              <w:jc w:val="center"/>
              <w:rPr/>
            </w:pPr>
            <w:r w:rsidDel="00000000" w:rsidR="00000000" w:rsidRPr="00000000">
              <w:rPr>
                <w:b w:val="1"/>
                <w:bCs w:val="1"/>
                <w:color w:val="1a1a1a"/>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color w:val="1a1a1a"/>
                <w:sz w:val="18"/>
                <w:szCs w:val="18"/>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color w:val="1a1a1a"/>
                <w:sz w:val="18"/>
                <w:szCs w:val="18"/>
                <w:rtl w:val="0"/>
              </w:rPr>
              <w:t xml:space="preserve">Kỹ thuật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color w:val="1a1a1a"/>
                <w:sz w:val="18"/>
                <w:szCs w:val="18"/>
                <w:rtl w:val="0"/>
              </w:rPr>
              <w:t xml:space="preserve">Sales tạo RFQ hoặc cập nhật danh mục sản phẩm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13">
            <w:pPr>
              <w:jc w:val="center"/>
              <w:rPr/>
            </w:pPr>
            <w:r w:rsidDel="00000000" w:rsidR="00000000" w:rsidRPr="00000000">
              <w:rPr>
                <w:b w:val="1"/>
                <w:bCs w:val="1"/>
                <w:color w:val="1a1a1a"/>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color w:val="1a1a1a"/>
                <w:sz w:val="18"/>
                <w:szCs w:val="18"/>
                <w:rtl w:val="0"/>
              </w:rPr>
              <w:t xml:space="preserve">Kỹ thuật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color w:val="1a1a1a"/>
                <w:sz w:val="18"/>
                <w:szCs w:val="18"/>
                <w:rtl w:val="0"/>
              </w:rPr>
              <w:t xml:space="preserve">Database 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7">
            <w:pPr>
              <w:rPr/>
            </w:pPr>
            <w:r w:rsidDel="00000000" w:rsidR="00000000" w:rsidRPr="00000000">
              <w:rPr>
                <w:color w:val="1a1a1a"/>
                <w:sz w:val="18"/>
                <w:szCs w:val="18"/>
                <w:rtl w:val="0"/>
              </w:rPr>
              <w:t xml:space="preserve">Kỹ thuật hoàn thành cập nhật data kỹ thuật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1a1a1a"/>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9">
            <w:pPr>
              <w:rPr/>
            </w:pPr>
            <w:r w:rsidDel="00000000" w:rsidR="00000000" w:rsidRPr="00000000">
              <w:rPr>
                <w:color w:val="1a1a1a"/>
                <w:sz w:val="18"/>
                <w:szCs w:val="18"/>
                <w:rtl w:val="0"/>
              </w:rPr>
              <w:t xml:space="preserve">Kỹ thuật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A">
            <w:pPr>
              <w:rPr/>
            </w:pPr>
            <w:r w:rsidDel="00000000" w:rsidR="00000000" w:rsidRPr="00000000">
              <w:rPr>
                <w:color w:val="1a1a1a"/>
                <w:sz w:val="18"/>
                <w:szCs w:val="18"/>
                <w:rtl w:val="0"/>
              </w:rPr>
              <w:t xml:space="preserve">Database Mua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color w:val="1a1a1a"/>
                <w:sz w:val="18"/>
                <w:szCs w:val="18"/>
                <w:rtl w:val="0"/>
              </w:rPr>
              <w:t xml:space="preserve">Kỹ thuật hoàn thành cập nhật data kỹ thuật vật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1D">
            <w:pPr>
              <w:jc w:val="center"/>
              <w:rPr/>
            </w:pPr>
            <w:r w:rsidDel="00000000" w:rsidR="00000000" w:rsidRPr="00000000">
              <w:rPr>
                <w:b w:val="1"/>
                <w:bCs w:val="1"/>
                <w:color w:val="1a1a1a"/>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color w:val="1a1a1a"/>
                <w:sz w:val="18"/>
                <w:szCs w:val="18"/>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color w:val="1a1a1a"/>
                <w:sz w:val="18"/>
                <w:szCs w:val="18"/>
                <w:rtl w:val="0"/>
              </w:rPr>
              <w:t xml:space="preserve">Kế hoạch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color w:val="1a1a1a"/>
                <w:sz w:val="18"/>
                <w:szCs w:val="18"/>
                <w:rtl w:val="0"/>
              </w:rPr>
              <w:t xml:space="preserve">Khách hàng xác nhận PO hoặc Sales tạo Sample Order / Tooling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22">
            <w:pPr>
              <w:jc w:val="center"/>
              <w:rPr/>
            </w:pPr>
            <w:r w:rsidDel="00000000" w:rsidR="00000000" w:rsidRPr="00000000">
              <w:rPr>
                <w:b w:val="1"/>
                <w:bCs w:val="1"/>
                <w:color w:val="1a1a1a"/>
                <w:sz w:val="18"/>
                <w:szCs w:val="18"/>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color w:val="1a1a1a"/>
                <w:sz w:val="18"/>
                <w:szCs w:val="18"/>
                <w:rtl w:val="0"/>
              </w:rPr>
              <w:t xml:space="preserve">Kế hoạch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color w:val="1a1a1a"/>
                <w:sz w:val="18"/>
                <w:szCs w:val="18"/>
                <w:rtl w:val="0"/>
              </w:rPr>
              <w:t xml:space="preserve">Tồn kho (7 kho)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color w:val="1a1a1a"/>
                <w:sz w:val="18"/>
                <w:szCs w:val="18"/>
                <w:rtl w:val="0"/>
              </w:rPr>
              <w:t xml:space="preserve">Kế hoạch cần tính toán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27">
            <w:pPr>
              <w:jc w:val="center"/>
              <w:rPr/>
            </w:pPr>
            <w:r w:rsidDel="00000000" w:rsidR="00000000" w:rsidRPr="00000000">
              <w:rPr>
                <w:b w:val="1"/>
                <w:bCs w:val="1"/>
                <w:color w:val="1a1a1a"/>
                <w:sz w:val="18"/>
                <w:szCs w:val="18"/>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1a1a1a"/>
                <w:sz w:val="18"/>
                <w:szCs w:val="18"/>
                <w:rtl w:val="0"/>
              </w:rPr>
              <w:t xml:space="preserve">Kế hoạch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1a1a1a"/>
                <w:sz w:val="18"/>
                <w:szCs w:val="18"/>
                <w:rtl w:val="0"/>
              </w:rPr>
              <w:t xml:space="preserve">Mua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1a1a1a"/>
                <w:sz w:val="18"/>
                <w:szCs w:val="18"/>
                <w:rtl w:val="0"/>
              </w:rPr>
              <w:t xml:space="preserve">Kế hoạch hoàn thành tính toán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2C">
            <w:pPr>
              <w:jc w:val="center"/>
              <w:rPr/>
            </w:pPr>
            <w:r w:rsidDel="00000000" w:rsidR="00000000" w:rsidRPr="00000000">
              <w:rPr>
                <w:b w:val="1"/>
                <w:bCs w:val="1"/>
                <w:color w:val="1a1a1a"/>
                <w:sz w:val="18"/>
                <w:szCs w:val="18"/>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1a1a1a"/>
                <w:sz w:val="18"/>
                <w:szCs w:val="18"/>
                <w:rtl w:val="0"/>
              </w:rPr>
              <w:t xml:space="preserve">Mua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color w:val="1a1a1a"/>
                <w:sz w:val="18"/>
                <w:szCs w:val="18"/>
                <w:rtl w:val="0"/>
              </w:rPr>
              <w:t xml:space="preserve">QC-Lab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color w:val="1a1a1a"/>
                <w:sz w:val="18"/>
                <w:szCs w:val="18"/>
                <w:rtl w:val="0"/>
              </w:rPr>
              <w:t xml:space="preserve">Nhà cung cấp giao hàng về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31">
            <w:pPr>
              <w:jc w:val="center"/>
              <w:rPr/>
            </w:pPr>
            <w:r w:rsidDel="00000000" w:rsidR="00000000" w:rsidRPr="00000000">
              <w:rPr>
                <w:b w:val="1"/>
                <w:bCs w:val="1"/>
                <w:color w:val="1a1a1a"/>
                <w:sz w:val="18"/>
                <w:szCs w:val="18"/>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color w:val="1a1a1a"/>
                <w:sz w:val="18"/>
                <w:szCs w:val="18"/>
                <w:rtl w:val="0"/>
              </w:rPr>
              <w:t xml:space="preserve">QC-Lab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color w:val="1a1a1a"/>
                <w:sz w:val="18"/>
                <w:szCs w:val="18"/>
                <w:rtl w:val="0"/>
              </w:rPr>
              <w:t xml:space="preserve">Claim KH &amp; nội bộ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color w:val="1a1a1a"/>
                <w:sz w:val="18"/>
                <w:szCs w:val="18"/>
                <w:rtl w:val="0"/>
              </w:rPr>
              <w:t xml:space="preserve">Khách hàng phản hồi lỗi sản phẩm hoặc phát sinh lỗi nội bộ trong quá trình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color w:val="1a1a1a"/>
                <w:sz w:val="18"/>
                <w:szCs w:val="18"/>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1a1a1a"/>
                <w:sz w:val="18"/>
                <w:szCs w:val="18"/>
                <w:rtl w:val="0"/>
              </w:rPr>
              <w:t xml:space="preserve">QC-Lab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color w:val="1a1a1a"/>
                <w:sz w:val="18"/>
                <w:szCs w:val="18"/>
                <w:rtl w:val="0"/>
              </w:rPr>
              <w:t xml:space="preserve">Kho vật tư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color w:val="1a1a1a"/>
                <w:sz w:val="18"/>
                <w:szCs w:val="18"/>
                <w:rtl w:val="0"/>
              </w:rPr>
              <w:t xml:space="preserve">QC-Lab hoàn thành kiểm tra vật tư đầu vào và kết quả Đạt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color w:val="1a1a1a"/>
                <w:sz w:val="18"/>
                <w:szCs w:val="18"/>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color w:val="1a1a1a"/>
                <w:sz w:val="18"/>
                <w:szCs w:val="18"/>
                <w:rtl w:val="0"/>
              </w:rPr>
              <w:t xml:space="preserve">Xử lý bề mặt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1a1a1a"/>
                <w:sz w:val="18"/>
                <w:szCs w:val="18"/>
                <w:rtl w:val="0"/>
              </w:rPr>
              <w:t xml:space="preserve">QC-Lab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F">
            <w:pPr>
              <w:rPr>
                <w:color w:val="ff0000"/>
              </w:rPr>
            </w:pPr>
            <w:r w:rsidDel="00000000" w:rsidR="00000000" w:rsidRPr="00000000">
              <w:rPr>
                <w:color w:val="ff0000"/>
                <w:sz w:val="18"/>
                <w:szCs w:val="18"/>
                <w:rtl w:val="0"/>
              </w:rPr>
              <w:t xml:space="preserve">Phân xưởng Xử lý bề mặt tạo lệnh SX mạ theo số lot BTP từ 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b w:val="1"/>
                <w:bCs w:val="1"/>
                <w:color w:val="1a1a1a"/>
                <w:sz w:val="18"/>
                <w:szCs w:val="18"/>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1a1a1a"/>
                <w:sz w:val="18"/>
                <w:szCs w:val="18"/>
                <w:rtl w:val="0"/>
              </w:rPr>
              <w:t xml:space="preserve">QC-Lab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color w:val="1a1a1a"/>
                <w:sz w:val="18"/>
                <w:szCs w:val="18"/>
                <w:rtl w:val="0"/>
              </w:rPr>
              <w:t xml:space="preserve">Đóng 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color w:val="1a1a1a"/>
                <w:sz w:val="18"/>
                <w:szCs w:val="18"/>
                <w:rtl w:val="0"/>
              </w:rPr>
              <w:t xml:space="preserve">Lô hàng thành phẩm sau mạ được chuyển sang công đoạn 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b w:val="1"/>
                <w:bCs w:val="1"/>
                <w:color w:val="1a1a1a"/>
                <w:sz w:val="18"/>
                <w:szCs w:val="18"/>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color w:val="1a1a1a"/>
                <w:sz w:val="18"/>
                <w:szCs w:val="18"/>
                <w:rtl w:val="0"/>
              </w:rPr>
              <w:t xml:space="preserve">Kho NVL thép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1a1a1a"/>
                <w:sz w:val="18"/>
                <w:szCs w:val="18"/>
                <w:rtl w:val="0"/>
              </w:rPr>
              <w:t xml:space="preserve">Cơ khí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1a1a1a"/>
                <w:sz w:val="18"/>
                <w:szCs w:val="18"/>
                <w:rtl w:val="0"/>
              </w:rPr>
              <w:t xml:space="preserve">Lệnh SX cơ khí được duyệt, phân xưởng yêu cầu xuất kho NVL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b w:val="1"/>
                <w:bCs w:val="1"/>
                <w:color w:val="1a1a1a"/>
                <w:sz w:val="18"/>
                <w:szCs w:val="18"/>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B">
            <w:pPr>
              <w:rPr/>
            </w:pPr>
            <w:r w:rsidDel="00000000" w:rsidR="00000000" w:rsidRPr="00000000">
              <w:rPr>
                <w:color w:val="1a1a1a"/>
                <w:sz w:val="18"/>
                <w:szCs w:val="18"/>
                <w:rtl w:val="0"/>
              </w:rPr>
              <w:t xml:space="preserve">Kho hoá chất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C">
            <w:pPr>
              <w:rPr/>
            </w:pPr>
            <w:r w:rsidDel="00000000" w:rsidR="00000000" w:rsidRPr="00000000">
              <w:rPr>
                <w:color w:val="1a1a1a"/>
                <w:sz w:val="18"/>
                <w:szCs w:val="18"/>
                <w:rtl w:val="0"/>
              </w:rPr>
              <w:t xml:space="preserve">Xử lý bề mặt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4D">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color w:val="1a1a1a"/>
                <w:sz w:val="18"/>
                <w:szCs w:val="18"/>
                <w:rtl w:val="0"/>
              </w:rPr>
              <w:t xml:space="preserve">Lệnh SX xử lý bề mặt được tạo, phân xưởng yêu cầu xuất hoá chất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b w:val="1"/>
                <w:bCs w:val="1"/>
                <w:color w:val="1a1a1a"/>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color w:val="1a1a1a"/>
                <w:sz w:val="18"/>
                <w:szCs w:val="18"/>
                <w:rtl w:val="0"/>
              </w:rPr>
              <w:t xml:space="preserve">Cơ khí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color w:val="1a1a1a"/>
                <w:sz w:val="18"/>
                <w:szCs w:val="18"/>
                <w:rtl w:val="0"/>
              </w:rPr>
              <w:t xml:space="preserve">Kho BTP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1a1a1a"/>
                <w:sz w:val="18"/>
                <w:szCs w:val="18"/>
                <w:rtl w:val="0"/>
              </w:rPr>
              <w:t xml:space="preserve">Phân xưởng Cơ khí hoàn thành gia công lô hàng theo lệnh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54">
            <w:pPr>
              <w:jc w:val="center"/>
              <w:rPr/>
            </w:pPr>
            <w:r w:rsidDel="00000000" w:rsidR="00000000" w:rsidRPr="00000000">
              <w:rPr>
                <w:b w:val="1"/>
                <w:bCs w:val="1"/>
                <w:color w:val="1a1a1a"/>
                <w:sz w:val="18"/>
                <w:szCs w:val="18"/>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1a1a1a"/>
                <w:sz w:val="18"/>
                <w:szCs w:val="18"/>
                <w:rtl w:val="0"/>
              </w:rPr>
              <w:t xml:space="preserve">Kho BTP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1a1a1a"/>
                <w:sz w:val="18"/>
                <w:szCs w:val="18"/>
                <w:rtl w:val="0"/>
              </w:rPr>
              <w:t xml:space="preserve">Xử lý bề mặt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8">
            <w:pPr>
              <w:rPr>
                <w:color w:val="ff0000"/>
              </w:rPr>
            </w:pPr>
            <w:r w:rsidDel="00000000" w:rsidR="00000000" w:rsidRPr="00000000">
              <w:rPr>
                <w:color w:val="ff0000"/>
                <w:sz w:val="18"/>
                <w:szCs w:val="18"/>
                <w:rtl w:val="0"/>
              </w:rPr>
              <w:t xml:space="preserve">Lệnh SX xử lý bề mặt được tạo dựa trên số lot BTP từ 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b w:val="1"/>
                <w:bCs w:val="1"/>
                <w:color w:val="1a1a1a"/>
                <w:sz w:val="18"/>
                <w:szCs w:val="18"/>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color w:val="1a1a1a"/>
                <w:sz w:val="18"/>
                <w:szCs w:val="18"/>
                <w:rtl w:val="0"/>
              </w:rPr>
              <w:t xml:space="preserve">Xử lý bề mặt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1a1a1a"/>
                <w:sz w:val="18"/>
                <w:szCs w:val="18"/>
                <w:rtl w:val="0"/>
              </w:rPr>
              <w:t xml:space="preserve">Đóng 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color w:val="1a1a1a"/>
                <w:sz w:val="18"/>
                <w:szCs w:val="18"/>
                <w:rtl w:val="0"/>
              </w:rPr>
              <w:t xml:space="preserve">Phân xưởng Xử lý bề mặt hoàn thành mạ lô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5E">
            <w:pPr>
              <w:jc w:val="center"/>
              <w:rPr/>
            </w:pPr>
            <w:r w:rsidDel="00000000" w:rsidR="00000000" w:rsidRPr="00000000">
              <w:rPr>
                <w:b w:val="1"/>
                <w:bCs w:val="1"/>
                <w:color w:val="1a1a1a"/>
                <w:sz w:val="18"/>
                <w:szCs w:val="18"/>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1a1a1a"/>
                <w:sz w:val="18"/>
                <w:szCs w:val="18"/>
                <w:rtl w:val="0"/>
              </w:rPr>
              <w:t xml:space="preserve">Đóng gói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color w:val="1a1a1a"/>
                <w:sz w:val="18"/>
                <w:szCs w:val="18"/>
                <w:rtl w:val="0"/>
              </w:rPr>
              <w:t xml:space="preserve">Kho 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color w:val="ff0000"/>
              </w:rPr>
            </w:pPr>
            <w:r w:rsidDel="00000000" w:rsidR="00000000" w:rsidRPr="00000000">
              <w:rPr>
                <w:color w:val="ff0000"/>
                <w:sz w:val="18"/>
                <w:szCs w:val="18"/>
                <w:rtl w:val="0"/>
              </w:rPr>
              <w:t xml:space="preserve">Đóng gói hoàn thành phân loại và đóng gói lô hàng theo lot 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1a1a1a"/>
                <w:sz w:val="18"/>
                <w:szCs w:val="18"/>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color w:val="1a1a1a"/>
                <w:sz w:val="18"/>
                <w:szCs w:val="18"/>
                <w:rtl w:val="0"/>
              </w:rPr>
              <w:t xml:space="preserve">Kho 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5">
            <w:pPr>
              <w:rPr/>
            </w:pPr>
            <w:r w:rsidDel="00000000" w:rsidR="00000000" w:rsidRPr="00000000">
              <w:rPr>
                <w:color w:val="1a1a1a"/>
                <w:sz w:val="18"/>
                <w:szCs w:val="18"/>
                <w:rtl w:val="0"/>
              </w:rPr>
              <w:t xml:space="preserve">Giao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66">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7">
            <w:pPr>
              <w:rPr/>
            </w:pPr>
            <w:r w:rsidDel="00000000" w:rsidR="00000000" w:rsidRPr="00000000">
              <w:rPr>
                <w:color w:val="1a1a1a"/>
                <w:sz w:val="18"/>
                <w:szCs w:val="18"/>
                <w:rtl w:val="0"/>
              </w:rPr>
              <w:t xml:space="preserve">Bộ phận Giao hàng lập kế hoạch giao hàng theo Customer 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b w:val="1"/>
                <w:bCs w:val="1"/>
                <w:color w:val="1a1a1a"/>
                <w:sz w:val="18"/>
                <w:szCs w:val="18"/>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9">
            <w:pPr>
              <w:rPr/>
            </w:pPr>
            <w:r w:rsidDel="00000000" w:rsidR="00000000" w:rsidRPr="00000000">
              <w:rPr>
                <w:color w:val="1a1a1a"/>
                <w:sz w:val="18"/>
                <w:szCs w:val="18"/>
                <w:rtl w:val="0"/>
              </w:rPr>
              <w:t xml:space="preserve">Giao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A">
            <w:pPr>
              <w:rPr/>
            </w:pPr>
            <w:r w:rsidDel="00000000" w:rsidR="00000000" w:rsidRPr="00000000">
              <w:rPr>
                <w:color w:val="1a1a1a"/>
                <w:sz w:val="18"/>
                <w:szCs w:val="18"/>
                <w:rtl w:val="0"/>
              </w:rPr>
              <w:t xml:space="preserve">Khách hàng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bf5" w:val="clear"/>
            <w:tcMar>
              <w:top w:w="80.0" w:type="dxa"/>
              <w:left w:w="120.0" w:type="dxa"/>
              <w:bottom w:w="80.0" w:type="dxa"/>
              <w:right w:w="120.0" w:type="dxa"/>
            </w:tcMar>
            <w:vAlign w:val="center"/>
          </w:tcPr>
          <w:p w:rsidR="00000000" w:rsidDel="00000000" w:rsidP="00000000" w:rsidRDefault="00000000" w:rsidRPr="00000000" w14:paraId="0000006B">
            <w:pPr>
              <w:rPr/>
            </w:pPr>
            <w:r w:rsidDel="00000000" w:rsidR="00000000" w:rsidRPr="00000000">
              <w:rPr>
                <w:color w:val="1a1a1a"/>
                <w:sz w:val="18"/>
                <w:szCs w:val="18"/>
                <w:rtl w:val="0"/>
              </w:rPr>
              <w:t xml:space="preserve">Luồng chính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C">
            <w:pPr>
              <w:rPr/>
            </w:pPr>
            <w:r w:rsidDel="00000000" w:rsidR="00000000" w:rsidRPr="00000000">
              <w:rPr>
                <w:color w:val="1a1a1a"/>
                <w:sz w:val="18"/>
                <w:szCs w:val="18"/>
                <w:rtl w:val="0"/>
              </w:rPr>
              <w:t xml:space="preserve">Hàng đã xuất kho và sẵn sàng giao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d"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b w:val="1"/>
                <w:bCs w:val="1"/>
                <w:color w:val="1a1a1a"/>
                <w:sz w:val="18"/>
                <w:szCs w:val="18"/>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E">
            <w:pPr>
              <w:rPr/>
            </w:pPr>
            <w:r w:rsidDel="00000000" w:rsidR="00000000" w:rsidRPr="00000000">
              <w:rPr>
                <w:color w:val="1a1a1a"/>
                <w:sz w:val="18"/>
                <w:szCs w:val="18"/>
                <w:rtl w:val="0"/>
              </w:rPr>
              <w:t xml:space="preserve">Khách hàng (PO 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F">
            <w:pPr>
              <w:rPr/>
            </w:pPr>
            <w:r w:rsidDel="00000000" w:rsidR="00000000" w:rsidRPr="00000000">
              <w:rPr>
                <w:color w:val="1a1a1a"/>
                <w:sz w:val="18"/>
                <w:szCs w:val="18"/>
                <w:rtl w:val="0"/>
              </w:rPr>
              <w:t xml:space="preserve">Sales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ef9f0" w:val="clear"/>
            <w:tcMar>
              <w:top w:w="80.0" w:type="dxa"/>
              <w:left w:w="120.0" w:type="dxa"/>
              <w:bottom w:w="80.0" w:type="dxa"/>
              <w:right w:w="120.0" w:type="dxa"/>
            </w:tcMar>
            <w:vAlign w:val="center"/>
          </w:tcPr>
          <w:p w:rsidR="00000000" w:rsidDel="00000000" w:rsidP="00000000" w:rsidRDefault="00000000" w:rsidRPr="00000000" w14:paraId="00000070">
            <w:pPr>
              <w:rPr/>
            </w:pPr>
            <w:r w:rsidDel="00000000" w:rsidR="00000000" w:rsidRPr="00000000">
              <w:rPr>
                <w:color w:val="1a1a1a"/>
                <w:sz w:val="18"/>
                <w:szCs w:val="18"/>
                <w:rtl w:val="0"/>
              </w:rPr>
              <w:t xml:space="preserve">Luồng phụ /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71">
            <w:pPr>
              <w:rPr/>
            </w:pPr>
            <w:r w:rsidDel="00000000" w:rsidR="00000000" w:rsidRPr="00000000">
              <w:rPr>
                <w:color w:val="1a1a1a"/>
                <w:sz w:val="18"/>
                <w:szCs w:val="18"/>
                <w:rtl w:val="0"/>
              </w:rPr>
              <w:t xml:space="preserve">Khách hàng xác nhận nhận hàng hoặc Giao hàng cập nhật số lượng giao thực tế</w:t>
            </w:r>
            <w:r w:rsidDel="00000000" w:rsidR="00000000" w:rsidRPr="00000000">
              <w:rPr>
                <w:rtl w:val="0"/>
              </w:rPr>
            </w:r>
          </w:p>
        </w:tc>
      </w:tr>
    </w:tbl>
    <w:p w:rsidR="00000000" w:rsidDel="00000000" w:rsidP="00000000" w:rsidRDefault="00000000" w:rsidRPr="00000000" w14:paraId="00000072">
      <w:pPr>
        <w:spacing w:before="600" w:lineRule="auto"/>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Diễn giải chi tiết từng luồng</w:t>
      </w:r>
    </w:p>
    <w:p w:rsidR="00000000" w:rsidDel="00000000" w:rsidP="00000000" w:rsidRDefault="00000000" w:rsidRPr="00000000" w14:paraId="00000074">
      <w:pPr>
        <w:spacing w:after="100" w:before="100" w:lineRule="auto"/>
        <w:rPr/>
      </w:pPr>
      <w:r w:rsidDel="00000000" w:rsidR="00000000" w:rsidRPr="00000000">
        <w:rPr>
          <w:b w:val="1"/>
          <w:bCs w:val="1"/>
          <w:color w:val="185fa5"/>
          <w:sz w:val="22"/>
          <w:szCs w:val="22"/>
          <w:rtl w:val="0"/>
        </w:rPr>
        <w:t xml:space="preserve">Luồng 1  </w:t>
      </w:r>
      <w:sdt>
        <w:sdtPr>
          <w:id w:val="-1709888759"/>
          <w:tag w:val="goog_rdk_0"/>
        </w:sdtPr>
        <w:sdtContent>
          <w:r w:rsidDel="00000000" w:rsidR="00000000" w:rsidRPr="00000000">
            <w:rPr>
              <w:rFonts w:ascii="Arial Unicode MS" w:cs="Arial Unicode MS" w:eastAsia="Arial Unicode MS" w:hAnsi="Arial Unicode MS"/>
              <w:b w:val="1"/>
              <w:bCs w:val="1"/>
              <w:color w:val="1a1a1a"/>
              <w:sz w:val="22"/>
              <w:szCs w:val="22"/>
              <w:rtl w:val="0"/>
            </w:rPr>
            <w:t xml:space="preserve">Khách hàng  →  Sales</w:t>
          </w:r>
        </w:sdtContent>
      </w:sdt>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1a1a1a"/>
                <w:sz w:val="18"/>
                <w:szCs w:val="18"/>
                <w:rtl w:val="0"/>
              </w:rPr>
              <w:t xml:space="preserve">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1a1a1a"/>
                <w:sz w:val="18"/>
                <w:szCs w:val="18"/>
                <w:rtl w:val="0"/>
              </w:rPr>
              <w:t xml:space="preserve">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1a1a1a"/>
                <w:sz w:val="18"/>
                <w:szCs w:val="18"/>
                <w:rtl w:val="0"/>
              </w:rPr>
              <w:t xml:space="preserve">Khách hàng gửi yêu cầu báo giá qua email hoặc điện thoại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1a1a1a"/>
                <w:sz w:val="18"/>
                <w:szCs w:val="18"/>
                <w:rtl w:val="0"/>
              </w:rPr>
              <w:t xml:space="preserve">Thông tin RFQ: tên sản phẩm, mã bản vẽ, NVL yêu cầu, xử lý bề mặt, số lượng, hạn báo giá, đồng tiền thanh toán, term giao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1a1a1a"/>
                <w:sz w:val="18"/>
                <w:szCs w:val="18"/>
                <w:rtl w:val="0"/>
              </w:rPr>
              <w:t xml:space="preserve">Nhân viên Sales tiếp nhận và tạo RFQ trên phần mềm. Mỗi lần khách hàng cập nhật yêu cầu sẽ tạo version mới (RFQ ID + Version). Trạng thái RFQ được theo dõi đến khi chuyển thành Quotation. &amp; Sample Order/Tooling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1a1a1a"/>
                <w:sz w:val="18"/>
                <w:szCs w:val="18"/>
                <w:rtl w:val="0"/>
              </w:rPr>
              <w:t xml:space="preserve">RFQ được lưu vào hệ thống với đầy đủ các trường: Ngày tạo, RFQ ID, Version, Mã KH, Mã SP, Tên SP, Mã bản vẽ, NVL, Xử lý bề mặt, Số lượng, Trọng lượng NVL, Trọng lượng SP, Hạn báo giá, Trạng thái, Công đoạn SX, Ghi chú, Nhân viên phụ trách, đồng tiền thanh toán, term giao hàng</w:t>
            </w:r>
            <w:r w:rsidDel="00000000" w:rsidR="00000000" w:rsidRPr="00000000">
              <w:rPr>
                <w:rtl w:val="0"/>
              </w:rPr>
            </w:r>
          </w:p>
        </w:tc>
      </w:tr>
    </w:tbl>
    <w:p w:rsidR="00000000" w:rsidDel="00000000" w:rsidP="00000000" w:rsidRDefault="00000000" w:rsidRPr="00000000" w14:paraId="00000083">
      <w:pPr>
        <w:spacing w:after="100" w:before="320" w:lineRule="auto"/>
        <w:rPr/>
      </w:pPr>
      <w:r w:rsidDel="00000000" w:rsidR="00000000" w:rsidRPr="00000000">
        <w:rPr>
          <w:b w:val="1"/>
          <w:bCs w:val="1"/>
          <w:color w:val="185fa5"/>
          <w:sz w:val="22"/>
          <w:szCs w:val="22"/>
          <w:rtl w:val="0"/>
        </w:rPr>
        <w:t xml:space="preserve">Luồng 2  </w:t>
      </w:r>
      <w:sdt>
        <w:sdtPr>
          <w:id w:val="1042442868"/>
          <w:tag w:val="goog_rdk_1"/>
        </w:sdtPr>
        <w:sdtContent>
          <w:r w:rsidDel="00000000" w:rsidR="00000000" w:rsidRPr="00000000">
            <w:rPr>
              <w:rFonts w:ascii="Arial Unicode MS" w:cs="Arial Unicode MS" w:eastAsia="Arial Unicode MS" w:hAnsi="Arial Unicode MS"/>
              <w:b w:val="1"/>
              <w:bCs w:val="1"/>
              <w:color w:val="1a1a1a"/>
              <w:sz w:val="22"/>
              <w:szCs w:val="22"/>
              <w:rtl w:val="0"/>
            </w:rPr>
            <w:t xml:space="preserve">Sales  →  Kỹ thuật</w:t>
          </w:r>
        </w:sdtContent>
      </w:sdt>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1a1a1a"/>
                <w:sz w:val="18"/>
                <w:szCs w:val="18"/>
                <w:rtl w:val="0"/>
              </w:rPr>
              <w:t xml:space="preserve">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1a1a1a"/>
                <w:sz w:val="18"/>
                <w:szCs w:val="18"/>
                <w:rtl w:val="0"/>
              </w:rPr>
              <w:t xml:space="preserve">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1a1a1a"/>
                <w:sz w:val="18"/>
                <w:szCs w:val="18"/>
                <w:rtl w:val="0"/>
              </w:rPr>
              <w:t xml:space="preserve">Sales tạo RFQ hoặc cập nhật danh mục sản phẩm mới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1a1a1a"/>
                <w:sz w:val="18"/>
                <w:szCs w:val="18"/>
                <w:rtl w:val="0"/>
              </w:rPr>
              <w:t xml:space="preserve">Mã SP, tên SP, mã bản vẽ, NVL, xử lý bề mặt yêu cầu, công đoạn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1a1a1a"/>
                <w:sz w:val="18"/>
                <w:szCs w:val="18"/>
                <w:rtl w:val="0"/>
              </w:rPr>
              <w:t xml:space="preserve">Kỹ thuật tra cứu database sản phẩm từ Sales để bổ sung và cập nhật các thông số kỹ thuật tương ứng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1a1a1a"/>
                <w:sz w:val="18"/>
                <w:szCs w:val="18"/>
                <w:rtl w:val="0"/>
              </w:rPr>
              <w:t xml:space="preserve">Kỹ thuật cập nhật data kỹ thuật sản phẩm (tương ứng vào RFQ hoặc danh mục sản phẩm): trọng lượng NVL, trọng lượng SP, diện tích bề mặt SP, loại NVL, mã NVL đối ứng, CCDC đối ứng, mã bản vẽ, công đoạn sản xuất </w:t>
            </w:r>
            <w:r w:rsidDel="00000000" w:rsidR="00000000" w:rsidRPr="00000000">
              <w:rPr>
                <w:rtl w:val="0"/>
              </w:rPr>
            </w:r>
          </w:p>
        </w:tc>
      </w:tr>
    </w:tbl>
    <w:p w:rsidR="00000000" w:rsidDel="00000000" w:rsidP="00000000" w:rsidRDefault="00000000" w:rsidRPr="00000000" w14:paraId="00000092">
      <w:pPr>
        <w:spacing w:after="100" w:before="320" w:lineRule="auto"/>
        <w:rPr/>
      </w:pPr>
      <w:r w:rsidDel="00000000" w:rsidR="00000000" w:rsidRPr="00000000">
        <w:rPr>
          <w:b w:val="1"/>
          <w:bCs w:val="1"/>
          <w:color w:val="185fa5"/>
          <w:sz w:val="22"/>
          <w:szCs w:val="22"/>
          <w:rtl w:val="0"/>
        </w:rPr>
        <w:t xml:space="preserve">Luồng 3  </w:t>
      </w:r>
      <w:sdt>
        <w:sdtPr>
          <w:id w:val="-1828628534"/>
          <w:tag w:val="goog_rdk_2"/>
        </w:sdtPr>
        <w:sdtContent>
          <w:r w:rsidDel="00000000" w:rsidR="00000000" w:rsidRPr="00000000">
            <w:rPr>
              <w:rFonts w:ascii="Arial Unicode MS" w:cs="Arial Unicode MS" w:eastAsia="Arial Unicode MS" w:hAnsi="Arial Unicode MS"/>
              <w:b w:val="1"/>
              <w:bCs w:val="1"/>
              <w:color w:val="1a1a1a"/>
              <w:sz w:val="22"/>
              <w:szCs w:val="22"/>
              <w:rtl w:val="0"/>
            </w:rPr>
            <w:t xml:space="preserve">Kỹ thuật  →  Database Sales</w:t>
          </w:r>
        </w:sdtContent>
      </w:sdt>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1a1a1a"/>
                <w:sz w:val="18"/>
                <w:szCs w:val="18"/>
                <w:rtl w:val="0"/>
              </w:rPr>
              <w:t xml:space="preserve">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1a1a1a"/>
                <w:sz w:val="18"/>
                <w:szCs w:val="18"/>
                <w:rtl w:val="0"/>
              </w:rPr>
              <w:t xml:space="preserve">Database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1a1a1a"/>
                <w:sz w:val="18"/>
                <w:szCs w:val="18"/>
                <w:rtl w:val="0"/>
              </w:rPr>
              <w:t xml:space="preserve">Kỹ thuật hoàn thành cập nhật data kỹ thuật sản phẩm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1a1a1a"/>
                <w:sz w:val="18"/>
                <w:szCs w:val="18"/>
                <w:rtl w:val="0"/>
              </w:rPr>
              <w:t xml:space="preserve">Trọng lượng NVL, trọng lượng SP, diện tích bề mặt SP, loại NVL, mã NVL đối ứng, CCDC đối ứng, mã bản vẽ, công đoạn sản xuất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1a1a1a"/>
                <w:sz w:val="18"/>
                <w:szCs w:val="18"/>
                <w:rtl w:val="0"/>
              </w:rPr>
              <w:t xml:space="preserve">Data kỹ thuật được gắn vào từng mã SP trong database 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1a1a1a"/>
                <w:sz w:val="18"/>
                <w:szCs w:val="18"/>
                <w:rtl w:val="0"/>
              </w:rPr>
              <w:t xml:space="preserve">Database sản phẩm của Sales được làm giàu thêm thông số kỹ thuật, phục vụ tính toán giá và lập Quotation</w:t>
            </w:r>
            <w:r w:rsidDel="00000000" w:rsidR="00000000" w:rsidRPr="00000000">
              <w:rPr>
                <w:rtl w:val="0"/>
              </w:rPr>
            </w:r>
          </w:p>
        </w:tc>
      </w:tr>
    </w:tbl>
    <w:p w:rsidR="00000000" w:rsidDel="00000000" w:rsidP="00000000" w:rsidRDefault="00000000" w:rsidRPr="00000000" w14:paraId="000000A1">
      <w:pPr>
        <w:spacing w:after="100" w:before="320" w:lineRule="auto"/>
        <w:rPr/>
      </w:pPr>
      <w:r w:rsidDel="00000000" w:rsidR="00000000" w:rsidRPr="00000000">
        <w:rPr>
          <w:b w:val="1"/>
          <w:bCs w:val="1"/>
          <w:color w:val="185fa5"/>
          <w:sz w:val="22"/>
          <w:szCs w:val="22"/>
          <w:rtl w:val="0"/>
        </w:rPr>
        <w:t xml:space="preserve">Luồng 4  </w:t>
      </w:r>
      <w:sdt>
        <w:sdtPr>
          <w:id w:val="-1779842614"/>
          <w:tag w:val="goog_rdk_3"/>
        </w:sdtPr>
        <w:sdtContent>
          <w:r w:rsidDel="00000000" w:rsidR="00000000" w:rsidRPr="00000000">
            <w:rPr>
              <w:rFonts w:ascii="Arial Unicode MS" w:cs="Arial Unicode MS" w:eastAsia="Arial Unicode MS" w:hAnsi="Arial Unicode MS"/>
              <w:b w:val="1"/>
              <w:bCs w:val="1"/>
              <w:color w:val="1a1a1a"/>
              <w:sz w:val="22"/>
              <w:szCs w:val="22"/>
              <w:rtl w:val="0"/>
            </w:rPr>
            <w:t xml:space="preserve">Kỹ thuật  →  Database Mua hàng</w:t>
          </w:r>
        </w:sdtContent>
      </w:sdt>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1a1a1a"/>
                <w:sz w:val="18"/>
                <w:szCs w:val="18"/>
                <w:rtl w:val="0"/>
              </w:rPr>
              <w:t xml:space="preserve">Kỹ thuật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1a1a1a"/>
                <w:sz w:val="18"/>
                <w:szCs w:val="18"/>
                <w:rtl w:val="0"/>
              </w:rPr>
              <w:t xml:space="preserve">Database Mua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1a1a1a"/>
                <w:sz w:val="18"/>
                <w:szCs w:val="18"/>
                <w:rtl w:val="0"/>
              </w:rPr>
              <w:t xml:space="preserve">Kỹ thuật hoàn thành cập nhật data kỹ thuật vật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1a1a1a"/>
                <w:sz w:val="18"/>
                <w:szCs w:val="18"/>
                <w:rtl w:val="0"/>
              </w:rPr>
              <w:t xml:space="preserve">Thông số kỹ thuật NVL (mác thép, kích thước, tiêu chuẩn), thông số kỹ thuật CCDC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1a1a1a"/>
                <w:sz w:val="18"/>
                <w:szCs w:val="18"/>
                <w:rtl w:val="0"/>
              </w:rPr>
              <w:t xml:space="preserve">Data kỹ thuật được gắn vào từng mã vật tư trong database Mua hàng, là cơ sở để đặt hàng và kiểm tra chất lượng đầu vào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1a1a1a"/>
                <w:sz w:val="18"/>
                <w:szCs w:val="18"/>
                <w:rtl w:val="0"/>
              </w:rPr>
              <w:t xml:space="preserve">Database vật tư của Mua hàng được bổ sung thông số kỹ thuật chi tiết</w:t>
            </w:r>
            <w:r w:rsidDel="00000000" w:rsidR="00000000" w:rsidRPr="00000000">
              <w:rPr>
                <w:rtl w:val="0"/>
              </w:rPr>
            </w:r>
          </w:p>
        </w:tc>
      </w:tr>
    </w:tbl>
    <w:p w:rsidR="00000000" w:rsidDel="00000000" w:rsidP="00000000" w:rsidRDefault="00000000" w:rsidRPr="00000000" w14:paraId="000000B0">
      <w:pPr>
        <w:spacing w:after="100" w:before="320" w:lineRule="auto"/>
        <w:rPr/>
      </w:pPr>
      <w:r w:rsidDel="00000000" w:rsidR="00000000" w:rsidRPr="00000000">
        <w:rPr>
          <w:b w:val="1"/>
          <w:bCs w:val="1"/>
          <w:color w:val="185fa5"/>
          <w:sz w:val="22"/>
          <w:szCs w:val="22"/>
          <w:rtl w:val="0"/>
        </w:rPr>
        <w:t xml:space="preserve">Luồng 5  </w:t>
      </w:r>
      <w:sdt>
        <w:sdtPr>
          <w:id w:val="1582241113"/>
          <w:tag w:val="goog_rdk_4"/>
        </w:sdtPr>
        <w:sdtContent>
          <w:r w:rsidDel="00000000" w:rsidR="00000000" w:rsidRPr="00000000">
            <w:rPr>
              <w:rFonts w:ascii="Arial Unicode MS" w:cs="Arial Unicode MS" w:eastAsia="Arial Unicode MS" w:hAnsi="Arial Unicode MS"/>
              <w:b w:val="1"/>
              <w:bCs w:val="1"/>
              <w:color w:val="1a1a1a"/>
              <w:sz w:val="22"/>
              <w:szCs w:val="22"/>
              <w:rtl w:val="0"/>
            </w:rPr>
            <w:t xml:space="preserve">Sales  →  Kế hoạch</w:t>
          </w:r>
        </w:sdtContent>
      </w:sdt>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1a1a1a"/>
                <w:sz w:val="18"/>
                <w:szCs w:val="18"/>
                <w:rtl w:val="0"/>
              </w:rPr>
              <w:t xml:space="preserve">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1a1a1a"/>
                <w:sz w:val="18"/>
                <w:szCs w:val="18"/>
                <w:rtl w:val="0"/>
              </w:rPr>
              <w:t xml:space="preserve">Kế hoạch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1a1a1a"/>
                <w:sz w:val="18"/>
                <w:szCs w:val="18"/>
                <w:rtl w:val="0"/>
              </w:rPr>
              <w:t xml:space="preserve">Khách hàng xác nhận PO hoặc Sales tạo Sample Order / Tooling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1a1a1a"/>
                <w:sz w:val="18"/>
                <w:szCs w:val="18"/>
                <w:rtl w:val="0"/>
              </w:rPr>
              <w:t xml:space="preserve">Customer PO No., mã SP, số lượng đặt hàng, ngày giao hàng yêu cầu, PO balance hiện tại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1a1a1a"/>
                <w:sz w:val="18"/>
                <w:szCs w:val="18"/>
                <w:rtl w:val="0"/>
              </w:rPr>
              <w:t xml:space="preserve">Kế hoạch nhận thông tin PO từ Sales, kết hợp với dữ liệu tồn kho thực tế của tất cả các kho để tính toán nhu cầu sản xuất và mua hàng. Với Sample Order và Tooling Order, Kế hoạch phối hợp Sản xuất tạo lệnh SX hàng mẫu.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1a1a1a"/>
                <w:sz w:val="18"/>
                <w:szCs w:val="18"/>
                <w:rtl w:val="0"/>
              </w:rPr>
              <w:t xml:space="preserve">Lệnh sản xuất được tạo ra, gửi cho các phân xưởng. PO balance được cập nhật và theo dõi xuyên suốt đến khi giao hàng đủ.</w:t>
            </w:r>
            <w:r w:rsidDel="00000000" w:rsidR="00000000" w:rsidRPr="00000000">
              <w:rPr>
                <w:rtl w:val="0"/>
              </w:rPr>
            </w:r>
          </w:p>
        </w:tc>
      </w:tr>
    </w:tbl>
    <w:p w:rsidR="00000000" w:rsidDel="00000000" w:rsidP="00000000" w:rsidRDefault="00000000" w:rsidRPr="00000000" w14:paraId="000000BF">
      <w:pPr>
        <w:spacing w:after="100" w:before="320" w:lineRule="auto"/>
        <w:rPr/>
      </w:pPr>
      <w:r w:rsidDel="00000000" w:rsidR="00000000" w:rsidRPr="00000000">
        <w:rPr>
          <w:b w:val="1"/>
          <w:bCs w:val="1"/>
          <w:color w:val="185fa5"/>
          <w:sz w:val="22"/>
          <w:szCs w:val="22"/>
          <w:rtl w:val="0"/>
        </w:rPr>
        <w:t xml:space="preserve">Luồng 6  </w:t>
      </w:r>
      <w:sdt>
        <w:sdtPr>
          <w:id w:val="-1915318539"/>
          <w:tag w:val="goog_rdk_5"/>
        </w:sdtPr>
        <w:sdtContent>
          <w:r w:rsidDel="00000000" w:rsidR="00000000" w:rsidRPr="00000000">
            <w:rPr>
              <w:rFonts w:ascii="Arial Unicode MS" w:cs="Arial Unicode MS" w:eastAsia="Arial Unicode MS" w:hAnsi="Arial Unicode MS"/>
              <w:b w:val="1"/>
              <w:bCs w:val="1"/>
              <w:color w:val="1a1a1a"/>
              <w:sz w:val="22"/>
              <w:szCs w:val="22"/>
              <w:rtl w:val="0"/>
            </w:rPr>
            <w:t xml:space="preserve">Kế hoạch  →  Tồn kho (7 kho)</w:t>
          </w:r>
        </w:sdtContent>
      </w:sdt>
      <w:r w:rsidDel="00000000" w:rsidR="00000000" w:rsidRPr="00000000">
        <w:rPr>
          <w:rtl w:val="0"/>
        </w:rPr>
      </w:r>
    </w:p>
    <w:tbl>
      <w:tblPr>
        <w:tblStyle w:val="Table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1a1a1a"/>
                <w:sz w:val="18"/>
                <w:szCs w:val="18"/>
                <w:rtl w:val="0"/>
              </w:rPr>
              <w:t xml:space="preserve">Kế hoạch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1a1a1a"/>
                <w:sz w:val="18"/>
                <w:szCs w:val="18"/>
                <w:rtl w:val="0"/>
              </w:rPr>
              <w:t xml:space="preserve">Tồn kho (7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1a1a1a"/>
                <w:sz w:val="18"/>
                <w:szCs w:val="18"/>
                <w:rtl w:val="0"/>
              </w:rPr>
              <w:t xml:space="preserve">Kế hoạch cần tính toán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1a1a1a"/>
                <w:sz w:val="18"/>
                <w:szCs w:val="18"/>
                <w:rtl w:val="0"/>
              </w:rPr>
              <w:t xml:space="preserve">Dữ liệu tồn kho thực tế của toàn bộ 7 kho: Kho NVL thép, Kho hoá chất, Kho CCDC, Kho hàng TM, Kho VT khác, Kho BTP, Kho 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color w:val="1a1a1a"/>
                <w:sz w:val="18"/>
                <w:szCs w:val="18"/>
                <w:rtl w:val="0"/>
              </w:rPr>
              <w:t xml:space="preserve">Kế hoạch đọc số liệu tồn kho kết hợp với Customer PO balance và lệnh SX đang chạy để tính toán lượng vật tư còn thiếu cần mua bổ sung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color w:val="1a1a1a"/>
                <w:sz w:val="18"/>
                <w:szCs w:val="18"/>
                <w:rtl w:val="0"/>
              </w:rPr>
              <w:t xml:space="preserve">MRP No. (Material Requirement Planning) xác định loại vật tư, số lượng, và thời điểm cần mua</w:t>
            </w:r>
            <w:r w:rsidDel="00000000" w:rsidR="00000000" w:rsidRPr="00000000">
              <w:rPr>
                <w:rtl w:val="0"/>
              </w:rPr>
            </w:r>
          </w:p>
        </w:tc>
      </w:tr>
    </w:tbl>
    <w:p w:rsidR="00000000" w:rsidDel="00000000" w:rsidP="00000000" w:rsidRDefault="00000000" w:rsidRPr="00000000" w14:paraId="000000CE">
      <w:pPr>
        <w:spacing w:after="100" w:before="320" w:lineRule="auto"/>
        <w:rPr/>
      </w:pPr>
      <w:r w:rsidDel="00000000" w:rsidR="00000000" w:rsidRPr="00000000">
        <w:rPr>
          <w:b w:val="1"/>
          <w:bCs w:val="1"/>
          <w:color w:val="185fa5"/>
          <w:sz w:val="22"/>
          <w:szCs w:val="22"/>
          <w:rtl w:val="0"/>
        </w:rPr>
        <w:t xml:space="preserve">Luồng 7  </w:t>
      </w:r>
      <w:sdt>
        <w:sdtPr>
          <w:id w:val="1038237309"/>
          <w:tag w:val="goog_rdk_6"/>
        </w:sdtPr>
        <w:sdtContent>
          <w:r w:rsidDel="00000000" w:rsidR="00000000" w:rsidRPr="00000000">
            <w:rPr>
              <w:rFonts w:ascii="Arial Unicode MS" w:cs="Arial Unicode MS" w:eastAsia="Arial Unicode MS" w:hAnsi="Arial Unicode MS"/>
              <w:b w:val="1"/>
              <w:bCs w:val="1"/>
              <w:color w:val="1a1a1a"/>
              <w:sz w:val="22"/>
              <w:szCs w:val="22"/>
              <w:rtl w:val="0"/>
            </w:rPr>
            <w:t xml:space="preserve">Kế hoạch  →  Mua hàng</w:t>
          </w:r>
        </w:sdtContent>
      </w:sdt>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color w:val="1a1a1a"/>
                <w:sz w:val="18"/>
                <w:szCs w:val="18"/>
                <w:rtl w:val="0"/>
              </w:rPr>
              <w:t xml:space="preserve">Kế hoạch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color w:val="1a1a1a"/>
                <w:sz w:val="18"/>
                <w:szCs w:val="18"/>
                <w:rtl w:val="0"/>
              </w:rPr>
              <w:t xml:space="preserve">Mua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1a1a1a"/>
                <w:sz w:val="18"/>
                <w:szCs w:val="18"/>
                <w:rtl w:val="0"/>
              </w:rPr>
              <w:t xml:space="preserve">Kế hoạch hoàn thành tính toán MRP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1a1a1a"/>
                <w:sz w:val="18"/>
                <w:szCs w:val="18"/>
                <w:rtl w:val="0"/>
              </w:rPr>
              <w:t xml:space="preserve">MRP No., danh sách vật tư cần mua (NVL / hoá chất / CCDC / hàng TM / vật tư khác), số lượng, thời hạn cần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1a1a1a"/>
                <w:sz w:val="18"/>
                <w:szCs w:val="18"/>
                <w:rtl w:val="0"/>
              </w:rPr>
              <w:t xml:space="preserve">Mua hàng nhận MRP No. từ Kế hoạch, tra cứu database nhà cung cấp, lập đơn hàng mua (Purchasing PO). Ngoài ra Mua hàng còn tiếp nhận Purchase Request từ các bộ phận khác để mua hàng ngoài danh mục.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1a1a1a"/>
                <w:sz w:val="18"/>
                <w:szCs w:val="18"/>
                <w:rtl w:val="0"/>
              </w:rPr>
              <w:t xml:space="preserve">Purchasing PO được tạo và gửi cho nhà cung cấp. PO mua và MRP được theo dõi trạng thái đến khi hàng về đủ.</w:t>
            </w:r>
            <w:r w:rsidDel="00000000" w:rsidR="00000000" w:rsidRPr="00000000">
              <w:rPr>
                <w:rtl w:val="0"/>
              </w:rPr>
            </w:r>
          </w:p>
        </w:tc>
      </w:tr>
    </w:tbl>
    <w:p w:rsidR="00000000" w:rsidDel="00000000" w:rsidP="00000000" w:rsidRDefault="00000000" w:rsidRPr="00000000" w14:paraId="000000DD">
      <w:pPr>
        <w:spacing w:after="100" w:before="320" w:lineRule="auto"/>
        <w:rPr/>
      </w:pPr>
      <w:r w:rsidDel="00000000" w:rsidR="00000000" w:rsidRPr="00000000">
        <w:rPr>
          <w:b w:val="1"/>
          <w:bCs w:val="1"/>
          <w:color w:val="185fa5"/>
          <w:sz w:val="22"/>
          <w:szCs w:val="22"/>
          <w:rtl w:val="0"/>
        </w:rPr>
        <w:t xml:space="preserve">Luồng 8  </w:t>
      </w:r>
      <w:sdt>
        <w:sdtPr>
          <w:id w:val="1968466544"/>
          <w:tag w:val="goog_rdk_7"/>
        </w:sdtPr>
        <w:sdtContent>
          <w:r w:rsidDel="00000000" w:rsidR="00000000" w:rsidRPr="00000000">
            <w:rPr>
              <w:rFonts w:ascii="Arial Unicode MS" w:cs="Arial Unicode MS" w:eastAsia="Arial Unicode MS" w:hAnsi="Arial Unicode MS"/>
              <w:b w:val="1"/>
              <w:bCs w:val="1"/>
              <w:color w:val="1a1a1a"/>
              <w:sz w:val="22"/>
              <w:szCs w:val="22"/>
              <w:rtl w:val="0"/>
            </w:rPr>
            <w:t xml:space="preserve">Mua hàng  →  QC-Lab</w:t>
          </w:r>
        </w:sdtContent>
      </w:sdt>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color w:val="1a1a1a"/>
                <w:sz w:val="18"/>
                <w:szCs w:val="18"/>
                <w:rtl w:val="0"/>
              </w:rPr>
              <w:t xml:space="preserve">Mua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1a1a1a"/>
                <w:sz w:val="18"/>
                <w:szCs w:val="18"/>
                <w:rtl w:val="0"/>
              </w:rPr>
              <w:t xml:space="preserve">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1a1a1a"/>
                <w:sz w:val="18"/>
                <w:szCs w:val="18"/>
                <w:rtl w:val="0"/>
              </w:rPr>
              <w:t xml:space="preserve">Nhà cung cấp giao hàng về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color w:val="1a1a1a"/>
                <w:sz w:val="18"/>
                <w:szCs w:val="18"/>
                <w:rtl w:val="0"/>
              </w:rPr>
              <w:t xml:space="preserve">Purchasing PO No., mã vật tư, số lượng thực nhận, thông tin lô hàng của nhà cung cấp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1a1a1a"/>
                <w:sz w:val="18"/>
                <w:szCs w:val="18"/>
                <w:rtl w:val="0"/>
              </w:rPr>
              <w:t xml:space="preserve">QC-Lab tiếp nhận mẫu và tiến hành kiểm tra chất lượng vật tư đầu vào theo chỉ tiêu đã thiết lập cho từng loại vật tư. Kết quả kiểm tra được lưu theo Purchasing PO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color w:val="1a1a1a"/>
                <w:sz w:val="18"/>
                <w:szCs w:val="18"/>
                <w:rtl w:val="0"/>
              </w:rPr>
              <w:t xml:space="preserve">Kết quả kiểm tra: Đạt → cho phép nhập kho. Không đạt → Mua hàng theo dõi quy trình trả hàng nhà cung cấp.</w:t>
            </w:r>
            <w:r w:rsidDel="00000000" w:rsidR="00000000" w:rsidRPr="00000000">
              <w:rPr>
                <w:rtl w:val="0"/>
              </w:rPr>
            </w:r>
          </w:p>
        </w:tc>
      </w:tr>
    </w:tbl>
    <w:p w:rsidR="00000000" w:rsidDel="00000000" w:rsidP="00000000" w:rsidRDefault="00000000" w:rsidRPr="00000000" w14:paraId="000000EC">
      <w:pPr>
        <w:spacing w:after="100" w:before="320" w:lineRule="auto"/>
        <w:rPr/>
      </w:pPr>
      <w:r w:rsidDel="00000000" w:rsidR="00000000" w:rsidRPr="00000000">
        <w:rPr>
          <w:b w:val="1"/>
          <w:bCs w:val="1"/>
          <w:color w:val="185fa5"/>
          <w:sz w:val="22"/>
          <w:szCs w:val="22"/>
          <w:rtl w:val="0"/>
        </w:rPr>
        <w:t xml:space="preserve">Luồng 9  </w:t>
      </w:r>
      <w:sdt>
        <w:sdtPr>
          <w:id w:val="-1980864565"/>
          <w:tag w:val="goog_rdk_8"/>
        </w:sdtPr>
        <w:sdtContent>
          <w:r w:rsidDel="00000000" w:rsidR="00000000" w:rsidRPr="00000000">
            <w:rPr>
              <w:rFonts w:ascii="Arial Unicode MS" w:cs="Arial Unicode MS" w:eastAsia="Arial Unicode MS" w:hAnsi="Arial Unicode MS"/>
              <w:b w:val="1"/>
              <w:bCs w:val="1"/>
              <w:color w:val="1a1a1a"/>
              <w:sz w:val="22"/>
              <w:szCs w:val="22"/>
              <w:rtl w:val="0"/>
            </w:rPr>
            <w:t xml:space="preserve">QC-Lab  →  Claim KH &amp; nội bộ</w:t>
          </w:r>
        </w:sdtContent>
      </w:sdt>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1a1a1a"/>
                <w:sz w:val="18"/>
                <w:szCs w:val="18"/>
                <w:rtl w:val="0"/>
              </w:rPr>
              <w:t xml:space="preserve">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1a1a1a"/>
                <w:sz w:val="18"/>
                <w:szCs w:val="18"/>
                <w:rtl w:val="0"/>
              </w:rPr>
              <w:t xml:space="preserve">Claim KH &amp;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1a1a1a"/>
                <w:sz w:val="18"/>
                <w:szCs w:val="18"/>
                <w:rtl w:val="0"/>
              </w:rPr>
              <w:t xml:space="preserve">Khách hàng phản hồi lỗi sản phẩm hoặc phát sinh lỗi nội bộ trong quá trình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1a1a1a"/>
                <w:sz w:val="18"/>
                <w:szCs w:val="18"/>
                <w:rtl w:val="0"/>
              </w:rPr>
              <w:t xml:space="preserve">Thông tin claim: mã SP, số lot, số lượng lỗi, mô tả lỗi, ảnh/tài liệu đính kèm, nguồn gốc (claim KH hoặc claim nội bộ từ phân xưởng)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color w:val="1a1a1a"/>
                <w:sz w:val="18"/>
                <w:szCs w:val="18"/>
                <w:rtl w:val="0"/>
              </w:rPr>
              <w:t xml:space="preserve">QC-Lab tiếp nhận, phân tích nguyên nhân, phân loại claim (lỗi NVL / lỗi SX / lỗi mạ / lỗi đóng gói). Lưu hồ sơ xử lý và theo dõi trạng thái đến khi đóng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color w:val="1a1a1a"/>
                <w:sz w:val="18"/>
                <w:szCs w:val="18"/>
                <w:rtl w:val="0"/>
              </w:rPr>
              <w:t xml:space="preserve">Hồ sơ claim được lưu theo mã SP và số lot. Báo cáo tỉ lệ lỗi theo từng công đoạn.</w:t>
            </w:r>
            <w:r w:rsidDel="00000000" w:rsidR="00000000" w:rsidRPr="00000000">
              <w:rPr>
                <w:rtl w:val="0"/>
              </w:rPr>
            </w:r>
          </w:p>
        </w:tc>
      </w:tr>
    </w:tbl>
    <w:p w:rsidR="00000000" w:rsidDel="00000000" w:rsidP="00000000" w:rsidRDefault="00000000" w:rsidRPr="00000000" w14:paraId="000000FB">
      <w:pPr>
        <w:spacing w:after="100" w:before="320" w:lineRule="auto"/>
        <w:rPr/>
      </w:pPr>
      <w:r w:rsidDel="00000000" w:rsidR="00000000" w:rsidRPr="00000000">
        <w:rPr>
          <w:b w:val="1"/>
          <w:bCs w:val="1"/>
          <w:color w:val="185fa5"/>
          <w:sz w:val="22"/>
          <w:szCs w:val="22"/>
          <w:rtl w:val="0"/>
        </w:rPr>
        <w:t xml:space="preserve">Luồng 10  </w:t>
      </w:r>
      <w:sdt>
        <w:sdtPr>
          <w:id w:val="-352195235"/>
          <w:tag w:val="goog_rdk_9"/>
        </w:sdtPr>
        <w:sdtContent>
          <w:r w:rsidDel="00000000" w:rsidR="00000000" w:rsidRPr="00000000">
            <w:rPr>
              <w:rFonts w:ascii="Arial Unicode MS" w:cs="Arial Unicode MS" w:eastAsia="Arial Unicode MS" w:hAnsi="Arial Unicode MS"/>
              <w:b w:val="1"/>
              <w:bCs w:val="1"/>
              <w:color w:val="1a1a1a"/>
              <w:sz w:val="22"/>
              <w:szCs w:val="22"/>
              <w:rtl w:val="0"/>
            </w:rPr>
            <w:t xml:space="preserve">QC-Lab  →  Kho vật tư</w:t>
          </w:r>
        </w:sdtContent>
      </w:sdt>
      <w:r w:rsidDel="00000000" w:rsidR="00000000" w:rsidRPr="00000000">
        <w:rPr>
          <w:rtl w:val="0"/>
        </w:rPr>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color w:val="1a1a1a"/>
                <w:sz w:val="18"/>
                <w:szCs w:val="18"/>
                <w:rtl w:val="0"/>
              </w:rPr>
              <w:t xml:space="preserve">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color w:val="1a1a1a"/>
                <w:sz w:val="18"/>
                <w:szCs w:val="18"/>
                <w:rtl w:val="0"/>
              </w:rPr>
              <w:t xml:space="preserve">Kho vật tư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color w:val="1a1a1a"/>
                <w:sz w:val="18"/>
                <w:szCs w:val="18"/>
                <w:rtl w:val="0"/>
              </w:rPr>
              <w:t xml:space="preserve">QC-Lab hoàn thành kiểm tra vật tư đầu vào và kết quả Đạt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color w:val="1a1a1a"/>
                <w:sz w:val="18"/>
                <w:szCs w:val="18"/>
                <w:rtl w:val="0"/>
              </w:rPr>
              <w:t xml:space="preserve">Purchasing PO No., mã vật tư, số lượng đạt, kết quả kiểm tra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color w:val="1a1a1a"/>
                <w:sz w:val="18"/>
                <w:szCs w:val="18"/>
                <w:rtl w:val="0"/>
              </w:rPr>
              <w:t xml:space="preserve">Kho vật tư tiến hành nhập kho theo Purchasing PO No. Vật tư được phân loại vào đúng kho tương ứng (NVL thép / hoá chất / CCDC / hàng TM / vật tư khác). Tồn kho được cập nhật theo FIFO.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color w:val="1a1a1a"/>
                <w:sz w:val="18"/>
                <w:szCs w:val="18"/>
                <w:rtl w:val="0"/>
              </w:rPr>
              <w:t xml:space="preserve">Phiếu nhập kho được tạo, tồn kho cập nhật theo Purchasing PO No. và cả MRP No. </w:t>
            </w:r>
            <w:r w:rsidDel="00000000" w:rsidR="00000000" w:rsidRPr="00000000">
              <w:rPr>
                <w:rtl w:val="0"/>
              </w:rPr>
            </w:r>
          </w:p>
        </w:tc>
      </w:tr>
    </w:tbl>
    <w:p w:rsidR="00000000" w:rsidDel="00000000" w:rsidP="00000000" w:rsidRDefault="00000000" w:rsidRPr="00000000" w14:paraId="0000010A">
      <w:pPr>
        <w:spacing w:after="100" w:before="320" w:lineRule="auto"/>
        <w:rPr/>
      </w:pPr>
      <w:r w:rsidDel="00000000" w:rsidR="00000000" w:rsidRPr="00000000">
        <w:rPr>
          <w:b w:val="1"/>
          <w:bCs w:val="1"/>
          <w:color w:val="185fa5"/>
          <w:sz w:val="22"/>
          <w:szCs w:val="22"/>
          <w:rtl w:val="0"/>
        </w:rPr>
        <w:t xml:space="preserve">Luồng 11  </w:t>
      </w:r>
      <w:sdt>
        <w:sdtPr>
          <w:id w:val="-561421341"/>
          <w:tag w:val="goog_rdk_10"/>
        </w:sdtPr>
        <w:sdtContent>
          <w:r w:rsidDel="00000000" w:rsidR="00000000" w:rsidRPr="00000000">
            <w:rPr>
              <w:rFonts w:ascii="Arial Unicode MS" w:cs="Arial Unicode MS" w:eastAsia="Arial Unicode MS" w:hAnsi="Arial Unicode MS"/>
              <w:b w:val="1"/>
              <w:bCs w:val="1"/>
              <w:color w:val="1a1a1a"/>
              <w:sz w:val="22"/>
              <w:szCs w:val="22"/>
              <w:rtl w:val="0"/>
            </w:rPr>
            <w:t xml:space="preserve">Xử lý bề mặt  →  QC-Lab</w:t>
          </w:r>
        </w:sdtContent>
      </w:sdt>
      <w:r w:rsidDel="00000000" w:rsidR="00000000" w:rsidRPr="00000000">
        <w:rPr>
          <w:rtl w:val="0"/>
        </w:rPr>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color w:val="1a1a1a"/>
                <w:sz w:val="18"/>
                <w:szCs w:val="18"/>
                <w:rtl w:val="0"/>
              </w:rPr>
              <w:t xml:space="preserve">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color w:val="1a1a1a"/>
                <w:sz w:val="18"/>
                <w:szCs w:val="18"/>
                <w:rtl w:val="0"/>
              </w:rPr>
              <w:t xml:space="preserve">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color w:val="1a1a1a"/>
                <w:sz w:val="18"/>
                <w:szCs w:val="18"/>
                <w:rtl w:val="0"/>
              </w:rPr>
              <w:t xml:space="preserve">Phân xưởng Xử lý bề mặt tạo lệnh SX mạ theo số lot BTP từ 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color w:val="1a1a1a"/>
                <w:sz w:val="18"/>
                <w:szCs w:val="18"/>
                <w:rtl w:val="0"/>
              </w:rPr>
              <w:t xml:space="preserve">Số lệnh SX xử lý bề mặt, số lot, thông tin bể mạ đang sử dụng (loại hoá chất, nồng độ, nhiệt độ)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color w:val="1a1a1a"/>
                <w:sz w:val="18"/>
                <w:szCs w:val="18"/>
                <w:rtl w:val="0"/>
              </w:rPr>
              <w:t xml:space="preserve">QC-Lab thực hiện phân tích định kỳ các thông số của bể mạ (nồng độ hoá chất, pH, nhiệt độ...) theo lệnh SX xử lý bề mặt. Kết quả chỉ được lưu lại trong QC-Lab để theo dõi và tra cứu.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color w:val="1a1a1a"/>
                <w:sz w:val="18"/>
                <w:szCs w:val="18"/>
                <w:rtl w:val="0"/>
              </w:rPr>
              <w:t xml:space="preserve">Kết quả phân tích bể mạ được lưu theo số lệnh SX xử lý bề mặt, phục vụ truy xuất khi cần điều tra nguyên nhân lỗi mạ.</w:t>
            </w:r>
            <w:r w:rsidDel="00000000" w:rsidR="00000000" w:rsidRPr="00000000">
              <w:rPr>
                <w:rtl w:val="0"/>
              </w:rPr>
            </w:r>
          </w:p>
        </w:tc>
      </w:tr>
    </w:tbl>
    <w:p w:rsidR="00000000" w:rsidDel="00000000" w:rsidP="00000000" w:rsidRDefault="00000000" w:rsidRPr="00000000" w14:paraId="00000119">
      <w:pPr>
        <w:spacing w:after="100" w:before="320" w:lineRule="auto"/>
        <w:rPr/>
      </w:pPr>
      <w:r w:rsidDel="00000000" w:rsidR="00000000" w:rsidRPr="00000000">
        <w:rPr>
          <w:b w:val="1"/>
          <w:bCs w:val="1"/>
          <w:color w:val="185fa5"/>
          <w:sz w:val="22"/>
          <w:szCs w:val="22"/>
          <w:rtl w:val="0"/>
        </w:rPr>
        <w:t xml:space="preserve">Luồng 12  </w:t>
      </w:r>
      <w:r w:rsidDel="00000000" w:rsidR="00000000" w:rsidRPr="00000000">
        <w:rPr>
          <w:b w:val="1"/>
          <w:bCs w:val="1"/>
          <w:color w:val="1a1a1a"/>
          <w:sz w:val="22"/>
          <w:szCs w:val="22"/>
          <w:rtl w:val="0"/>
        </w:rPr>
        <w:t xml:space="preserve">QC-Lab  →  Đóng gói</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color w:val="1a1a1a"/>
                <w:sz w:val="18"/>
                <w:szCs w:val="18"/>
                <w:rtl w:val="0"/>
              </w:rPr>
              <w:t xml:space="preserve">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1a1a1a"/>
                <w:sz w:val="18"/>
                <w:szCs w:val="18"/>
                <w:rtl w:val="0"/>
              </w:rPr>
              <w:t xml:space="preserve">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1a1a1a"/>
                <w:sz w:val="18"/>
                <w:szCs w:val="18"/>
                <w:rtl w:val="0"/>
              </w:rPr>
              <w:t xml:space="preserve">Lô hàng thành phẩm sau mạ được chuyển sang công đoạn 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1a1a1a"/>
                <w:sz w:val="18"/>
                <w:szCs w:val="18"/>
                <w:rtl w:val="0"/>
              </w:rPr>
              <w:t xml:space="preserve">Số lot xử lý bề mặt, mã SP, kết quả test muối (giờ, tiêu chuẩn yêu cầu, kết quả Đạt/Không đạt)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1a1a1a"/>
                <w:sz w:val="18"/>
                <w:szCs w:val="18"/>
                <w:rtl w:val="0"/>
              </w:rPr>
              <w:t xml:space="preserve">QC-Lab thực hiện test muối theo số lot thành phẩm để xác nhận chất lượng lớp mạ. Kết quả test muối được gắn theo số lot và phục vụ cho công đoạn Đóng gói khi thống kê OK/NG.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1a1a1a"/>
                <w:sz w:val="18"/>
                <w:szCs w:val="18"/>
                <w:rtl w:val="0"/>
              </w:rPr>
              <w:t xml:space="preserve">Kết quả test muối lưu theo số lot. Nếu không đạt sẽ đi mạ lại→ kích hoạt quy trình claim nội bộ (mũi tên 9).</w:t>
            </w:r>
            <w:r w:rsidDel="00000000" w:rsidR="00000000" w:rsidRPr="00000000">
              <w:rPr>
                <w:rtl w:val="0"/>
              </w:rPr>
            </w:r>
          </w:p>
        </w:tc>
      </w:tr>
    </w:tbl>
    <w:p w:rsidR="00000000" w:rsidDel="00000000" w:rsidP="00000000" w:rsidRDefault="00000000" w:rsidRPr="00000000" w14:paraId="00000128">
      <w:pPr>
        <w:spacing w:after="100" w:before="320" w:lineRule="auto"/>
        <w:rPr/>
      </w:pPr>
      <w:r w:rsidDel="00000000" w:rsidR="00000000" w:rsidRPr="00000000">
        <w:rPr>
          <w:b w:val="1"/>
          <w:bCs w:val="1"/>
          <w:color w:val="185fa5"/>
          <w:sz w:val="22"/>
          <w:szCs w:val="22"/>
          <w:rtl w:val="0"/>
        </w:rPr>
        <w:t xml:space="preserve">Luồng 13  </w:t>
      </w:r>
      <w:sdt>
        <w:sdtPr>
          <w:id w:val="-1033848200"/>
          <w:tag w:val="goog_rdk_11"/>
        </w:sdtPr>
        <w:sdtContent>
          <w:r w:rsidDel="00000000" w:rsidR="00000000" w:rsidRPr="00000000">
            <w:rPr>
              <w:rFonts w:ascii="Arial Unicode MS" w:cs="Arial Unicode MS" w:eastAsia="Arial Unicode MS" w:hAnsi="Arial Unicode MS"/>
              <w:b w:val="1"/>
              <w:bCs w:val="1"/>
              <w:color w:val="1a1a1a"/>
              <w:sz w:val="22"/>
              <w:szCs w:val="22"/>
              <w:rtl w:val="0"/>
            </w:rPr>
            <w:t xml:space="preserve">Kho NVL thép  →  Cơ khí</w:t>
          </w:r>
        </w:sdtContent>
      </w:sdt>
      <w:r w:rsidDel="00000000" w:rsidR="00000000" w:rsidRPr="00000000">
        <w:rPr>
          <w:rtl w:val="0"/>
        </w:rPr>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1a1a1a"/>
                <w:sz w:val="18"/>
                <w:szCs w:val="18"/>
                <w:rtl w:val="0"/>
              </w:rPr>
              <w:t xml:space="preserve">Kho NVL thép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1a1a1a"/>
                <w:sz w:val="18"/>
                <w:szCs w:val="18"/>
                <w:rtl w:val="0"/>
              </w:rPr>
              <w:t xml:space="preserve">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1a1a1a"/>
                <w:sz w:val="18"/>
                <w:szCs w:val="18"/>
                <w:rtl w:val="0"/>
              </w:rPr>
              <w:t xml:space="preserve">Lệnh SX cơ khí được duyệt, phân xưởng yêu cầu xuất kho NVL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1a1a1a"/>
                <w:sz w:val="18"/>
                <w:szCs w:val="18"/>
                <w:rtl w:val="0"/>
              </w:rPr>
              <w:t xml:space="preserve">Số lệnh SX, mã NVL, số lượng yêu cầu xuất kho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1a1a1a"/>
                <w:sz w:val="18"/>
                <w:szCs w:val="18"/>
                <w:rtl w:val="0"/>
              </w:rPr>
              <w:t xml:space="preserve">Kho NVL thép xuất hàng theo nguyên tắc FIFO — lô nhập trước xuất trước. Phiếu xuất kho ghi nhận theo lệnh SX và Purchasing PO No. tương ứng. Tồn kho được cập nhật ngay sau khi xuất.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1a1a1a"/>
                <w:sz w:val="18"/>
                <w:szCs w:val="18"/>
                <w:rtl w:val="0"/>
              </w:rPr>
              <w:t xml:space="preserve">Phiếu xuất kho NVL, tồn kho giảm tương ứng. Cơ khí nhận NVL để bắt đầu gia công. Cho phép nhập ngược NVL từ cơ khí về kho (khi huỷ lệnh sx hoặc thừa nvl)</w:t>
            </w:r>
            <w:r w:rsidDel="00000000" w:rsidR="00000000" w:rsidRPr="00000000">
              <w:rPr>
                <w:rtl w:val="0"/>
              </w:rPr>
            </w:r>
          </w:p>
        </w:tc>
      </w:tr>
    </w:tbl>
    <w:p w:rsidR="00000000" w:rsidDel="00000000" w:rsidP="00000000" w:rsidRDefault="00000000" w:rsidRPr="00000000" w14:paraId="00000137">
      <w:pPr>
        <w:spacing w:after="100" w:before="320" w:lineRule="auto"/>
        <w:rPr/>
      </w:pPr>
      <w:r w:rsidDel="00000000" w:rsidR="00000000" w:rsidRPr="00000000">
        <w:rPr>
          <w:b w:val="1"/>
          <w:bCs w:val="1"/>
          <w:color w:val="185fa5"/>
          <w:sz w:val="22"/>
          <w:szCs w:val="22"/>
          <w:rtl w:val="0"/>
        </w:rPr>
        <w:t xml:space="preserve">Luồng 14  </w:t>
      </w:r>
      <w:sdt>
        <w:sdtPr>
          <w:id w:val="-658573652"/>
          <w:tag w:val="goog_rdk_12"/>
        </w:sdtPr>
        <w:sdtContent>
          <w:r w:rsidDel="00000000" w:rsidR="00000000" w:rsidRPr="00000000">
            <w:rPr>
              <w:rFonts w:ascii="Arial Unicode MS" w:cs="Arial Unicode MS" w:eastAsia="Arial Unicode MS" w:hAnsi="Arial Unicode MS"/>
              <w:b w:val="1"/>
              <w:bCs w:val="1"/>
              <w:color w:val="1a1a1a"/>
              <w:sz w:val="22"/>
              <w:szCs w:val="22"/>
              <w:rtl w:val="0"/>
            </w:rPr>
            <w:t xml:space="preserve">Kho hoá chất  →  Xử lý bề mặt</w:t>
          </w:r>
        </w:sdtContent>
      </w:sdt>
      <w:r w:rsidDel="00000000" w:rsidR="00000000" w:rsidRPr="00000000">
        <w:rPr>
          <w:rtl w:val="0"/>
        </w:rPr>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1a1a1a"/>
                <w:sz w:val="18"/>
                <w:szCs w:val="18"/>
                <w:rtl w:val="0"/>
              </w:rPr>
              <w:t xml:space="preserve">Kho hoá chất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1a1a1a"/>
                <w:sz w:val="18"/>
                <w:szCs w:val="18"/>
                <w:rtl w:val="0"/>
              </w:rPr>
              <w:t xml:space="preserve">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1a1a1a"/>
                <w:sz w:val="18"/>
                <w:szCs w:val="18"/>
                <w:rtl w:val="0"/>
              </w:rPr>
              <w:t xml:space="preserve">Lệnh SX xử lý bề mặt được tạo, phân xưởng yêu cầu xuất hoá chất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1a1a1a"/>
                <w:sz w:val="18"/>
                <w:szCs w:val="18"/>
                <w:rtl w:val="0"/>
              </w:rPr>
              <w:t xml:space="preserve">Số lệnh SX xử lý bề mặt, mã hoá chất, số lượng yêu cầu — tracking theo Purchasing PO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1a1a1a"/>
                <w:sz w:val="18"/>
                <w:szCs w:val="18"/>
                <w:rtl w:val="0"/>
              </w:rPr>
              <w:t xml:space="preserve">Kho hoá chất xuất theo FIFO và theo lệnh SX xử lý bề mặt. Ngoài ra CCDC và vật tư khác cũng được xuất cho Cơ khí hoặc Xử lý bề mặt tuỳ loại, đều tracking theo Purchasing PO 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1a1a1a"/>
                <w:sz w:val="18"/>
                <w:szCs w:val="18"/>
                <w:rtl w:val="0"/>
              </w:rPr>
              <w:t xml:space="preserve">Phiếu xuất kho hoá chất / CCDC / vật tư, tồn kho cập nhật. Phân xưởng nhận vật tư để sản xuất.</w:t>
            </w:r>
            <w:r w:rsidDel="00000000" w:rsidR="00000000" w:rsidRPr="00000000">
              <w:rPr>
                <w:rtl w:val="0"/>
              </w:rPr>
            </w:r>
          </w:p>
        </w:tc>
      </w:tr>
    </w:tbl>
    <w:p w:rsidR="00000000" w:rsidDel="00000000" w:rsidP="00000000" w:rsidRDefault="00000000" w:rsidRPr="00000000" w14:paraId="00000146">
      <w:pPr>
        <w:spacing w:after="100" w:before="320" w:lineRule="auto"/>
        <w:rPr/>
      </w:pPr>
      <w:r w:rsidDel="00000000" w:rsidR="00000000" w:rsidRPr="00000000">
        <w:rPr>
          <w:b w:val="1"/>
          <w:bCs w:val="1"/>
          <w:color w:val="185fa5"/>
          <w:sz w:val="22"/>
          <w:szCs w:val="22"/>
          <w:rtl w:val="0"/>
        </w:rPr>
        <w:t xml:space="preserve">Luồng 15  </w:t>
      </w:r>
      <w:sdt>
        <w:sdtPr>
          <w:id w:val="159648792"/>
          <w:tag w:val="goog_rdk_13"/>
        </w:sdtPr>
        <w:sdtContent>
          <w:r w:rsidDel="00000000" w:rsidR="00000000" w:rsidRPr="00000000">
            <w:rPr>
              <w:rFonts w:ascii="Arial Unicode MS" w:cs="Arial Unicode MS" w:eastAsia="Arial Unicode MS" w:hAnsi="Arial Unicode MS"/>
              <w:b w:val="1"/>
              <w:bCs w:val="1"/>
              <w:color w:val="1a1a1a"/>
              <w:sz w:val="22"/>
              <w:szCs w:val="22"/>
              <w:rtl w:val="0"/>
            </w:rPr>
            <w:t xml:space="preserve">Cơ khí  →  Kho BTP</w:t>
          </w:r>
        </w:sdtContent>
      </w:sdt>
      <w:r w:rsidDel="00000000" w:rsidR="00000000" w:rsidRPr="00000000">
        <w:rPr>
          <w:rtl w:val="0"/>
        </w:rPr>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1a1a1a"/>
                <w:sz w:val="18"/>
                <w:szCs w:val="18"/>
                <w:rtl w:val="0"/>
              </w:rPr>
              <w:t xml:space="preserve">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1a1a1a"/>
                <w:sz w:val="18"/>
                <w:szCs w:val="18"/>
                <w:rtl w:val="0"/>
              </w:rPr>
              <w:t xml:space="preserve">Kho BTP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1a1a1a"/>
                <w:sz w:val="18"/>
                <w:szCs w:val="18"/>
                <w:rtl w:val="0"/>
              </w:rPr>
              <w:t xml:space="preserve">Phân xưởng Cơ khí hoàn thành gia công lô hàng theo lệnh SX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color w:val="1a1a1a"/>
                <w:sz w:val="18"/>
                <w:szCs w:val="18"/>
                <w:rtl w:val="0"/>
              </w:rPr>
              <w:t xml:space="preserve">Số lệnh SX, mã SP, số lượng OK thực tế, số lượng NG, thời gian chạy máy (từ hệ thống 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1a1a1a"/>
                <w:sz w:val="18"/>
                <w:szCs w:val="18"/>
                <w:rtl w:val="0"/>
              </w:rPr>
              <w:t xml:space="preserve">Cơ khí báo cáo số lượng OK/NG sau gia công. Hàng OK được nhập vào Kho BTP theo số lệnh SX. Hàng NG được ghi nhận riêng và xử lý theo quy trình claim nội bộ.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1a1a1a"/>
                <w:sz w:val="18"/>
                <w:szCs w:val="18"/>
                <w:rtl w:val="0"/>
              </w:rPr>
              <w:t xml:space="preserve">Phiếu nhập kho BTP theo số lệnh SX cơ khí. Tồn kho BTP cập nhật. Báo cáo sản lượng và tỉ lệ lỗi công đoạn Cơ khí.</w:t>
            </w:r>
            <w:r w:rsidDel="00000000" w:rsidR="00000000" w:rsidRPr="00000000">
              <w:rPr>
                <w:rtl w:val="0"/>
              </w:rPr>
            </w:r>
          </w:p>
        </w:tc>
      </w:tr>
    </w:tbl>
    <w:p w:rsidR="00000000" w:rsidDel="00000000" w:rsidP="00000000" w:rsidRDefault="00000000" w:rsidRPr="00000000" w14:paraId="00000155">
      <w:pPr>
        <w:spacing w:after="100" w:before="320" w:lineRule="auto"/>
        <w:rPr/>
      </w:pPr>
      <w:r w:rsidDel="00000000" w:rsidR="00000000" w:rsidRPr="00000000">
        <w:rPr>
          <w:b w:val="1"/>
          <w:bCs w:val="1"/>
          <w:color w:val="185fa5"/>
          <w:sz w:val="22"/>
          <w:szCs w:val="22"/>
          <w:rtl w:val="0"/>
        </w:rPr>
        <w:t xml:space="preserve">Luồng 16  </w:t>
      </w:r>
      <w:sdt>
        <w:sdtPr>
          <w:id w:val="-599935943"/>
          <w:tag w:val="goog_rdk_14"/>
        </w:sdtPr>
        <w:sdtContent>
          <w:r w:rsidDel="00000000" w:rsidR="00000000" w:rsidRPr="00000000">
            <w:rPr>
              <w:rFonts w:ascii="Arial Unicode MS" w:cs="Arial Unicode MS" w:eastAsia="Arial Unicode MS" w:hAnsi="Arial Unicode MS"/>
              <w:b w:val="1"/>
              <w:bCs w:val="1"/>
              <w:color w:val="1a1a1a"/>
              <w:sz w:val="22"/>
              <w:szCs w:val="22"/>
              <w:rtl w:val="0"/>
            </w:rPr>
            <w:t xml:space="preserve">Kho BTP  →  Xử lý bề mặt</w:t>
          </w:r>
        </w:sdtContent>
      </w:sdt>
      <w:r w:rsidDel="00000000" w:rsidR="00000000" w:rsidRPr="00000000">
        <w:rPr>
          <w:rtl w:val="0"/>
        </w:rPr>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1a1a1a"/>
                <w:sz w:val="18"/>
                <w:szCs w:val="18"/>
                <w:rtl w:val="0"/>
              </w:rPr>
              <w:t xml:space="preserve">Kho BTP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1a1a1a"/>
                <w:sz w:val="18"/>
                <w:szCs w:val="18"/>
                <w:rtl w:val="0"/>
              </w:rPr>
              <w:t xml:space="preserve">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color w:val="1a1a1a"/>
                <w:sz w:val="18"/>
                <w:szCs w:val="18"/>
                <w:rtl w:val="0"/>
              </w:rPr>
              <w:t xml:space="preserve">Lệnh SX xử lý bề mặt được tạo dựa trên số lot BTP từ Cơ khí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color w:val="1a1a1a"/>
                <w:sz w:val="18"/>
                <w:szCs w:val="18"/>
                <w:rtl w:val="0"/>
              </w:rPr>
              <w:t xml:space="preserve">Số lot BTP (từ lệnh SX Cơ khí), mã SP, số lượng xuất cho mạ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color w:val="1a1a1a"/>
                <w:sz w:val="18"/>
                <w:szCs w:val="18"/>
                <w:rtl w:val="0"/>
              </w:rPr>
              <w:t xml:space="preserve">Kho BTP xuất hàng cho Xử lý bề mặt theo đúng số lot của Cơ khí.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1a1a1a"/>
                <w:sz w:val="18"/>
                <w:szCs w:val="18"/>
                <w:rtl w:val="0"/>
              </w:rPr>
              <w:t xml:space="preserve">Phiếu xuất kho BTP, tồn kho BTP giảm. Xử lý bề mặt nhận hàng và bắt đầu quy trình mạ.</w:t>
            </w:r>
            <w:r w:rsidDel="00000000" w:rsidR="00000000" w:rsidRPr="00000000">
              <w:rPr>
                <w:rtl w:val="0"/>
              </w:rPr>
            </w:r>
          </w:p>
        </w:tc>
      </w:tr>
    </w:tbl>
    <w:p w:rsidR="00000000" w:rsidDel="00000000" w:rsidP="00000000" w:rsidRDefault="00000000" w:rsidRPr="00000000" w14:paraId="00000164">
      <w:pPr>
        <w:spacing w:after="100" w:before="320" w:lineRule="auto"/>
        <w:rPr/>
      </w:pPr>
      <w:r w:rsidDel="00000000" w:rsidR="00000000" w:rsidRPr="00000000">
        <w:rPr>
          <w:b w:val="1"/>
          <w:bCs w:val="1"/>
          <w:color w:val="185fa5"/>
          <w:sz w:val="22"/>
          <w:szCs w:val="22"/>
          <w:rtl w:val="0"/>
        </w:rPr>
        <w:t xml:space="preserve">Luồng 17  </w:t>
      </w:r>
      <w:r w:rsidDel="00000000" w:rsidR="00000000" w:rsidRPr="00000000">
        <w:rPr>
          <w:b w:val="1"/>
          <w:bCs w:val="1"/>
          <w:color w:val="1a1a1a"/>
          <w:sz w:val="22"/>
          <w:szCs w:val="22"/>
          <w:rtl w:val="0"/>
        </w:rPr>
        <w:t xml:space="preserve">Xử lý bề mặt  →  Đóng gói</w:t>
      </w:r>
      <w:r w:rsidDel="00000000" w:rsidR="00000000" w:rsidRPr="00000000">
        <w:rPr>
          <w:rtl w:val="0"/>
        </w:rPr>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1a1a1a"/>
                <w:sz w:val="18"/>
                <w:szCs w:val="18"/>
                <w:rtl w:val="0"/>
              </w:rPr>
              <w:t xml:space="preserve">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1a1a1a"/>
                <w:sz w:val="18"/>
                <w:szCs w:val="18"/>
                <w:rtl w:val="0"/>
              </w:rPr>
              <w:t xml:space="preserve">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1a1a1a"/>
                <w:sz w:val="18"/>
                <w:szCs w:val="18"/>
                <w:rtl w:val="0"/>
              </w:rPr>
              <w:t xml:space="preserve">Phân xưởng Xử lý bề mặt hoàn thành mạ lô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1a1a1a"/>
                <w:sz w:val="18"/>
                <w:szCs w:val="18"/>
                <w:rtl w:val="0"/>
              </w:rPr>
              <w:t xml:space="preserve">Số lot xử lý bề mặt, mã SP, số lượng hàng vào chuyền mạ, số lượng hàng ra sau mạ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1a1a1a"/>
                <w:sz w:val="18"/>
                <w:szCs w:val="18"/>
                <w:rtl w:val="0"/>
              </w:rPr>
              <w:t xml:space="preserve">Hàng sau mạ được chuyển sang Đóng gói. Đóng gói thiết lập quy cách đóng gói theo từng mã SP và tiến hành phân loại OK/NG/mạ lại/phế liệu dựa trên kết quả test muối từ QC-Lab.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1a1a1a"/>
                <w:sz w:val="18"/>
                <w:szCs w:val="18"/>
                <w:rtl w:val="0"/>
              </w:rPr>
              <w:t xml:space="preserve">Số lượng hàng theo lot chuyển sang Đóng gói. Xử lý bề mặt báo cáo sản lượng và tỉ lệ lỗi theo lot.</w:t>
            </w:r>
            <w:r w:rsidDel="00000000" w:rsidR="00000000" w:rsidRPr="00000000">
              <w:rPr>
                <w:rtl w:val="0"/>
              </w:rPr>
            </w:r>
          </w:p>
        </w:tc>
      </w:tr>
    </w:tbl>
    <w:p w:rsidR="00000000" w:rsidDel="00000000" w:rsidP="00000000" w:rsidRDefault="00000000" w:rsidRPr="00000000" w14:paraId="00000173">
      <w:pPr>
        <w:spacing w:after="100" w:before="320" w:lineRule="auto"/>
        <w:rPr/>
      </w:pPr>
      <w:r w:rsidDel="00000000" w:rsidR="00000000" w:rsidRPr="00000000">
        <w:rPr>
          <w:b w:val="1"/>
          <w:bCs w:val="1"/>
          <w:color w:val="185fa5"/>
          <w:sz w:val="22"/>
          <w:szCs w:val="22"/>
          <w:rtl w:val="0"/>
        </w:rPr>
        <w:t xml:space="preserve">Luồng 18  </w:t>
      </w:r>
      <w:r w:rsidDel="00000000" w:rsidR="00000000" w:rsidRPr="00000000">
        <w:rPr>
          <w:b w:val="1"/>
          <w:bCs w:val="1"/>
          <w:color w:val="1a1a1a"/>
          <w:sz w:val="22"/>
          <w:szCs w:val="22"/>
          <w:rtl w:val="0"/>
        </w:rPr>
        <w:t xml:space="preserve">Đóng gói  →  Kho TP</w:t>
      </w:r>
      <w:r w:rsidDel="00000000" w:rsidR="00000000" w:rsidRPr="00000000">
        <w:rPr>
          <w:rtl w:val="0"/>
        </w:rPr>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1a1a1a"/>
                <w:sz w:val="18"/>
                <w:szCs w:val="18"/>
                <w:rtl w:val="0"/>
              </w:rPr>
              <w:t xml:space="preserve">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color w:val="1a1a1a"/>
                <w:sz w:val="18"/>
                <w:szCs w:val="18"/>
                <w:rtl w:val="0"/>
              </w:rPr>
              <w:t xml:space="preserve">Kho 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color w:val="1a1a1a"/>
                <w:sz w:val="18"/>
                <w:szCs w:val="18"/>
                <w:rtl w:val="0"/>
              </w:rPr>
              <w:t xml:space="preserve">Đóng gói hoàn thành phân loại và đóng gói lô hàng theo lot xử lý bề mặt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color w:val="1a1a1a"/>
                <w:sz w:val="18"/>
                <w:szCs w:val="18"/>
                <w:rtl w:val="0"/>
              </w:rPr>
              <w:t xml:space="preserve">Số lot xử lý bề mặt, mã SP, số lượng OK, số lượng NG mạ lại, số lượng NG phế liệu, quy cách đóng gói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1a1a1a"/>
                <w:sz w:val="18"/>
                <w:szCs w:val="18"/>
                <w:rtl w:val="0"/>
              </w:rPr>
              <w:t xml:space="preserve">Hàng OK được nhập vào Kho TP theo số lot xử lý bề mặt. Kho TP quản lý tồn kho thành phẩm theo FIFO để đảm bảo xuất hàng đúng thứ tự lô nhập trước.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1a1a1a"/>
                <w:sz w:val="18"/>
                <w:szCs w:val="18"/>
                <w:rtl w:val="0"/>
              </w:rPr>
              <w:t xml:space="preserve">Phiếu nhập kho TP theo số lot. Tồn kho TP cập nhật. Hàng NG phế liệu và NG mạ lại được xử lý riêng theo quy trình claim nội bộ.</w:t>
            </w:r>
            <w:r w:rsidDel="00000000" w:rsidR="00000000" w:rsidRPr="00000000">
              <w:rPr>
                <w:rtl w:val="0"/>
              </w:rPr>
            </w:r>
          </w:p>
        </w:tc>
      </w:tr>
    </w:tbl>
    <w:p w:rsidR="00000000" w:rsidDel="00000000" w:rsidP="00000000" w:rsidRDefault="00000000" w:rsidRPr="00000000" w14:paraId="00000182">
      <w:pPr>
        <w:spacing w:after="100" w:before="320" w:lineRule="auto"/>
        <w:rPr/>
      </w:pPr>
      <w:r w:rsidDel="00000000" w:rsidR="00000000" w:rsidRPr="00000000">
        <w:rPr>
          <w:b w:val="1"/>
          <w:bCs w:val="1"/>
          <w:color w:val="185fa5"/>
          <w:sz w:val="22"/>
          <w:szCs w:val="22"/>
          <w:rtl w:val="0"/>
        </w:rPr>
        <w:t xml:space="preserve">Luồng 19  </w:t>
      </w:r>
      <w:sdt>
        <w:sdtPr>
          <w:id w:val="1226366439"/>
          <w:tag w:val="goog_rdk_15"/>
        </w:sdtPr>
        <w:sdtContent>
          <w:r w:rsidDel="00000000" w:rsidR="00000000" w:rsidRPr="00000000">
            <w:rPr>
              <w:rFonts w:ascii="Arial Unicode MS" w:cs="Arial Unicode MS" w:eastAsia="Arial Unicode MS" w:hAnsi="Arial Unicode MS"/>
              <w:b w:val="1"/>
              <w:bCs w:val="1"/>
              <w:color w:val="1a1a1a"/>
              <w:sz w:val="22"/>
              <w:szCs w:val="22"/>
              <w:rtl w:val="0"/>
            </w:rPr>
            <w:t xml:space="preserve">Kho TP  →  Giao hàng</w:t>
          </w:r>
        </w:sdtContent>
      </w:sdt>
      <w:r w:rsidDel="00000000" w:rsidR="00000000" w:rsidRPr="00000000">
        <w:rPr>
          <w:rtl w:val="0"/>
        </w:rPr>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1a1a1a"/>
                <w:sz w:val="18"/>
                <w:szCs w:val="18"/>
                <w:rtl w:val="0"/>
              </w:rPr>
              <w:t xml:space="preserve">Kho 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1a1a1a"/>
                <w:sz w:val="18"/>
                <w:szCs w:val="18"/>
                <w:rtl w:val="0"/>
              </w:rPr>
              <w:t xml:space="preserve">Giao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1a1a1a"/>
                <w:sz w:val="18"/>
                <w:szCs w:val="18"/>
                <w:rtl w:val="0"/>
              </w:rPr>
              <w:t xml:space="preserve">Bộ phận Giao hàng lập kế hoạch giao hàng theo Customer PO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1a1a1a"/>
                <w:sz w:val="18"/>
                <w:szCs w:val="18"/>
                <w:rtl w:val="0"/>
              </w:rPr>
              <w:t xml:space="preserve">Customer PO No., mã SP, số lượng cần giao, số lot thành phẩm (FIFO — lot nhập trước xuất trước)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1a1a1a"/>
                <w:sz w:val="18"/>
                <w:szCs w:val="18"/>
                <w:rtl w:val="0"/>
              </w:rPr>
              <w:t xml:space="preserve">Kho TP xuất hàng theo nguyên tắc FIFO. Phiếu xuất kho gắn với Customer PO No. và số lot TP để truy xuất nguồn gốc. Giao hàng theo dõi tiến độ thực tế so với kế hoạch (thừa/thiếu số lượng).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color w:val="1a1a1a"/>
                <w:sz w:val="18"/>
                <w:szCs w:val="18"/>
                <w:rtl w:val="0"/>
              </w:rPr>
              <w:t xml:space="preserve">Phiếu xuất kho TP. Tồn kho TP giảm tương ứng.</w:t>
            </w:r>
            <w:r w:rsidDel="00000000" w:rsidR="00000000" w:rsidRPr="00000000">
              <w:rPr>
                <w:rtl w:val="0"/>
              </w:rPr>
            </w:r>
          </w:p>
        </w:tc>
      </w:tr>
    </w:tbl>
    <w:p w:rsidR="00000000" w:rsidDel="00000000" w:rsidP="00000000" w:rsidRDefault="00000000" w:rsidRPr="00000000" w14:paraId="00000191">
      <w:pPr>
        <w:spacing w:after="100" w:before="320" w:lineRule="auto"/>
        <w:rPr/>
      </w:pPr>
      <w:r w:rsidDel="00000000" w:rsidR="00000000" w:rsidRPr="00000000">
        <w:rPr>
          <w:b w:val="1"/>
          <w:bCs w:val="1"/>
          <w:color w:val="185fa5"/>
          <w:sz w:val="22"/>
          <w:szCs w:val="22"/>
          <w:rtl w:val="0"/>
        </w:rPr>
        <w:t xml:space="preserve">Luồng 20  </w:t>
      </w:r>
      <w:sdt>
        <w:sdtPr>
          <w:id w:val="-1077921849"/>
          <w:tag w:val="goog_rdk_16"/>
        </w:sdtPr>
        <w:sdtContent>
          <w:r w:rsidDel="00000000" w:rsidR="00000000" w:rsidRPr="00000000">
            <w:rPr>
              <w:rFonts w:ascii="Arial Unicode MS" w:cs="Arial Unicode MS" w:eastAsia="Arial Unicode MS" w:hAnsi="Arial Unicode MS"/>
              <w:b w:val="1"/>
              <w:bCs w:val="1"/>
              <w:color w:val="1a1a1a"/>
              <w:sz w:val="22"/>
              <w:szCs w:val="22"/>
              <w:rtl w:val="0"/>
            </w:rPr>
            <w:t xml:space="preserve">Giao hàng  →  Khách hàng</w:t>
          </w:r>
        </w:sdtContent>
      </w:sdt>
      <w:r w:rsidDel="00000000" w:rsidR="00000000" w:rsidRPr="00000000">
        <w:rPr>
          <w:rtl w:val="0"/>
        </w:rPr>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color w:val="1a1a1a"/>
                <w:sz w:val="18"/>
                <w:szCs w:val="18"/>
                <w:rtl w:val="0"/>
              </w:rPr>
              <w:t xml:space="preserve">Giao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color w:val="1a1a1a"/>
                <w:sz w:val="18"/>
                <w:szCs w:val="18"/>
                <w:rtl w:val="0"/>
              </w:rPr>
              <w:t xml:space="preserve">Khách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color w:val="1a1a1a"/>
                <w:sz w:val="18"/>
                <w:szCs w:val="18"/>
                <w:rtl w:val="0"/>
              </w:rPr>
              <w:t xml:space="preserve">Luồng chính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color w:val="1a1a1a"/>
                <w:sz w:val="18"/>
                <w:szCs w:val="18"/>
                <w:rtl w:val="0"/>
              </w:rPr>
              <w:t xml:space="preserve">Hàng đã xuất kho và sẵn sàng giao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color w:val="1a1a1a"/>
                <w:sz w:val="18"/>
                <w:szCs w:val="18"/>
                <w:rtl w:val="0"/>
              </w:rPr>
              <w:t xml:space="preserve">Customer PO No., số lot TP, mã SP, số lượng giao thực tế, ngày giao hàng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color w:val="1a1a1a"/>
                <w:sz w:val="18"/>
                <w:szCs w:val="18"/>
                <w:rtl w:val="0"/>
              </w:rPr>
              <w:t xml:space="preserve">Bộ phận Giao hàng lập phiếu giao hàng (Delivery Note) theo Customer PO No. và số lot TP. Phiếu giao hàng là cơ sở để đối chiếu với khách hàng và cập nhật PO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color w:val="1a1a1a"/>
                <w:sz w:val="18"/>
                <w:szCs w:val="18"/>
                <w:rtl w:val="0"/>
              </w:rPr>
              <w:t xml:space="preserve">Phiếu giao hàng (Delivery Note) kèm theo lô hàng. Giao hàng ghi nhận số lượng giao thực tế.</w:t>
            </w:r>
            <w:r w:rsidDel="00000000" w:rsidR="00000000" w:rsidRPr="00000000">
              <w:rPr>
                <w:rtl w:val="0"/>
              </w:rPr>
            </w:r>
          </w:p>
        </w:tc>
      </w:tr>
    </w:tbl>
    <w:p w:rsidR="00000000" w:rsidDel="00000000" w:rsidP="00000000" w:rsidRDefault="00000000" w:rsidRPr="00000000" w14:paraId="000001A0">
      <w:pPr>
        <w:spacing w:after="100" w:before="320" w:lineRule="auto"/>
        <w:rPr/>
      </w:pPr>
      <w:r w:rsidDel="00000000" w:rsidR="00000000" w:rsidRPr="00000000">
        <w:rPr>
          <w:b w:val="1"/>
          <w:bCs w:val="1"/>
          <w:color w:val="185fa5"/>
          <w:sz w:val="22"/>
          <w:szCs w:val="22"/>
          <w:rtl w:val="0"/>
        </w:rPr>
        <w:t xml:space="preserve">Luồng 21  </w:t>
      </w:r>
      <w:sdt>
        <w:sdtPr>
          <w:id w:val="-79691618"/>
          <w:tag w:val="goog_rdk_17"/>
        </w:sdtPr>
        <w:sdtContent>
          <w:r w:rsidDel="00000000" w:rsidR="00000000" w:rsidRPr="00000000">
            <w:rPr>
              <w:rFonts w:ascii="Arial Unicode MS" w:cs="Arial Unicode MS" w:eastAsia="Arial Unicode MS" w:hAnsi="Arial Unicode MS"/>
              <w:b w:val="1"/>
              <w:bCs w:val="1"/>
              <w:color w:val="1a1a1a"/>
              <w:sz w:val="22"/>
              <w:szCs w:val="22"/>
              <w:rtl w:val="0"/>
            </w:rPr>
            <w:t xml:space="preserve">Khách hàng (PO balance)  →  Sales</w:t>
          </w:r>
        </w:sdtContent>
      </w:sdt>
      <w:r w:rsidDel="00000000" w:rsidR="00000000" w:rsidRPr="00000000">
        <w:rPr>
          <w:rtl w:val="0"/>
        </w:rPr>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b w:val="1"/>
                <w:bCs w:val="1"/>
                <w:color w:val="0c447c"/>
                <w:sz w:val="18"/>
                <w:szCs w:val="18"/>
                <w:rtl w:val="0"/>
              </w:rPr>
              <w:t xml:space="preserve">Từ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color w:val="1a1a1a"/>
                <w:sz w:val="18"/>
                <w:szCs w:val="18"/>
                <w:rtl w:val="0"/>
              </w:rPr>
              <w:t xml:space="preserve">Khách hàng (PO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b w:val="1"/>
                <w:bCs w:val="1"/>
                <w:color w:val="0c447c"/>
                <w:sz w:val="18"/>
                <w:szCs w:val="18"/>
                <w:rtl w:val="0"/>
              </w:rPr>
              <w:t xml:space="preserve">Đến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color w:val="1a1a1a"/>
                <w:sz w:val="18"/>
                <w:szCs w:val="18"/>
                <w:rtl w:val="0"/>
              </w:rPr>
              <w:t xml:space="preserve">Sales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b w:val="1"/>
                <w:bCs w:val="1"/>
                <w:color w:val="0c447c"/>
                <w:sz w:val="18"/>
                <w:szCs w:val="18"/>
                <w:rtl w:val="0"/>
              </w:rPr>
              <w:t xml:space="preserve">Loại luồng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color w:val="1a1a1a"/>
                <w:sz w:val="18"/>
                <w:szCs w:val="18"/>
                <w:rtl w:val="0"/>
              </w:rPr>
              <w:t xml:space="preserve">Luồng phụ /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b w:val="1"/>
                <w:bCs w:val="1"/>
                <w:color w:val="0c447c"/>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color w:val="1a1a1a"/>
                <w:sz w:val="18"/>
                <w:szCs w:val="18"/>
                <w:rtl w:val="0"/>
              </w:rPr>
              <w:t xml:space="preserve">Khách hàng xác nhận nhận hàng hoặc Giao hàng cập nhật số lượng giao thực tế</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b w:val="1"/>
                <w:bCs w:val="1"/>
                <w:color w:val="0c447c"/>
                <w:sz w:val="18"/>
                <w:szCs w:val="18"/>
                <w:rtl w:val="0"/>
              </w:rPr>
              <w:t xml:space="preserve">Dữ liệu truyền 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color w:val="1a1a1a"/>
                <w:sz w:val="18"/>
                <w:szCs w:val="18"/>
                <w:rtl w:val="0"/>
              </w:rPr>
              <w:t xml:space="preserve">Customer PO No., số lượng đã giao, số lượng còn lại cần giao (PO balance)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b w:val="1"/>
                <w:bCs w:val="1"/>
                <w:color w:val="0c447c"/>
                <w:sz w:val="18"/>
                <w:szCs w:val="18"/>
                <w:rtl w:val="0"/>
              </w:rPr>
              <w:t xml:space="preserve">Xử lý tại điểm nhận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color w:val="1a1a1a"/>
                <w:sz w:val="18"/>
                <w:szCs w:val="18"/>
                <w:rtl w:val="0"/>
              </w:rPr>
              <w:t xml:space="preserve">Sales cập nhật PO balance sau mỗi lần giao hàng. PO balance được theo dõi liên tục để Kế hoạch biết lượng hàng còn cần sản xuất và giao tiếp theo.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3fb"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b w:val="1"/>
                <w:bCs w:val="1"/>
                <w:color w:val="0c447c"/>
                <w:sz w:val="18"/>
                <w:szCs w:val="18"/>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color w:val="1a1a1a"/>
                <w:sz w:val="18"/>
                <w:szCs w:val="18"/>
                <w:rtl w:val="0"/>
              </w:rPr>
              <w:t xml:space="preserve">PO balance được cập nhật trong hệ thống Sales. Khi PO balance = 0 thì đơn hàng được đóng. </w:t>
            </w:r>
            <w:r w:rsidDel="00000000" w:rsidR="00000000" w:rsidRPr="00000000">
              <w:rPr>
                <w:rtl w:val="0"/>
              </w:rPr>
            </w:r>
          </w:p>
        </w:tc>
      </w:tr>
    </w:tbl>
    <w:p w:rsidR="00000000" w:rsidDel="00000000" w:rsidP="00000000" w:rsidRDefault="00000000" w:rsidRPr="00000000" w14:paraId="000001AF">
      <w:pPr>
        <w:spacing w:before="600" w:lineRule="auto"/>
        <w:rPr/>
      </w:pPr>
      <w:r w:rsidDel="00000000" w:rsidR="00000000" w:rsidRPr="00000000">
        <w:rPr>
          <w:rtl w:val="0"/>
        </w:rPr>
      </w:r>
    </w:p>
    <w:p w:rsidR="00000000" w:rsidDel="00000000" w:rsidP="00000000" w:rsidRDefault="00000000" w:rsidRPr="00000000" w14:paraId="000001B0">
      <w:pPr>
        <w:rPr/>
      </w:pPr>
      <w:r w:rsidDel="00000000" w:rsidR="00000000" w:rsidRPr="00000000">
        <w:rPr>
          <w:i w:val="1"/>
          <w:iCs w:val="1"/>
          <w:color w:val="aaaaaa"/>
          <w:sz w:val="16"/>
          <w:szCs w:val="16"/>
          <w:rtl w:val="0"/>
        </w:rPr>
        <w:t xml:space="preserve">Tài liệu nội bộ Hải Phương Group — ERP System Design</w:t>
      </w: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0c447c"/>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0" w:right="0" w:firstLine="0"/>
      <w:jc w:val="left"/>
    </w:pPr>
    <w:rPr>
      <w:rFonts w:ascii="Arial" w:cs="Arial" w:eastAsia="Arial" w:hAnsi="Arial"/>
      <w:b w:val="1"/>
      <w:bCs w:val="1"/>
      <w:i w:val="0"/>
      <w:iCs w:val="0"/>
      <w:smallCaps w:val="0"/>
      <w:strike w:val="0"/>
      <w:color w:val="185fa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ewVcntgUyoG5lHbwpHiNP2zG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zgAciExb2ViaURFT2tqQ0xRQmpybHJLLVp5LVAyU0FxOHN5Q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