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物品柜数据接口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1.1物品柜物品使用日志查询接口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</w:t>
      </w:r>
      <w:r>
        <w:rPr>
          <w:rFonts w:hint="eastAsia"/>
          <w:sz w:val="28"/>
          <w:szCs w:val="28"/>
          <w:lang w:val="en-US" w:eastAsia="zh-CN"/>
        </w:rPr>
        <w:t>：获取物品柜物品的历史使用日志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"http://localhost:9000/api/operation/page"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http://localhost:9000/api/operation/page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OperationParam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cabinetId; /* </w:t>
      </w:r>
      <w:r>
        <w:rPr>
          <w:rFonts w:hint="eastAsia"/>
          <w:sz w:val="28"/>
          <w:szCs w:val="28"/>
          <w:lang w:val="en-US" w:eastAsia="zh-CN"/>
        </w:rPr>
        <w:t>物品柜ID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cabinetName; /* </w:t>
      </w:r>
      <w:r>
        <w:rPr>
          <w:rFonts w:hint="eastAsia"/>
          <w:sz w:val="28"/>
          <w:szCs w:val="28"/>
          <w:lang w:val="en-US" w:eastAsia="zh-CN"/>
        </w:rPr>
        <w:t>物品柜</w:t>
      </w:r>
      <w:r>
        <w:rPr>
          <w:rFonts w:hint="default"/>
          <w:sz w:val="28"/>
          <w:szCs w:val="28"/>
          <w:lang w:val="en-US" w:eastAsia="zh-CN"/>
        </w:rPr>
        <w:t>名称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cabinetNumber; /* </w:t>
      </w:r>
      <w:r>
        <w:rPr>
          <w:rFonts w:hint="eastAsia"/>
          <w:sz w:val="28"/>
          <w:szCs w:val="28"/>
          <w:lang w:val="en-US" w:eastAsia="zh-CN"/>
        </w:rPr>
        <w:t>物品柜编号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</w:t>
      </w:r>
      <w:r>
        <w:rPr>
          <w:rFonts w:hint="eastAsia"/>
          <w:sz w:val="28"/>
          <w:szCs w:val="28"/>
          <w:lang w:val="en-US" w:eastAsia="zh-CN"/>
        </w:rPr>
        <w:t xml:space="preserve"> 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</w:t>
      </w:r>
      <w:r>
        <w:rPr>
          <w:rFonts w:hint="eastAsia"/>
          <w:sz w:val="28"/>
          <w:szCs w:val="28"/>
          <w:lang w:val="en-US" w:eastAsia="zh-CN"/>
        </w:rPr>
        <w:t>gridName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物品名称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</w:t>
      </w:r>
      <w:r>
        <w:rPr>
          <w:rFonts w:hint="eastAsia"/>
          <w:sz w:val="28"/>
          <w:szCs w:val="28"/>
          <w:lang w:val="en-US" w:eastAsia="zh-CN"/>
        </w:rPr>
        <w:t>gridNumber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物品编号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userId; /* </w:t>
      </w:r>
      <w:r>
        <w:rPr>
          <w:rFonts w:hint="eastAsia"/>
          <w:sz w:val="28"/>
          <w:szCs w:val="28"/>
          <w:lang w:val="en-US" w:eastAsia="zh-CN"/>
        </w:rPr>
        <w:t>用户ID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userName; /* </w:t>
      </w:r>
      <w:r>
        <w:rPr>
          <w:rFonts w:hint="eastAsia"/>
          <w:sz w:val="28"/>
          <w:szCs w:val="28"/>
          <w:lang w:val="en-US" w:eastAsia="zh-CN"/>
        </w:rPr>
        <w:t>用户名称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userNumber; /* </w:t>
      </w:r>
      <w:r>
        <w:rPr>
          <w:rFonts w:hint="eastAsia"/>
          <w:sz w:val="28"/>
          <w:szCs w:val="28"/>
          <w:lang w:val="en-US" w:eastAsia="zh-CN"/>
        </w:rPr>
        <w:t>用户编号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optTime; /* </w:t>
      </w:r>
      <w:r>
        <w:rPr>
          <w:rFonts w:hint="eastAsia"/>
          <w:sz w:val="28"/>
          <w:szCs w:val="28"/>
          <w:lang w:val="en-US" w:eastAsia="zh-CN"/>
        </w:rPr>
        <w:t>操作时间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type; /* </w:t>
      </w:r>
      <w:r>
        <w:rPr>
          <w:rFonts w:hint="eastAsia"/>
          <w:sz w:val="28"/>
          <w:szCs w:val="28"/>
          <w:lang w:val="en-US" w:eastAsia="zh-CN"/>
        </w:rPr>
        <w:t>操作类型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status; /* </w:t>
      </w:r>
      <w:r>
        <w:rPr>
          <w:rFonts w:hint="eastAsia"/>
          <w:sz w:val="28"/>
          <w:szCs w:val="28"/>
          <w:lang w:val="en-US" w:eastAsia="zh-CN"/>
        </w:rPr>
        <w:t>归还状态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cabinetId: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cabinetName: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cabinetNumber: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>Id: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gridName</w:t>
      </w:r>
      <w:r>
        <w:rPr>
          <w:rFonts w:hint="default"/>
          <w:sz w:val="28"/>
          <w:szCs w:val="28"/>
          <w:lang w:val="en-US" w:eastAsia="zh-CN"/>
        </w:rPr>
        <w:t>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gridNumber</w:t>
      </w:r>
      <w:r>
        <w:rPr>
          <w:rFonts w:hint="default"/>
          <w:sz w:val="28"/>
          <w:szCs w:val="28"/>
          <w:lang w:val="en-US" w:eastAsia="zh-CN"/>
        </w:rPr>
        <w:t>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userId: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userName: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userNumber: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optTime: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status: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type: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page: 1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size: 20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&lt;Operation&gt;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Page&lt;Operation&gt;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List&lt;Operation&gt;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ind w:left="420" w:hanging="560" w:hanging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class </w:t>
      </w:r>
      <w:r>
        <w:rPr>
          <w:rFonts w:hint="eastAsia"/>
          <w:sz w:val="28"/>
          <w:szCs w:val="28"/>
          <w:lang w:val="en-US" w:eastAsia="zh-CN"/>
        </w:rPr>
        <w:t>Operation</w:t>
      </w:r>
      <w:r>
        <w:rPr>
          <w:rFonts w:hint="default"/>
          <w:sz w:val="28"/>
          <w:szCs w:val="28"/>
          <w:lang w:val="en-US" w:eastAsia="zh-CN"/>
        </w:rPr>
        <w:t>{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Long id; /* 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String userNumber; /* 用户编号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String userName; /* 用户名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LocalDateTime optTime; /* 操作时间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cabineNumber;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cabineName;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Number;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Byte type; /* 操作类型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Long userId; /* 用户id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Long cabineId;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柜id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id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Byte status; /* 归还状态 */</w:t>
      </w:r>
    </w:p>
    <w:p>
      <w:pPr>
        <w:tabs>
          <w:tab w:val="center" w:pos="4153"/>
        </w:tabs>
        <w:ind w:left="420" w:hanging="560" w:hanging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返回示例：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200,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"msg": "SUCCESS",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"data":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"dataList":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"id": "711031404367970304",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"userNumber": "1000",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"userName": "admin",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"optTime": "2022-11-11 12:05:34",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"cabinetNumber": "001",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"cabinetName": "001",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"gridNumber": "001",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"gridName": "测试钥匙",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"type": 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"userId": "10000",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"cabinetId": "1",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"gridId": "1",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"status": 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],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"size": 20,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"rowCount": 1,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"page":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2.1物品柜告警信息查询接口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获取物品柜告警信息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</w:t>
      </w:r>
      <w:r>
        <w:rPr>
          <w:rFonts w:hint="eastAsia"/>
          <w:sz w:val="28"/>
          <w:szCs w:val="28"/>
          <w:lang w:val="en-US" w:eastAsia="zh-CN"/>
        </w:rPr>
        <w:t>：http://localhost:9000/api/alert/page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AlertParam 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Long id; /* 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Byte recordType; /* 告警类型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LocalDateTime recordTime; /* 告警时间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userId; /* 用户主键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userName; /* 用户姓名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controlId; /* 工控机主键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Short controlCode; /* 工控机编号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controlName; /* 工控机名称 */</w:t>
      </w:r>
    </w:p>
    <w:p>
      <w:pPr>
        <w:tabs>
          <w:tab w:val="center" w:pos="4153"/>
        </w:tabs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cabinetCode: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cabinetId: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cabinetName: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gridCode: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gridId: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gridName: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page: 1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recordTime: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recordType: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 20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userId: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userName: null</w:t>
      </w:r>
    </w:p>
    <w:p>
      <w:pPr>
        <w:tabs>
          <w:tab w:val="center" w:pos="4153"/>
        </w:tabs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&lt;Alert&gt;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Page&lt;Alert&gt;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List&lt;Alert&gt;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Alert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Long id; /* 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Byte recordType; /* 告警类型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LocalDateTime recordTime; /* 告警时间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userId; /* 用户主键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userName; /* 用户姓名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controlId; /* 工控机主键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Short controlCode; /* 工控机编号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controlName; /* 工控机名称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返回示例：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"code": 200,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"msg": "SUCCESS",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"data": 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"dataList": [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"id": "222222",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"cabinetCode":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"cabinetName": "测试箱子",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"gridCode":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"gridName": "测试钥匙",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"recordType": 1,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"recordTime": "2022-11-10 18:29:18",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"dr": 0,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"cabinetId":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"gridId":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"userId":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"userName": "admid",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"controlId":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"controlCode": 1,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"controlName": "测试控制板"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],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"size": 20,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"rowCount": 1,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"page": 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lOTQ4ZGEyM2VkZmYwYjBhOGM1ZDNmYTI1N2Y0MzAifQ=="/>
  </w:docVars>
  <w:rsids>
    <w:rsidRoot w:val="360F4529"/>
    <w:rsid w:val="2C0A4D8F"/>
    <w:rsid w:val="360F4529"/>
    <w:rsid w:val="5F4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2829</Words>
  <Characters>8708</Characters>
  <Lines>0</Lines>
  <Paragraphs>0</Paragraphs>
  <TotalTime>2</TotalTime>
  <ScaleCrop>false</ScaleCrop>
  <LinksUpToDate>false</LinksUpToDate>
  <CharactersWithSpaces>11538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2022-12-19T01:50:00Z</dcterms:created>
  <dc:creator>三分有点库</dc:creator>
  <cp:lastModifiedBy>三分有点库</cp:lastModifiedBy>
  <dcterms:modified xsi:type="dcterms:W3CDTF">2022-12-20T02:15:25Z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B51F3564223141B5BCD9452B39118B27</vt:lpwstr>
  </property>
</Properties>
</file>