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강판 결함 유형 분류 — 10분 발표 스크립트</w:t>
      </w:r>
    </w:p>
    <w:p>
      <w:pPr/>
      <w:r>
        <w:t xml:space="preserve">Oct 19, 2026</w:t>
      </w:r>
      <w:r>
        <w:t xml:space="preserve"> · </w:t>
      </w:r>
      <w:r>
        <w:t xml:space="preserve">@Wonwoo Choi</w:t>
      </w:r>
    </w:p>
    <w:p>
      <w:pPr>
        <w:pStyle w:val="Heading2"/>
      </w:pPr>
      <w:r>
        <w:t xml:space="preserve">시간 배분</w:t>
      </w:r>
    </w:p>
    <w:p>
      <w:pPr/>
      <w:r>
        <w:t xml:space="preserve">10분 발표를 6개 파트로 나눴고, 슬라이드마다 말할 키워드만 적었습니다. 핵심 메시지는 "Macro F1 0.794 → 0.835, 그리고 Bumps·Other_Faults·Pastry는 현재 데이터로 구분이 어렵다"입니다.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1"/>
        <w:gridCol w:w="3787"/>
        <w:gridCol w:w="1781"/>
        <w:gridCol w:w="720"/>
        <w:gridCol w:w="791"/>
      </w:tblGrid>
      <w:tr>
        <w:trPr>
          <w:tblHeader/>
        </w:trPr>
        <w:tc>
          <w:tcPr>
            <w:tcW w:w="2281" w:type="dxa"/>
            <w:shd w:val="clear" w:color="auto" w:fill="F2F2F2"/>
          </w:tcPr>
          <w:p>
            <w:pPr/>
            <w:r>
              <w:t xml:space="preserve">파트</w:t>
            </w:r>
          </w:p>
        </w:tc>
        <w:tc>
          <w:tcPr>
            <w:tcW w:w="3787" w:type="dxa"/>
            <w:shd w:val="clear" w:color="auto" w:fill="F2F2F2"/>
          </w:tcPr>
          <w:p>
            <w:pPr/>
            <w:r>
              <w:t xml:space="preserve">슬라이드</w:t>
            </w:r>
          </w:p>
        </w:tc>
        <w:tc>
          <w:tcPr>
            <w:tcW w:w="1781" w:type="dxa"/>
            <w:shd w:val="clear" w:color="auto" w:fill="F2F2F2"/>
          </w:tcPr>
          <w:p>
            <w:pPr/>
            <w:r>
              <w:t xml:space="preserve">README 위치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시간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누적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1. 오프닝·배경·목표</w:t>
            </w:r>
          </w:p>
        </w:tc>
        <w:tc>
          <w:tcPr>
            <w:tcW w:w="3787" w:type="dxa"/>
          </w:tcPr>
          <w:p>
            <w:pPr/>
            <w:r>
              <w:t xml:space="preserve">표지, 배경, 목표·성공 기준</w:t>
            </w:r>
          </w:p>
        </w:tc>
        <w:tc>
          <w:tcPr>
            <w:tcW w:w="1781" w:type="dxa"/>
          </w:tcPr>
          <w:p>
            <w:pPr/>
            <w:r>
              <w:t xml:space="preserve">상단 요약, 1.1</w:t>
            </w:r>
          </w:p>
        </w:tc>
        <w:tc>
          <w:tcPr>
            <w:tcW w:w="720" w:type="dxa"/>
          </w:tcPr>
          <w:p>
            <w:pPr/>
            <w:r>
              <w:t xml:space="preserve">1:30</w:t>
            </w:r>
          </w:p>
        </w:tc>
        <w:tc>
          <w:tcPr>
            <w:tcW w:w="791" w:type="dxa"/>
          </w:tcPr>
          <w:p>
            <w:pPr/>
            <w:r>
              <w:t xml:space="preserve">1:30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2. 데이터·EDA</w:t>
            </w:r>
          </w:p>
        </w:tc>
        <w:tc>
          <w:tcPr>
            <w:tcW w:w="3787" w:type="dxa"/>
          </w:tcPr>
          <w:p>
            <w:pPr/>
            <w:r>
              <w:t xml:space="preserve">데이터 개요, 클래스 분포, 강종 × 유형</w:t>
            </w:r>
          </w:p>
        </w:tc>
        <w:tc>
          <w:tcPr>
            <w:tcW w:w="1781" w:type="dxa"/>
          </w:tcPr>
          <w:p>
            <w:pPr/>
            <w:r>
              <w:t xml:space="preserve">5.1, 5.2, 6.1</w:t>
            </w:r>
          </w:p>
        </w:tc>
        <w:tc>
          <w:tcPr>
            <w:tcW w:w="720" w:type="dxa"/>
          </w:tcPr>
          <w:p>
            <w:pPr/>
            <w:r>
              <w:t xml:space="preserve">1:30</w:t>
            </w:r>
          </w:p>
        </w:tc>
        <w:tc>
          <w:tcPr>
            <w:tcW w:w="791" w:type="dxa"/>
          </w:tcPr>
          <w:p>
            <w:pPr/>
            <w:r>
              <w:t xml:space="preserve">3:00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3. 전처리·Baseline</w:t>
            </w:r>
          </w:p>
        </w:tc>
        <w:tc>
          <w:tcPr>
            <w:tcW w:w="3787" w:type="dxa"/>
          </w:tcPr>
          <w:p>
            <w:pPr/>
            <w:r>
              <w:t xml:space="preserve">전처리 표, Baseline 4종 비교</w:t>
            </w:r>
          </w:p>
        </w:tc>
        <w:tc>
          <w:tcPr>
            <w:tcW w:w="1781" w:type="dxa"/>
          </w:tcPr>
          <w:p>
            <w:pPr/>
            <w:r>
              <w:t xml:space="preserve">6.2, 7.1</w:t>
            </w:r>
          </w:p>
        </w:tc>
        <w:tc>
          <w:tcPr>
            <w:tcW w:w="720" w:type="dxa"/>
          </w:tcPr>
          <w:p>
            <w:pPr/>
            <w:r>
              <w:t xml:space="preserve">1:30</w:t>
            </w:r>
          </w:p>
        </w:tc>
        <w:tc>
          <w:tcPr>
            <w:tcW w:w="791" w:type="dxa"/>
          </w:tcPr>
          <w:p>
            <w:pPr/>
            <w:r>
              <w:t xml:space="preserve">4:30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4. 성능 개선</w:t>
            </w:r>
          </w:p>
        </w:tc>
        <w:tc>
          <w:tcPr>
            <w:tcW w:w="3787" w:type="dxa"/>
          </w:tcPr>
          <w:p>
            <w:pPr/>
            <w:r>
              <w:t xml:space="preserve">튜닝·앙상블, 불균형 처리(확률 배율)</w:t>
            </w:r>
          </w:p>
        </w:tc>
        <w:tc>
          <w:tcPr>
            <w:tcW w:w="1781" w:type="dxa"/>
          </w:tcPr>
          <w:p>
            <w:pPr/>
            <w:r>
              <w:t xml:space="preserve">7.2, 7.3</w:t>
            </w:r>
          </w:p>
        </w:tc>
        <w:tc>
          <w:tcPr>
            <w:tcW w:w="720" w:type="dxa"/>
          </w:tcPr>
          <w:p>
            <w:pPr/>
            <w:r>
              <w:t xml:space="preserve">2:00</w:t>
            </w:r>
          </w:p>
        </w:tc>
        <w:tc>
          <w:tcPr>
            <w:tcW w:w="791" w:type="dxa"/>
          </w:tcPr>
          <w:p>
            <w:pPr/>
            <w:r>
              <w:t xml:space="preserve">6:30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5. 결과·해석</w:t>
            </w:r>
          </w:p>
        </w:tc>
        <w:tc>
          <w:tcPr>
            <w:tcW w:w="3787" w:type="dxa"/>
          </w:tcPr>
          <w:p>
            <w:pPr/>
            <w:r>
              <w:t xml:space="preserve">모델 비교, 혼동행렬, 변수 중요도</w:t>
            </w:r>
          </w:p>
        </w:tc>
        <w:tc>
          <w:tcPr>
            <w:tcW w:w="1781" w:type="dxa"/>
          </w:tcPr>
          <w:p>
            <w:pPr/>
            <w:r>
              <w:t xml:space="preserve">7.4, 8.1, 8.2, 8.3</w:t>
            </w:r>
          </w:p>
        </w:tc>
        <w:tc>
          <w:tcPr>
            <w:tcW w:w="720" w:type="dxa"/>
          </w:tcPr>
          <w:p>
            <w:pPr/>
            <w:r>
              <w:t xml:space="preserve">2:00</w:t>
            </w:r>
          </w:p>
        </w:tc>
        <w:tc>
          <w:tcPr>
            <w:tcW w:w="791" w:type="dxa"/>
          </w:tcPr>
          <w:p>
            <w:pPr/>
            <w:r>
              <w:t xml:space="preserve">8:30</w:t>
            </w:r>
          </w:p>
        </w:tc>
      </w:tr>
      <w:tr>
        <w:tc>
          <w:tcPr>
            <w:tcW w:w="2281" w:type="dxa"/>
          </w:tcPr>
          <w:p>
            <w:pPr/>
            <w:r>
              <w:t xml:space="preserve">6. 대시보드·한계·마무리</w:t>
            </w:r>
          </w:p>
        </w:tc>
        <w:tc>
          <w:tcPr>
            <w:tcW w:w="3787" w:type="dxa"/>
          </w:tcPr>
          <w:p>
            <w:pPr/>
            <w:r>
              <w:t xml:space="preserve">Streamlit 화면, 한계, 결론</w:t>
            </w:r>
          </w:p>
        </w:tc>
        <w:tc>
          <w:tcPr>
            <w:tcW w:w="1781" w:type="dxa"/>
          </w:tcPr>
          <w:p>
            <w:pPr/>
            <w:r>
              <w:t xml:space="preserve">9, 10.1, 10.2</w:t>
            </w:r>
          </w:p>
        </w:tc>
        <w:tc>
          <w:tcPr>
            <w:tcW w:w="720" w:type="dxa"/>
          </w:tcPr>
          <w:p>
            <w:pPr/>
            <w:r>
              <w:t xml:space="preserve">1:30</w:t>
            </w:r>
          </w:p>
        </w:tc>
        <w:tc>
          <w:tcPr>
            <w:tcW w:w="791" w:type="dxa"/>
          </w:tcPr>
          <w:p>
            <w:pPr/>
            <w:r>
              <w:t xml:space="preserve">10:00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대본의 [슬라이드] 표시는 화면 전환 시점입니다.</w:t>
      </w:r>
    </w:p>
    <w:p>
      <w:pPr>
        <w:pStyle w:val="ListParagraph"/>
        <w:numPr>
          <w:ilvl w:val="0"/>
          <w:numId w:val="2"/>
        </w:numPr>
      </w:pPr>
      <w:r>
        <w:t xml:space="preserve">시간이 밀리면 파트 3의 Baseline 표 설명과 파트 6의 향후 과제를 줄이는 것을 권장합니다.</w:t>
      </w:r>
    </w:p>
    <w:p>
      <w:pPr>
        <w:pStyle w:val="Heading2"/>
      </w:pPr>
      <w:r>
        <w:t xml:space="preserve">1. 오프닝·배경·목표 (1:30)</w:t>
      </w:r>
    </w:p>
    <w:p>
      <w:pPr/>
      <w:r>
        <w:rPr>
          <w:b/>
        </w:rPr>
        <w:t xml:space="preserve">[슬라이드: 표지] · README 상단 요약</w:t>
      </w:r>
    </w:p>
    <w:p>
      <w:pPr>
        <w:pStyle w:val="ListParagraph"/>
        <w:numPr>
          <w:ilvl w:val="0"/>
          <w:numId w:val="3"/>
        </w:numPr>
      </w:pPr>
      <w:r>
        <w:t xml:space="preserve">인사: DS 1기 4조, 발표자 최원우</w:t>
      </w:r>
    </w:p>
    <w:p>
      <w:pPr>
        <w:pStyle w:val="ListParagraph"/>
        <w:numPr>
          <w:ilvl w:val="0"/>
          <w:numId w:val="3"/>
        </w:numPr>
      </w:pPr>
      <w:r>
        <w:t xml:space="preserve">주제: 강판 표면 결함 유형 자동 분류</w:t>
      </w:r>
    </w:p>
    <w:p>
      <w:pPr/>
      <w:r>
        <w:rPr>
          <w:b/>
        </w:rPr>
        <w:t xml:space="preserve">[슬라이드: 프로젝트 배경] · README 1.1 프로젝트 배경</w:t>
      </w:r>
    </w:p>
    <w:p>
      <w:pPr>
        <w:pStyle w:val="ListParagraph"/>
        <w:numPr>
          <w:ilvl w:val="0"/>
          <w:numId w:val="4"/>
        </w:numPr>
      </w:pPr>
      <w:r>
        <w:t xml:space="preserve">강판 = 자동차·가전·선박·건축의 기초 소재</w:t>
      </w:r>
    </w:p>
    <w:p>
      <w:pPr>
        <w:pStyle w:val="ListParagraph"/>
        <w:numPr>
          <w:ilvl w:val="0"/>
          <w:numId w:val="4"/>
        </w:numPr>
      </w:pPr>
      <w:r>
        <w:t xml:space="preserve">압연·이송 중 표면 결함 발생</w:t>
      </w:r>
    </w:p>
    <w:p>
      <w:pPr>
        <w:pStyle w:val="ListParagraph"/>
        <w:numPr>
          <w:ilvl w:val="0"/>
          <w:numId w:val="4"/>
        </w:numPr>
      </w:pPr>
      <w:r>
        <w:t xml:space="preserve">검출은 자동화, 유형 분류는 아직 사람 판단</w:t>
      </w:r>
    </w:p>
    <w:p>
      <w:pPr>
        <w:pStyle w:val="ListParagraph"/>
        <w:numPr>
          <w:ilvl w:val="0"/>
          <w:numId w:val="4"/>
        </w:numPr>
      </w:pPr>
      <w:r>
        <w:t xml:space="preserve">오판정 → 엉뚱한 공정 점검, 실제 원인 방치</w:t>
      </w:r>
    </w:p>
    <w:p>
      <w:pPr>
        <w:pStyle w:val="ListParagraph"/>
        <w:numPr>
          <w:ilvl w:val="0"/>
          <w:numId w:val="4"/>
        </w:numPr>
      </w:pPr>
      <w:r>
        <w:t xml:space="preserve">측정값 27개, 유형 간 값 범위 겹침 → ML로 일관된 판정 기준</w:t>
      </w:r>
    </w:p>
    <w:p>
      <w:pPr/>
      <w:r>
        <w:rPr>
          <w:b/>
        </w:rPr>
        <w:t xml:space="preserve">[슬라이드: 목표와 성공 기준] · README 1.1 프로젝트 목표</w:t>
      </w:r>
    </w:p>
    <w:p>
      <w:pPr>
        <w:pStyle w:val="ListParagraph"/>
        <w:numPr>
          <w:ilvl w:val="0"/>
          <w:numId w:val="5"/>
        </w:numPr>
      </w:pPr>
      <w:r>
        <w:t xml:space="preserve">예측 대상: 결함 유형 7가지 중 1개 (정상/불량 판별 아님)</w:t>
      </w:r>
    </w:p>
    <w:p>
      <w:pPr>
        <w:pStyle w:val="ListParagraph"/>
        <w:numPr>
          <w:ilvl w:val="0"/>
          <w:numId w:val="5"/>
        </w:numPr>
      </w:pPr>
      <w:r>
        <w:t xml:space="preserve">주 지표: Macro F1 (불균형 때문)</w:t>
      </w:r>
    </w:p>
    <w:p>
      <w:pPr>
        <w:pStyle w:val="ListParagraph"/>
        <w:numPr>
          <w:ilvl w:val="0"/>
          <w:numId w:val="5"/>
        </w:numPr>
      </w:pPr>
      <w:r>
        <w:t xml:space="preserve">성공 기준: ① Macro F1 ≥ 0.70 ② 전 유형 Recall ≥ 0.60 ③ 입력 변수 충분성 판단</w:t>
      </w:r>
    </w:p>
    <w:p>
      <w:pPr>
        <w:pStyle w:val="Heading2"/>
      </w:pPr>
      <w:r>
        <w:t xml:space="preserve">2. 데이터·EDA (1:30)</w:t>
      </w:r>
    </w:p>
    <w:p>
      <w:pPr/>
      <w:r>
        <w:rPr>
          <w:b/>
        </w:rPr>
        <w:t xml:space="preserve">[슬라이드: 데이터 개요] · README 5.1 데이터 개요, 5.2 데이터 특징</w:t>
      </w:r>
    </w:p>
    <w:p>
      <w:pPr>
        <w:pStyle w:val="ListParagraph"/>
        <w:numPr>
          <w:ilvl w:val="0"/>
          <w:numId w:val="6"/>
        </w:numPr>
      </w:pPr>
      <w:r>
        <w:t xml:space="preserve">UCI Steel Plates Faults, 1,941건</w:t>
      </w:r>
    </w:p>
    <w:p>
      <w:pPr>
        <w:pStyle w:val="ListParagraph"/>
        <w:numPr>
          <w:ilvl w:val="0"/>
          <w:numId w:val="6"/>
        </w:numPr>
      </w:pPr>
      <w:r>
        <w:t xml:space="preserve">이미지에서 추출한 수치 특성 + 강종·두께·컨베이어 길이</w:t>
      </w:r>
    </w:p>
    <w:p>
      <w:pPr>
        <w:pStyle w:val="ListParagraph"/>
        <w:numPr>
          <w:ilvl w:val="0"/>
          <w:numId w:val="6"/>
        </w:numPr>
      </w:pPr>
      <w:r>
        <w:t xml:space="preserve">결측·중복 0건</w:t>
      </w:r>
    </w:p>
    <w:p>
      <w:pPr/>
      <w:r>
        <w:rPr>
          <w:b/>
        </w:rPr>
        <w:t xml:space="preserve">[슬라이드: 클래스 분포] · README 5.2 Target 클래스 분포</w:t>
      </w:r>
    </w:p>
    <w:p>
      <w:pPr>
        <w:pStyle w:val="ListParagraph"/>
        <w:numPr>
          <w:ilvl w:val="0"/>
          <w:numId w:val="7"/>
        </w:numPr>
      </w:pPr>
      <w:r>
        <w:t xml:space="preserve">Other_Faults 673건(34.7%) vs Dirtiness 55건(2.8%) → 최대 12.2배</w:t>
      </w:r>
    </w:p>
    <w:p>
      <w:pPr>
        <w:pStyle w:val="ListParagraph"/>
        <w:numPr>
          <w:ilvl w:val="0"/>
          <w:numId w:val="7"/>
        </w:numPr>
      </w:pPr>
      <w:r>
        <w:t xml:space="preserve">정확도 대신 Macro F1, 층화 분할로 비율 유지</w:t>
      </w:r>
    </w:p>
    <w:p>
      <w:pPr/>
      <w:r>
        <w:rPr>
          <w:b/>
        </w:rPr>
        <w:t xml:space="preserve">[슬라이드: 강종 × 결함 유형] · README 6.1 EDA 주요 발견 사항</w:t>
      </w:r>
    </w:p>
    <w:p>
      <w:pPr>
        <w:pStyle w:val="ListParagraph"/>
        <w:numPr>
          <w:ilvl w:val="0"/>
          <w:numId w:val="8"/>
        </w:numPr>
      </w:pPr>
      <w:r>
        <w:t xml:space="preserve">강종 × 유형: Cramér's V 0.586, 강한 연관</w:t>
      </w:r>
    </w:p>
    <w:p>
      <w:pPr>
        <w:pStyle w:val="ListParagraph"/>
        <w:numPr>
          <w:ilvl w:val="0"/>
          <w:numId w:val="8"/>
        </w:numPr>
      </w:pPr>
      <w:r>
        <w:t xml:space="preserve">K_Scatch·Stains ≈ A400, Z_Scratch ≈ A300</w:t>
      </w:r>
    </w:p>
    <w:p>
      <w:pPr>
        <w:pStyle w:val="ListParagraph"/>
        <w:numPr>
          <w:ilvl w:val="0"/>
          <w:numId w:val="8"/>
        </w:numPr>
      </w:pPr>
      <w:r>
        <w:t xml:space="preserve">Bumps·Other_Faults는 강종 섞임 → 뒤의 오분류와 연결 (복선)</w:t>
      </w:r>
    </w:p>
    <w:p>
      <w:pPr>
        <w:pStyle w:val="ListParagraph"/>
        <w:numPr>
          <w:ilvl w:val="0"/>
          <w:numId w:val="8"/>
        </w:numPr>
      </w:pPr>
      <w:r>
        <w:t xml:space="preserve">면적·둘레 꼬리 길지만 로그 변환 변수로 완화</w:t>
      </w:r>
    </w:p>
    <w:p>
      <w:pPr>
        <w:pStyle w:val="Heading2"/>
      </w:pPr>
      <w:r>
        <w:t xml:space="preserve">3. 전처리·Baseline (1:30)</w:t>
      </w:r>
    </w:p>
    <w:p>
      <w:pPr/>
      <w:r>
        <w:rPr>
          <w:b/>
        </w:rPr>
        <w:t xml:space="preserve">[슬라이드: 전처리] · README 6.2 데이터 전처리</w:t>
      </w:r>
    </w:p>
    <w:p>
      <w:pPr>
        <w:pStyle w:val="ListParagraph"/>
        <w:numPr>
          <w:ilvl w:val="0"/>
          <w:numId w:val="9"/>
        </w:numPr>
      </w:pPr>
      <w:r>
        <w:t xml:space="preserve">이상치 유지(실제 결함 특성), 강종 2열 → 1열, 스케일링 없음</w:t>
      </w:r>
    </w:p>
    <w:p>
      <w:pPr>
        <w:pStyle w:val="ListParagraph"/>
        <w:numPr>
          <w:ilvl w:val="0"/>
          <w:numId w:val="9"/>
        </w:numPr>
      </w:pPr>
      <w:r>
        <w:t xml:space="preserve">파생 변수 3개 검증: 0.7967 vs 0.7961 → 미채택</w:t>
      </w:r>
    </w:p>
    <w:p>
      <w:pPr>
        <w:pStyle w:val="ListParagraph"/>
        <w:numPr>
          <w:ilvl w:val="0"/>
          <w:numId w:val="9"/>
        </w:numPr>
      </w:pPr>
      <w:r>
        <w:t xml:space="preserve">누수 방지: 테스트 389건 먼저 분리, 최종 모델에 1회만 평가</w:t>
      </w:r>
    </w:p>
    <w:p>
      <w:pPr/>
      <w:r>
        <w:rPr>
          <w:b/>
        </w:rPr>
        <w:t xml:space="preserve">[슬라이드: Baseline 4종 비교] · README 7.1 Baseline 모델</w:t>
      </w:r>
    </w:p>
    <w:p>
      <w:pPr>
        <w:pStyle w:val="ListParagraph"/>
        <w:numPr>
          <w:ilvl w:val="0"/>
          <w:numId w:val="10"/>
        </w:numPr>
      </w:pPr>
      <w:r>
        <w:t xml:space="preserve">4종 기본 설정 비교 → 최고 Gradient Boosting, Macro F1 0.794</w:t>
      </w:r>
    </w:p>
    <w:p>
      <w:pPr>
        <w:pStyle w:val="ListParagraph"/>
        <w:numPr>
          <w:ilvl w:val="0"/>
          <w:numId w:val="10"/>
        </w:numPr>
      </w:pPr>
      <w:r>
        <w:t xml:space="preserve">문제 ①: Pastry Recall 0.594 (소수 유형 놓침)</w:t>
      </w:r>
    </w:p>
    <w:p>
      <w:pPr>
        <w:pStyle w:val="ListParagraph"/>
        <w:numPr>
          <w:ilvl w:val="0"/>
          <w:numId w:val="10"/>
        </w:numPr>
      </w:pPr>
      <w:r>
        <w:t xml:space="preserve">문제 ②: Bumps ↔ Other_Faults 혼동 최다</w:t>
      </w:r>
    </w:p>
    <w:p>
      <w:pPr>
        <w:pStyle w:val="Heading2"/>
      </w:pPr>
      <w:r>
        <w:t xml:space="preserve">4. 성능 개선 (2:00)</w:t>
      </w:r>
    </w:p>
    <w:p>
      <w:pPr/>
      <w:r>
        <w:rPr>
          <w:b/>
        </w:rPr>
        <w:t xml:space="preserve">[슬라이드: 튜닝과 앙상블] · README 7.2 모델 비교 및 성능 개선</w:t>
      </w:r>
    </w:p>
    <w:p>
      <w:pPr>
        <w:pStyle w:val="ListParagraph"/>
        <w:numPr>
          <w:ilvl w:val="0"/>
          <w:numId w:val="11"/>
        </w:numPr>
      </w:pPr>
      <w:r>
        <w:t xml:space="preserve">RF·ET·LightGBM·CatBoost, 20조합 × 5-fold, 클래스 가중치도 탐색</w:t>
      </w:r>
    </w:p>
    <w:p>
      <w:pPr>
        <w:pStyle w:val="ListParagraph"/>
        <w:numPr>
          <w:ilvl w:val="0"/>
          <w:numId w:val="11"/>
        </w:numPr>
      </w:pPr>
      <w:r>
        <w:t xml:space="preserve">단일 모델 최고: LightGBM</w:t>
      </w:r>
    </w:p>
    <w:p>
      <w:pPr>
        <w:pStyle w:val="ListParagraph"/>
        <w:numPr>
          <w:ilvl w:val="0"/>
          <w:numId w:val="11"/>
        </w:numPr>
      </w:pPr>
      <w:r>
        <w:t xml:space="preserve">앙상블 최고: LightGBM + ET 소프트 보팅 (모델 더 넣어도 향상 없음)</w:t>
      </w:r>
    </w:p>
    <w:p>
      <w:pPr/>
      <w:r>
        <w:rPr>
          <w:b/>
        </w:rPr>
        <w:t xml:space="preserve">[슬라이드: 불균형 처리 – 클래스별 확률 배율] · README 7.3 불균형 데이터 처리</w:t>
      </w:r>
    </w:p>
    <w:p>
      <w:pPr>
        <w:pStyle w:val="ListParagraph"/>
        <w:numPr>
          <w:ilvl w:val="0"/>
          <w:numId w:val="12"/>
        </w:numPr>
      </w:pPr>
      <w:r>
        <w:t xml:space="preserve">SMOTE 대신 클래스 가중치 + 클래스별 확률 배율</w:t>
      </w:r>
    </w:p>
    <w:p>
      <w:pPr>
        <w:pStyle w:val="ListParagraph"/>
        <w:numPr>
          <w:ilvl w:val="0"/>
          <w:numId w:val="12"/>
        </w:numPr>
      </w:pPr>
      <w:r>
        <w:t xml:space="preserve">배율 &gt; 1 → Recall↑ Precision↓, 학습 OOF로 최적값 탐색</w:t>
      </w:r>
    </w:p>
    <w:p>
      <w:pPr>
        <w:pStyle w:val="ListParagraph"/>
        <w:numPr>
          <w:ilvl w:val="0"/>
          <w:numId w:val="12"/>
        </w:numPr>
      </w:pPr>
      <w:r>
        <w:t xml:space="preserve">선택: Pastry 2.2, Dirtiness 1.9</w:t>
      </w:r>
    </w:p>
    <w:p>
      <w:pPr>
        <w:pStyle w:val="ListParagraph"/>
        <w:numPr>
          <w:ilvl w:val="0"/>
          <w:numId w:val="12"/>
        </w:numPr>
      </w:pPr>
      <w:r>
        <w:t xml:space="preserve">채택 규칙: OOF 이득 ≥ 0.005 (실제 +0.0122)</w:t>
      </w:r>
    </w:p>
    <w:p>
      <w:pPr>
        <w:pStyle w:val="Heading2"/>
      </w:pPr>
      <w:r>
        <w:t xml:space="preserve">5. 결과·해석 (2:00)</w:t>
      </w:r>
    </w:p>
    <w:p>
      <w:pPr/>
      <w:r>
        <w:rPr>
          <w:b/>
        </w:rPr>
        <w:t xml:space="preserve">[슬라이드: 모델 비교] · README 7.4 모델 성능 비교, 8.1 최종 모델 선정</w:t>
      </w:r>
    </w:p>
    <w:p>
      <w:pPr>
        <w:pStyle w:val="ListParagraph"/>
        <w:numPr>
          <w:ilvl w:val="0"/>
          <w:numId w:val="13"/>
        </w:numPr>
      </w:pPr>
      <w:r>
        <w:t xml:space="preserve">최종: LightGBM + ET 앙상블 + 확률 배율</w:t>
      </w:r>
    </w:p>
    <w:p>
      <w:pPr>
        <w:pStyle w:val="ListParagraph"/>
        <w:numPr>
          <w:ilvl w:val="0"/>
          <w:numId w:val="13"/>
        </w:numPr>
      </w:pPr>
      <w:r>
        <w:t xml:space="preserve">Macro F1 0.794 → 0.835 (OOF 0.836과 비슷 → 우연 아님)</w:t>
      </w:r>
    </w:p>
    <w:p>
      <w:pPr>
        <w:pStyle w:val="ListParagraph"/>
        <w:numPr>
          <w:ilvl w:val="0"/>
          <w:numId w:val="13"/>
        </w:numPr>
      </w:pPr>
      <w:r>
        <w:t xml:space="preserve">Macro Recall 0.760 → 0.853, Pastry Recall 0.594 → 0.906</w:t>
      </w:r>
    </w:p>
    <w:p>
      <w:pPr/>
      <w:r>
        <w:rPr>
          <w:b/>
        </w:rPr>
        <w:t xml:space="preserve">[슬라이드: 혼동행렬] · README 8.2 최종 모델 평가</w:t>
      </w:r>
    </w:p>
    <w:p>
      <w:pPr>
        <w:pStyle w:val="ListParagraph"/>
        <w:numPr>
          <w:ilvl w:val="0"/>
          <w:numId w:val="14"/>
        </w:numPr>
      </w:pPr>
      <w:r>
        <w:t xml:space="preserve">K_Scatch·Z_Scratch·Stains: F1 0.93 이상</w:t>
      </w:r>
    </w:p>
    <w:p>
      <w:pPr>
        <w:pStyle w:val="ListParagraph"/>
        <w:numPr>
          <w:ilvl w:val="0"/>
          <w:numId w:val="14"/>
        </w:numPr>
      </w:pPr>
      <w:r>
        <w:t xml:space="preserve">전 유형 Recall ≥ 0.60 → 성공 기준 충족</w:t>
      </w:r>
    </w:p>
    <w:p>
      <w:pPr>
        <w:pStyle w:val="ListParagraph"/>
        <w:numPr>
          <w:ilvl w:val="0"/>
          <w:numId w:val="14"/>
        </w:numPr>
      </w:pPr>
      <w:r>
        <w:t xml:space="preserve">오답 70건 중 78.6%가 Bumps·Other_Faults·Pastry 사이</w:t>
      </w:r>
    </w:p>
    <w:p>
      <w:pPr>
        <w:pStyle w:val="ListParagraph"/>
        <w:numPr>
          <w:ilvl w:val="0"/>
          <w:numId w:val="14"/>
        </w:numPr>
      </w:pPr>
      <w:r>
        <w:t xml:space="preserve">Bumps ↔ Other_Faults 33건 = EDA에서 강종으로 안 갈리던 유형</w:t>
      </w:r>
    </w:p>
    <w:p>
      <w:pPr/>
      <w:r>
        <w:rPr>
          <w:b/>
        </w:rPr>
        <w:t xml:space="preserve">[슬라이드: 변수 중요도] · README 8.3 Feature Importance</w:t>
      </w:r>
    </w:p>
    <w:p>
      <w:pPr>
        <w:pStyle w:val="ListParagraph"/>
        <w:numPr>
          <w:ilvl w:val="0"/>
          <w:numId w:val="15"/>
        </w:numPr>
      </w:pPr>
      <w:r>
        <w:t xml:space="preserve">순열 중요도 상위 3: 컨베이어 길이·강종·두께 (4위의 2배 이상)</w:t>
      </w:r>
    </w:p>
    <w:p>
      <w:pPr>
        <w:pStyle w:val="ListParagraph"/>
        <w:numPr>
          <w:ilvl w:val="0"/>
          <w:numId w:val="15"/>
        </w:numPr>
      </w:pPr>
      <w:r>
        <w:t xml:space="preserve">결함 모양보다 "어느 라인·어떤 제품"에 의존</w:t>
      </w:r>
    </w:p>
    <w:p>
      <w:pPr>
        <w:pStyle w:val="ListParagraph"/>
        <w:numPr>
          <w:ilvl w:val="0"/>
          <w:numId w:val="15"/>
        </w:numPr>
      </w:pPr>
      <w:r>
        <w:t xml:space="preserve">데이터 안의 연관성일 뿐, 원인 입증 아님</w:t>
      </w:r>
    </w:p>
    <w:p>
      <w:pPr>
        <w:pStyle w:val="ListParagraph"/>
        <w:numPr>
          <w:ilvl w:val="0"/>
          <w:numId w:val="15"/>
        </w:numPr>
      </w:pPr>
      <w:r>
        <w:t xml:space="preserve">결론: 3개 유형은 현재 변수로 충분, Bumps·Other_Faults·Pastry는 추가 정보 필요</w:t>
      </w:r>
    </w:p>
    <w:p>
      <w:pPr>
        <w:pStyle w:val="Heading2"/>
      </w:pPr>
      <w:r>
        <w:t xml:space="preserve">6. 대시보드·한계·마무리 (1:30)</w:t>
      </w:r>
    </w:p>
    <w:p>
      <w:pPr/>
      <w:r>
        <w:rPr>
          <w:b/>
        </w:rPr>
        <w:t xml:space="preserve">[슬라이드: Streamlit 대시보드] · README 9 Streamlit 대시보드</w:t>
      </w:r>
    </w:p>
    <w:p>
      <w:pPr>
        <w:pStyle w:val="ListParagraph"/>
        <w:numPr>
          <w:ilvl w:val="0"/>
          <w:numId w:val="16"/>
        </w:numPr>
      </w:pPr>
      <w:r>
        <w:t xml:space="preserve">단건 예측(유형·확률), CSV 일괄 예측</w:t>
      </w:r>
    </w:p>
    <w:p>
      <w:pPr>
        <w:pStyle w:val="ListParagraph"/>
        <w:numPr>
          <w:ilvl w:val="0"/>
          <w:numId w:val="16"/>
        </w:numPr>
      </w:pPr>
      <w:r>
        <w:t xml:space="preserve">Pastry·Bumps 또는 낮은 신뢰도 → "검사원 확인 권장"</w:t>
      </w:r>
    </w:p>
    <w:p>
      <w:pPr>
        <w:pStyle w:val="ListParagraph"/>
        <w:numPr>
          <w:ilvl w:val="0"/>
          <w:numId w:val="16"/>
        </w:numPr>
      </w:pPr>
      <w:r>
        <w:t xml:space="preserve">판정 대체가 아닌 보조 도구</w:t>
      </w:r>
    </w:p>
    <w:p>
      <w:pPr/>
      <w:r>
        <w:rPr>
          <w:b/>
        </w:rPr>
        <w:t xml:space="preserve">[슬라이드: 한계와 향후 과제] · README 10.2 한계점 및 개선 방향</w:t>
      </w:r>
    </w:p>
    <w:p>
      <w:pPr>
        <w:pStyle w:val="ListParagraph"/>
        <w:numPr>
          <w:ilvl w:val="0"/>
          <w:numId w:val="17"/>
        </w:numPr>
      </w:pPr>
      <w:r>
        <w:t xml:space="preserve">신뢰구간 폭 약 0.09, Stains·Dirtiness 테스트 표본 10여 건</w:t>
      </w:r>
    </w:p>
    <w:p>
      <w:pPr>
        <w:pStyle w:val="ListParagraph"/>
        <w:numPr>
          <w:ilvl w:val="0"/>
          <w:numId w:val="17"/>
        </w:numPr>
      </w:pPr>
      <w:r>
        <w:t xml:space="preserve">생산 조건 변수 의존 → 새 라인·강종에서 성능 미보장</w:t>
      </w:r>
    </w:p>
    <w:p>
      <w:pPr>
        <w:pStyle w:val="ListParagraph"/>
        <w:numPr>
          <w:ilvl w:val="0"/>
          <w:numId w:val="17"/>
        </w:numPr>
      </w:pPr>
      <w:r>
        <w:t xml:space="preserve">학습–검증 과적합 격차 남음</w:t>
      </w:r>
    </w:p>
    <w:p>
      <w:pPr>
        <w:pStyle w:val="ListParagraph"/>
        <w:numPr>
          <w:ilvl w:val="0"/>
          <w:numId w:val="17"/>
        </w:numPr>
      </w:pPr>
      <w:r>
        <w:t xml:space="preserve">향후: Other_Faults 먼저 가르는 2단계 분류, 이미지·공정 데이터 결합</w:t>
      </w:r>
    </w:p>
    <w:p>
      <w:pPr/>
      <w:r>
        <w:rPr>
          <w:b/>
        </w:rPr>
        <w:t xml:space="preserve">[슬라이드: 결론] · README 10.1 프로젝트 주요 결과</w:t>
      </w:r>
    </w:p>
    <w:p>
      <w:pPr>
        <w:pStyle w:val="ListParagraph"/>
        <w:numPr>
          <w:ilvl w:val="0"/>
          <w:numId w:val="18"/>
        </w:numPr>
      </w:pPr>
      <w:r>
        <w:t xml:space="preserve">Macro F1 0.835, 성공 기준 3개 모두 달성</w:t>
      </w:r>
    </w:p>
    <w:p>
      <w:pPr>
        <w:pStyle w:val="ListParagraph"/>
        <w:numPr>
          <w:ilvl w:val="0"/>
          <w:numId w:val="18"/>
        </w:numPr>
      </w:pPr>
      <w:r>
        <w:t xml:space="preserve">핵심 발견: 구분 어려운 유형과 추가로 측정할 것 확인</w:t>
      </w:r>
    </w:p>
    <w:p>
      <w:pPr>
        <w:pStyle w:val="ListParagraph"/>
        <w:numPr>
          <w:ilvl w:val="0"/>
          <w:numId w:val="18"/>
        </w:numPr>
      </w:pPr>
      <w:r>
        <w:t xml:space="preserve">마무리 인사</w:t>
      </w:r>
    </w:p>
    <w:p>
      <w:pPr>
        <w:pStyle w:val="Heading2"/>
      </w:pPr>
      <w:r>
        <w:t xml:space="preserve">예상 질문과 답변</w:t>
      </w:r>
    </w:p>
    <w:p>
      <w:pPr/>
      <w:r>
        <w:t xml:space="preserve">발표 시간에는 포함되지 않는, 질의응답 대비용 메모입니다.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3"/>
        <w:gridCol w:w="4920"/>
        <w:gridCol w:w="1747"/>
      </w:tblGrid>
      <w:tr>
        <w:trPr>
          <w:tblHeader/>
        </w:trPr>
        <w:tc>
          <w:tcPr>
            <w:tcW w:w="2693" w:type="dxa"/>
            <w:shd w:val="clear" w:color="auto" w:fill="F2F2F2"/>
          </w:tcPr>
          <w:p>
            <w:pPr/>
            <w:r>
              <w:t xml:space="preserve">예상 질문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답변 요지</w:t>
            </w:r>
          </w:p>
        </w:tc>
        <w:tc>
          <w:tcPr>
            <w:tcW w:w="1747" w:type="dxa"/>
            <w:shd w:val="clear" w:color="auto" w:fill="F2F2F2"/>
          </w:tcPr>
          <w:p>
            <w:pPr/>
            <w:r>
              <w:t xml:space="preserve">README 위치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왜 Accuracy가 아니라 Macro F1인가요?</w:t>
            </w:r>
          </w:p>
        </w:tc>
        <w:tc>
          <w:tcPr>
            <w:tcW w:w="4920" w:type="dxa"/>
          </w:tcPr>
          <w:p>
            <w:pPr/>
            <w:r>
              <w:t xml:space="preserve">최대 12.2배 불균형이라 정확도는 다수 유형에 가려집니다. 전부 Other_Faults로 찍어도 정확도는 34.7%지만 Macro F1은 0.074입니다.</w:t>
            </w:r>
          </w:p>
        </w:tc>
        <w:tc>
          <w:tcPr>
            <w:tcW w:w="1747" w:type="dxa"/>
          </w:tcPr>
          <w:p>
            <w:pPr/>
            <w:r>
              <w:t xml:space="preserve">1.1, 5.2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SMOTE는 왜 안 썼나요?</w:t>
            </w:r>
          </w:p>
        </w:tc>
        <w:tc>
          <w:tcPr>
            <w:tcW w:w="4920" w:type="dxa"/>
          </w:tcPr>
          <w:p>
            <w:pPr/>
            <w:r>
              <w:t xml:space="preserve">원본 분포를 유지하려고 데이터는 건드리지 않고, 학습 가중치와 예측 단계의 확률 배율만 조정했습니다.</w:t>
            </w:r>
          </w:p>
        </w:tc>
        <w:tc>
          <w:tcPr>
            <w:tcW w:w="1747" w:type="dxa"/>
          </w:tcPr>
          <w:p>
            <w:pPr/>
            <w:r>
              <w:t xml:space="preserve">7.3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확률 배율은 과적합 아닌가요?</w:t>
            </w:r>
          </w:p>
        </w:tc>
        <w:tc>
          <w:tcPr>
            <w:tcW w:w="4920" w:type="dxa"/>
          </w:tcPr>
          <w:p>
            <w:pPr/>
            <w:r>
              <w:t xml:space="preserve">학습 데이터 OOF에서만 찾았고, 이득 0.005 이상일 때만 채택했습니다. 다만 테스트 이득은 +0.0085로 신뢰구간 폭보다 작고, 중첩 교차검증 평균은 −0.003이라 효과를 단정하지는 않습니다.</w:t>
            </w:r>
          </w:p>
        </w:tc>
        <w:tc>
          <w:tcPr>
            <w:tcW w:w="1747" w:type="dxa"/>
          </w:tcPr>
          <w:p>
            <w:pPr/>
            <w:r>
              <w:t xml:space="preserve">7.3, 7.4, 10.2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LightGBM 단독(0.8305)과 큰 차이 없는데 왜 앙상블인가요?</w:t>
            </w:r>
          </w:p>
        </w:tc>
        <w:tc>
          <w:tcPr>
            <w:tcW w:w="4920" w:type="dxa"/>
          </w:tcPr>
          <w:p>
            <w:pPr/>
            <w:r>
              <w:t xml:space="preserve">선택은 테스트가 아니라 학습 데이터 OOF 기준이었고, 7개 후보 중 앙상블이 0.8358로 가장 높았습니다. 상위 후보 간 차이는 신뢰구간보다 작다는 점도 인정합니다.</w:t>
            </w:r>
          </w:p>
        </w:tc>
        <w:tc>
          <w:tcPr>
            <w:tcW w:w="1747" w:type="dxa"/>
          </w:tcPr>
          <w:p>
            <w:pPr/>
            <w:r>
              <w:t xml:space="preserve">7.4, 8.1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생산 조건 변수에 의존하면 쓸모가 있나요?</w:t>
            </w:r>
          </w:p>
        </w:tc>
        <w:tc>
          <w:tcPr>
            <w:tcW w:w="4920" w:type="dxa"/>
          </w:tcPr>
          <w:p>
            <w:pPr/>
            <w:r>
              <w:t xml:space="preserve">같은 라인 안에서는 유용하지만, 새 라인·강종에서는 재검증이 필요합니다. 그래서 한계로 명시했습니다.</w:t>
            </w:r>
          </w:p>
        </w:tc>
        <w:tc>
          <w:tcPr>
            <w:tcW w:w="1747" w:type="dxa"/>
          </w:tcPr>
          <w:p>
            <w:pPr/>
            <w:r>
              <w:t xml:space="preserve">6.2, 8.3, 10.2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파생 변수는 왜 버렸나요?</w:t>
            </w:r>
          </w:p>
        </w:tc>
        <w:tc>
          <w:tcPr>
            <w:tcW w:w="4920" w:type="dxa"/>
          </w:tcPr>
          <w:p>
            <w:pPr/>
            <w:r>
              <w:t xml:space="preserve">반복 교차검증에서 0.7967 → 0.7961로 오르지 않아 단순한 쪽을 택했습니다.</w:t>
            </w:r>
          </w:p>
        </w:tc>
        <w:tc>
          <w:tcPr>
            <w:tcW w:w="1747" w:type="dxa"/>
          </w:tcPr>
          <w:p>
            <w:pPr/>
            <w:r>
              <w:t xml:space="preserve">6.2</w:t>
            </w:r>
          </w:p>
        </w:tc>
      </w:tr>
      <w:tr>
        <w:tc>
          <w:tcPr>
            <w:tcW w:w="2693" w:type="dxa"/>
          </w:tcPr>
          <w:p>
            <w:pPr/>
            <w:r>
              <w:t xml:space="preserve">과적합은 어떻게 판단했나요?</w:t>
            </w:r>
          </w:p>
        </w:tc>
        <w:tc>
          <w:tcPr>
            <w:tcW w:w="4920" w:type="dxa"/>
          </w:tcPr>
          <w:p>
            <w:pPr/>
            <w:r>
              <w:t xml:space="preserve">학습 점수 1.000 대 검증 0.836으로 격차가 있습니다. 대신 OOF 0.836과 테스트 0.835가 비슷해 일반화 성능은 안정적으로 봤습니다.</w:t>
            </w:r>
          </w:p>
        </w:tc>
        <w:tc>
          <w:tcPr>
            <w:tcW w:w="1747" w:type="dxa"/>
          </w:tcPr>
          <w:p>
            <w:pPr/>
            <w:r>
              <w:t xml:space="preserve">7.1, 10.1, 10.2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강판 결함 유형 분류 — 10분 발표 스크립트</dc:title>
  <dc:description>Claude Docs node/24b81c4f-21c4@25 docx-w7</dc:description>
  <cp:revision>25</cp:revision>
</cp:coreProperties>
</file>