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24922" w14:textId="77777777" w:rsidR="00392D12" w:rsidRPr="00392D12" w:rsidRDefault="00392D12" w:rsidP="00392D12">
      <w:r w:rsidRPr="00392D12">
        <w:t xml:space="preserve">Here’s a </w:t>
      </w:r>
      <w:r w:rsidRPr="00392D12">
        <w:rPr>
          <w:b/>
          <w:bCs/>
        </w:rPr>
        <w:t>practical, step-by-step guidance framework</w:t>
      </w:r>
      <w:r w:rsidRPr="00392D12">
        <w:t xml:space="preserve"> to help you </w:t>
      </w:r>
      <w:r w:rsidRPr="00392D12">
        <w:rPr>
          <w:i/>
          <w:iCs/>
        </w:rPr>
        <w:t>develop new food products</w:t>
      </w:r>
      <w:r w:rsidRPr="00392D12">
        <w:t xml:space="preserve">—tailored by category (bread, cookies/biscuits, candy, milk products, dairy fats, liquor, carbonated drinks, vinegar, and soy sauce). This combines </w:t>
      </w:r>
      <w:r w:rsidRPr="00392D12">
        <w:rPr>
          <w:b/>
          <w:bCs/>
        </w:rPr>
        <w:t>industry best practices</w:t>
      </w:r>
      <w:r w:rsidRPr="00392D12">
        <w:t xml:space="preserve"> with category-specific considerations. </w:t>
      </w:r>
    </w:p>
    <w:p w14:paraId="5A2C6DD3" w14:textId="77777777" w:rsidR="00392D12" w:rsidRPr="00392D12" w:rsidRDefault="00392D12" w:rsidP="00392D12">
      <w:r w:rsidRPr="00392D12">
        <w:pict w14:anchorId="313F5814">
          <v:rect id="_x0000_i1097" style="width:0;height:1.5pt" o:hralign="center" o:hrstd="t" o:hr="t" fillcolor="#a0a0a0" stroked="f"/>
        </w:pict>
      </w:r>
    </w:p>
    <w:p w14:paraId="757E14A3" w14:textId="77777777" w:rsidR="00392D12" w:rsidRPr="00392D12" w:rsidRDefault="00392D12" w:rsidP="00392D12">
      <w:pPr>
        <w:rPr>
          <w:b/>
          <w:bCs/>
        </w:rPr>
      </w:pPr>
      <w:r w:rsidRPr="00392D12">
        <w:rPr>
          <w:rFonts w:ascii="Segoe UI Emoji" w:hAnsi="Segoe UI Emoji" w:cs="Segoe UI Emoji"/>
          <w:b/>
          <w:bCs/>
        </w:rPr>
        <w:t>🧪</w:t>
      </w:r>
      <w:r w:rsidRPr="00392D12">
        <w:rPr>
          <w:b/>
          <w:bCs/>
        </w:rPr>
        <w:t xml:space="preserve"> 1. Foundation: The Food Product Development Process</w:t>
      </w:r>
    </w:p>
    <w:p w14:paraId="00EA9B05" w14:textId="77777777" w:rsidR="00392D12" w:rsidRPr="00392D12" w:rsidRDefault="00392D12" w:rsidP="00392D12">
      <w:r w:rsidRPr="00392D12">
        <w:t xml:space="preserve">Before diving into categories, it helps to understand the </w:t>
      </w:r>
      <w:r w:rsidRPr="00392D12">
        <w:rPr>
          <w:i/>
          <w:iCs/>
        </w:rPr>
        <w:t>general product development workflow</w:t>
      </w:r>
      <w:r w:rsidRPr="00392D12">
        <w:t xml:space="preserve"> used across the food industry: </w:t>
      </w:r>
    </w:p>
    <w:p w14:paraId="4349AE36" w14:textId="77777777" w:rsidR="00392D12" w:rsidRPr="00392D12" w:rsidRDefault="00392D12" w:rsidP="00392D12">
      <w:pPr>
        <w:numPr>
          <w:ilvl w:val="0"/>
          <w:numId w:val="1"/>
        </w:numPr>
      </w:pPr>
      <w:r w:rsidRPr="00392D12">
        <w:rPr>
          <w:b/>
          <w:bCs/>
        </w:rPr>
        <w:t>Idea Generation &amp; Trend Research</w:t>
      </w:r>
      <w:r w:rsidRPr="00392D12">
        <w:br/>
        <w:t>• Scan market trends, consumer needs, dietary habits, health movements (e.g., plant-based, keto, functional).</w:t>
      </w:r>
      <w:r w:rsidRPr="00392D12">
        <w:br/>
        <w:t>• Identify unmet gaps: flavor, texture, convenience, packaging, sustainability.</w:t>
      </w:r>
    </w:p>
    <w:p w14:paraId="7CAD2B93" w14:textId="77777777" w:rsidR="00392D12" w:rsidRPr="00392D12" w:rsidRDefault="00392D12" w:rsidP="00392D12">
      <w:pPr>
        <w:numPr>
          <w:ilvl w:val="0"/>
          <w:numId w:val="1"/>
        </w:numPr>
      </w:pPr>
      <w:r w:rsidRPr="00392D12">
        <w:rPr>
          <w:b/>
          <w:bCs/>
        </w:rPr>
        <w:t>Concept Development &amp; Screening</w:t>
      </w:r>
      <w:r w:rsidRPr="00392D12">
        <w:br/>
        <w:t xml:space="preserve">• Define your </w:t>
      </w:r>
      <w:r w:rsidRPr="00392D12">
        <w:rPr>
          <w:i/>
          <w:iCs/>
        </w:rPr>
        <w:t>unique selling proposition (USP)</w:t>
      </w:r>
      <w:r w:rsidRPr="00392D12">
        <w:t xml:space="preserve"> and target segment (e.g., kids, fitness, premium).</w:t>
      </w:r>
      <w:r w:rsidRPr="00392D12">
        <w:br/>
        <w:t>• Evaluate feasibility on cost, technology, regulatory compliance, and differentiation.</w:t>
      </w:r>
    </w:p>
    <w:p w14:paraId="1A6DA988" w14:textId="77777777" w:rsidR="00392D12" w:rsidRPr="00392D12" w:rsidRDefault="00392D12" w:rsidP="00392D12">
      <w:pPr>
        <w:numPr>
          <w:ilvl w:val="0"/>
          <w:numId w:val="1"/>
        </w:numPr>
      </w:pPr>
      <w:r w:rsidRPr="00392D12">
        <w:rPr>
          <w:b/>
          <w:bCs/>
        </w:rPr>
        <w:t>Formulation &amp; Prototype Creation</w:t>
      </w:r>
      <w:r w:rsidRPr="00392D12">
        <w:br/>
        <w:t>• Develop initial recipes/formulations, select ingredients, develop processes in lab/kitchen.</w:t>
      </w:r>
      <w:r w:rsidRPr="00392D12">
        <w:br/>
        <w:t>• Create multiple prototypes and refine based on sensory testing.</w:t>
      </w:r>
    </w:p>
    <w:p w14:paraId="7C0D7515" w14:textId="77777777" w:rsidR="00392D12" w:rsidRPr="00392D12" w:rsidRDefault="00392D12" w:rsidP="00392D12">
      <w:pPr>
        <w:numPr>
          <w:ilvl w:val="0"/>
          <w:numId w:val="1"/>
        </w:numPr>
      </w:pPr>
      <w:r w:rsidRPr="00392D12">
        <w:rPr>
          <w:b/>
          <w:bCs/>
        </w:rPr>
        <w:t>Consumer Testing &amp; Sensory Evaluation</w:t>
      </w:r>
      <w:r w:rsidRPr="00392D12">
        <w:br/>
        <w:t>• Conduct taste tests and gather feedback on flavor, texture, aroma, packaging concept.</w:t>
      </w:r>
      <w:r w:rsidRPr="00392D12">
        <w:br/>
        <w:t>• Analyze feedback, iterate formulation.</w:t>
      </w:r>
    </w:p>
    <w:p w14:paraId="2B51AD0D" w14:textId="77777777" w:rsidR="00392D12" w:rsidRPr="00392D12" w:rsidRDefault="00392D12" w:rsidP="00392D12">
      <w:pPr>
        <w:numPr>
          <w:ilvl w:val="0"/>
          <w:numId w:val="1"/>
        </w:numPr>
      </w:pPr>
      <w:r w:rsidRPr="00392D12">
        <w:rPr>
          <w:b/>
          <w:bCs/>
        </w:rPr>
        <w:t>Scale-Up &amp; Compliance</w:t>
      </w:r>
      <w:r w:rsidRPr="00392D12">
        <w:br/>
        <w:t>• Transition from lab/kg batch to pilot/industrial production.</w:t>
      </w:r>
      <w:r w:rsidRPr="00392D12">
        <w:br/>
        <w:t xml:space="preserve">• Ensure food safety compliance and labeling adherence (ingredient list, allergens, nutrition). </w:t>
      </w:r>
    </w:p>
    <w:p w14:paraId="7768A077" w14:textId="77777777" w:rsidR="00392D12" w:rsidRPr="00392D12" w:rsidRDefault="00392D12" w:rsidP="00392D12">
      <w:pPr>
        <w:numPr>
          <w:ilvl w:val="0"/>
          <w:numId w:val="1"/>
        </w:numPr>
      </w:pPr>
      <w:r w:rsidRPr="00392D12">
        <w:rPr>
          <w:b/>
          <w:bCs/>
        </w:rPr>
        <w:t>Launch &amp; Marketing</w:t>
      </w:r>
      <w:r w:rsidRPr="00392D12">
        <w:br/>
        <w:t>• Define packaging, branding, price positioning, distribution channels.</w:t>
      </w:r>
      <w:r w:rsidRPr="00392D12">
        <w:br/>
        <w:t>• Plan test marketing (soft launch) and refine based on sales data.</w:t>
      </w:r>
    </w:p>
    <w:p w14:paraId="03E0DFC8" w14:textId="77777777" w:rsidR="00392D12" w:rsidRPr="00392D12" w:rsidRDefault="00392D12" w:rsidP="00392D12">
      <w:pPr>
        <w:numPr>
          <w:ilvl w:val="0"/>
          <w:numId w:val="1"/>
        </w:numPr>
      </w:pPr>
      <w:r w:rsidRPr="00392D12">
        <w:rPr>
          <w:b/>
          <w:bCs/>
        </w:rPr>
        <w:t>Post-Launch Feedback &amp; Iteration</w:t>
      </w:r>
      <w:r w:rsidRPr="00392D12">
        <w:br/>
        <w:t>• Monitor product performance and refine for broader rollout or variants.</w:t>
      </w:r>
    </w:p>
    <w:p w14:paraId="64F5BA85" w14:textId="77777777" w:rsidR="00392D12" w:rsidRPr="00392D12" w:rsidRDefault="00392D12" w:rsidP="00392D12">
      <w:r w:rsidRPr="00392D12">
        <w:pict w14:anchorId="6622B2E8">
          <v:rect id="_x0000_i1098" style="width:0;height:1.5pt" o:hralign="center" o:hrstd="t" o:hr="t" fillcolor="#a0a0a0" stroked="f"/>
        </w:pict>
      </w:r>
    </w:p>
    <w:p w14:paraId="4201695E" w14:textId="77777777" w:rsidR="00392D12" w:rsidRPr="00392D12" w:rsidRDefault="00392D12" w:rsidP="00392D12">
      <w:pPr>
        <w:rPr>
          <w:b/>
          <w:bCs/>
        </w:rPr>
      </w:pPr>
      <w:r w:rsidRPr="00392D12">
        <w:rPr>
          <w:rFonts w:ascii="Segoe UI Emoji" w:hAnsi="Segoe UI Emoji" w:cs="Segoe UI Emoji"/>
          <w:b/>
          <w:bCs/>
        </w:rPr>
        <w:lastRenderedPageBreak/>
        <w:t>🍞</w:t>
      </w:r>
      <w:r w:rsidRPr="00392D12">
        <w:rPr>
          <w:b/>
          <w:bCs/>
        </w:rPr>
        <w:t xml:space="preserve"> A. Bread (Yeast/Leavened and Specialty Breads)</w:t>
      </w:r>
    </w:p>
    <w:p w14:paraId="4B3407F3" w14:textId="77777777" w:rsidR="00392D12" w:rsidRPr="00392D12" w:rsidRDefault="00392D12" w:rsidP="00392D12">
      <w:r w:rsidRPr="00392D12">
        <w:rPr>
          <w:b/>
          <w:bCs/>
        </w:rPr>
        <w:t>What consumers seek:</w:t>
      </w:r>
      <w:r w:rsidRPr="00392D12">
        <w:t xml:space="preserve"> freshness, texture, artisan/functional (e.g., low-GI, high-fiber).</w:t>
      </w:r>
      <w:r w:rsidRPr="00392D12">
        <w:br/>
      </w:r>
      <w:r w:rsidRPr="00392D12">
        <w:rPr>
          <w:b/>
          <w:bCs/>
        </w:rPr>
        <w:t>Key R&amp;D directions:</w:t>
      </w:r>
    </w:p>
    <w:p w14:paraId="2621D616" w14:textId="77777777" w:rsidR="00392D12" w:rsidRPr="00392D12" w:rsidRDefault="00392D12" w:rsidP="00392D12">
      <w:pPr>
        <w:numPr>
          <w:ilvl w:val="0"/>
          <w:numId w:val="2"/>
        </w:numPr>
      </w:pPr>
      <w:r w:rsidRPr="00392D12">
        <w:t xml:space="preserve">Lean toward </w:t>
      </w:r>
      <w:r w:rsidRPr="00392D12">
        <w:rPr>
          <w:i/>
          <w:iCs/>
        </w:rPr>
        <w:t>functional bakers</w:t>
      </w:r>
      <w:r w:rsidRPr="00392D12">
        <w:t xml:space="preserve"> (high-fiber, whole grain, gluten-reduced).</w:t>
      </w:r>
    </w:p>
    <w:p w14:paraId="7B1ED78A" w14:textId="77777777" w:rsidR="00392D12" w:rsidRPr="00392D12" w:rsidRDefault="00392D12" w:rsidP="00392D12">
      <w:pPr>
        <w:numPr>
          <w:ilvl w:val="0"/>
          <w:numId w:val="2"/>
        </w:numPr>
      </w:pPr>
      <w:r w:rsidRPr="00392D12">
        <w:t xml:space="preserve">Explore </w:t>
      </w:r>
      <w:r w:rsidRPr="00392D12">
        <w:rPr>
          <w:i/>
          <w:iCs/>
        </w:rPr>
        <w:t>novel fermentation</w:t>
      </w:r>
      <w:r w:rsidRPr="00392D12">
        <w:t xml:space="preserve"> (sourdough, ancient grains).</w:t>
      </w:r>
    </w:p>
    <w:p w14:paraId="693FC942" w14:textId="77777777" w:rsidR="00392D12" w:rsidRPr="00392D12" w:rsidRDefault="00392D12" w:rsidP="00392D12">
      <w:pPr>
        <w:numPr>
          <w:ilvl w:val="0"/>
          <w:numId w:val="2"/>
        </w:numPr>
      </w:pPr>
      <w:r w:rsidRPr="00392D12">
        <w:t>Improve shelf life naturally using fermentation enzymes.</w:t>
      </w:r>
    </w:p>
    <w:p w14:paraId="4F18DA31" w14:textId="77777777" w:rsidR="00392D12" w:rsidRPr="00392D12" w:rsidRDefault="00392D12" w:rsidP="00392D12">
      <w:r w:rsidRPr="00392D12">
        <w:rPr>
          <w:b/>
          <w:bCs/>
        </w:rPr>
        <w:t>Development focus:</w:t>
      </w:r>
    </w:p>
    <w:p w14:paraId="07777540" w14:textId="77777777" w:rsidR="00392D12" w:rsidRPr="00392D12" w:rsidRDefault="00392D12" w:rsidP="00392D12">
      <w:pPr>
        <w:numPr>
          <w:ilvl w:val="0"/>
          <w:numId w:val="3"/>
        </w:numPr>
      </w:pPr>
      <w:r w:rsidRPr="00392D12">
        <w:t>Dough rheology (texture, elasticity).</w:t>
      </w:r>
    </w:p>
    <w:p w14:paraId="0CD9DDDD" w14:textId="77777777" w:rsidR="00392D12" w:rsidRPr="00392D12" w:rsidRDefault="00392D12" w:rsidP="00392D12">
      <w:pPr>
        <w:numPr>
          <w:ilvl w:val="0"/>
          <w:numId w:val="3"/>
        </w:numPr>
      </w:pPr>
      <w:r w:rsidRPr="00392D12">
        <w:t>Crumb structure, crust quality.</w:t>
      </w:r>
    </w:p>
    <w:p w14:paraId="1D2110F3" w14:textId="77777777" w:rsidR="00392D12" w:rsidRPr="00392D12" w:rsidRDefault="00392D12" w:rsidP="00392D12">
      <w:pPr>
        <w:numPr>
          <w:ilvl w:val="0"/>
          <w:numId w:val="3"/>
        </w:numPr>
      </w:pPr>
      <w:r w:rsidRPr="00392D12">
        <w:t>Packaging that extends shelf life without preservatives.</w:t>
      </w:r>
    </w:p>
    <w:p w14:paraId="1893ED75" w14:textId="77777777" w:rsidR="00392D12" w:rsidRPr="00392D12" w:rsidRDefault="00392D12" w:rsidP="00392D12">
      <w:r w:rsidRPr="00392D12">
        <w:rPr>
          <w:b/>
          <w:bCs/>
        </w:rPr>
        <w:t>Regulatory notes:</w:t>
      </w:r>
      <w:r w:rsidRPr="00392D12">
        <w:t xml:space="preserve"> standards for identity and labeling are usually defined by local food standards (ingredient declaration, allergen statements). </w:t>
      </w:r>
    </w:p>
    <w:p w14:paraId="7E09574D" w14:textId="77777777" w:rsidR="00392D12" w:rsidRPr="00392D12" w:rsidRDefault="00392D12" w:rsidP="00392D12">
      <w:r w:rsidRPr="00392D12">
        <w:pict w14:anchorId="5C365E99">
          <v:rect id="_x0000_i1099" style="width:0;height:1.5pt" o:hralign="center" o:hrstd="t" o:hr="t" fillcolor="#a0a0a0" stroked="f"/>
        </w:pict>
      </w:r>
    </w:p>
    <w:p w14:paraId="47670ED9" w14:textId="77777777" w:rsidR="00392D12" w:rsidRPr="00392D12" w:rsidRDefault="00392D12" w:rsidP="00392D12">
      <w:pPr>
        <w:rPr>
          <w:b/>
          <w:bCs/>
        </w:rPr>
      </w:pPr>
      <w:r w:rsidRPr="00392D12">
        <w:rPr>
          <w:rFonts w:ascii="Segoe UI Emoji" w:hAnsi="Segoe UI Emoji" w:cs="Segoe UI Emoji"/>
          <w:b/>
          <w:bCs/>
        </w:rPr>
        <w:t>🍪</w:t>
      </w:r>
      <w:r w:rsidRPr="00392D12">
        <w:rPr>
          <w:b/>
          <w:bCs/>
        </w:rPr>
        <w:t xml:space="preserve"> B. Cookies / Biscuits</w:t>
      </w:r>
    </w:p>
    <w:p w14:paraId="57B167A2" w14:textId="77777777" w:rsidR="00392D12" w:rsidRPr="00392D12" w:rsidRDefault="00392D12" w:rsidP="00392D12">
      <w:r w:rsidRPr="00392D12">
        <w:rPr>
          <w:b/>
          <w:bCs/>
        </w:rPr>
        <w:t>Innovation paths:</w:t>
      </w:r>
    </w:p>
    <w:p w14:paraId="4BE192A9" w14:textId="77777777" w:rsidR="00392D12" w:rsidRPr="00392D12" w:rsidRDefault="00392D12" w:rsidP="00392D12">
      <w:pPr>
        <w:numPr>
          <w:ilvl w:val="0"/>
          <w:numId w:val="4"/>
        </w:numPr>
      </w:pPr>
      <w:r w:rsidRPr="00392D12">
        <w:rPr>
          <w:i/>
          <w:iCs/>
        </w:rPr>
        <w:t>Functional biscuits:</w:t>
      </w:r>
      <w:r w:rsidRPr="00392D12">
        <w:t xml:space="preserve"> high-protein, low-sugar, fiber-rich.</w:t>
      </w:r>
    </w:p>
    <w:p w14:paraId="27C42AF2" w14:textId="77777777" w:rsidR="00392D12" w:rsidRPr="00392D12" w:rsidRDefault="00392D12" w:rsidP="00392D12">
      <w:pPr>
        <w:numPr>
          <w:ilvl w:val="0"/>
          <w:numId w:val="4"/>
        </w:numPr>
      </w:pPr>
      <w:r w:rsidRPr="00392D12">
        <w:rPr>
          <w:i/>
          <w:iCs/>
        </w:rPr>
        <w:t>Texture contrast:</w:t>
      </w:r>
      <w:r w:rsidRPr="00392D12">
        <w:t xml:space="preserve"> sandwich biscuits, filled centers.</w:t>
      </w:r>
    </w:p>
    <w:p w14:paraId="2BB05FAE" w14:textId="77777777" w:rsidR="00392D12" w:rsidRPr="00392D12" w:rsidRDefault="00392D12" w:rsidP="00392D12">
      <w:pPr>
        <w:numPr>
          <w:ilvl w:val="0"/>
          <w:numId w:val="4"/>
        </w:numPr>
      </w:pPr>
      <w:r w:rsidRPr="00392D12">
        <w:rPr>
          <w:i/>
          <w:iCs/>
        </w:rPr>
        <w:t>Clean-label:</w:t>
      </w:r>
      <w:r w:rsidRPr="00392D12">
        <w:t xml:space="preserve"> natural sweeteners, fewer additives.</w:t>
      </w:r>
    </w:p>
    <w:p w14:paraId="285360EB" w14:textId="77777777" w:rsidR="00392D12" w:rsidRPr="00392D12" w:rsidRDefault="00392D12" w:rsidP="00392D12">
      <w:r w:rsidRPr="00392D12">
        <w:rPr>
          <w:b/>
          <w:bCs/>
        </w:rPr>
        <w:t>Development focus:</w:t>
      </w:r>
    </w:p>
    <w:p w14:paraId="21B9CE85" w14:textId="77777777" w:rsidR="00392D12" w:rsidRPr="00392D12" w:rsidRDefault="00392D12" w:rsidP="00392D12">
      <w:pPr>
        <w:numPr>
          <w:ilvl w:val="0"/>
          <w:numId w:val="5"/>
        </w:numPr>
      </w:pPr>
      <w:r w:rsidRPr="00392D12">
        <w:t>Sugar and fat balance to reduce calories without losing tenderness.</w:t>
      </w:r>
    </w:p>
    <w:p w14:paraId="7034922A" w14:textId="77777777" w:rsidR="00392D12" w:rsidRPr="00392D12" w:rsidRDefault="00392D12" w:rsidP="00392D12">
      <w:pPr>
        <w:numPr>
          <w:ilvl w:val="0"/>
          <w:numId w:val="5"/>
        </w:numPr>
      </w:pPr>
      <w:r w:rsidRPr="00392D12">
        <w:t>Flavor and inclusions (nuts, fruits, spices).</w:t>
      </w:r>
    </w:p>
    <w:p w14:paraId="2BD84AE6" w14:textId="77777777" w:rsidR="00392D12" w:rsidRPr="00392D12" w:rsidRDefault="00392D12" w:rsidP="00392D12">
      <w:r w:rsidRPr="00392D12">
        <w:rPr>
          <w:b/>
          <w:bCs/>
        </w:rPr>
        <w:t>Market angle:</w:t>
      </w:r>
      <w:r w:rsidRPr="00392D12">
        <w:t xml:space="preserve"> snacking for health or indulgence trending toward </w:t>
      </w:r>
      <w:r w:rsidRPr="00392D12">
        <w:rPr>
          <w:i/>
          <w:iCs/>
        </w:rPr>
        <w:t>better-for-you</w:t>
      </w:r>
      <w:r w:rsidRPr="00392D12">
        <w:t xml:space="preserve"> options.</w:t>
      </w:r>
    </w:p>
    <w:p w14:paraId="23BE13ED" w14:textId="77777777" w:rsidR="00392D12" w:rsidRPr="00392D12" w:rsidRDefault="00392D12" w:rsidP="00392D12">
      <w:r w:rsidRPr="00392D12">
        <w:pict w14:anchorId="2CD7F823">
          <v:rect id="_x0000_i1100" style="width:0;height:1.5pt" o:hralign="center" o:hrstd="t" o:hr="t" fillcolor="#a0a0a0" stroked="f"/>
        </w:pict>
      </w:r>
    </w:p>
    <w:p w14:paraId="4E0F31AE" w14:textId="77777777" w:rsidR="00392D12" w:rsidRPr="00392D12" w:rsidRDefault="00392D12" w:rsidP="00392D12">
      <w:pPr>
        <w:rPr>
          <w:b/>
          <w:bCs/>
        </w:rPr>
      </w:pPr>
      <w:r w:rsidRPr="00392D12">
        <w:rPr>
          <w:rFonts w:ascii="Segoe UI Emoji" w:hAnsi="Segoe UI Emoji" w:cs="Segoe UI Emoji"/>
          <w:b/>
          <w:bCs/>
        </w:rPr>
        <w:t>🍬</w:t>
      </w:r>
      <w:r w:rsidRPr="00392D12">
        <w:rPr>
          <w:b/>
          <w:bCs/>
        </w:rPr>
        <w:t xml:space="preserve"> C. Candy / Confectionery</w:t>
      </w:r>
    </w:p>
    <w:p w14:paraId="37F1BE19" w14:textId="77777777" w:rsidR="00392D12" w:rsidRPr="00392D12" w:rsidRDefault="00392D12" w:rsidP="00392D12">
      <w:r w:rsidRPr="00392D12">
        <w:rPr>
          <w:b/>
          <w:bCs/>
        </w:rPr>
        <w:t>Differentiators:</w:t>
      </w:r>
    </w:p>
    <w:p w14:paraId="50168F69" w14:textId="77777777" w:rsidR="00392D12" w:rsidRPr="00392D12" w:rsidRDefault="00392D12" w:rsidP="00392D12">
      <w:pPr>
        <w:numPr>
          <w:ilvl w:val="0"/>
          <w:numId w:val="6"/>
        </w:numPr>
      </w:pPr>
      <w:r w:rsidRPr="00392D12">
        <w:rPr>
          <w:i/>
          <w:iCs/>
        </w:rPr>
        <w:t>Flavor innovation:</w:t>
      </w:r>
      <w:r w:rsidRPr="00392D12">
        <w:t xml:space="preserve"> unique blends (seasonal, international, botanical).</w:t>
      </w:r>
    </w:p>
    <w:p w14:paraId="0C88902E" w14:textId="77777777" w:rsidR="00392D12" w:rsidRPr="00392D12" w:rsidRDefault="00392D12" w:rsidP="00392D12">
      <w:pPr>
        <w:numPr>
          <w:ilvl w:val="0"/>
          <w:numId w:val="6"/>
        </w:numPr>
      </w:pPr>
      <w:r w:rsidRPr="00392D12">
        <w:rPr>
          <w:i/>
          <w:iCs/>
        </w:rPr>
        <w:lastRenderedPageBreak/>
        <w:t>Health positioning:</w:t>
      </w:r>
      <w:r w:rsidRPr="00392D12">
        <w:t xml:space="preserve"> sugar reduction, natural colors, functional ingredients (e.g., vitamins, fiber).</w:t>
      </w:r>
    </w:p>
    <w:p w14:paraId="6E0FF0CD" w14:textId="77777777" w:rsidR="00392D12" w:rsidRPr="00392D12" w:rsidRDefault="00392D12" w:rsidP="00392D12">
      <w:r w:rsidRPr="00392D12">
        <w:rPr>
          <w:b/>
          <w:bCs/>
        </w:rPr>
        <w:t>Process considerations:</w:t>
      </w:r>
      <w:r w:rsidRPr="00392D12">
        <w:br/>
        <w:t>Candy systems are heat-dependent (boiling sugar rules texture). Formulation must precisely control moisture and crystallization.</w:t>
      </w:r>
    </w:p>
    <w:p w14:paraId="7495DC3C" w14:textId="77777777" w:rsidR="00392D12" w:rsidRPr="00392D12" w:rsidRDefault="00392D12" w:rsidP="00392D12">
      <w:r w:rsidRPr="00392D12">
        <w:pict w14:anchorId="74572769">
          <v:rect id="_x0000_i1101" style="width:0;height:1.5pt" o:hralign="center" o:hrstd="t" o:hr="t" fillcolor="#a0a0a0" stroked="f"/>
        </w:pict>
      </w:r>
    </w:p>
    <w:p w14:paraId="342EDC10" w14:textId="77777777" w:rsidR="00392D12" w:rsidRPr="00392D12" w:rsidRDefault="00392D12" w:rsidP="00392D12">
      <w:pPr>
        <w:rPr>
          <w:b/>
          <w:bCs/>
        </w:rPr>
      </w:pPr>
      <w:r w:rsidRPr="00392D12">
        <w:rPr>
          <w:rFonts w:ascii="Segoe UI Emoji" w:hAnsi="Segoe UI Emoji" w:cs="Segoe UI Emoji"/>
          <w:b/>
          <w:bCs/>
        </w:rPr>
        <w:t>🥛</w:t>
      </w:r>
      <w:r w:rsidRPr="00392D12">
        <w:rPr>
          <w:b/>
          <w:bCs/>
        </w:rPr>
        <w:t xml:space="preserve"> D. Milk &amp; Dairy Beverages</w:t>
      </w:r>
    </w:p>
    <w:p w14:paraId="04BD2BCE" w14:textId="77777777" w:rsidR="00392D12" w:rsidRPr="00392D12" w:rsidRDefault="00392D12" w:rsidP="00392D12">
      <w:r w:rsidRPr="00392D12">
        <w:rPr>
          <w:b/>
          <w:bCs/>
        </w:rPr>
        <w:t>Trends &amp; opportunities:</w:t>
      </w:r>
    </w:p>
    <w:p w14:paraId="68463714" w14:textId="77777777" w:rsidR="00392D12" w:rsidRPr="00392D12" w:rsidRDefault="00392D12" w:rsidP="00392D12">
      <w:pPr>
        <w:numPr>
          <w:ilvl w:val="0"/>
          <w:numId w:val="7"/>
        </w:numPr>
      </w:pPr>
      <w:r w:rsidRPr="00392D12">
        <w:rPr>
          <w:i/>
          <w:iCs/>
        </w:rPr>
        <w:t>Value-added milks:</w:t>
      </w:r>
      <w:r w:rsidRPr="00392D12">
        <w:t xml:space="preserve"> lactase treated (lactose-free), fortified (vitamins, minerals).</w:t>
      </w:r>
    </w:p>
    <w:p w14:paraId="68BBF1C6" w14:textId="77777777" w:rsidR="00392D12" w:rsidRPr="00392D12" w:rsidRDefault="00392D12" w:rsidP="00392D12">
      <w:pPr>
        <w:numPr>
          <w:ilvl w:val="0"/>
          <w:numId w:val="7"/>
        </w:numPr>
      </w:pPr>
      <w:r w:rsidRPr="00392D12">
        <w:rPr>
          <w:i/>
          <w:iCs/>
        </w:rPr>
        <w:t>Alternative milks</w:t>
      </w:r>
      <w:r w:rsidRPr="00392D12">
        <w:t xml:space="preserve"> using precision fermentation or blends.</w:t>
      </w:r>
    </w:p>
    <w:p w14:paraId="0D372E45" w14:textId="77777777" w:rsidR="00392D12" w:rsidRPr="00392D12" w:rsidRDefault="00392D12" w:rsidP="00392D12">
      <w:r w:rsidRPr="00392D12">
        <w:rPr>
          <w:b/>
          <w:bCs/>
        </w:rPr>
        <w:t>Development focus:</w:t>
      </w:r>
    </w:p>
    <w:p w14:paraId="18F6D1C7" w14:textId="77777777" w:rsidR="00392D12" w:rsidRPr="00392D12" w:rsidRDefault="00392D12" w:rsidP="00392D12">
      <w:pPr>
        <w:numPr>
          <w:ilvl w:val="0"/>
          <w:numId w:val="8"/>
        </w:numPr>
      </w:pPr>
      <w:r w:rsidRPr="00392D12">
        <w:t>Stabilizing proteins, preventing sedimentation or phase separation in flavored milks.</w:t>
      </w:r>
    </w:p>
    <w:p w14:paraId="4FDA886C" w14:textId="77777777" w:rsidR="00392D12" w:rsidRPr="00392D12" w:rsidRDefault="00392D12" w:rsidP="00392D12">
      <w:pPr>
        <w:numPr>
          <w:ilvl w:val="0"/>
          <w:numId w:val="8"/>
        </w:numPr>
      </w:pPr>
      <w:r w:rsidRPr="00392D12">
        <w:t>Packaging for convenience and shelf life.</w:t>
      </w:r>
    </w:p>
    <w:p w14:paraId="0DB07BDE" w14:textId="77777777" w:rsidR="00392D12" w:rsidRPr="00392D12" w:rsidRDefault="00392D12" w:rsidP="00392D12">
      <w:r w:rsidRPr="00392D12">
        <w:pict w14:anchorId="4E8FD909">
          <v:rect id="_x0000_i1102" style="width:0;height:1.5pt" o:hralign="center" o:hrstd="t" o:hr="t" fillcolor="#a0a0a0" stroked="f"/>
        </w:pict>
      </w:r>
    </w:p>
    <w:p w14:paraId="468CA4F4" w14:textId="77777777" w:rsidR="00392D12" w:rsidRPr="00392D12" w:rsidRDefault="00392D12" w:rsidP="00392D12">
      <w:pPr>
        <w:rPr>
          <w:b/>
          <w:bCs/>
        </w:rPr>
      </w:pPr>
      <w:r w:rsidRPr="00392D12">
        <w:rPr>
          <w:rFonts w:ascii="Segoe UI Emoji" w:hAnsi="Segoe UI Emoji" w:cs="Segoe UI Emoji"/>
          <w:b/>
          <w:bCs/>
        </w:rPr>
        <w:t>🧈</w:t>
      </w:r>
      <w:r w:rsidRPr="00392D12">
        <w:rPr>
          <w:b/>
          <w:bCs/>
        </w:rPr>
        <w:t xml:space="preserve"> E. Butter &amp; Dairy Fats</w:t>
      </w:r>
    </w:p>
    <w:p w14:paraId="1CA0EC0D" w14:textId="77777777" w:rsidR="00392D12" w:rsidRPr="00392D12" w:rsidRDefault="00392D12" w:rsidP="00392D12">
      <w:r w:rsidRPr="00392D12">
        <w:rPr>
          <w:b/>
          <w:bCs/>
        </w:rPr>
        <w:t>Difference from milk products:</w:t>
      </w:r>
      <w:r w:rsidRPr="00392D12">
        <w:br/>
        <w:t xml:space="preserve">Butter &amp; spreads are fat-dominant; development centers on </w:t>
      </w:r>
      <w:r w:rsidRPr="00392D12">
        <w:rPr>
          <w:i/>
          <w:iCs/>
        </w:rPr>
        <w:t xml:space="preserve">texture, flavor, </w:t>
      </w:r>
      <w:proofErr w:type="spellStart"/>
      <w:r w:rsidRPr="00392D12">
        <w:rPr>
          <w:i/>
          <w:iCs/>
        </w:rPr>
        <w:t>spreadability</w:t>
      </w:r>
      <w:proofErr w:type="spellEnd"/>
      <w:r w:rsidRPr="00392D12">
        <w:t>.</w:t>
      </w:r>
    </w:p>
    <w:p w14:paraId="648C662B" w14:textId="77777777" w:rsidR="00392D12" w:rsidRPr="00392D12" w:rsidRDefault="00392D12" w:rsidP="00392D12">
      <w:pPr>
        <w:numPr>
          <w:ilvl w:val="0"/>
          <w:numId w:val="9"/>
        </w:numPr>
      </w:pPr>
      <w:r w:rsidRPr="00392D12">
        <w:t xml:space="preserve">Opportunities include </w:t>
      </w:r>
      <w:r w:rsidRPr="00392D12">
        <w:rPr>
          <w:i/>
          <w:iCs/>
        </w:rPr>
        <w:t>flavored butters</w:t>
      </w:r>
      <w:r w:rsidRPr="00392D12">
        <w:t xml:space="preserve">, </w:t>
      </w:r>
      <w:r w:rsidRPr="00392D12">
        <w:rPr>
          <w:i/>
          <w:iCs/>
        </w:rPr>
        <w:t>health-oriented spreads</w:t>
      </w:r>
      <w:r w:rsidRPr="00392D12">
        <w:t xml:space="preserve"> (reduced saturated fat).</w:t>
      </w:r>
    </w:p>
    <w:p w14:paraId="79386957" w14:textId="77777777" w:rsidR="00392D12" w:rsidRPr="00392D12" w:rsidRDefault="00392D12" w:rsidP="00392D12">
      <w:r w:rsidRPr="00392D12">
        <w:rPr>
          <w:b/>
          <w:bCs/>
        </w:rPr>
        <w:t>Process considerations:</w:t>
      </w:r>
    </w:p>
    <w:p w14:paraId="042E3A20" w14:textId="77777777" w:rsidR="00392D12" w:rsidRPr="00392D12" w:rsidRDefault="00392D12" w:rsidP="00392D12">
      <w:pPr>
        <w:numPr>
          <w:ilvl w:val="0"/>
          <w:numId w:val="10"/>
        </w:numPr>
      </w:pPr>
      <w:r w:rsidRPr="00392D12">
        <w:t>Churning parameters, fat crystallization, moisture control for texture consistency.</w:t>
      </w:r>
    </w:p>
    <w:p w14:paraId="7C78997D" w14:textId="77777777" w:rsidR="00392D12" w:rsidRPr="00392D12" w:rsidRDefault="00392D12" w:rsidP="00392D12">
      <w:r w:rsidRPr="00392D12">
        <w:pict w14:anchorId="7F860BB4">
          <v:rect id="_x0000_i1103" style="width:0;height:1.5pt" o:hralign="center" o:hrstd="t" o:hr="t" fillcolor="#a0a0a0" stroked="f"/>
        </w:pict>
      </w:r>
    </w:p>
    <w:p w14:paraId="39A555A2" w14:textId="77777777" w:rsidR="00392D12" w:rsidRPr="00392D12" w:rsidRDefault="00392D12" w:rsidP="00392D12">
      <w:pPr>
        <w:rPr>
          <w:b/>
          <w:bCs/>
        </w:rPr>
      </w:pPr>
      <w:r w:rsidRPr="00392D12">
        <w:rPr>
          <w:rFonts w:ascii="Segoe UI Emoji" w:hAnsi="Segoe UI Emoji" w:cs="Segoe UI Emoji"/>
          <w:b/>
          <w:bCs/>
        </w:rPr>
        <w:t>🍷</w:t>
      </w:r>
      <w:r w:rsidRPr="00392D12">
        <w:rPr>
          <w:b/>
          <w:bCs/>
        </w:rPr>
        <w:t xml:space="preserve"> F. Liquor/Alcoholic Beverages</w:t>
      </w:r>
    </w:p>
    <w:p w14:paraId="16D30032" w14:textId="77777777" w:rsidR="00392D12" w:rsidRPr="00392D12" w:rsidRDefault="00392D12" w:rsidP="00392D12">
      <w:r w:rsidRPr="00392D12">
        <w:rPr>
          <w:b/>
          <w:bCs/>
        </w:rPr>
        <w:t>Product avenues:</w:t>
      </w:r>
    </w:p>
    <w:p w14:paraId="37BB378F" w14:textId="77777777" w:rsidR="00392D12" w:rsidRPr="00392D12" w:rsidRDefault="00392D12" w:rsidP="00392D12">
      <w:pPr>
        <w:numPr>
          <w:ilvl w:val="0"/>
          <w:numId w:val="11"/>
        </w:numPr>
      </w:pPr>
      <w:r w:rsidRPr="00392D12">
        <w:t>Craft spirits, flavored liquors, fermented drinks.</w:t>
      </w:r>
    </w:p>
    <w:p w14:paraId="244F4809" w14:textId="77777777" w:rsidR="00392D12" w:rsidRPr="00392D12" w:rsidRDefault="00392D12" w:rsidP="00392D12">
      <w:pPr>
        <w:numPr>
          <w:ilvl w:val="0"/>
          <w:numId w:val="11"/>
        </w:numPr>
      </w:pPr>
      <w:r w:rsidRPr="00392D12">
        <w:t>Innovations in barrel aging, botanical infusions.</w:t>
      </w:r>
    </w:p>
    <w:p w14:paraId="108B4801" w14:textId="77777777" w:rsidR="00392D12" w:rsidRPr="00392D12" w:rsidRDefault="00392D12" w:rsidP="00392D12">
      <w:r w:rsidRPr="00392D12">
        <w:rPr>
          <w:b/>
          <w:bCs/>
        </w:rPr>
        <w:t>Key constraints:</w:t>
      </w:r>
    </w:p>
    <w:p w14:paraId="4A5613D2" w14:textId="77777777" w:rsidR="00392D12" w:rsidRPr="00392D12" w:rsidRDefault="00392D12" w:rsidP="00392D12">
      <w:pPr>
        <w:numPr>
          <w:ilvl w:val="0"/>
          <w:numId w:val="12"/>
        </w:numPr>
      </w:pPr>
      <w:r w:rsidRPr="00392D12">
        <w:lastRenderedPageBreak/>
        <w:t>Regulatory hurdles often stringent for alcoholic products (licensing, labeling, alcohol taxes). Research local laws before scaling.</w:t>
      </w:r>
    </w:p>
    <w:p w14:paraId="634347BD" w14:textId="77777777" w:rsidR="00392D12" w:rsidRPr="00392D12" w:rsidRDefault="00392D12" w:rsidP="00392D12">
      <w:r w:rsidRPr="00392D12">
        <w:rPr>
          <w:b/>
          <w:bCs/>
        </w:rPr>
        <w:t>Innovation trends:</w:t>
      </w:r>
    </w:p>
    <w:p w14:paraId="2723FF72" w14:textId="77777777" w:rsidR="00392D12" w:rsidRPr="00392D12" w:rsidRDefault="00392D12" w:rsidP="00392D12">
      <w:pPr>
        <w:numPr>
          <w:ilvl w:val="0"/>
          <w:numId w:val="13"/>
        </w:numPr>
      </w:pPr>
      <w:r w:rsidRPr="00392D12">
        <w:rPr>
          <w:i/>
          <w:iCs/>
        </w:rPr>
        <w:t>Low-ABV</w:t>
      </w:r>
      <w:r w:rsidRPr="00392D12">
        <w:t xml:space="preserve"> options, hybrid beverages, fortified drinks.</w:t>
      </w:r>
    </w:p>
    <w:p w14:paraId="2B0B6D77" w14:textId="77777777" w:rsidR="00392D12" w:rsidRPr="00392D12" w:rsidRDefault="00392D12" w:rsidP="00392D12">
      <w:r w:rsidRPr="00392D12">
        <w:pict w14:anchorId="547BE5A3">
          <v:rect id="_x0000_i1104" style="width:0;height:1.5pt" o:hralign="center" o:hrstd="t" o:hr="t" fillcolor="#a0a0a0" stroked="f"/>
        </w:pict>
      </w:r>
    </w:p>
    <w:p w14:paraId="707338C8" w14:textId="77777777" w:rsidR="00392D12" w:rsidRPr="00392D12" w:rsidRDefault="00392D12" w:rsidP="00392D12">
      <w:pPr>
        <w:rPr>
          <w:b/>
          <w:bCs/>
        </w:rPr>
      </w:pPr>
      <w:r w:rsidRPr="00392D12">
        <w:rPr>
          <w:rFonts w:ascii="Segoe UI Emoji" w:hAnsi="Segoe UI Emoji" w:cs="Segoe UI Emoji"/>
          <w:b/>
          <w:bCs/>
        </w:rPr>
        <w:t>🥤</w:t>
      </w:r>
      <w:r w:rsidRPr="00392D12">
        <w:rPr>
          <w:b/>
          <w:bCs/>
        </w:rPr>
        <w:t xml:space="preserve"> G. Carbonated Drinks</w:t>
      </w:r>
    </w:p>
    <w:p w14:paraId="0F564699" w14:textId="77777777" w:rsidR="00392D12" w:rsidRPr="00392D12" w:rsidRDefault="00392D12" w:rsidP="00392D12">
      <w:r w:rsidRPr="00392D12">
        <w:rPr>
          <w:b/>
          <w:bCs/>
        </w:rPr>
        <w:t>Innovation drivers:</w:t>
      </w:r>
    </w:p>
    <w:p w14:paraId="7BDF0B75" w14:textId="77777777" w:rsidR="00392D12" w:rsidRPr="00392D12" w:rsidRDefault="00392D12" w:rsidP="00392D12">
      <w:pPr>
        <w:numPr>
          <w:ilvl w:val="0"/>
          <w:numId w:val="14"/>
        </w:numPr>
      </w:pPr>
      <w:r w:rsidRPr="00392D12">
        <w:rPr>
          <w:i/>
          <w:iCs/>
        </w:rPr>
        <w:t>Reduced sugar and natural sweeteners</w:t>
      </w:r>
      <w:r w:rsidRPr="00392D12">
        <w:t>.</w:t>
      </w:r>
    </w:p>
    <w:p w14:paraId="36C78A54" w14:textId="77777777" w:rsidR="00392D12" w:rsidRPr="00392D12" w:rsidRDefault="00392D12" w:rsidP="00392D12">
      <w:pPr>
        <w:numPr>
          <w:ilvl w:val="0"/>
          <w:numId w:val="14"/>
        </w:numPr>
      </w:pPr>
      <w:r w:rsidRPr="00392D12">
        <w:rPr>
          <w:i/>
          <w:iCs/>
        </w:rPr>
        <w:t>Functional sodas</w:t>
      </w:r>
      <w:r w:rsidRPr="00392D12">
        <w:t xml:space="preserve"> (probiotics, botanicals).</w:t>
      </w:r>
    </w:p>
    <w:p w14:paraId="2012980D" w14:textId="77777777" w:rsidR="00392D12" w:rsidRPr="00392D12" w:rsidRDefault="00392D12" w:rsidP="00392D12">
      <w:pPr>
        <w:numPr>
          <w:ilvl w:val="0"/>
          <w:numId w:val="14"/>
        </w:numPr>
      </w:pPr>
      <w:r w:rsidRPr="00392D12">
        <w:rPr>
          <w:i/>
          <w:iCs/>
        </w:rPr>
        <w:t>Premium blends</w:t>
      </w:r>
      <w:r w:rsidRPr="00392D12">
        <w:t xml:space="preserve"> with exotic flavors.</w:t>
      </w:r>
    </w:p>
    <w:p w14:paraId="045FF4E8" w14:textId="77777777" w:rsidR="00392D12" w:rsidRPr="00392D12" w:rsidRDefault="00392D12" w:rsidP="00392D12">
      <w:r w:rsidRPr="00392D12">
        <w:rPr>
          <w:b/>
          <w:bCs/>
        </w:rPr>
        <w:t>Development focus:</w:t>
      </w:r>
    </w:p>
    <w:p w14:paraId="70431503" w14:textId="77777777" w:rsidR="00392D12" w:rsidRPr="00392D12" w:rsidRDefault="00392D12" w:rsidP="00392D12">
      <w:pPr>
        <w:numPr>
          <w:ilvl w:val="0"/>
          <w:numId w:val="15"/>
        </w:numPr>
      </w:pPr>
      <w:r w:rsidRPr="00392D12">
        <w:t>Carbonation level tuning for mouthfeel.</w:t>
      </w:r>
    </w:p>
    <w:p w14:paraId="5889FEC9" w14:textId="77777777" w:rsidR="00392D12" w:rsidRPr="00392D12" w:rsidRDefault="00392D12" w:rsidP="00392D12">
      <w:pPr>
        <w:numPr>
          <w:ilvl w:val="0"/>
          <w:numId w:val="15"/>
        </w:numPr>
      </w:pPr>
      <w:r w:rsidRPr="00392D12">
        <w:t>Ingredient stability (sweetener dissolution, flavor retention).</w:t>
      </w:r>
    </w:p>
    <w:p w14:paraId="41005809" w14:textId="77777777" w:rsidR="00392D12" w:rsidRPr="00392D12" w:rsidRDefault="00392D12" w:rsidP="00392D12">
      <w:r w:rsidRPr="00392D12">
        <w:pict w14:anchorId="302571C3">
          <v:rect id="_x0000_i1105" style="width:0;height:1.5pt" o:hralign="center" o:hrstd="t" o:hr="t" fillcolor="#a0a0a0" stroked="f"/>
        </w:pict>
      </w:r>
    </w:p>
    <w:p w14:paraId="453E2424" w14:textId="77777777" w:rsidR="00392D12" w:rsidRPr="00392D12" w:rsidRDefault="00392D12" w:rsidP="00392D12">
      <w:pPr>
        <w:rPr>
          <w:b/>
          <w:bCs/>
        </w:rPr>
      </w:pPr>
      <w:r w:rsidRPr="00392D12">
        <w:rPr>
          <w:rFonts w:ascii="Segoe UI Emoji" w:hAnsi="Segoe UI Emoji" w:cs="Segoe UI Emoji"/>
          <w:b/>
          <w:bCs/>
        </w:rPr>
        <w:t>🍶</w:t>
      </w:r>
      <w:r w:rsidRPr="00392D12">
        <w:rPr>
          <w:b/>
          <w:bCs/>
        </w:rPr>
        <w:t xml:space="preserve"> H. Vinegar</w:t>
      </w:r>
    </w:p>
    <w:p w14:paraId="7BFD4EDE" w14:textId="77777777" w:rsidR="00392D12" w:rsidRPr="00392D12" w:rsidRDefault="00392D12" w:rsidP="00392D12">
      <w:r w:rsidRPr="00392D12">
        <w:rPr>
          <w:b/>
          <w:bCs/>
        </w:rPr>
        <w:t>Consumer interest:</w:t>
      </w:r>
    </w:p>
    <w:p w14:paraId="3FC79A07" w14:textId="77777777" w:rsidR="00392D12" w:rsidRPr="00392D12" w:rsidRDefault="00392D12" w:rsidP="00392D12">
      <w:pPr>
        <w:numPr>
          <w:ilvl w:val="0"/>
          <w:numId w:val="16"/>
        </w:numPr>
      </w:pPr>
      <w:r w:rsidRPr="00392D12">
        <w:rPr>
          <w:i/>
          <w:iCs/>
        </w:rPr>
        <w:t>Specialty vinegars</w:t>
      </w:r>
      <w:r w:rsidRPr="00392D12">
        <w:t xml:space="preserve"> (fruit infusions, balsamic hybrids).</w:t>
      </w:r>
    </w:p>
    <w:p w14:paraId="676CD04A" w14:textId="77777777" w:rsidR="00392D12" w:rsidRPr="00392D12" w:rsidRDefault="00392D12" w:rsidP="00392D12">
      <w:pPr>
        <w:numPr>
          <w:ilvl w:val="0"/>
          <w:numId w:val="16"/>
        </w:numPr>
      </w:pPr>
      <w:r w:rsidRPr="00392D12">
        <w:rPr>
          <w:i/>
          <w:iCs/>
        </w:rPr>
        <w:t>Functional vinegars</w:t>
      </w:r>
      <w:r w:rsidRPr="00392D12">
        <w:t xml:space="preserve"> with herbal benefits.</w:t>
      </w:r>
    </w:p>
    <w:p w14:paraId="547F873D" w14:textId="77777777" w:rsidR="00392D12" w:rsidRPr="00392D12" w:rsidRDefault="00392D12" w:rsidP="00392D12">
      <w:r w:rsidRPr="00392D12">
        <w:rPr>
          <w:b/>
          <w:bCs/>
        </w:rPr>
        <w:t>Process notes:</w:t>
      </w:r>
      <w:r w:rsidRPr="00392D12">
        <w:br/>
        <w:t>Vinegar is fermentation based; manage acetification time and flavor development.</w:t>
      </w:r>
    </w:p>
    <w:p w14:paraId="3B741FA1" w14:textId="77777777" w:rsidR="00392D12" w:rsidRPr="00392D12" w:rsidRDefault="00392D12" w:rsidP="00392D12">
      <w:r w:rsidRPr="00392D12">
        <w:pict w14:anchorId="278A0D9F">
          <v:rect id="_x0000_i1106" style="width:0;height:1.5pt" o:hralign="center" o:hrstd="t" o:hr="t" fillcolor="#a0a0a0" stroked="f"/>
        </w:pict>
      </w:r>
    </w:p>
    <w:p w14:paraId="70EE2F9D" w14:textId="77777777" w:rsidR="00392D12" w:rsidRPr="00392D12" w:rsidRDefault="00392D12" w:rsidP="00392D12">
      <w:pPr>
        <w:rPr>
          <w:b/>
          <w:bCs/>
        </w:rPr>
      </w:pPr>
      <w:r w:rsidRPr="00392D12">
        <w:rPr>
          <w:rFonts w:ascii="Segoe UI Emoji" w:hAnsi="Segoe UI Emoji" w:cs="Segoe UI Emoji"/>
          <w:b/>
          <w:bCs/>
        </w:rPr>
        <w:t>🧂</w:t>
      </w:r>
      <w:r w:rsidRPr="00392D12">
        <w:rPr>
          <w:b/>
          <w:bCs/>
        </w:rPr>
        <w:t xml:space="preserve"> I. Soy Sauce</w:t>
      </w:r>
    </w:p>
    <w:p w14:paraId="7CA588DA" w14:textId="77777777" w:rsidR="00392D12" w:rsidRPr="00392D12" w:rsidRDefault="00392D12" w:rsidP="00392D12">
      <w:r w:rsidRPr="00392D12">
        <w:rPr>
          <w:b/>
          <w:bCs/>
        </w:rPr>
        <w:t>Considerations:</w:t>
      </w:r>
    </w:p>
    <w:p w14:paraId="758005E8" w14:textId="77777777" w:rsidR="00392D12" w:rsidRPr="00392D12" w:rsidRDefault="00392D12" w:rsidP="00392D12">
      <w:pPr>
        <w:numPr>
          <w:ilvl w:val="0"/>
          <w:numId w:val="17"/>
        </w:numPr>
      </w:pPr>
      <w:r w:rsidRPr="00392D12">
        <w:t xml:space="preserve">Traditional vs </w:t>
      </w:r>
      <w:r w:rsidRPr="00392D12">
        <w:rPr>
          <w:i/>
          <w:iCs/>
        </w:rPr>
        <w:t>rapid fermentation technologies</w:t>
      </w:r>
      <w:r w:rsidRPr="00392D12">
        <w:t xml:space="preserve"> or </w:t>
      </w:r>
      <w:r w:rsidRPr="00392D12">
        <w:rPr>
          <w:i/>
          <w:iCs/>
        </w:rPr>
        <w:t>microbial optimization</w:t>
      </w:r>
      <w:r w:rsidRPr="00392D12">
        <w:t>.</w:t>
      </w:r>
    </w:p>
    <w:p w14:paraId="4B6F9914" w14:textId="77777777" w:rsidR="00392D12" w:rsidRPr="00392D12" w:rsidRDefault="00392D12" w:rsidP="00392D12">
      <w:pPr>
        <w:numPr>
          <w:ilvl w:val="0"/>
          <w:numId w:val="17"/>
        </w:numPr>
      </w:pPr>
      <w:r w:rsidRPr="00392D12">
        <w:t>Flavor depth (umami), reduced sodium content options.</w:t>
      </w:r>
    </w:p>
    <w:p w14:paraId="13508197" w14:textId="77777777" w:rsidR="00392D12" w:rsidRPr="00392D12" w:rsidRDefault="00392D12" w:rsidP="00392D12">
      <w:r w:rsidRPr="00392D12">
        <w:rPr>
          <w:b/>
          <w:bCs/>
        </w:rPr>
        <w:lastRenderedPageBreak/>
        <w:t>Category norms:</w:t>
      </w:r>
      <w:r w:rsidRPr="00392D12">
        <w:br/>
        <w:t>Production often involves long fermentation and aging; innovations center on speed and flavor control.</w:t>
      </w:r>
    </w:p>
    <w:p w14:paraId="128831DC" w14:textId="77777777" w:rsidR="00392D12" w:rsidRPr="00392D12" w:rsidRDefault="00392D12" w:rsidP="00392D12">
      <w:r w:rsidRPr="00392D12">
        <w:t>Regulatory labeling for fermented products often has standards around included raw materials and fermentation.</w:t>
      </w:r>
    </w:p>
    <w:p w14:paraId="0DED7AA6" w14:textId="77777777" w:rsidR="00392D12" w:rsidRPr="00392D12" w:rsidRDefault="00392D12" w:rsidP="00392D12">
      <w:r w:rsidRPr="00392D12">
        <w:pict w14:anchorId="7639670C">
          <v:rect id="_x0000_i1107" style="width:0;height:1.5pt" o:hralign="center" o:hrstd="t" o:hr="t" fillcolor="#a0a0a0" stroked="f"/>
        </w:pict>
      </w:r>
    </w:p>
    <w:p w14:paraId="6A86EED8" w14:textId="77777777" w:rsidR="00392D12" w:rsidRPr="00392D12" w:rsidRDefault="00392D12" w:rsidP="00392D12">
      <w:pPr>
        <w:rPr>
          <w:b/>
          <w:bCs/>
        </w:rPr>
      </w:pPr>
      <w:r w:rsidRPr="00392D12">
        <w:rPr>
          <w:rFonts w:ascii="Segoe UI Emoji" w:hAnsi="Segoe UI Emoji" w:cs="Segoe UI Emoji"/>
          <w:b/>
          <w:bCs/>
        </w:rPr>
        <w:t>📌</w:t>
      </w:r>
      <w:r w:rsidRPr="00392D12">
        <w:rPr>
          <w:b/>
          <w:bCs/>
        </w:rPr>
        <w:t xml:space="preserve"> Cross-Category Tips for Success</w:t>
      </w:r>
    </w:p>
    <w:p w14:paraId="5585CBAE" w14:textId="77777777" w:rsidR="00392D12" w:rsidRPr="00392D12" w:rsidRDefault="00392D12" w:rsidP="00392D12">
      <w:pPr>
        <w:rPr>
          <w:b/>
          <w:bCs/>
        </w:rPr>
      </w:pPr>
      <w:r w:rsidRPr="00392D12">
        <w:rPr>
          <w:rFonts w:ascii="Segoe UI Emoji" w:hAnsi="Segoe UI Emoji" w:cs="Segoe UI Emoji"/>
          <w:b/>
          <w:bCs/>
        </w:rPr>
        <w:t>🧠</w:t>
      </w:r>
      <w:r w:rsidRPr="00392D12">
        <w:rPr>
          <w:b/>
          <w:bCs/>
        </w:rPr>
        <w:t xml:space="preserve"> Consumer &amp; Market Research</w:t>
      </w:r>
    </w:p>
    <w:p w14:paraId="08E3ABAE" w14:textId="77777777" w:rsidR="00392D12" w:rsidRPr="00392D12" w:rsidRDefault="00392D12" w:rsidP="00392D12">
      <w:pPr>
        <w:numPr>
          <w:ilvl w:val="0"/>
          <w:numId w:val="18"/>
        </w:numPr>
      </w:pPr>
      <w:r w:rsidRPr="00392D12">
        <w:t xml:space="preserve">Know </w:t>
      </w:r>
      <w:r w:rsidRPr="00392D12">
        <w:rPr>
          <w:i/>
          <w:iCs/>
        </w:rPr>
        <w:t>who</w:t>
      </w:r>
      <w:r w:rsidRPr="00392D12">
        <w:t xml:space="preserve"> you’re targeting: kids, athletes, seniors, gourmet consumers.</w:t>
      </w:r>
    </w:p>
    <w:p w14:paraId="213DE10B" w14:textId="77777777" w:rsidR="00392D12" w:rsidRPr="00392D12" w:rsidRDefault="00392D12" w:rsidP="00392D12">
      <w:pPr>
        <w:numPr>
          <w:ilvl w:val="0"/>
          <w:numId w:val="18"/>
        </w:numPr>
      </w:pPr>
      <w:r w:rsidRPr="00392D12">
        <w:t>Identify competitor products for formulation benchmarks.</w:t>
      </w:r>
    </w:p>
    <w:p w14:paraId="5DEF2AA0" w14:textId="77777777" w:rsidR="00392D12" w:rsidRPr="00392D12" w:rsidRDefault="00392D12" w:rsidP="00392D12">
      <w:pPr>
        <w:rPr>
          <w:b/>
          <w:bCs/>
        </w:rPr>
      </w:pPr>
      <w:r w:rsidRPr="00392D12">
        <w:rPr>
          <w:rFonts w:ascii="Segoe UI Emoji" w:hAnsi="Segoe UI Emoji" w:cs="Segoe UI Emoji"/>
          <w:b/>
          <w:bCs/>
        </w:rPr>
        <w:t>🥼</w:t>
      </w:r>
      <w:r w:rsidRPr="00392D12">
        <w:rPr>
          <w:b/>
          <w:bCs/>
        </w:rPr>
        <w:t xml:space="preserve"> Regulatory &amp; Labeling</w:t>
      </w:r>
    </w:p>
    <w:p w14:paraId="3B432ED7" w14:textId="77777777" w:rsidR="00392D12" w:rsidRPr="00392D12" w:rsidRDefault="00392D12" w:rsidP="00392D12">
      <w:pPr>
        <w:numPr>
          <w:ilvl w:val="0"/>
          <w:numId w:val="19"/>
        </w:numPr>
      </w:pPr>
      <w:r w:rsidRPr="00392D12">
        <w:t xml:space="preserve">Food additives and labeling must comply with local and export regulations (ingredient listings, nutrition facts). </w:t>
      </w:r>
    </w:p>
    <w:p w14:paraId="1B68CB78" w14:textId="77777777" w:rsidR="00392D12" w:rsidRPr="00392D12" w:rsidRDefault="00392D12" w:rsidP="00392D12">
      <w:pPr>
        <w:rPr>
          <w:b/>
          <w:bCs/>
        </w:rPr>
      </w:pPr>
      <w:r w:rsidRPr="00392D12">
        <w:rPr>
          <w:rFonts w:ascii="Segoe UI Emoji" w:hAnsi="Segoe UI Emoji" w:cs="Segoe UI Emoji"/>
          <w:b/>
          <w:bCs/>
        </w:rPr>
        <w:t>🧪</w:t>
      </w:r>
      <w:r w:rsidRPr="00392D12">
        <w:rPr>
          <w:b/>
          <w:bCs/>
        </w:rPr>
        <w:t xml:space="preserve"> Technical Considerations</w:t>
      </w:r>
    </w:p>
    <w:p w14:paraId="1E527A83" w14:textId="77777777" w:rsidR="00392D12" w:rsidRPr="00392D12" w:rsidRDefault="00392D12" w:rsidP="00392D12">
      <w:pPr>
        <w:numPr>
          <w:ilvl w:val="0"/>
          <w:numId w:val="20"/>
        </w:numPr>
      </w:pPr>
      <w:r w:rsidRPr="00392D12">
        <w:t>Work with food technologists for texture, flavor, stability, and shelf life.</w:t>
      </w:r>
    </w:p>
    <w:p w14:paraId="5D32A4BE" w14:textId="77777777" w:rsidR="00392D12" w:rsidRPr="00392D12" w:rsidRDefault="00392D12" w:rsidP="00392D12">
      <w:pPr>
        <w:numPr>
          <w:ilvl w:val="0"/>
          <w:numId w:val="20"/>
        </w:numPr>
      </w:pPr>
      <w:r w:rsidRPr="00392D12">
        <w:t>Balance cost of ingredients with target price point to ensure profitability.</w:t>
      </w:r>
    </w:p>
    <w:p w14:paraId="7AE6ECDA" w14:textId="77777777" w:rsidR="00392D12" w:rsidRPr="00392D12" w:rsidRDefault="00392D12" w:rsidP="00392D12">
      <w:pPr>
        <w:rPr>
          <w:b/>
          <w:bCs/>
        </w:rPr>
      </w:pPr>
      <w:r w:rsidRPr="00392D12">
        <w:rPr>
          <w:rFonts w:ascii="Segoe UI Emoji" w:hAnsi="Segoe UI Emoji" w:cs="Segoe UI Emoji"/>
          <w:b/>
          <w:bCs/>
        </w:rPr>
        <w:t>🎨</w:t>
      </w:r>
      <w:r w:rsidRPr="00392D12">
        <w:rPr>
          <w:b/>
          <w:bCs/>
        </w:rPr>
        <w:t xml:space="preserve"> Packaging &amp; Branding</w:t>
      </w:r>
    </w:p>
    <w:p w14:paraId="0819739D" w14:textId="77777777" w:rsidR="00392D12" w:rsidRPr="00392D12" w:rsidRDefault="00392D12" w:rsidP="00392D12">
      <w:pPr>
        <w:numPr>
          <w:ilvl w:val="0"/>
          <w:numId w:val="21"/>
        </w:numPr>
      </w:pPr>
      <w:r w:rsidRPr="00392D12">
        <w:t>Packaging is part of product experience and preservation.</w:t>
      </w:r>
    </w:p>
    <w:p w14:paraId="537510CC" w14:textId="77777777" w:rsidR="00392D12" w:rsidRPr="00392D12" w:rsidRDefault="00392D12" w:rsidP="00392D12">
      <w:pPr>
        <w:numPr>
          <w:ilvl w:val="0"/>
          <w:numId w:val="21"/>
        </w:numPr>
      </w:pPr>
      <w:r w:rsidRPr="00392D12">
        <w:t xml:space="preserve">Highlight USP clearly (e.g., </w:t>
      </w:r>
      <w:r w:rsidRPr="00392D12">
        <w:rPr>
          <w:i/>
          <w:iCs/>
        </w:rPr>
        <w:t>sugar-free</w:t>
      </w:r>
      <w:r w:rsidRPr="00392D12">
        <w:t xml:space="preserve">, </w:t>
      </w:r>
      <w:r w:rsidRPr="00392D12">
        <w:rPr>
          <w:i/>
          <w:iCs/>
        </w:rPr>
        <w:t>high fiber</w:t>
      </w:r>
      <w:r w:rsidRPr="00392D12">
        <w:t>) on pack.</w:t>
      </w:r>
    </w:p>
    <w:p w14:paraId="4D1235E1" w14:textId="77777777" w:rsidR="00392D12" w:rsidRPr="00392D12" w:rsidRDefault="00392D12" w:rsidP="00392D12">
      <w:pPr>
        <w:rPr>
          <w:b/>
          <w:bCs/>
        </w:rPr>
      </w:pPr>
      <w:r w:rsidRPr="00392D12">
        <w:rPr>
          <w:rFonts w:ascii="Segoe UI Emoji" w:hAnsi="Segoe UI Emoji" w:cs="Segoe UI Emoji"/>
          <w:b/>
          <w:bCs/>
        </w:rPr>
        <w:t>📈</w:t>
      </w:r>
      <w:r w:rsidRPr="00392D12">
        <w:rPr>
          <w:b/>
          <w:bCs/>
        </w:rPr>
        <w:t xml:space="preserve"> Scale-Up</w:t>
      </w:r>
    </w:p>
    <w:p w14:paraId="4EA9D56D" w14:textId="77777777" w:rsidR="00392D12" w:rsidRPr="00392D12" w:rsidRDefault="00392D12" w:rsidP="00392D12">
      <w:pPr>
        <w:numPr>
          <w:ilvl w:val="0"/>
          <w:numId w:val="22"/>
        </w:numPr>
      </w:pPr>
      <w:r w:rsidRPr="00392D12">
        <w:t>Laboratory formulation differs from industrial production; scaling requires process optimization.</w:t>
      </w:r>
    </w:p>
    <w:p w14:paraId="646D8485" w14:textId="77777777" w:rsidR="00392D12" w:rsidRPr="00392D12" w:rsidRDefault="00392D12" w:rsidP="00392D12">
      <w:r w:rsidRPr="00392D12">
        <w:pict w14:anchorId="133332D8">
          <v:rect id="_x0000_i1108" style="width:0;height:1.5pt" o:hralign="center" o:hrstd="t" o:hr="t" fillcolor="#a0a0a0" stroked="f"/>
        </w:pict>
      </w:r>
    </w:p>
    <w:sectPr w:rsidR="00392D12" w:rsidRPr="00392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47C"/>
    <w:multiLevelType w:val="multilevel"/>
    <w:tmpl w:val="F45C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E38F9"/>
    <w:multiLevelType w:val="multilevel"/>
    <w:tmpl w:val="D220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02E46"/>
    <w:multiLevelType w:val="multilevel"/>
    <w:tmpl w:val="E312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355A6"/>
    <w:multiLevelType w:val="multilevel"/>
    <w:tmpl w:val="375E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45625"/>
    <w:multiLevelType w:val="multilevel"/>
    <w:tmpl w:val="2F20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97A91"/>
    <w:multiLevelType w:val="multilevel"/>
    <w:tmpl w:val="D95A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51B57"/>
    <w:multiLevelType w:val="multilevel"/>
    <w:tmpl w:val="098A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43618"/>
    <w:multiLevelType w:val="multilevel"/>
    <w:tmpl w:val="01A8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D172A"/>
    <w:multiLevelType w:val="multilevel"/>
    <w:tmpl w:val="93DA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121DD"/>
    <w:multiLevelType w:val="multilevel"/>
    <w:tmpl w:val="97E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A0029"/>
    <w:multiLevelType w:val="multilevel"/>
    <w:tmpl w:val="C3D2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447B3"/>
    <w:multiLevelType w:val="multilevel"/>
    <w:tmpl w:val="AF12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042A4"/>
    <w:multiLevelType w:val="multilevel"/>
    <w:tmpl w:val="8190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E6348"/>
    <w:multiLevelType w:val="multilevel"/>
    <w:tmpl w:val="3E8E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C97D12"/>
    <w:multiLevelType w:val="multilevel"/>
    <w:tmpl w:val="F428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60F6B"/>
    <w:multiLevelType w:val="multilevel"/>
    <w:tmpl w:val="657E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92230"/>
    <w:multiLevelType w:val="multilevel"/>
    <w:tmpl w:val="74B2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A236B"/>
    <w:multiLevelType w:val="multilevel"/>
    <w:tmpl w:val="EB44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11A2A"/>
    <w:multiLevelType w:val="multilevel"/>
    <w:tmpl w:val="C428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8D7466"/>
    <w:multiLevelType w:val="multilevel"/>
    <w:tmpl w:val="907A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4C13CA"/>
    <w:multiLevelType w:val="multilevel"/>
    <w:tmpl w:val="A0C0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DE4C1B"/>
    <w:multiLevelType w:val="multilevel"/>
    <w:tmpl w:val="C1DA3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927112">
    <w:abstractNumId w:val="21"/>
  </w:num>
  <w:num w:numId="2" w16cid:durableId="2130542301">
    <w:abstractNumId w:val="15"/>
  </w:num>
  <w:num w:numId="3" w16cid:durableId="1323003932">
    <w:abstractNumId w:val="8"/>
  </w:num>
  <w:num w:numId="4" w16cid:durableId="97875073">
    <w:abstractNumId w:val="6"/>
  </w:num>
  <w:num w:numId="5" w16cid:durableId="38939192">
    <w:abstractNumId w:val="12"/>
  </w:num>
  <w:num w:numId="6" w16cid:durableId="27413805">
    <w:abstractNumId w:val="16"/>
  </w:num>
  <w:num w:numId="7" w16cid:durableId="2039307546">
    <w:abstractNumId w:val="3"/>
  </w:num>
  <w:num w:numId="8" w16cid:durableId="1377045359">
    <w:abstractNumId w:val="20"/>
  </w:num>
  <w:num w:numId="9" w16cid:durableId="971406911">
    <w:abstractNumId w:val="17"/>
  </w:num>
  <w:num w:numId="10" w16cid:durableId="1698507623">
    <w:abstractNumId w:val="2"/>
  </w:num>
  <w:num w:numId="11" w16cid:durableId="962081710">
    <w:abstractNumId w:val="14"/>
  </w:num>
  <w:num w:numId="12" w16cid:durableId="1718047442">
    <w:abstractNumId w:val="13"/>
  </w:num>
  <w:num w:numId="13" w16cid:durableId="195240848">
    <w:abstractNumId w:val="4"/>
  </w:num>
  <w:num w:numId="14" w16cid:durableId="1825928811">
    <w:abstractNumId w:val="19"/>
  </w:num>
  <w:num w:numId="15" w16cid:durableId="1041245223">
    <w:abstractNumId w:val="10"/>
  </w:num>
  <w:num w:numId="16" w16cid:durableId="841119609">
    <w:abstractNumId w:val="11"/>
  </w:num>
  <w:num w:numId="17" w16cid:durableId="591473522">
    <w:abstractNumId w:val="7"/>
  </w:num>
  <w:num w:numId="18" w16cid:durableId="814950380">
    <w:abstractNumId w:val="1"/>
  </w:num>
  <w:num w:numId="19" w16cid:durableId="1880898178">
    <w:abstractNumId w:val="9"/>
  </w:num>
  <w:num w:numId="20" w16cid:durableId="12193545">
    <w:abstractNumId w:val="18"/>
  </w:num>
  <w:num w:numId="21" w16cid:durableId="440685103">
    <w:abstractNumId w:val="0"/>
  </w:num>
  <w:num w:numId="22" w16cid:durableId="19631444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D12"/>
    <w:rsid w:val="00031437"/>
    <w:rsid w:val="002F4B4F"/>
    <w:rsid w:val="00392D12"/>
    <w:rsid w:val="006432E8"/>
    <w:rsid w:val="00AE3A35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02159"/>
  <w15:chartTrackingRefBased/>
  <w15:docId w15:val="{D53DB863-AD4A-417A-B639-1B9B2066C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D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882</Words>
  <Characters>5032</Characters>
  <Application>Microsoft Office Word</Application>
  <DocSecurity>0</DocSecurity>
  <Lines>41</Lines>
  <Paragraphs>11</Paragraphs>
  <ScaleCrop>false</ScaleCrop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2</cp:revision>
  <dcterms:created xsi:type="dcterms:W3CDTF">2026-02-17T02:49:00Z</dcterms:created>
  <dcterms:modified xsi:type="dcterms:W3CDTF">2026-02-17T02:58:00Z</dcterms:modified>
</cp:coreProperties>
</file>