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5167" w14:textId="77777777" w:rsidR="00232E8B" w:rsidRPr="00232E8B" w:rsidRDefault="00232E8B" w:rsidP="00232E8B">
      <w:r w:rsidRPr="00232E8B">
        <w:t xml:space="preserve">Use </w:t>
      </w:r>
      <w:proofErr w:type="spellStart"/>
      <w:r w:rsidRPr="00232E8B">
        <w:rPr>
          <w:b/>
          <w:bCs/>
        </w:rPr>
        <w:t>XeLaTeX</w:t>
      </w:r>
      <w:proofErr w:type="spellEnd"/>
      <w:r w:rsidRPr="00232E8B">
        <w:t xml:space="preserve"> for this.</w:t>
      </w:r>
    </w:p>
    <w:p w14:paraId="0E2FBC8E" w14:textId="77777777" w:rsidR="00232E8B" w:rsidRPr="00232E8B" w:rsidRDefault="00232E8B" w:rsidP="00232E8B">
      <w:r w:rsidRPr="00232E8B">
        <w:t>For a multilingual textbook or notes file that mixes:</w:t>
      </w:r>
    </w:p>
    <w:p w14:paraId="586148C9" w14:textId="77777777" w:rsidR="00232E8B" w:rsidRPr="00232E8B" w:rsidRDefault="00232E8B" w:rsidP="00232E8B">
      <w:pPr>
        <w:numPr>
          <w:ilvl w:val="0"/>
          <w:numId w:val="1"/>
        </w:numPr>
      </w:pPr>
      <w:r w:rsidRPr="00232E8B">
        <w:t xml:space="preserve">English </w:t>
      </w:r>
    </w:p>
    <w:p w14:paraId="27321F83" w14:textId="77777777" w:rsidR="00232E8B" w:rsidRPr="00232E8B" w:rsidRDefault="00232E8B" w:rsidP="00232E8B">
      <w:pPr>
        <w:numPr>
          <w:ilvl w:val="0"/>
          <w:numId w:val="1"/>
        </w:numPr>
      </w:pPr>
      <w:r w:rsidRPr="00232E8B">
        <w:t xml:space="preserve">Chinese </w:t>
      </w:r>
    </w:p>
    <w:p w14:paraId="48EFABEC" w14:textId="77777777" w:rsidR="00232E8B" w:rsidRPr="00232E8B" w:rsidRDefault="00232E8B" w:rsidP="00232E8B">
      <w:pPr>
        <w:numPr>
          <w:ilvl w:val="0"/>
          <w:numId w:val="1"/>
        </w:numPr>
      </w:pPr>
      <w:r w:rsidRPr="00232E8B">
        <w:t xml:space="preserve">Japanese </w:t>
      </w:r>
    </w:p>
    <w:p w14:paraId="2DA35394" w14:textId="77777777" w:rsidR="00232E8B" w:rsidRPr="00232E8B" w:rsidRDefault="00232E8B" w:rsidP="00232E8B">
      <w:pPr>
        <w:numPr>
          <w:ilvl w:val="0"/>
          <w:numId w:val="1"/>
        </w:numPr>
      </w:pPr>
      <w:r w:rsidRPr="00232E8B">
        <w:t xml:space="preserve">Vietnamese </w:t>
      </w:r>
    </w:p>
    <w:p w14:paraId="6DCA1C3F" w14:textId="77777777" w:rsidR="00232E8B" w:rsidRPr="00232E8B" w:rsidRDefault="00232E8B" w:rsidP="00232E8B">
      <w:pPr>
        <w:numPr>
          <w:ilvl w:val="0"/>
          <w:numId w:val="1"/>
        </w:numPr>
      </w:pPr>
      <w:r w:rsidRPr="00232E8B">
        <w:t xml:space="preserve">and possibly other Latin-script languages </w:t>
      </w:r>
    </w:p>
    <w:p w14:paraId="7DAA81A9" w14:textId="77777777" w:rsidR="00232E8B" w:rsidRPr="00232E8B" w:rsidRDefault="00232E8B" w:rsidP="00232E8B">
      <w:r w:rsidRPr="00232E8B">
        <w:t>the most practical modern approach is:</w:t>
      </w:r>
    </w:p>
    <w:p w14:paraId="113D3C70" w14:textId="77777777" w:rsidR="00232E8B" w:rsidRPr="00232E8B" w:rsidRDefault="00232E8B" w:rsidP="00232E8B">
      <w:pPr>
        <w:numPr>
          <w:ilvl w:val="0"/>
          <w:numId w:val="2"/>
        </w:numPr>
      </w:pPr>
      <w:r w:rsidRPr="00232E8B">
        <w:t xml:space="preserve">save source as </w:t>
      </w:r>
      <w:r w:rsidRPr="00232E8B">
        <w:rPr>
          <w:b/>
          <w:bCs/>
        </w:rPr>
        <w:t>UTF-8</w:t>
      </w:r>
      <w:r w:rsidRPr="00232E8B">
        <w:t xml:space="preserve"> </w:t>
      </w:r>
    </w:p>
    <w:p w14:paraId="75445AE4" w14:textId="77777777" w:rsidR="00232E8B" w:rsidRPr="00232E8B" w:rsidRDefault="00232E8B" w:rsidP="00232E8B">
      <w:pPr>
        <w:numPr>
          <w:ilvl w:val="0"/>
          <w:numId w:val="2"/>
        </w:numPr>
      </w:pPr>
      <w:r w:rsidRPr="00232E8B">
        <w:t xml:space="preserve">compile with </w:t>
      </w:r>
      <w:proofErr w:type="spellStart"/>
      <w:r w:rsidRPr="00232E8B">
        <w:rPr>
          <w:b/>
          <w:bCs/>
        </w:rPr>
        <w:t>XeLaTeX</w:t>
      </w:r>
      <w:proofErr w:type="spellEnd"/>
      <w:r w:rsidRPr="00232E8B">
        <w:t xml:space="preserve"> </w:t>
      </w:r>
    </w:p>
    <w:p w14:paraId="5A5FE499" w14:textId="77777777" w:rsidR="00232E8B" w:rsidRPr="00232E8B" w:rsidRDefault="00232E8B" w:rsidP="00232E8B">
      <w:pPr>
        <w:numPr>
          <w:ilvl w:val="0"/>
          <w:numId w:val="2"/>
        </w:numPr>
      </w:pPr>
      <w:r w:rsidRPr="00232E8B">
        <w:t xml:space="preserve">use </w:t>
      </w:r>
      <w:proofErr w:type="spellStart"/>
      <w:r w:rsidRPr="00232E8B">
        <w:t>fontspec</w:t>
      </w:r>
      <w:proofErr w:type="spellEnd"/>
      <w:r w:rsidRPr="00232E8B">
        <w:t xml:space="preserve"> for Latin fonts</w:t>
      </w:r>
    </w:p>
    <w:p w14:paraId="69F6D654" w14:textId="168597AA" w:rsidR="002F4B4F" w:rsidRDefault="00232E8B" w:rsidP="00232E8B">
      <w:pPr>
        <w:pStyle w:val="ListParagraph"/>
        <w:numPr>
          <w:ilvl w:val="0"/>
          <w:numId w:val="2"/>
        </w:numPr>
      </w:pPr>
      <w:r w:rsidRPr="00232E8B">
        <w:t xml:space="preserve">use </w:t>
      </w:r>
      <w:proofErr w:type="spellStart"/>
      <w:r w:rsidRPr="00232E8B">
        <w:t>xeCJK</w:t>
      </w:r>
      <w:proofErr w:type="spellEnd"/>
      <w:r w:rsidRPr="00232E8B">
        <w:t xml:space="preserve"> for Chinese/Japanese</w:t>
      </w:r>
      <w:r>
        <w:t xml:space="preserve"> text</w:t>
      </w:r>
    </w:p>
    <w:p w14:paraId="46C862A7" w14:textId="77777777" w:rsidR="00232E8B" w:rsidRPr="00232E8B" w:rsidRDefault="00232E8B" w:rsidP="00232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E8B">
        <w:rPr>
          <w:rFonts w:ascii="Times New Roman" w:eastAsia="Times New Roman" w:hAnsi="Times New Roman" w:cs="Times New Roman"/>
          <w:kern w:val="0"/>
          <w14:ligatures w14:val="none"/>
        </w:rPr>
        <w:t xml:space="preserve">explicitly define fonts for each script/language </w:t>
      </w:r>
    </w:p>
    <w:p w14:paraId="107D8AD8" w14:textId="77777777" w:rsidR="00232E8B" w:rsidRPr="00232E8B" w:rsidRDefault="00232E8B" w:rsidP="00232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E8B">
        <w:rPr>
          <w:rFonts w:ascii="Times New Roman" w:eastAsia="Times New Roman" w:hAnsi="Times New Roman" w:cs="Times New Roman"/>
          <w:kern w:val="0"/>
          <w14:ligatures w14:val="none"/>
        </w:rPr>
        <w:t>This gives you one source file that can handle all of them cleanly.</w:t>
      </w:r>
    </w:p>
    <w:p w14:paraId="027F60EE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Recommended trilingual / multilingual template</w:t>
      </w:r>
    </w:p>
    <w:p w14:paraId="6BB634F1" w14:textId="77777777" w:rsidR="00232E8B" w:rsidRPr="00232E8B" w:rsidRDefault="00232E8B" w:rsidP="00232E8B">
      <w:r w:rsidRPr="00232E8B">
        <w:t>\</w:t>
      </w:r>
      <w:proofErr w:type="spellStart"/>
      <w:r w:rsidRPr="00232E8B">
        <w:t>documentclass</w:t>
      </w:r>
      <w:proofErr w:type="spellEnd"/>
      <w:r w:rsidRPr="00232E8B">
        <w:t>[12pt]{article}</w:t>
      </w:r>
      <w:r w:rsidRPr="00232E8B">
        <w:br/>
      </w:r>
      <w:r w:rsidRPr="00232E8B">
        <w:br/>
        <w:t>% Page and math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[a4paper,margin=1in]{geometry}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amsmath,amssymb,amsthm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graphicx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xcolor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hyperref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enumitem</w:t>
      </w:r>
      <w:proofErr w:type="spellEnd"/>
      <w:r w:rsidRPr="00232E8B">
        <w:t>}</w:t>
      </w:r>
      <w:r w:rsidRPr="00232E8B">
        <w:br/>
      </w:r>
      <w:r w:rsidRPr="00232E8B">
        <w:br/>
        <w:t>% Language and font support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fontspec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xeCJK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{polyglossia}</w:t>
      </w:r>
      <w:r w:rsidRPr="00232E8B">
        <w:br/>
      </w:r>
      <w:r w:rsidRPr="00232E8B">
        <w:br/>
      </w:r>
      <w:r w:rsidRPr="00232E8B">
        <w:lastRenderedPageBreak/>
        <w:t>% Main language</w:t>
      </w:r>
      <w:r w:rsidRPr="00232E8B">
        <w:br/>
        <w:t>\</w:t>
      </w:r>
      <w:proofErr w:type="spellStart"/>
      <w:r w:rsidRPr="00232E8B">
        <w:t>setmainlanguage</w:t>
      </w:r>
      <w:proofErr w:type="spellEnd"/>
      <w:r w:rsidRPr="00232E8B">
        <w:t>{</w:t>
      </w:r>
      <w:proofErr w:type="spellStart"/>
      <w:r w:rsidRPr="00232E8B">
        <w:t>english</w:t>
      </w:r>
      <w:proofErr w:type="spellEnd"/>
      <w:r w:rsidRPr="00232E8B">
        <w:t>}</w:t>
      </w:r>
      <w:r w:rsidRPr="00232E8B">
        <w:br/>
      </w:r>
      <w:r w:rsidRPr="00232E8B">
        <w:br/>
        <w:t>% Other languages</w:t>
      </w:r>
      <w:r w:rsidRPr="00232E8B">
        <w:br/>
        <w:t>\</w:t>
      </w:r>
      <w:proofErr w:type="spellStart"/>
      <w:r w:rsidRPr="00232E8B">
        <w:t>setotherlanguage</w:t>
      </w:r>
      <w:proofErr w:type="spellEnd"/>
      <w:r w:rsidRPr="00232E8B">
        <w:t>{</w:t>
      </w:r>
      <w:proofErr w:type="spellStart"/>
      <w:r w:rsidRPr="00232E8B">
        <w:t>vietnamese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setotherlanguage</w:t>
      </w:r>
      <w:proofErr w:type="spellEnd"/>
      <w:r w:rsidRPr="00232E8B">
        <w:t>{</w:t>
      </w:r>
      <w:proofErr w:type="spellStart"/>
      <w:r w:rsidRPr="00232E8B">
        <w:t>japanese</w:t>
      </w:r>
      <w:proofErr w:type="spellEnd"/>
      <w:r w:rsidRPr="00232E8B">
        <w:t>}</w:t>
      </w:r>
      <w:r w:rsidRPr="00232E8B">
        <w:br/>
        <w:t xml:space="preserve">% Chinese is usually handled directly by </w:t>
      </w:r>
      <w:proofErr w:type="spellStart"/>
      <w:r w:rsidRPr="00232E8B">
        <w:t>xeCJK</w:t>
      </w:r>
      <w:proofErr w:type="spellEnd"/>
      <w:r w:rsidRPr="00232E8B">
        <w:t>, but polyglossia can still coexist.</w:t>
      </w:r>
      <w:r w:rsidRPr="00232E8B">
        <w:br/>
      </w:r>
      <w:r w:rsidRPr="00232E8B">
        <w:br/>
        <w:t>% --------------------------------------------------</w:t>
      </w:r>
      <w:r w:rsidRPr="00232E8B">
        <w:br/>
        <w:t>% Latin-script fonts</w:t>
      </w:r>
      <w:r w:rsidRPr="00232E8B">
        <w:br/>
        <w:t>% Choose fonts installed on your system or on Overleaf</w:t>
      </w:r>
      <w:r w:rsidRPr="00232E8B">
        <w:br/>
        <w:t>% --------------------------------------------------</w:t>
      </w:r>
      <w:r w:rsidRPr="00232E8B">
        <w:br/>
        <w:t>\</w:t>
      </w:r>
      <w:proofErr w:type="spellStart"/>
      <w:r w:rsidRPr="00232E8B">
        <w:t>setmainfont</w:t>
      </w:r>
      <w:proofErr w:type="spellEnd"/>
      <w:r w:rsidRPr="00232E8B">
        <w:t>{Times New Roman}</w:t>
      </w:r>
      <w:r w:rsidRPr="00232E8B">
        <w:br/>
        <w:t>\</w:t>
      </w:r>
      <w:proofErr w:type="spellStart"/>
      <w:r w:rsidRPr="00232E8B">
        <w:t>setsansfont</w:t>
      </w:r>
      <w:proofErr w:type="spellEnd"/>
      <w:r w:rsidRPr="00232E8B">
        <w:t>{Arial}</w:t>
      </w:r>
      <w:r w:rsidRPr="00232E8B">
        <w:br/>
        <w:t>\</w:t>
      </w:r>
      <w:proofErr w:type="spellStart"/>
      <w:r w:rsidRPr="00232E8B">
        <w:t>setmonofont</w:t>
      </w:r>
      <w:proofErr w:type="spellEnd"/>
      <w:r w:rsidRPr="00232E8B">
        <w:t>{Courier New}</w:t>
      </w:r>
      <w:r w:rsidRPr="00232E8B">
        <w:br/>
      </w:r>
      <w:r w:rsidRPr="00232E8B">
        <w:br/>
        <w:t>% Vietnamese uses Latin script with many diacritics, so a good Unicode font matters.</w:t>
      </w:r>
      <w:r w:rsidRPr="00232E8B">
        <w:br/>
        <w:t>% Times New Roman usually works. Alternatives:</w:t>
      </w:r>
      <w:r w:rsidRPr="00232E8B">
        <w:br/>
        <w:t xml:space="preserve">% Noto Serif, Noto Sans, </w:t>
      </w:r>
      <w:proofErr w:type="spellStart"/>
      <w:r w:rsidRPr="00232E8B">
        <w:t>Libertinus</w:t>
      </w:r>
      <w:proofErr w:type="spellEnd"/>
      <w:r w:rsidRPr="00232E8B">
        <w:t xml:space="preserve"> Serif, </w:t>
      </w:r>
      <w:proofErr w:type="spellStart"/>
      <w:r w:rsidRPr="00232E8B">
        <w:t>TeX</w:t>
      </w:r>
      <w:proofErr w:type="spellEnd"/>
      <w:r w:rsidRPr="00232E8B">
        <w:t xml:space="preserve"> Gyre Termes</w:t>
      </w:r>
      <w:r w:rsidRPr="00232E8B">
        <w:br/>
        <w:t>\</w:t>
      </w:r>
      <w:proofErr w:type="spellStart"/>
      <w:r w:rsidRPr="00232E8B">
        <w:t>newfontfamily</w:t>
      </w:r>
      <w:proofErr w:type="spellEnd"/>
      <w:r w:rsidRPr="00232E8B">
        <w:t>\</w:t>
      </w:r>
      <w:proofErr w:type="spellStart"/>
      <w:r w:rsidRPr="00232E8B">
        <w:t>vietnamesefont</w:t>
      </w:r>
      <w:proofErr w:type="spellEnd"/>
      <w:r w:rsidRPr="00232E8B">
        <w:t>{Times New Roman}</w:t>
      </w:r>
      <w:r w:rsidRPr="00232E8B">
        <w:br/>
      </w:r>
      <w:r w:rsidRPr="00232E8B">
        <w:br/>
        <w:t>% --------------------------------------------------</w:t>
      </w:r>
      <w:r w:rsidRPr="00232E8B">
        <w:br/>
        <w:t>% CJK fonts</w:t>
      </w:r>
      <w:r w:rsidRPr="00232E8B">
        <w:br/>
        <w:t>% Replace these with fonts available on your machine</w:t>
      </w:r>
      <w:r w:rsidRPr="00232E8B">
        <w:br/>
        <w:t>% Good cross-platform choices:</w:t>
      </w:r>
      <w:r w:rsidRPr="00232E8B">
        <w:br/>
        <w:t>% Noto Serif CJK SC / Noto Sans CJK SC</w:t>
      </w:r>
      <w:r w:rsidRPr="00232E8B">
        <w:br/>
        <w:t>% Noto Serif CJK JP / Noto Sans CJK JP</w:t>
      </w:r>
      <w:r w:rsidRPr="00232E8B">
        <w:br/>
        <w:t>% Source Han family also works well</w:t>
      </w:r>
      <w:r w:rsidRPr="00232E8B">
        <w:br/>
        <w:t>% --------------------------------------------------</w:t>
      </w:r>
      <w:r w:rsidRPr="00232E8B">
        <w:br/>
        <w:t>\</w:t>
      </w:r>
      <w:proofErr w:type="spellStart"/>
      <w:r w:rsidRPr="00232E8B">
        <w:t>setCJKmainfont</w:t>
      </w:r>
      <w:proofErr w:type="spellEnd"/>
      <w:r w:rsidRPr="00232E8B">
        <w:t>{Noto Serif CJK SC}</w:t>
      </w:r>
      <w:r w:rsidRPr="00232E8B">
        <w:br/>
        <w:t>\</w:t>
      </w:r>
      <w:proofErr w:type="spellStart"/>
      <w:r w:rsidRPr="00232E8B">
        <w:t>setCJKsansfont</w:t>
      </w:r>
      <w:proofErr w:type="spellEnd"/>
      <w:r w:rsidRPr="00232E8B">
        <w:t>{Noto Sans CJK SC}</w:t>
      </w:r>
      <w:r w:rsidRPr="00232E8B">
        <w:br/>
        <w:t>\</w:t>
      </w:r>
      <w:proofErr w:type="spellStart"/>
      <w:r w:rsidRPr="00232E8B">
        <w:t>setCJKmonofont</w:t>
      </w:r>
      <w:proofErr w:type="spellEnd"/>
      <w:r w:rsidRPr="00232E8B">
        <w:t>{Noto Sans Mono CJK SC}</w:t>
      </w:r>
      <w:r w:rsidRPr="00232E8B">
        <w:br/>
      </w:r>
      <w:r w:rsidRPr="00232E8B">
        <w:br/>
        <w:t>% Separate font commands if you want explicit control</w:t>
      </w:r>
      <w:r w:rsidRPr="00232E8B">
        <w:br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zhfont</w:t>
      </w:r>
      <w:proofErr w:type="spellEnd"/>
      <w:r w:rsidRPr="00232E8B">
        <w:t>{Noto Serif CJK SC}   % Simplified Chinese</w:t>
      </w:r>
      <w:r w:rsidRPr="00232E8B">
        <w:br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zhsans</w:t>
      </w:r>
      <w:proofErr w:type="spellEnd"/>
      <w:r w:rsidRPr="00232E8B">
        <w:t>{Noto Sans CJK SC}</w:t>
      </w:r>
      <w:r w:rsidRPr="00232E8B">
        <w:br/>
      </w:r>
      <w:r w:rsidRPr="00232E8B">
        <w:br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jpfont</w:t>
      </w:r>
      <w:proofErr w:type="spellEnd"/>
      <w:r w:rsidRPr="00232E8B">
        <w:t>{Noto Serif CJK JP}   % Japanese</w:t>
      </w:r>
      <w:r w:rsidRPr="00232E8B">
        <w:br/>
      </w:r>
      <w:r w:rsidRPr="00232E8B">
        <w:lastRenderedPageBreak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jpsans</w:t>
      </w:r>
      <w:proofErr w:type="spellEnd"/>
      <w:r w:rsidRPr="00232E8B">
        <w:t>{Noto Sans CJK JP}</w:t>
      </w:r>
      <w:r w:rsidRPr="00232E8B">
        <w:br/>
      </w:r>
      <w:r w:rsidRPr="00232E8B">
        <w:br/>
        <w:t>% --------------------------------------------------</w:t>
      </w:r>
      <w:r w:rsidRPr="00232E8B">
        <w:br/>
        <w:t>% Convenient commands</w:t>
      </w:r>
      <w:r w:rsidRPr="00232E8B">
        <w:br/>
        <w:t>% --------------------------------------------------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{\EN}[1]{{#1}}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{\ZH}[1]{{\</w:t>
      </w:r>
      <w:proofErr w:type="spellStart"/>
      <w:r w:rsidRPr="00232E8B">
        <w:t>zhfont</w:t>
      </w:r>
      <w:proofErr w:type="spellEnd"/>
      <w:r w:rsidRPr="00232E8B">
        <w:t xml:space="preserve"> 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{\JP}[1]{{\</w:t>
      </w:r>
      <w:proofErr w:type="spellStart"/>
      <w:r w:rsidRPr="00232E8B">
        <w:t>jpfont</w:t>
      </w:r>
      <w:proofErr w:type="spellEnd"/>
      <w:r w:rsidRPr="00232E8B">
        <w:t xml:space="preserve"> 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{\VI}[1]{{\</w:t>
      </w:r>
      <w:proofErr w:type="spellStart"/>
      <w:r w:rsidRPr="00232E8B">
        <w:t>vietnamesefont</w:t>
      </w:r>
      <w:proofErr w:type="spellEnd"/>
      <w:r w:rsidRPr="00232E8B">
        <w:t xml:space="preserve"> #1}}</w:t>
      </w:r>
      <w:r w:rsidRPr="00232E8B">
        <w:br/>
      </w:r>
      <w:r w:rsidRPr="00232E8B">
        <w:br/>
        <w:t>% Optional: title helpers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</w:t>
      </w:r>
      <w:proofErr w:type="spellStart"/>
      <w:r w:rsidRPr="00232E8B">
        <w:t>trititle</w:t>
      </w:r>
      <w:proofErr w:type="spellEnd"/>
      <w:r w:rsidRPr="00232E8B">
        <w:t>}[3]{</w:t>
      </w:r>
      <w:r w:rsidRPr="00232E8B">
        <w:br/>
        <w:t xml:space="preserve">    \begin{center}</w:t>
      </w:r>
      <w:r w:rsidRPr="00232E8B">
        <w:br/>
        <w:t xml:space="preserve">        {\LARGE \EN{#1}\par}</w:t>
      </w:r>
      <w:r w:rsidRPr="00232E8B">
        <w:br/>
        <w:t xml:space="preserve">        \</w:t>
      </w:r>
      <w:proofErr w:type="spellStart"/>
      <w:r w:rsidRPr="00232E8B">
        <w:t>vspace</w:t>
      </w:r>
      <w:proofErr w:type="spellEnd"/>
      <w:r w:rsidRPr="00232E8B">
        <w:t>{0.4em}</w:t>
      </w:r>
      <w:r w:rsidRPr="00232E8B">
        <w:br/>
        <w:t xml:space="preserve">        {\Large \ZH{#2}\par}</w:t>
      </w:r>
      <w:r w:rsidRPr="00232E8B">
        <w:br/>
        <w:t xml:space="preserve">        \</w:t>
      </w:r>
      <w:proofErr w:type="spellStart"/>
      <w:r w:rsidRPr="00232E8B">
        <w:t>vspace</w:t>
      </w:r>
      <w:proofErr w:type="spellEnd"/>
      <w:r w:rsidRPr="00232E8B">
        <w:t>{0.4em}</w:t>
      </w:r>
      <w:r w:rsidRPr="00232E8B">
        <w:br/>
        <w:t xml:space="preserve">        {\Large \JP{#3}\par}</w:t>
      </w:r>
      <w:r w:rsidRPr="00232E8B">
        <w:br/>
        <w:t xml:space="preserve">    \end{center}</w:t>
      </w:r>
      <w:r w:rsidRPr="00232E8B">
        <w:br/>
        <w:t>}</w:t>
      </w:r>
      <w:r w:rsidRPr="00232E8B">
        <w:br/>
      </w:r>
      <w:r w:rsidRPr="00232E8B">
        <w:br/>
        <w:t>\title{Multilingual LaTeX Template}</w:t>
      </w:r>
      <w:r w:rsidRPr="00232E8B">
        <w:br/>
        <w:t>\author{Your Name}</w:t>
      </w:r>
      <w:r w:rsidRPr="00232E8B">
        <w:br/>
        <w:t>\date{\today}</w:t>
      </w:r>
      <w:r w:rsidRPr="00232E8B">
        <w:br/>
      </w:r>
      <w:r w:rsidRPr="00232E8B">
        <w:br/>
        <w:t>\begin{document}</w:t>
      </w:r>
      <w:r w:rsidRPr="00232E8B">
        <w:br/>
      </w:r>
      <w:r w:rsidRPr="00232E8B">
        <w:br/>
        <w:t>\</w:t>
      </w:r>
      <w:proofErr w:type="spellStart"/>
      <w:r w:rsidRPr="00232E8B">
        <w:t>maketitle</w:t>
      </w:r>
      <w:proofErr w:type="spellEnd"/>
      <w:r w:rsidRPr="00232E8B">
        <w:br/>
      </w:r>
      <w:r w:rsidRPr="00232E8B">
        <w:br/>
        <w:t>\</w:t>
      </w:r>
      <w:proofErr w:type="spellStart"/>
      <w:r w:rsidRPr="00232E8B">
        <w:t>trititle</w:t>
      </w:r>
      <w:proofErr w:type="spellEnd"/>
      <w:r w:rsidRPr="00232E8B">
        <w:br/>
        <w:t>{Introduction to Machine Learning}</w:t>
      </w:r>
      <w:r w:rsidRPr="00232E8B">
        <w:br/>
        <w:t>{</w:t>
      </w:r>
      <w:r w:rsidRPr="00232E8B">
        <w:t>机器学习导论</w:t>
      </w:r>
      <w:r w:rsidRPr="00232E8B">
        <w:t>}</w:t>
      </w:r>
      <w:r w:rsidRPr="00232E8B">
        <w:br/>
        <w:t>{</w:t>
      </w:r>
      <w:r w:rsidRPr="00232E8B">
        <w:t>機械学習入門</w:t>
      </w:r>
      <w:r w:rsidRPr="00232E8B">
        <w:t>}</w:t>
      </w:r>
      <w:r w:rsidRPr="00232E8B">
        <w:br/>
      </w:r>
      <w:r w:rsidRPr="00232E8B">
        <w:br/>
        <w:t>\section*{1. Basic multilingual text}</w:t>
      </w:r>
      <w:r w:rsidRPr="00232E8B">
        <w:br/>
      </w:r>
      <w:r w:rsidRPr="00232E8B">
        <w:br/>
        <w:t>\</w:t>
      </w:r>
      <w:proofErr w:type="spellStart"/>
      <w:proofErr w:type="gramStart"/>
      <w:r w:rsidRPr="00232E8B">
        <w:t>textbf</w:t>
      </w:r>
      <w:proofErr w:type="spellEnd"/>
      <w:r w:rsidRPr="00232E8B">
        <w:t>{</w:t>
      </w:r>
      <w:proofErr w:type="gramEnd"/>
      <w:r w:rsidRPr="00232E8B">
        <w:t>English:} \</w:t>
      </w:r>
      <w:proofErr w:type="gramStart"/>
      <w:r w:rsidRPr="00232E8B">
        <w:t>EN{</w:t>
      </w:r>
      <w:proofErr w:type="gramEnd"/>
      <w:r w:rsidRPr="00232E8B">
        <w:t>This is an English sentence.}</w:t>
      </w:r>
      <w:r w:rsidRPr="00232E8B">
        <w:br/>
      </w:r>
      <w:r w:rsidRPr="00232E8B">
        <w:br/>
      </w:r>
      <w:r w:rsidRPr="00232E8B">
        <w:lastRenderedPageBreak/>
        <w:t>\</w:t>
      </w:r>
      <w:proofErr w:type="spellStart"/>
      <w:proofErr w:type="gramStart"/>
      <w:r w:rsidRPr="00232E8B">
        <w:t>textbf</w:t>
      </w:r>
      <w:proofErr w:type="spellEnd"/>
      <w:r w:rsidRPr="00232E8B">
        <w:t>{</w:t>
      </w:r>
      <w:proofErr w:type="gramEnd"/>
      <w:r w:rsidRPr="00232E8B">
        <w:t>Chinese:} \</w:t>
      </w:r>
      <w:proofErr w:type="gramStart"/>
      <w:r w:rsidRPr="00232E8B">
        <w:t>ZH{</w:t>
      </w:r>
      <w:proofErr w:type="gramEnd"/>
      <w:r w:rsidRPr="00232E8B">
        <w:t>这是一个中文句子。</w:t>
      </w:r>
      <w:r w:rsidRPr="00232E8B">
        <w:t>}</w:t>
      </w:r>
      <w:r w:rsidRPr="00232E8B">
        <w:br/>
      </w:r>
      <w:r w:rsidRPr="00232E8B">
        <w:br/>
        <w:t>\</w:t>
      </w:r>
      <w:proofErr w:type="spellStart"/>
      <w:proofErr w:type="gramStart"/>
      <w:r w:rsidRPr="00232E8B">
        <w:t>textbf</w:t>
      </w:r>
      <w:proofErr w:type="spellEnd"/>
      <w:r w:rsidRPr="00232E8B">
        <w:t>{</w:t>
      </w:r>
      <w:proofErr w:type="gramEnd"/>
      <w:r w:rsidRPr="00232E8B">
        <w:t>Japanese:} \</w:t>
      </w:r>
      <w:proofErr w:type="gramStart"/>
      <w:r w:rsidRPr="00232E8B">
        <w:t>JP{</w:t>
      </w:r>
      <w:proofErr w:type="gramEnd"/>
      <w:r w:rsidRPr="00232E8B">
        <w:t>これは日本語の文です。</w:t>
      </w:r>
      <w:r w:rsidRPr="00232E8B">
        <w:t>}</w:t>
      </w:r>
      <w:r w:rsidRPr="00232E8B">
        <w:br/>
      </w:r>
      <w:r w:rsidRPr="00232E8B">
        <w:br/>
        <w:t>\</w:t>
      </w:r>
      <w:proofErr w:type="spellStart"/>
      <w:proofErr w:type="gramStart"/>
      <w:r w:rsidRPr="00232E8B">
        <w:t>textbf</w:t>
      </w:r>
      <w:proofErr w:type="spellEnd"/>
      <w:r w:rsidRPr="00232E8B">
        <w:t>{</w:t>
      </w:r>
      <w:proofErr w:type="gramEnd"/>
      <w:r w:rsidRPr="00232E8B">
        <w:t>Vietnamese:} \</w:t>
      </w:r>
      <w:proofErr w:type="gramStart"/>
      <w:r w:rsidRPr="00232E8B">
        <w:t>VI{</w:t>
      </w:r>
      <w:proofErr w:type="spellStart"/>
      <w:proofErr w:type="gramEnd"/>
      <w:r w:rsidRPr="00232E8B">
        <w:t>Đây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một</w:t>
      </w:r>
      <w:proofErr w:type="spellEnd"/>
      <w:r w:rsidRPr="00232E8B">
        <w:t xml:space="preserve"> </w:t>
      </w:r>
      <w:proofErr w:type="spellStart"/>
      <w:r w:rsidRPr="00232E8B">
        <w:t>câu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Việt.}</w:t>
      </w:r>
      <w:r w:rsidRPr="00232E8B">
        <w:br/>
      </w:r>
      <w:r w:rsidRPr="00232E8B">
        <w:br/>
        <w:t>\section*{2. Inline mixing}</w:t>
      </w:r>
      <w:r w:rsidRPr="00232E8B">
        <w:br/>
      </w:r>
      <w:r w:rsidRPr="00232E8B">
        <w:br/>
        <w:t>Here is mixed text in one paragraph:</w:t>
      </w:r>
      <w:r w:rsidRPr="00232E8B">
        <w:br/>
      </w:r>
      <w:r w:rsidRPr="00232E8B">
        <w:br/>
        <w:t>\</w:t>
      </w:r>
      <w:proofErr w:type="gramStart"/>
      <w:r w:rsidRPr="00232E8B">
        <w:t>EN{</w:t>
      </w:r>
      <w:proofErr w:type="gramEnd"/>
      <w:r w:rsidRPr="00232E8B">
        <w:t>Deep learning is important in modern AI.}</w:t>
      </w:r>
      <w:r w:rsidRPr="00232E8B">
        <w:br/>
        <w:t>\</w:t>
      </w:r>
      <w:proofErr w:type="gramStart"/>
      <w:r w:rsidRPr="00232E8B">
        <w:t>ZH{</w:t>
      </w:r>
      <w:proofErr w:type="gramEnd"/>
      <w:r w:rsidRPr="00232E8B">
        <w:t>深度学习是现代人工智能的重要组成部分。</w:t>
      </w:r>
      <w:r w:rsidRPr="00232E8B">
        <w:t>}</w:t>
      </w:r>
      <w:r w:rsidRPr="00232E8B">
        <w:br/>
        <w:t>\</w:t>
      </w:r>
      <w:proofErr w:type="gramStart"/>
      <w:r w:rsidRPr="00232E8B">
        <w:t>JP{</w:t>
      </w:r>
      <w:proofErr w:type="gramEnd"/>
      <w:r w:rsidRPr="00232E8B">
        <w:t>深層学習は現代</w:t>
      </w:r>
      <w:r w:rsidRPr="00232E8B">
        <w:t>AI</w:t>
      </w:r>
      <w:r w:rsidRPr="00232E8B">
        <w:t>の重要な構成要素です。</w:t>
      </w:r>
      <w:r w:rsidRPr="00232E8B">
        <w:t>}</w:t>
      </w:r>
      <w:r w:rsidRPr="00232E8B">
        <w:br/>
        <w:t>\</w:t>
      </w:r>
      <w:proofErr w:type="gramStart"/>
      <w:r w:rsidRPr="00232E8B">
        <w:t>VI{</w:t>
      </w:r>
      <w:proofErr w:type="gramEnd"/>
      <w:r w:rsidRPr="00232E8B">
        <w:t xml:space="preserve">Học </w:t>
      </w:r>
      <w:proofErr w:type="spellStart"/>
      <w:r w:rsidRPr="00232E8B">
        <w:t>sâu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một</w:t>
      </w:r>
      <w:proofErr w:type="spellEnd"/>
      <w:r w:rsidRPr="00232E8B">
        <w:t xml:space="preserve"> </w:t>
      </w:r>
      <w:proofErr w:type="spellStart"/>
      <w:r w:rsidRPr="00232E8B">
        <w:t>thành</w:t>
      </w:r>
      <w:proofErr w:type="spellEnd"/>
      <w:r w:rsidRPr="00232E8B">
        <w:t xml:space="preserve"> </w:t>
      </w:r>
      <w:proofErr w:type="spellStart"/>
      <w:r w:rsidRPr="00232E8B">
        <w:t>phần</w:t>
      </w:r>
      <w:proofErr w:type="spellEnd"/>
      <w:r w:rsidRPr="00232E8B">
        <w:t xml:space="preserve"> </w:t>
      </w:r>
      <w:proofErr w:type="spellStart"/>
      <w:r w:rsidRPr="00232E8B">
        <w:t>quan</w:t>
      </w:r>
      <w:proofErr w:type="spellEnd"/>
      <w:r w:rsidRPr="00232E8B">
        <w:t xml:space="preserve"> </w:t>
      </w:r>
      <w:proofErr w:type="spellStart"/>
      <w:r w:rsidRPr="00232E8B">
        <w:t>trọng</w:t>
      </w:r>
      <w:proofErr w:type="spellEnd"/>
      <w:r w:rsidRPr="00232E8B">
        <w:t xml:space="preserve"> </w:t>
      </w:r>
      <w:proofErr w:type="spellStart"/>
      <w:r w:rsidRPr="00232E8B">
        <w:t>của</w:t>
      </w:r>
      <w:proofErr w:type="spellEnd"/>
      <w:r w:rsidRPr="00232E8B">
        <w:t xml:space="preserve"> </w:t>
      </w:r>
      <w:proofErr w:type="spellStart"/>
      <w:r w:rsidRPr="00232E8B">
        <w:t>trí</w:t>
      </w:r>
      <w:proofErr w:type="spellEnd"/>
      <w:r w:rsidRPr="00232E8B">
        <w:t xml:space="preserve"> </w:t>
      </w:r>
      <w:proofErr w:type="spellStart"/>
      <w:r w:rsidRPr="00232E8B">
        <w:t>tuệ</w:t>
      </w:r>
      <w:proofErr w:type="spellEnd"/>
      <w:r w:rsidRPr="00232E8B">
        <w:t xml:space="preserve"> </w:t>
      </w:r>
      <w:proofErr w:type="spellStart"/>
      <w:r w:rsidRPr="00232E8B">
        <w:t>nhân</w:t>
      </w:r>
      <w:proofErr w:type="spellEnd"/>
      <w:r w:rsidRPr="00232E8B">
        <w:t xml:space="preserve"> </w:t>
      </w:r>
      <w:proofErr w:type="spellStart"/>
      <w:r w:rsidRPr="00232E8B">
        <w:t>tạo</w:t>
      </w:r>
      <w:proofErr w:type="spellEnd"/>
      <w:r w:rsidRPr="00232E8B">
        <w:t xml:space="preserve"> </w:t>
      </w:r>
      <w:proofErr w:type="spellStart"/>
      <w:r w:rsidRPr="00232E8B">
        <w:t>hiện</w:t>
      </w:r>
      <w:proofErr w:type="spellEnd"/>
      <w:r w:rsidRPr="00232E8B">
        <w:t xml:space="preserve"> </w:t>
      </w:r>
      <w:proofErr w:type="spellStart"/>
      <w:r w:rsidRPr="00232E8B">
        <w:t>đại</w:t>
      </w:r>
      <w:proofErr w:type="spellEnd"/>
      <w:r w:rsidRPr="00232E8B">
        <w:t>.}</w:t>
      </w:r>
      <w:r w:rsidRPr="00232E8B">
        <w:br/>
      </w:r>
      <w:r w:rsidRPr="00232E8B">
        <w:br/>
        <w:t>\section*{3. Mathematics}</w:t>
      </w:r>
      <w:r w:rsidRPr="00232E8B">
        <w:br/>
      </w:r>
      <w:r w:rsidRPr="00232E8B">
        <w:br/>
        <w:t>Mathematics works as usual:</w:t>
      </w:r>
      <w:r w:rsidRPr="00232E8B">
        <w:br/>
        <w:t>\[</w:t>
      </w:r>
      <w:r w:rsidRPr="00232E8B">
        <w:br/>
        <w:t>f_\theta(x)=\sum_{</w:t>
      </w:r>
      <w:proofErr w:type="spellStart"/>
      <w:r w:rsidRPr="00232E8B">
        <w:t>i</w:t>
      </w:r>
      <w:proofErr w:type="spellEnd"/>
      <w:r w:rsidRPr="00232E8B">
        <w:t xml:space="preserve">=1}^n </w:t>
      </w:r>
      <w:proofErr w:type="spellStart"/>
      <w:r w:rsidRPr="00232E8B">
        <w:t>w_i</w:t>
      </w:r>
      <w:proofErr w:type="spellEnd"/>
      <w:r w:rsidRPr="00232E8B">
        <w:t xml:space="preserve"> \</w:t>
      </w:r>
      <w:proofErr w:type="spellStart"/>
      <w:r w:rsidRPr="00232E8B">
        <w:t>phi_i</w:t>
      </w:r>
      <w:proofErr w:type="spellEnd"/>
      <w:r w:rsidRPr="00232E8B">
        <w:t>(x)+b.</w:t>
      </w:r>
      <w:r w:rsidRPr="00232E8B">
        <w:br/>
        <w:t>\]</w:t>
      </w:r>
      <w:r w:rsidRPr="00232E8B">
        <w:br/>
      </w:r>
      <w:r w:rsidRPr="00232E8B">
        <w:br/>
        <w:t>\ZH{</w:t>
      </w:r>
      <w:r w:rsidRPr="00232E8B">
        <w:t>下面是中文说明：设模型参数为</w:t>
      </w:r>
      <w:r w:rsidRPr="00232E8B">
        <w:t xml:space="preserve"> $\theta$</w:t>
      </w:r>
      <w:r w:rsidRPr="00232E8B">
        <w:t>，损失函数为</w:t>
      </w:r>
      <w:r w:rsidRPr="00232E8B">
        <w:t>}</w:t>
      </w:r>
      <w:r w:rsidRPr="00232E8B">
        <w:br/>
        <w:t>\[</w:t>
      </w:r>
      <w:r w:rsidRPr="00232E8B">
        <w:br/>
        <w:t>\</w:t>
      </w:r>
      <w:proofErr w:type="spellStart"/>
      <w:r w:rsidRPr="00232E8B">
        <w:t>mathcal</w:t>
      </w:r>
      <w:proofErr w:type="spellEnd"/>
      <w:r w:rsidRPr="00232E8B">
        <w:t>{L}(\theta)=\frac{1}{N}\sum_{</w:t>
      </w:r>
      <w:proofErr w:type="spellStart"/>
      <w:r w:rsidRPr="00232E8B">
        <w:t>i</w:t>
      </w:r>
      <w:proofErr w:type="spellEnd"/>
      <w:r w:rsidRPr="00232E8B">
        <w:t>=1}^N \ell\</w:t>
      </w:r>
      <w:proofErr w:type="spellStart"/>
      <w:r w:rsidRPr="00232E8B">
        <w:t>bigl</w:t>
      </w:r>
      <w:proofErr w:type="spellEnd"/>
      <w:r w:rsidRPr="00232E8B">
        <w:t>(f_\theta(</w:t>
      </w:r>
      <w:proofErr w:type="spellStart"/>
      <w:r w:rsidRPr="00232E8B">
        <w:t>x_i</w:t>
      </w:r>
      <w:proofErr w:type="spellEnd"/>
      <w:r w:rsidRPr="00232E8B">
        <w:t>),</w:t>
      </w:r>
      <w:proofErr w:type="spellStart"/>
      <w:r w:rsidRPr="00232E8B">
        <w:t>y_i</w:t>
      </w:r>
      <w:proofErr w:type="spellEnd"/>
      <w:r w:rsidRPr="00232E8B">
        <w:t>\</w:t>
      </w:r>
      <w:proofErr w:type="spellStart"/>
      <w:r w:rsidRPr="00232E8B">
        <w:t>bigr</w:t>
      </w:r>
      <w:proofErr w:type="spellEnd"/>
      <w:r w:rsidRPr="00232E8B">
        <w:t>).</w:t>
      </w:r>
      <w:r w:rsidRPr="00232E8B">
        <w:br/>
        <w:t>\]</w:t>
      </w:r>
      <w:r w:rsidRPr="00232E8B">
        <w:br/>
      </w:r>
      <w:r w:rsidRPr="00232E8B">
        <w:br/>
        <w:t>\JP{</w:t>
      </w:r>
      <w:r w:rsidRPr="00232E8B">
        <w:t>日本語の説明：勾配降下法では</w:t>
      </w:r>
      <w:r w:rsidRPr="00232E8B">
        <w:t>}</w:t>
      </w:r>
      <w:r w:rsidRPr="00232E8B">
        <w:br/>
        <w:t>\[</w:t>
      </w:r>
      <w:r w:rsidRPr="00232E8B">
        <w:br/>
        <w:t>\theta \</w:t>
      </w:r>
      <w:proofErr w:type="spellStart"/>
      <w:r w:rsidRPr="00232E8B">
        <w:t>leftarrow</w:t>
      </w:r>
      <w:proofErr w:type="spellEnd"/>
      <w:r w:rsidRPr="00232E8B">
        <w:t xml:space="preserve"> \theta - \eta \</w:t>
      </w:r>
      <w:proofErr w:type="spellStart"/>
      <w:r w:rsidRPr="00232E8B">
        <w:t>nabla</w:t>
      </w:r>
      <w:proofErr w:type="spellEnd"/>
      <w:r w:rsidRPr="00232E8B">
        <w:t>_\theta \</w:t>
      </w:r>
      <w:proofErr w:type="spellStart"/>
      <w:r w:rsidRPr="00232E8B">
        <w:t>mathcal</w:t>
      </w:r>
      <w:proofErr w:type="spellEnd"/>
      <w:r w:rsidRPr="00232E8B">
        <w:t>{L}(\theta)</w:t>
      </w:r>
      <w:r w:rsidRPr="00232E8B">
        <w:br/>
        <w:t>\]</w:t>
      </w:r>
      <w:r w:rsidRPr="00232E8B">
        <w:br/>
        <w:t>\JP{</w:t>
      </w:r>
      <w:r w:rsidRPr="00232E8B">
        <w:t>のように更新する。</w:t>
      </w:r>
      <w:r w:rsidRPr="00232E8B">
        <w:t>}</w:t>
      </w:r>
      <w:r w:rsidRPr="00232E8B">
        <w:br/>
      </w:r>
      <w:r w:rsidRPr="00232E8B">
        <w:br/>
        <w:t>\VI{</w:t>
      </w:r>
      <w:proofErr w:type="spellStart"/>
      <w:r w:rsidRPr="00232E8B">
        <w:t>Giải</w:t>
      </w:r>
      <w:proofErr w:type="spellEnd"/>
      <w:r w:rsidRPr="00232E8B">
        <w:t xml:space="preserve"> </w:t>
      </w:r>
      <w:proofErr w:type="spellStart"/>
      <w:r w:rsidRPr="00232E8B">
        <w:t>thích</w:t>
      </w:r>
      <w:proofErr w:type="spellEnd"/>
      <w:r w:rsidRPr="00232E8B">
        <w:t xml:space="preserve"> </w:t>
      </w:r>
      <w:proofErr w:type="spellStart"/>
      <w:r w:rsidRPr="00232E8B">
        <w:t>bằng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Việt: ta </w:t>
      </w:r>
      <w:proofErr w:type="spellStart"/>
      <w:r w:rsidRPr="00232E8B">
        <w:t>cập</w:t>
      </w:r>
      <w:proofErr w:type="spellEnd"/>
      <w:r w:rsidRPr="00232E8B">
        <w:t xml:space="preserve"> </w:t>
      </w:r>
      <w:proofErr w:type="spellStart"/>
      <w:r w:rsidRPr="00232E8B">
        <w:t>nhật</w:t>
      </w:r>
      <w:proofErr w:type="spellEnd"/>
      <w:r w:rsidRPr="00232E8B">
        <w:t xml:space="preserve"> </w:t>
      </w:r>
      <w:proofErr w:type="spellStart"/>
      <w:r w:rsidRPr="00232E8B">
        <w:t>tham</w:t>
      </w:r>
      <w:proofErr w:type="spellEnd"/>
      <w:r w:rsidRPr="00232E8B">
        <w:t xml:space="preserve"> </w:t>
      </w:r>
      <w:proofErr w:type="spellStart"/>
      <w:r w:rsidRPr="00232E8B">
        <w:t>số</w:t>
      </w:r>
      <w:proofErr w:type="spellEnd"/>
      <w:r w:rsidRPr="00232E8B">
        <w:t xml:space="preserve"> </w:t>
      </w:r>
      <w:proofErr w:type="spellStart"/>
      <w:r w:rsidRPr="00232E8B">
        <w:t>theo</w:t>
      </w:r>
      <w:proofErr w:type="spellEnd"/>
      <w:r w:rsidRPr="00232E8B">
        <w:t xml:space="preserve"> </w:t>
      </w:r>
      <w:proofErr w:type="spellStart"/>
      <w:r w:rsidRPr="00232E8B">
        <w:t>quy</w:t>
      </w:r>
      <w:proofErr w:type="spellEnd"/>
      <w:r w:rsidRPr="00232E8B">
        <w:t xml:space="preserve"> </w:t>
      </w:r>
      <w:proofErr w:type="spellStart"/>
      <w:r w:rsidRPr="00232E8B">
        <w:t>tắc</w:t>
      </w:r>
      <w:proofErr w:type="spellEnd"/>
      <w:r w:rsidRPr="00232E8B">
        <w:t xml:space="preserve"> </w:t>
      </w:r>
      <w:proofErr w:type="spellStart"/>
      <w:r w:rsidRPr="00232E8B">
        <w:t>trên</w:t>
      </w:r>
      <w:proofErr w:type="spellEnd"/>
      <w:r w:rsidRPr="00232E8B">
        <w:t>.}</w:t>
      </w:r>
      <w:r w:rsidRPr="00232E8B">
        <w:br/>
      </w:r>
      <w:r w:rsidRPr="00232E8B">
        <w:br/>
        <w:t>\section*{4. Parallel multilingual presentation}</w:t>
      </w:r>
      <w:r w:rsidRPr="00232E8B">
        <w:br/>
      </w:r>
      <w:r w:rsidRPr="00232E8B">
        <w:br/>
      </w:r>
      <w:r w:rsidRPr="00232E8B">
        <w:lastRenderedPageBreak/>
        <w:t>\subsection*{Definition}</w:t>
      </w:r>
      <w:r w:rsidRPr="00232E8B">
        <w:br/>
      </w:r>
      <w:r w:rsidRPr="00232E8B">
        <w:br/>
        <w:t>\</w:t>
      </w:r>
      <w:proofErr w:type="spellStart"/>
      <w:r w:rsidRPr="00232E8B">
        <w:t>textbf</w:t>
      </w:r>
      <w:proofErr w:type="spellEnd"/>
      <w:r w:rsidRPr="00232E8B">
        <w:t>{English.}</w:t>
      </w:r>
      <w:r w:rsidRPr="00232E8B">
        <w:br/>
        <w:t>A model is a parameterized family of functions.</w:t>
      </w:r>
      <w:r w:rsidRPr="00232E8B">
        <w:br/>
      </w:r>
      <w:r w:rsidRPr="00232E8B">
        <w:br/>
        <w:t>\</w:t>
      </w:r>
      <w:proofErr w:type="spellStart"/>
      <w:r w:rsidRPr="00232E8B">
        <w:t>medskip</w:t>
      </w:r>
      <w:proofErr w:type="spellEnd"/>
      <w:r w:rsidRPr="00232E8B">
        <w:br/>
      </w:r>
      <w:r w:rsidRPr="00232E8B">
        <w:br/>
        <w:t>\</w:t>
      </w:r>
      <w:proofErr w:type="spellStart"/>
      <w:r w:rsidRPr="00232E8B">
        <w:t>textbf</w:t>
      </w:r>
      <w:proofErr w:type="spellEnd"/>
      <w:r w:rsidRPr="00232E8B">
        <w:t>{</w:t>
      </w:r>
      <w:r w:rsidRPr="00232E8B">
        <w:t>中文。</w:t>
      </w:r>
      <w:r w:rsidRPr="00232E8B">
        <w:t>}</w:t>
      </w:r>
      <w:r w:rsidRPr="00232E8B">
        <w:br/>
        <w:t>\ZH{</w:t>
      </w:r>
      <w:r w:rsidRPr="00232E8B">
        <w:t>模型是一个带参数的函数族。</w:t>
      </w:r>
      <w:r w:rsidRPr="00232E8B">
        <w:t>}</w:t>
      </w:r>
      <w:r w:rsidRPr="00232E8B">
        <w:br/>
      </w:r>
      <w:r w:rsidRPr="00232E8B">
        <w:br/>
        <w:t>\</w:t>
      </w:r>
      <w:proofErr w:type="spellStart"/>
      <w:r w:rsidRPr="00232E8B">
        <w:t>medskip</w:t>
      </w:r>
      <w:proofErr w:type="spellEnd"/>
      <w:r w:rsidRPr="00232E8B">
        <w:br/>
      </w:r>
      <w:r w:rsidRPr="00232E8B">
        <w:br/>
        <w:t>\</w:t>
      </w:r>
      <w:proofErr w:type="spellStart"/>
      <w:r w:rsidRPr="00232E8B">
        <w:t>textbf</w:t>
      </w:r>
      <w:proofErr w:type="spellEnd"/>
      <w:r w:rsidRPr="00232E8B">
        <w:t>{</w:t>
      </w:r>
      <w:r w:rsidRPr="00232E8B">
        <w:t>日本語。</w:t>
      </w:r>
      <w:r w:rsidRPr="00232E8B">
        <w:t>}</w:t>
      </w:r>
      <w:r w:rsidRPr="00232E8B">
        <w:br/>
        <w:t>\JP{</w:t>
      </w:r>
      <w:r w:rsidRPr="00232E8B">
        <w:t>モデルとは，パラメータによって特徴づけられる関数族である。</w:t>
      </w:r>
      <w:r w:rsidRPr="00232E8B">
        <w:t>}</w:t>
      </w:r>
      <w:r w:rsidRPr="00232E8B">
        <w:br/>
      </w:r>
      <w:r w:rsidRPr="00232E8B">
        <w:br/>
        <w:t>\</w:t>
      </w:r>
      <w:proofErr w:type="spellStart"/>
      <w:r w:rsidRPr="00232E8B">
        <w:t>medskip</w:t>
      </w:r>
      <w:proofErr w:type="spellEnd"/>
      <w:r w:rsidRPr="00232E8B">
        <w:br/>
      </w:r>
      <w:r w:rsidRPr="00232E8B">
        <w:br/>
        <w:t>\</w:t>
      </w:r>
      <w:proofErr w:type="spellStart"/>
      <w:r w:rsidRPr="00232E8B">
        <w:t>textbf</w:t>
      </w:r>
      <w:proofErr w:type="spellEnd"/>
      <w:r w:rsidRPr="00232E8B">
        <w:t>{</w:t>
      </w:r>
      <w:proofErr w:type="spellStart"/>
      <w:r w:rsidRPr="00232E8B">
        <w:t>Tiếng</w:t>
      </w:r>
      <w:proofErr w:type="spellEnd"/>
      <w:r w:rsidRPr="00232E8B">
        <w:t xml:space="preserve"> Việt.}</w:t>
      </w:r>
      <w:r w:rsidRPr="00232E8B">
        <w:br/>
        <w:t>\VI{</w:t>
      </w:r>
      <w:proofErr w:type="spellStart"/>
      <w:r w:rsidRPr="00232E8B">
        <w:t>Mô</w:t>
      </w:r>
      <w:proofErr w:type="spellEnd"/>
      <w:r w:rsidRPr="00232E8B">
        <w:t xml:space="preserve"> </w:t>
      </w:r>
      <w:proofErr w:type="spellStart"/>
      <w:r w:rsidRPr="00232E8B">
        <w:t>hình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một</w:t>
      </w:r>
      <w:proofErr w:type="spellEnd"/>
      <w:r w:rsidRPr="00232E8B">
        <w:t xml:space="preserve"> </w:t>
      </w:r>
      <w:proofErr w:type="spellStart"/>
      <w:r w:rsidRPr="00232E8B">
        <w:t>họ</w:t>
      </w:r>
      <w:proofErr w:type="spellEnd"/>
      <w:r w:rsidRPr="00232E8B">
        <w:t xml:space="preserve"> </w:t>
      </w:r>
      <w:proofErr w:type="spellStart"/>
      <w:r w:rsidRPr="00232E8B">
        <w:t>hàm</w:t>
      </w:r>
      <w:proofErr w:type="spellEnd"/>
      <w:r w:rsidRPr="00232E8B">
        <w:t xml:space="preserve"> </w:t>
      </w:r>
      <w:proofErr w:type="spellStart"/>
      <w:r w:rsidRPr="00232E8B">
        <w:t>được</w:t>
      </w:r>
      <w:proofErr w:type="spellEnd"/>
      <w:r w:rsidRPr="00232E8B">
        <w:t xml:space="preserve"> </w:t>
      </w:r>
      <w:proofErr w:type="spellStart"/>
      <w:r w:rsidRPr="00232E8B">
        <w:t>tham</w:t>
      </w:r>
      <w:proofErr w:type="spellEnd"/>
      <w:r w:rsidRPr="00232E8B">
        <w:t xml:space="preserve"> </w:t>
      </w:r>
      <w:proofErr w:type="spellStart"/>
      <w:r w:rsidRPr="00232E8B">
        <w:t>số</w:t>
      </w:r>
      <w:proofErr w:type="spellEnd"/>
      <w:r w:rsidRPr="00232E8B">
        <w:t xml:space="preserve"> </w:t>
      </w:r>
      <w:proofErr w:type="spellStart"/>
      <w:r w:rsidRPr="00232E8B">
        <w:t>hóa</w:t>
      </w:r>
      <w:proofErr w:type="spellEnd"/>
      <w:r w:rsidRPr="00232E8B">
        <w:t>.}</w:t>
      </w:r>
      <w:r w:rsidRPr="00232E8B">
        <w:br/>
      </w:r>
      <w:r w:rsidRPr="00232E8B">
        <w:br/>
        <w:t>\section*{5. Theorem-like environments}</w:t>
      </w:r>
      <w:r w:rsidRPr="00232E8B">
        <w:br/>
      </w:r>
      <w:r w:rsidRPr="00232E8B">
        <w:br/>
        <w:t>\</w:t>
      </w:r>
      <w:proofErr w:type="spellStart"/>
      <w:r w:rsidRPr="00232E8B">
        <w:t>newtheorem</w:t>
      </w:r>
      <w:proofErr w:type="spellEnd"/>
      <w:r w:rsidRPr="00232E8B">
        <w:t>{theorem}{Theorem}</w:t>
      </w:r>
      <w:r w:rsidRPr="00232E8B">
        <w:br/>
      </w:r>
      <w:r w:rsidRPr="00232E8B">
        <w:br/>
        <w:t>\begin{theorem}</w:t>
      </w:r>
      <w:r w:rsidRPr="00232E8B">
        <w:br/>
        <w:t>Let $f(x)=</w:t>
      </w:r>
      <w:proofErr w:type="spellStart"/>
      <w:r w:rsidRPr="00232E8B">
        <w:t>ax+b</w:t>
      </w:r>
      <w:proofErr w:type="spellEnd"/>
      <w:r w:rsidRPr="00232E8B">
        <w:t>$ with $a\</w:t>
      </w:r>
      <w:proofErr w:type="spellStart"/>
      <w:r w:rsidRPr="00232E8B">
        <w:t>neq</w:t>
      </w:r>
      <w:proofErr w:type="spellEnd"/>
      <w:r w:rsidRPr="00232E8B">
        <w:t xml:space="preserve"> 0$. Then $f$ is invertible.</w:t>
      </w:r>
      <w:r w:rsidRPr="00232E8B">
        <w:br/>
        <w:t>\end{theorem}</w:t>
      </w:r>
      <w:r w:rsidRPr="00232E8B">
        <w:br/>
      </w:r>
      <w:r w:rsidRPr="00232E8B">
        <w:br/>
        <w:t>\begin{proof}</w:t>
      </w:r>
      <w:r w:rsidRPr="00232E8B">
        <w:br/>
        <w:t>If $f(x_1)=f(x_2)$, then $ax_1+b=ax_2+b$, so $x_1=x_2$.</w:t>
      </w:r>
      <w:r w:rsidRPr="00232E8B">
        <w:br/>
        <w:t>Hence $f$ is injective, and over $\</w:t>
      </w:r>
      <w:proofErr w:type="spellStart"/>
      <w:r w:rsidRPr="00232E8B">
        <w:t>mathbb</w:t>
      </w:r>
      <w:proofErr w:type="spellEnd"/>
      <w:r w:rsidRPr="00232E8B">
        <w:t>{R}$ it is invertible onto its image.</w:t>
      </w:r>
      <w:r w:rsidRPr="00232E8B">
        <w:br/>
        <w:t>\end{proof}</w:t>
      </w:r>
      <w:r w:rsidRPr="00232E8B">
        <w:br/>
      </w:r>
      <w:r w:rsidRPr="00232E8B">
        <w:br/>
        <w:t>\ZH{</w:t>
      </w:r>
      <w:r w:rsidRPr="00232E8B">
        <w:t>中文解释：当</w:t>
      </w:r>
      <w:r w:rsidRPr="00232E8B">
        <w:t xml:space="preserve"> $a\</w:t>
      </w:r>
      <w:proofErr w:type="spellStart"/>
      <w:r w:rsidRPr="00232E8B">
        <w:t>neq</w:t>
      </w:r>
      <w:proofErr w:type="spellEnd"/>
      <w:r w:rsidRPr="00232E8B">
        <w:t xml:space="preserve"> 0$ </w:t>
      </w:r>
      <w:r w:rsidRPr="00232E8B">
        <w:t>时，线性函数是可逆的。</w:t>
      </w:r>
      <w:r w:rsidRPr="00232E8B">
        <w:t>}</w:t>
      </w:r>
      <w:r w:rsidRPr="00232E8B">
        <w:br/>
      </w:r>
      <w:r w:rsidRPr="00232E8B">
        <w:br/>
        <w:t>\JP{</w:t>
      </w:r>
      <w:r w:rsidRPr="00232E8B">
        <w:t>日本語で言えば，</w:t>
      </w:r>
      <w:r w:rsidRPr="00232E8B">
        <w:t>$a\</w:t>
      </w:r>
      <w:proofErr w:type="spellStart"/>
      <w:r w:rsidRPr="00232E8B">
        <w:t>neq</w:t>
      </w:r>
      <w:proofErr w:type="spellEnd"/>
      <w:r w:rsidRPr="00232E8B">
        <w:t xml:space="preserve"> 0$ </w:t>
      </w:r>
      <w:r w:rsidRPr="00232E8B">
        <w:t>であれば一次関数は可逆である。</w:t>
      </w:r>
      <w:r w:rsidRPr="00232E8B">
        <w:t>}</w:t>
      </w:r>
      <w:r w:rsidRPr="00232E8B">
        <w:br/>
      </w:r>
      <w:r w:rsidRPr="00232E8B">
        <w:br/>
      </w:r>
      <w:r w:rsidRPr="00232E8B">
        <w:lastRenderedPageBreak/>
        <w:t xml:space="preserve">\VI{Nói </w:t>
      </w:r>
      <w:proofErr w:type="spellStart"/>
      <w:r w:rsidRPr="00232E8B">
        <w:t>bằng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Việt: </w:t>
      </w:r>
      <w:proofErr w:type="spellStart"/>
      <w:r w:rsidRPr="00232E8B">
        <w:t>nếu</w:t>
      </w:r>
      <w:proofErr w:type="spellEnd"/>
      <w:r w:rsidRPr="00232E8B">
        <w:t xml:space="preserve"> $a\</w:t>
      </w:r>
      <w:proofErr w:type="spellStart"/>
      <w:r w:rsidRPr="00232E8B">
        <w:t>neq</w:t>
      </w:r>
      <w:proofErr w:type="spellEnd"/>
      <w:r w:rsidRPr="00232E8B">
        <w:t xml:space="preserve"> 0$ </w:t>
      </w:r>
      <w:proofErr w:type="spellStart"/>
      <w:r w:rsidRPr="00232E8B">
        <w:t>thì</w:t>
      </w:r>
      <w:proofErr w:type="spellEnd"/>
      <w:r w:rsidRPr="00232E8B">
        <w:t xml:space="preserve"> </w:t>
      </w:r>
      <w:proofErr w:type="spellStart"/>
      <w:r w:rsidRPr="00232E8B">
        <w:t>hàm</w:t>
      </w:r>
      <w:proofErr w:type="spellEnd"/>
      <w:r w:rsidRPr="00232E8B">
        <w:t xml:space="preserve"> </w:t>
      </w:r>
      <w:proofErr w:type="spellStart"/>
      <w:r w:rsidRPr="00232E8B">
        <w:t>bậc</w:t>
      </w:r>
      <w:proofErr w:type="spellEnd"/>
      <w:r w:rsidRPr="00232E8B">
        <w:t xml:space="preserve"> </w:t>
      </w:r>
      <w:proofErr w:type="spellStart"/>
      <w:r w:rsidRPr="00232E8B">
        <w:t>nhất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khả</w:t>
      </w:r>
      <w:proofErr w:type="spellEnd"/>
      <w:r w:rsidRPr="00232E8B">
        <w:t xml:space="preserve"> </w:t>
      </w:r>
      <w:proofErr w:type="spellStart"/>
      <w:r w:rsidRPr="00232E8B">
        <w:t>nghịch</w:t>
      </w:r>
      <w:proofErr w:type="spellEnd"/>
      <w:r w:rsidRPr="00232E8B">
        <w:t>.}</w:t>
      </w:r>
      <w:r w:rsidRPr="00232E8B">
        <w:br/>
      </w:r>
      <w:r w:rsidRPr="00232E8B">
        <w:br/>
        <w:t>\section*{6. Lists}</w:t>
      </w:r>
      <w:r w:rsidRPr="00232E8B">
        <w:br/>
      </w:r>
      <w:r w:rsidRPr="00232E8B">
        <w:br/>
        <w:t>\begin{itemize}[</w:t>
      </w:r>
      <w:proofErr w:type="spellStart"/>
      <w:r w:rsidRPr="00232E8B">
        <w:t>leftmargin</w:t>
      </w:r>
      <w:proofErr w:type="spellEnd"/>
      <w:r w:rsidRPr="00232E8B">
        <w:t>=2em]</w:t>
      </w:r>
      <w:r w:rsidRPr="00232E8B">
        <w:br/>
        <w:t xml:space="preserve">    \item \</w:t>
      </w:r>
      <w:proofErr w:type="gramStart"/>
      <w:r w:rsidRPr="00232E8B">
        <w:t>EN{</w:t>
      </w:r>
      <w:proofErr w:type="gramEnd"/>
      <w:r w:rsidRPr="00232E8B">
        <w:t>English item}</w:t>
      </w:r>
      <w:r w:rsidRPr="00232E8B">
        <w:br/>
        <w:t xml:space="preserve">    \item \</w:t>
      </w:r>
      <w:proofErr w:type="gramStart"/>
      <w:r w:rsidRPr="00232E8B">
        <w:t>ZH{</w:t>
      </w:r>
      <w:proofErr w:type="gramEnd"/>
      <w:r w:rsidRPr="00232E8B">
        <w:t>中文条目</w:t>
      </w:r>
      <w:r w:rsidRPr="00232E8B">
        <w:t>}</w:t>
      </w:r>
      <w:r w:rsidRPr="00232E8B">
        <w:br/>
        <w:t xml:space="preserve">    \item \</w:t>
      </w:r>
      <w:proofErr w:type="gramStart"/>
      <w:r w:rsidRPr="00232E8B">
        <w:t>JP{</w:t>
      </w:r>
      <w:proofErr w:type="gramEnd"/>
      <w:r w:rsidRPr="00232E8B">
        <w:t>日本語の項目</w:t>
      </w:r>
      <w:r w:rsidRPr="00232E8B">
        <w:t>}</w:t>
      </w:r>
      <w:r w:rsidRPr="00232E8B">
        <w:br/>
        <w:t xml:space="preserve">    \item \</w:t>
      </w:r>
      <w:proofErr w:type="gramStart"/>
      <w:r w:rsidRPr="00232E8B">
        <w:t>VI{</w:t>
      </w:r>
      <w:proofErr w:type="spellStart"/>
      <w:proofErr w:type="gramEnd"/>
      <w:r w:rsidRPr="00232E8B">
        <w:t>Mục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Việt}</w:t>
      </w:r>
      <w:r w:rsidRPr="00232E8B">
        <w:br/>
        <w:t>\end{itemize}</w:t>
      </w:r>
      <w:r w:rsidRPr="00232E8B">
        <w:br/>
      </w:r>
      <w:r w:rsidRPr="00232E8B">
        <w:br/>
        <w:t>\section*{7. Practical note}</w:t>
      </w:r>
      <w:r w:rsidRPr="00232E8B">
        <w:br/>
      </w:r>
      <w:r w:rsidRPr="00232E8B">
        <w:br/>
        <w:t>If a font is missing, replace the font names in the preamble with fonts installed on your system.</w:t>
      </w:r>
      <w:r w:rsidRPr="00232E8B">
        <w:br/>
      </w:r>
      <w:r w:rsidRPr="00232E8B">
        <w:br/>
        <w:t>\end{document}</w:t>
      </w:r>
    </w:p>
    <w:p w14:paraId="481A0161" w14:textId="77777777" w:rsidR="00232E8B" w:rsidRPr="00232E8B" w:rsidRDefault="00232E8B" w:rsidP="00232E8B">
      <w:r w:rsidRPr="00232E8B">
        <w:pict w14:anchorId="010A3152">
          <v:rect id="_x0000_i1061" style="width:0;height:1.5pt" o:hralign="center" o:hrstd="t" o:hr="t" fillcolor="#a0a0a0" stroked="f"/>
        </w:pict>
      </w:r>
    </w:p>
    <w:p w14:paraId="28B3D283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Why this template works</w:t>
      </w:r>
    </w:p>
    <w:p w14:paraId="159FB120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 xml:space="preserve">1. </w:t>
      </w:r>
      <w:proofErr w:type="spellStart"/>
      <w:r w:rsidRPr="00232E8B">
        <w:rPr>
          <w:b/>
          <w:bCs/>
        </w:rPr>
        <w:t>fontspec</w:t>
      </w:r>
      <w:proofErr w:type="spellEnd"/>
    </w:p>
    <w:p w14:paraId="2A5AE1AF" w14:textId="77777777" w:rsidR="00232E8B" w:rsidRPr="00232E8B" w:rsidRDefault="00232E8B" w:rsidP="00232E8B">
      <w:r w:rsidRPr="00232E8B">
        <w:t xml:space="preserve">This lets </w:t>
      </w:r>
      <w:proofErr w:type="spellStart"/>
      <w:r w:rsidRPr="00232E8B">
        <w:t>XeLaTeX</w:t>
      </w:r>
      <w:proofErr w:type="spellEnd"/>
      <w:r w:rsidRPr="00232E8B">
        <w:t xml:space="preserve"> use system Unicode fonts directly.</w:t>
      </w:r>
    </w:p>
    <w:p w14:paraId="7B90ADDE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 xml:space="preserve">2. </w:t>
      </w:r>
      <w:proofErr w:type="spellStart"/>
      <w:r w:rsidRPr="00232E8B">
        <w:rPr>
          <w:b/>
          <w:bCs/>
        </w:rPr>
        <w:t>xeCJK</w:t>
      </w:r>
      <w:proofErr w:type="spellEnd"/>
    </w:p>
    <w:p w14:paraId="786B1FCC" w14:textId="77777777" w:rsidR="00232E8B" w:rsidRPr="00232E8B" w:rsidRDefault="00232E8B" w:rsidP="00232E8B">
      <w:r w:rsidRPr="00232E8B">
        <w:t xml:space="preserve">This is the key package for Chinese and Japanese text in </w:t>
      </w:r>
      <w:proofErr w:type="spellStart"/>
      <w:r w:rsidRPr="00232E8B">
        <w:t>XeLaTeX</w:t>
      </w:r>
      <w:proofErr w:type="spellEnd"/>
      <w:r w:rsidRPr="00232E8B">
        <w:t>.</w:t>
      </w:r>
      <w:r w:rsidRPr="00232E8B">
        <w:br/>
        <w:t>It handles CJK line breaking and font selection much better than generic Unicode support alone.</w:t>
      </w:r>
    </w:p>
    <w:p w14:paraId="40AFC294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3. polyglossia</w:t>
      </w:r>
    </w:p>
    <w:p w14:paraId="31C89024" w14:textId="77777777" w:rsidR="00232E8B" w:rsidRPr="00232E8B" w:rsidRDefault="00232E8B" w:rsidP="00232E8B">
      <w:r w:rsidRPr="00232E8B">
        <w:t>This helps with multilingual document structure for non-CJK languages and is useful for languages like:</w:t>
      </w:r>
    </w:p>
    <w:p w14:paraId="764E8FE3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t xml:space="preserve">English </w:t>
      </w:r>
    </w:p>
    <w:p w14:paraId="3EF2FD5D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t xml:space="preserve">Vietnamese </w:t>
      </w:r>
    </w:p>
    <w:p w14:paraId="0AEEA30B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t xml:space="preserve">French </w:t>
      </w:r>
    </w:p>
    <w:p w14:paraId="7FF190B1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t xml:space="preserve">German </w:t>
      </w:r>
    </w:p>
    <w:p w14:paraId="7148E33D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t xml:space="preserve">Arabic </w:t>
      </w:r>
    </w:p>
    <w:p w14:paraId="14428EA1" w14:textId="77777777" w:rsidR="00232E8B" w:rsidRPr="00232E8B" w:rsidRDefault="00232E8B" w:rsidP="00232E8B">
      <w:pPr>
        <w:numPr>
          <w:ilvl w:val="0"/>
          <w:numId w:val="4"/>
        </w:numPr>
      </w:pPr>
      <w:r w:rsidRPr="00232E8B">
        <w:lastRenderedPageBreak/>
        <w:t xml:space="preserve">Russian </w:t>
      </w:r>
    </w:p>
    <w:p w14:paraId="58666684" w14:textId="77777777" w:rsidR="00232E8B" w:rsidRPr="00232E8B" w:rsidRDefault="00232E8B" w:rsidP="00232E8B">
      <w:r w:rsidRPr="00232E8B">
        <w:t>Vietnamese especially benefits from proper Unicode font handling.</w:t>
      </w:r>
    </w:p>
    <w:p w14:paraId="6B77C059" w14:textId="77777777" w:rsidR="00232E8B" w:rsidRPr="00232E8B" w:rsidRDefault="00232E8B" w:rsidP="00232E8B">
      <w:r w:rsidRPr="00232E8B">
        <w:pict w14:anchorId="7F12CD09">
          <v:rect id="_x0000_i1062" style="width:0;height:1.5pt" o:hralign="center" o:hrstd="t" o:hr="t" fillcolor="#a0a0a0" stroked="f"/>
        </w:pict>
      </w:r>
    </w:p>
    <w:p w14:paraId="6C1B13D6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Best font choices</w:t>
      </w:r>
    </w:p>
    <w:p w14:paraId="65D4DC2C" w14:textId="77777777" w:rsidR="00232E8B" w:rsidRPr="00232E8B" w:rsidRDefault="00232E8B" w:rsidP="00232E8B">
      <w:r w:rsidRPr="00232E8B">
        <w:t>A very robust set is:</w:t>
      </w:r>
    </w:p>
    <w:p w14:paraId="320F5F53" w14:textId="77777777" w:rsidR="00232E8B" w:rsidRPr="00232E8B" w:rsidRDefault="00232E8B" w:rsidP="00232E8B">
      <w:pPr>
        <w:numPr>
          <w:ilvl w:val="0"/>
          <w:numId w:val="5"/>
        </w:numPr>
      </w:pPr>
      <w:r w:rsidRPr="00232E8B">
        <w:t xml:space="preserve">Latin/Vietnamese: </w:t>
      </w:r>
      <w:r w:rsidRPr="00232E8B">
        <w:rPr>
          <w:b/>
          <w:bCs/>
        </w:rPr>
        <w:t>Times New Roman</w:t>
      </w:r>
      <w:r w:rsidRPr="00232E8B">
        <w:t xml:space="preserve"> or </w:t>
      </w:r>
      <w:r w:rsidRPr="00232E8B">
        <w:rPr>
          <w:b/>
          <w:bCs/>
        </w:rPr>
        <w:t>Noto Serif</w:t>
      </w:r>
      <w:r w:rsidRPr="00232E8B">
        <w:t xml:space="preserve"> </w:t>
      </w:r>
    </w:p>
    <w:p w14:paraId="12C8B6BE" w14:textId="77777777" w:rsidR="00232E8B" w:rsidRPr="00232E8B" w:rsidRDefault="00232E8B" w:rsidP="00232E8B">
      <w:pPr>
        <w:numPr>
          <w:ilvl w:val="0"/>
          <w:numId w:val="5"/>
        </w:numPr>
      </w:pPr>
      <w:r w:rsidRPr="00232E8B">
        <w:t xml:space="preserve">Chinese: </w:t>
      </w:r>
      <w:r w:rsidRPr="00232E8B">
        <w:rPr>
          <w:b/>
          <w:bCs/>
        </w:rPr>
        <w:t>Noto Serif CJK SC</w:t>
      </w:r>
      <w:r w:rsidRPr="00232E8B">
        <w:t xml:space="preserve"> </w:t>
      </w:r>
    </w:p>
    <w:p w14:paraId="3917445B" w14:textId="77777777" w:rsidR="00232E8B" w:rsidRPr="00232E8B" w:rsidRDefault="00232E8B" w:rsidP="00232E8B">
      <w:pPr>
        <w:numPr>
          <w:ilvl w:val="0"/>
          <w:numId w:val="5"/>
        </w:numPr>
      </w:pPr>
      <w:r w:rsidRPr="00232E8B">
        <w:t xml:space="preserve">Japanese: </w:t>
      </w:r>
      <w:r w:rsidRPr="00232E8B">
        <w:rPr>
          <w:b/>
          <w:bCs/>
        </w:rPr>
        <w:t>Noto Serif CJK JP</w:t>
      </w:r>
      <w:r w:rsidRPr="00232E8B">
        <w:t xml:space="preserve"> </w:t>
      </w:r>
    </w:p>
    <w:p w14:paraId="4CA62CC7" w14:textId="77777777" w:rsidR="00232E8B" w:rsidRPr="00232E8B" w:rsidRDefault="00232E8B" w:rsidP="00232E8B">
      <w:r w:rsidRPr="00232E8B">
        <w:t>If you want a more unified visual style, use the Noto family for everything.</w:t>
      </w:r>
    </w:p>
    <w:p w14:paraId="1E10A058" w14:textId="77777777" w:rsidR="00232E8B" w:rsidRPr="00232E8B" w:rsidRDefault="00232E8B" w:rsidP="00232E8B">
      <w:r w:rsidRPr="00232E8B">
        <w:t>For example:</w:t>
      </w:r>
    </w:p>
    <w:p w14:paraId="7EE3FF78" w14:textId="77777777" w:rsidR="00232E8B" w:rsidRPr="00232E8B" w:rsidRDefault="00232E8B" w:rsidP="00232E8B">
      <w:r w:rsidRPr="00232E8B">
        <w:t>\</w:t>
      </w:r>
      <w:proofErr w:type="spellStart"/>
      <w:proofErr w:type="gramStart"/>
      <w:r w:rsidRPr="00232E8B">
        <w:t>setmainfont</w:t>
      </w:r>
      <w:proofErr w:type="spellEnd"/>
      <w:r w:rsidRPr="00232E8B">
        <w:t>{</w:t>
      </w:r>
      <w:proofErr w:type="gramEnd"/>
      <w:r w:rsidRPr="00232E8B">
        <w:t>Noto Serif}</w:t>
      </w:r>
      <w:r w:rsidRPr="00232E8B">
        <w:br/>
      </w:r>
      <w:proofErr w:type="gramStart"/>
      <w:r w:rsidRPr="00232E8B">
        <w:t>\</w:t>
      </w:r>
      <w:proofErr w:type="spellStart"/>
      <w:r w:rsidRPr="00232E8B">
        <w:t>newfontfamily</w:t>
      </w:r>
      <w:proofErr w:type="spellEnd"/>
      <w:r w:rsidRPr="00232E8B">
        <w:t>\</w:t>
      </w:r>
      <w:proofErr w:type="spellStart"/>
      <w:r w:rsidRPr="00232E8B">
        <w:t>vietnamesefont</w:t>
      </w:r>
      <w:proofErr w:type="spellEnd"/>
      <w:r w:rsidRPr="00232E8B">
        <w:t>{</w:t>
      </w:r>
      <w:proofErr w:type="gramEnd"/>
      <w:r w:rsidRPr="00232E8B">
        <w:t>Noto Serif}</w:t>
      </w:r>
      <w:r w:rsidRPr="00232E8B">
        <w:br/>
        <w:t>\</w:t>
      </w:r>
      <w:proofErr w:type="spellStart"/>
      <w:proofErr w:type="gramStart"/>
      <w:r w:rsidRPr="00232E8B">
        <w:t>setCJKmainfont</w:t>
      </w:r>
      <w:proofErr w:type="spellEnd"/>
      <w:r w:rsidRPr="00232E8B">
        <w:t>{</w:t>
      </w:r>
      <w:proofErr w:type="gramEnd"/>
      <w:r w:rsidRPr="00232E8B">
        <w:t>Noto Serif CJK SC}</w:t>
      </w:r>
      <w:r w:rsidRPr="00232E8B">
        <w:br/>
      </w:r>
      <w:proofErr w:type="gramStart"/>
      <w:r w:rsidRPr="00232E8B"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jpfont</w:t>
      </w:r>
      <w:proofErr w:type="spellEnd"/>
      <w:r w:rsidRPr="00232E8B">
        <w:t>{</w:t>
      </w:r>
      <w:proofErr w:type="gramEnd"/>
      <w:r w:rsidRPr="00232E8B">
        <w:t>Noto Serif CJK JP}</w:t>
      </w:r>
    </w:p>
    <w:p w14:paraId="0BCCA4F2" w14:textId="77777777" w:rsidR="00232E8B" w:rsidRPr="00232E8B" w:rsidRDefault="00232E8B" w:rsidP="00232E8B">
      <w:r w:rsidRPr="00232E8B">
        <w:t>That often looks more harmonious than mixing Times + Noto.</w:t>
      </w:r>
    </w:p>
    <w:p w14:paraId="44E07F40" w14:textId="77777777" w:rsidR="00232E8B" w:rsidRPr="00232E8B" w:rsidRDefault="00232E8B" w:rsidP="00232E8B">
      <w:r w:rsidRPr="00232E8B">
        <w:pict w14:anchorId="0F50BF98">
          <v:rect id="_x0000_i1063" style="width:0;height:1.5pt" o:hralign="center" o:hrstd="t" o:hr="t" fillcolor="#a0a0a0" stroked="f"/>
        </w:pict>
      </w:r>
    </w:p>
    <w:p w14:paraId="737EA1F3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A cleaner textbook-style version</w:t>
      </w:r>
    </w:p>
    <w:p w14:paraId="5C17D01A" w14:textId="77777777" w:rsidR="00232E8B" w:rsidRPr="00232E8B" w:rsidRDefault="00232E8B" w:rsidP="00232E8B">
      <w:r w:rsidRPr="00232E8B">
        <w:t>For books, use book instead of article:</w:t>
      </w:r>
    </w:p>
    <w:p w14:paraId="189753C8" w14:textId="77777777" w:rsidR="00232E8B" w:rsidRPr="00232E8B" w:rsidRDefault="00232E8B" w:rsidP="00232E8B">
      <w:r w:rsidRPr="00232E8B">
        <w:t>\</w:t>
      </w:r>
      <w:proofErr w:type="spellStart"/>
      <w:proofErr w:type="gramStart"/>
      <w:r w:rsidRPr="00232E8B">
        <w:t>documentclass</w:t>
      </w:r>
      <w:proofErr w:type="spellEnd"/>
      <w:proofErr w:type="gramEnd"/>
      <w:r w:rsidRPr="00232E8B">
        <w:t>[12</w:t>
      </w:r>
      <w:proofErr w:type="gramStart"/>
      <w:r w:rsidRPr="00232E8B">
        <w:t>pt]{</w:t>
      </w:r>
      <w:proofErr w:type="gramEnd"/>
      <w:r w:rsidRPr="00232E8B">
        <w:t>book}</w:t>
      </w:r>
    </w:p>
    <w:p w14:paraId="0075ED70" w14:textId="77777777" w:rsidR="00232E8B" w:rsidRPr="00232E8B" w:rsidRDefault="00232E8B" w:rsidP="00232E8B">
      <w:r w:rsidRPr="00232E8B">
        <w:t>Then structure chapters like this:</w:t>
      </w:r>
    </w:p>
    <w:p w14:paraId="472283A1" w14:textId="77777777" w:rsidR="00232E8B" w:rsidRPr="00232E8B" w:rsidRDefault="00232E8B" w:rsidP="00232E8B">
      <w:r w:rsidRPr="00232E8B">
        <w:t>\</w:t>
      </w:r>
      <w:proofErr w:type="gramStart"/>
      <w:r w:rsidRPr="00232E8B">
        <w:t>chapter{</w:t>
      </w:r>
      <w:proofErr w:type="gramEnd"/>
      <w:r w:rsidRPr="00232E8B">
        <w:t>Introduction}</w:t>
      </w:r>
      <w:r w:rsidRPr="00232E8B">
        <w:br/>
        <w:t>\</w:t>
      </w:r>
      <w:proofErr w:type="gramStart"/>
      <w:r w:rsidRPr="00232E8B">
        <w:t>section{</w:t>
      </w:r>
      <w:proofErr w:type="gramEnd"/>
      <w:r w:rsidRPr="00232E8B">
        <w:t>Learning as Function Approximation}</w:t>
      </w:r>
    </w:p>
    <w:p w14:paraId="12209C32" w14:textId="77777777" w:rsidR="00232E8B" w:rsidRPr="00232E8B" w:rsidRDefault="00232E8B" w:rsidP="00232E8B">
      <w:r w:rsidRPr="00232E8B">
        <w:t>If you want chapter titles in three languages, you can define:</w:t>
      </w:r>
    </w:p>
    <w:p w14:paraId="0814EDE7" w14:textId="77777777" w:rsidR="00232E8B" w:rsidRPr="00232E8B" w:rsidRDefault="00232E8B" w:rsidP="00232E8B">
      <w:r w:rsidRPr="00232E8B">
        <w:t>\</w:t>
      </w:r>
      <w:proofErr w:type="spellStart"/>
      <w:proofErr w:type="gramStart"/>
      <w:r w:rsidRPr="00232E8B">
        <w:t>newcommand</w:t>
      </w:r>
      <w:proofErr w:type="spellEnd"/>
      <w:proofErr w:type="gramEnd"/>
      <w:r w:rsidRPr="00232E8B">
        <w:t>{\</w:t>
      </w:r>
      <w:proofErr w:type="spellStart"/>
      <w:r w:rsidRPr="00232E8B">
        <w:t>trichapter</w:t>
      </w:r>
      <w:proofErr w:type="spellEnd"/>
      <w:r w:rsidRPr="00232E8B">
        <w:t>}[</w:t>
      </w:r>
      <w:proofErr w:type="gramStart"/>
      <w:r w:rsidRPr="00232E8B">
        <w:t>3]{</w:t>
      </w:r>
      <w:proofErr w:type="gramEnd"/>
      <w:r w:rsidRPr="00232E8B">
        <w:br/>
        <w:t xml:space="preserve">    \chapter[#</w:t>
      </w:r>
      <w:proofErr w:type="gramStart"/>
      <w:r w:rsidRPr="00232E8B">
        <w:t>1]{</w:t>
      </w:r>
      <w:proofErr w:type="gramEnd"/>
      <w:r w:rsidRPr="00232E8B">
        <w:t>#1\\[0.3</w:t>
      </w:r>
      <w:proofErr w:type="gramStart"/>
      <w:r w:rsidRPr="00232E8B">
        <w:t>em]\</w:t>
      </w:r>
      <w:proofErr w:type="gramEnd"/>
      <w:r w:rsidRPr="00232E8B">
        <w:t>large \ZH{#</w:t>
      </w:r>
      <w:proofErr w:type="gramStart"/>
      <w:r w:rsidRPr="00232E8B">
        <w:t>2}\</w:t>
      </w:r>
      <w:proofErr w:type="gramEnd"/>
      <w:r w:rsidRPr="00232E8B">
        <w:t>\[0.2</w:t>
      </w:r>
      <w:proofErr w:type="gramStart"/>
      <w:r w:rsidRPr="00232E8B">
        <w:t>em]\</w:t>
      </w:r>
      <w:proofErr w:type="gramEnd"/>
      <w:r w:rsidRPr="00232E8B">
        <w:t>large \</w:t>
      </w:r>
      <w:proofErr w:type="gramStart"/>
      <w:r w:rsidRPr="00232E8B">
        <w:t>JP{</w:t>
      </w:r>
      <w:proofErr w:type="gramEnd"/>
      <w:r w:rsidRPr="00232E8B">
        <w:t>#3}}</w:t>
      </w:r>
      <w:r w:rsidRPr="00232E8B">
        <w:br/>
        <w:t>}</w:t>
      </w:r>
    </w:p>
    <w:p w14:paraId="25F77230" w14:textId="77777777" w:rsidR="00232E8B" w:rsidRPr="00232E8B" w:rsidRDefault="00232E8B" w:rsidP="00232E8B">
      <w:r w:rsidRPr="00232E8B">
        <w:t>and then write:</w:t>
      </w:r>
    </w:p>
    <w:p w14:paraId="20E468EA" w14:textId="77777777" w:rsidR="00232E8B" w:rsidRPr="00232E8B" w:rsidRDefault="00232E8B" w:rsidP="00232E8B">
      <w:r w:rsidRPr="00232E8B">
        <w:lastRenderedPageBreak/>
        <w:t>\</w:t>
      </w:r>
      <w:proofErr w:type="spellStart"/>
      <w:proofErr w:type="gramStart"/>
      <w:r w:rsidRPr="00232E8B">
        <w:t>trichapter</w:t>
      </w:r>
      <w:proofErr w:type="spellEnd"/>
      <w:proofErr w:type="gramEnd"/>
      <w:r w:rsidRPr="00232E8B">
        <w:br/>
        <w:t>{Introduction to Machine Learning}</w:t>
      </w:r>
      <w:r w:rsidRPr="00232E8B">
        <w:br/>
        <w:t>{</w:t>
      </w:r>
      <w:r w:rsidRPr="00232E8B">
        <w:t>机器学习导论</w:t>
      </w:r>
      <w:r w:rsidRPr="00232E8B">
        <w:t>}</w:t>
      </w:r>
      <w:r w:rsidRPr="00232E8B">
        <w:br/>
        <w:t>{</w:t>
      </w:r>
      <w:r w:rsidRPr="00232E8B">
        <w:t>機械学習入門</w:t>
      </w:r>
      <w:r w:rsidRPr="00232E8B">
        <w:t>}</w:t>
      </w:r>
    </w:p>
    <w:p w14:paraId="7599ABCD" w14:textId="77777777" w:rsidR="00232E8B" w:rsidRPr="00232E8B" w:rsidRDefault="00232E8B" w:rsidP="00232E8B">
      <w:r w:rsidRPr="00232E8B">
        <w:pict w14:anchorId="27D2E9D6">
          <v:rect id="_x0000_i1064" style="width:0;height:1.5pt" o:hralign="center" o:hrstd="t" o:hr="t" fillcolor="#a0a0a0" stroked="f"/>
        </w:pict>
      </w:r>
    </w:p>
    <w:p w14:paraId="2360CCAA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How to write each language in practice</w:t>
      </w:r>
    </w:p>
    <w:p w14:paraId="53984C88" w14:textId="77777777" w:rsidR="00232E8B" w:rsidRPr="00232E8B" w:rsidRDefault="00232E8B" w:rsidP="00232E8B">
      <w:r w:rsidRPr="00232E8B">
        <w:t>There are two styles.</w:t>
      </w:r>
    </w:p>
    <w:p w14:paraId="14BCCEC8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Style A: direct typing</w:t>
      </w:r>
    </w:p>
    <w:p w14:paraId="2A558C2D" w14:textId="77777777" w:rsidR="00232E8B" w:rsidRPr="00232E8B" w:rsidRDefault="00232E8B" w:rsidP="00232E8B">
      <w:r w:rsidRPr="00232E8B">
        <w:t>Just type directly:</w:t>
      </w:r>
    </w:p>
    <w:p w14:paraId="2EEF52B2" w14:textId="77777777" w:rsidR="00232E8B" w:rsidRPr="00232E8B" w:rsidRDefault="00232E8B" w:rsidP="00232E8B">
      <w:r w:rsidRPr="00232E8B">
        <w:t>This is English.</w:t>
      </w:r>
      <w:r w:rsidRPr="00232E8B">
        <w:br/>
      </w:r>
      <w:r w:rsidRPr="00232E8B">
        <w:br/>
      </w:r>
      <w:r w:rsidRPr="00232E8B">
        <w:t>这是中文。</w:t>
      </w:r>
      <w:r w:rsidRPr="00232E8B">
        <w:br/>
      </w:r>
      <w:r w:rsidRPr="00232E8B">
        <w:br/>
      </w:r>
      <w:r w:rsidRPr="00232E8B">
        <w:t>これは日本語です。</w:t>
      </w:r>
      <w:r w:rsidRPr="00232E8B">
        <w:br/>
      </w:r>
      <w:r w:rsidRPr="00232E8B">
        <w:br/>
      </w:r>
      <w:proofErr w:type="spellStart"/>
      <w:r w:rsidRPr="00232E8B">
        <w:t>Đây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Việt.</w:t>
      </w:r>
    </w:p>
    <w:p w14:paraId="2E4440EB" w14:textId="77777777" w:rsidR="00232E8B" w:rsidRPr="00232E8B" w:rsidRDefault="00232E8B" w:rsidP="00232E8B">
      <w:r w:rsidRPr="00232E8B">
        <w:t>This is fine if your current font setup already supports everything.</w:t>
      </w:r>
    </w:p>
    <w:p w14:paraId="0B7B5170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Style B: explicit language/font commands</w:t>
      </w:r>
    </w:p>
    <w:p w14:paraId="14EFF5E7" w14:textId="77777777" w:rsidR="00232E8B" w:rsidRPr="00232E8B" w:rsidRDefault="00232E8B" w:rsidP="00232E8B">
      <w:r w:rsidRPr="00232E8B">
        <w:t>Safer for large projects:</w:t>
      </w:r>
    </w:p>
    <w:p w14:paraId="54B96BF1" w14:textId="77777777" w:rsidR="00232E8B" w:rsidRPr="00232E8B" w:rsidRDefault="00232E8B" w:rsidP="00232E8B">
      <w:r w:rsidRPr="00232E8B">
        <w:t>\</w:t>
      </w:r>
      <w:proofErr w:type="gramStart"/>
      <w:r w:rsidRPr="00232E8B">
        <w:t>EN{</w:t>
      </w:r>
      <w:proofErr w:type="gramEnd"/>
      <w:r w:rsidRPr="00232E8B">
        <w:t>This is English.}</w:t>
      </w:r>
      <w:r w:rsidRPr="00232E8B">
        <w:br/>
        <w:t>\</w:t>
      </w:r>
      <w:proofErr w:type="gramStart"/>
      <w:r w:rsidRPr="00232E8B">
        <w:t>ZH{</w:t>
      </w:r>
      <w:proofErr w:type="gramEnd"/>
      <w:r w:rsidRPr="00232E8B">
        <w:t>这是中文。</w:t>
      </w:r>
      <w:r w:rsidRPr="00232E8B">
        <w:t>}</w:t>
      </w:r>
      <w:r w:rsidRPr="00232E8B">
        <w:br/>
        <w:t>\</w:t>
      </w:r>
      <w:proofErr w:type="gramStart"/>
      <w:r w:rsidRPr="00232E8B">
        <w:t>JP{</w:t>
      </w:r>
      <w:proofErr w:type="gramEnd"/>
      <w:r w:rsidRPr="00232E8B">
        <w:t>これは日本語です。</w:t>
      </w:r>
      <w:r w:rsidRPr="00232E8B">
        <w:t>}</w:t>
      </w:r>
      <w:r w:rsidRPr="00232E8B">
        <w:br/>
        <w:t>\</w:t>
      </w:r>
      <w:proofErr w:type="gramStart"/>
      <w:r w:rsidRPr="00232E8B">
        <w:t>VI{</w:t>
      </w:r>
      <w:proofErr w:type="spellStart"/>
      <w:proofErr w:type="gramEnd"/>
      <w:r w:rsidRPr="00232E8B">
        <w:t>Đây</w:t>
      </w:r>
      <w:proofErr w:type="spellEnd"/>
      <w:r w:rsidRPr="00232E8B">
        <w:t xml:space="preserve"> </w:t>
      </w:r>
      <w:proofErr w:type="spellStart"/>
      <w:r w:rsidRPr="00232E8B">
        <w:t>là</w:t>
      </w:r>
      <w:proofErr w:type="spellEnd"/>
      <w:r w:rsidRPr="00232E8B">
        <w:t xml:space="preserve"> </w:t>
      </w:r>
      <w:proofErr w:type="spellStart"/>
      <w:r w:rsidRPr="00232E8B">
        <w:t>tiếng</w:t>
      </w:r>
      <w:proofErr w:type="spellEnd"/>
      <w:r w:rsidRPr="00232E8B">
        <w:t xml:space="preserve"> Việt.}</w:t>
      </w:r>
    </w:p>
    <w:p w14:paraId="686EF243" w14:textId="77777777" w:rsidR="00232E8B" w:rsidRPr="00232E8B" w:rsidRDefault="00232E8B" w:rsidP="00232E8B">
      <w:r w:rsidRPr="00232E8B">
        <w:t>This makes debugging easier and ensures the intended font is used.</w:t>
      </w:r>
    </w:p>
    <w:p w14:paraId="0350DBE5" w14:textId="77777777" w:rsidR="00232E8B" w:rsidRPr="00232E8B" w:rsidRDefault="00232E8B" w:rsidP="00232E8B">
      <w:r w:rsidRPr="00232E8B">
        <w:t xml:space="preserve">For a multilingual textbook, I recommend </w:t>
      </w:r>
      <w:r w:rsidRPr="00232E8B">
        <w:rPr>
          <w:b/>
          <w:bCs/>
        </w:rPr>
        <w:t>Style B</w:t>
      </w:r>
      <w:r w:rsidRPr="00232E8B">
        <w:t>.</w:t>
      </w:r>
    </w:p>
    <w:p w14:paraId="501094B7" w14:textId="77777777" w:rsidR="00232E8B" w:rsidRPr="00232E8B" w:rsidRDefault="00232E8B" w:rsidP="00232E8B">
      <w:r w:rsidRPr="00232E8B">
        <w:pict w14:anchorId="61617262">
          <v:rect id="_x0000_i1065" style="width:0;height:1.5pt" o:hralign="center" o:hrstd="t" o:hr="t" fillcolor="#a0a0a0" stroked="f"/>
        </w:pict>
      </w:r>
    </w:p>
    <w:p w14:paraId="272616FD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Important caveat about Chinese and Japanese together</w:t>
      </w:r>
    </w:p>
    <w:p w14:paraId="7B4C9E9B" w14:textId="77777777" w:rsidR="00232E8B" w:rsidRPr="00232E8B" w:rsidRDefault="00232E8B" w:rsidP="00232E8B">
      <w:r w:rsidRPr="00232E8B">
        <w:t>Chinese and Japanese share many Han characters, but typography is not identical.</w:t>
      </w:r>
      <w:r w:rsidRPr="00232E8B">
        <w:br/>
        <w:t>That is why it is better to define separate fonts:</w:t>
      </w:r>
    </w:p>
    <w:p w14:paraId="456D9113" w14:textId="77777777" w:rsidR="00232E8B" w:rsidRPr="00232E8B" w:rsidRDefault="00232E8B" w:rsidP="00232E8B">
      <w:proofErr w:type="gramStart"/>
      <w:r w:rsidRPr="00232E8B">
        <w:lastRenderedPageBreak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zhfont</w:t>
      </w:r>
      <w:proofErr w:type="spellEnd"/>
      <w:r w:rsidRPr="00232E8B">
        <w:t>{</w:t>
      </w:r>
      <w:proofErr w:type="gramEnd"/>
      <w:r w:rsidRPr="00232E8B">
        <w:t>Noto Serif CJK SC}</w:t>
      </w:r>
      <w:r w:rsidRPr="00232E8B">
        <w:br/>
      </w:r>
      <w:proofErr w:type="gramStart"/>
      <w:r w:rsidRPr="00232E8B"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jpfont</w:t>
      </w:r>
      <w:proofErr w:type="spellEnd"/>
      <w:r w:rsidRPr="00232E8B">
        <w:t>{</w:t>
      </w:r>
      <w:proofErr w:type="gramEnd"/>
      <w:r w:rsidRPr="00232E8B">
        <w:t>Noto Serif CJK JP}</w:t>
      </w:r>
    </w:p>
    <w:p w14:paraId="17636DFB" w14:textId="77777777" w:rsidR="00232E8B" w:rsidRPr="00232E8B" w:rsidRDefault="00232E8B" w:rsidP="00232E8B">
      <w:r w:rsidRPr="00232E8B">
        <w:t>Then:</w:t>
      </w:r>
    </w:p>
    <w:p w14:paraId="5C7EF51F" w14:textId="77777777" w:rsidR="00232E8B" w:rsidRPr="00232E8B" w:rsidRDefault="00232E8B" w:rsidP="00232E8B">
      <w:pPr>
        <w:numPr>
          <w:ilvl w:val="0"/>
          <w:numId w:val="6"/>
        </w:numPr>
      </w:pPr>
      <w:r w:rsidRPr="00232E8B">
        <w:t xml:space="preserve">Chinese text uses Chinese glyph conventions </w:t>
      </w:r>
    </w:p>
    <w:p w14:paraId="0D8E9648" w14:textId="77777777" w:rsidR="00232E8B" w:rsidRPr="00232E8B" w:rsidRDefault="00232E8B" w:rsidP="00232E8B">
      <w:pPr>
        <w:numPr>
          <w:ilvl w:val="0"/>
          <w:numId w:val="6"/>
        </w:numPr>
      </w:pPr>
      <w:r w:rsidRPr="00232E8B">
        <w:t xml:space="preserve">Japanese text uses Japanese glyph conventions </w:t>
      </w:r>
    </w:p>
    <w:p w14:paraId="322810D6" w14:textId="77777777" w:rsidR="00232E8B" w:rsidRPr="00232E8B" w:rsidRDefault="00232E8B" w:rsidP="00232E8B">
      <w:r w:rsidRPr="00232E8B">
        <w:t>This matters for high-quality publishing.</w:t>
      </w:r>
    </w:p>
    <w:p w14:paraId="461AC2ED" w14:textId="77777777" w:rsidR="00232E8B" w:rsidRPr="00232E8B" w:rsidRDefault="00232E8B" w:rsidP="00232E8B">
      <w:r w:rsidRPr="00232E8B">
        <w:pict w14:anchorId="726E09EB">
          <v:rect id="_x0000_i1066" style="width:0;height:1.5pt" o:hralign="center" o:hrstd="t" o:hr="t" fillcolor="#a0a0a0" stroked="f"/>
        </w:pict>
      </w:r>
    </w:p>
    <w:p w14:paraId="0BB4C821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Adding other languages</w:t>
      </w:r>
    </w:p>
    <w:p w14:paraId="316E5F26" w14:textId="77777777" w:rsidR="00232E8B" w:rsidRPr="00232E8B" w:rsidRDefault="00232E8B" w:rsidP="00232E8B">
      <w:r w:rsidRPr="00232E8B">
        <w:t>This same template can be extended easily.</w:t>
      </w:r>
    </w:p>
    <w:p w14:paraId="64787394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French / German / Spanish</w:t>
      </w:r>
    </w:p>
    <w:p w14:paraId="7BF6CFE0" w14:textId="77777777" w:rsidR="00232E8B" w:rsidRPr="00232E8B" w:rsidRDefault="00232E8B" w:rsidP="00232E8B">
      <w:proofErr w:type="gramStart"/>
      <w:r w:rsidRPr="00232E8B">
        <w:t>Usually</w:t>
      </w:r>
      <w:proofErr w:type="gramEnd"/>
      <w:r w:rsidRPr="00232E8B">
        <w:t xml:space="preserve"> no special font family is needed:</w:t>
      </w:r>
    </w:p>
    <w:p w14:paraId="4691BFC8" w14:textId="77777777" w:rsidR="00232E8B" w:rsidRPr="00232E8B" w:rsidRDefault="00232E8B" w:rsidP="00232E8B">
      <w:r w:rsidRPr="00232E8B">
        <w:t>\</w:t>
      </w:r>
      <w:proofErr w:type="spellStart"/>
      <w:proofErr w:type="gramStart"/>
      <w:r w:rsidRPr="00232E8B">
        <w:t>setotherlanguage</w:t>
      </w:r>
      <w:proofErr w:type="spellEnd"/>
      <w:proofErr w:type="gramEnd"/>
      <w:r w:rsidRPr="00232E8B">
        <w:t>{</w:t>
      </w:r>
      <w:proofErr w:type="spellStart"/>
      <w:r w:rsidRPr="00232E8B">
        <w:t>french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setotherlanguage</w:t>
      </w:r>
      <w:proofErr w:type="spellEnd"/>
      <w:r w:rsidRPr="00232E8B">
        <w:t>{</w:t>
      </w:r>
      <w:proofErr w:type="spellStart"/>
      <w:r w:rsidRPr="00232E8B">
        <w:t>german</w:t>
      </w:r>
      <w:proofErr w:type="spellEnd"/>
      <w:r w:rsidRPr="00232E8B">
        <w:t>}</w:t>
      </w:r>
    </w:p>
    <w:p w14:paraId="60773BCA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Arabic, Hindi, Thai, etc.</w:t>
      </w:r>
    </w:p>
    <w:p w14:paraId="593D8FF2" w14:textId="77777777" w:rsidR="00232E8B" w:rsidRPr="00232E8B" w:rsidRDefault="00232E8B" w:rsidP="00232E8B">
      <w:r w:rsidRPr="00232E8B">
        <w:t xml:space="preserve">Possible, but these may need more language-specific handling and a font that truly supports the script. For </w:t>
      </w:r>
      <w:proofErr w:type="gramStart"/>
      <w:r w:rsidRPr="00232E8B">
        <w:t>example</w:t>
      </w:r>
      <w:proofErr w:type="gramEnd"/>
      <w:r w:rsidRPr="00232E8B">
        <w:t xml:space="preserve"> Arabic usually needs right-to-left support via polyglossia.</w:t>
      </w:r>
    </w:p>
    <w:p w14:paraId="29C80F68" w14:textId="77777777" w:rsidR="00232E8B" w:rsidRPr="00232E8B" w:rsidRDefault="00232E8B" w:rsidP="00232E8B">
      <w:r w:rsidRPr="00232E8B">
        <w:pict w14:anchorId="6AB020FC">
          <v:rect id="_x0000_i1091" style="width:0;height:1.5pt" o:hralign="center" o:hrstd="t" o:hr="t" fillcolor="#a0a0a0" stroked="f"/>
        </w:pict>
      </w:r>
    </w:p>
    <w:p w14:paraId="7B03D01C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Minimal multilingual example</w:t>
      </w:r>
    </w:p>
    <w:p w14:paraId="5C53BF60" w14:textId="77777777" w:rsidR="00232E8B" w:rsidRPr="00232E8B" w:rsidRDefault="00232E8B" w:rsidP="00232E8B">
      <w:r w:rsidRPr="00232E8B">
        <w:t>If you want the shortest possible source:</w:t>
      </w:r>
    </w:p>
    <w:p w14:paraId="13E1B3CC" w14:textId="77777777" w:rsidR="00232E8B" w:rsidRPr="00232E8B" w:rsidRDefault="00232E8B" w:rsidP="00232E8B">
      <w:r w:rsidRPr="00232E8B">
        <w:t>\</w:t>
      </w:r>
      <w:proofErr w:type="spellStart"/>
      <w:proofErr w:type="gramStart"/>
      <w:r w:rsidRPr="00232E8B">
        <w:t>documentclass</w:t>
      </w:r>
      <w:proofErr w:type="spellEnd"/>
      <w:proofErr w:type="gramEnd"/>
      <w:r w:rsidRPr="00232E8B">
        <w:t>{article}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fontspec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xeCJK</w:t>
      </w:r>
      <w:proofErr w:type="spellEnd"/>
      <w:r w:rsidRPr="00232E8B">
        <w:t>}</w:t>
      </w:r>
      <w:r w:rsidRPr="00232E8B">
        <w:br/>
      </w:r>
      <w:r w:rsidRPr="00232E8B">
        <w:br/>
        <w:t>\</w:t>
      </w:r>
      <w:proofErr w:type="spellStart"/>
      <w:proofErr w:type="gramStart"/>
      <w:r w:rsidRPr="00232E8B">
        <w:t>setmainfont</w:t>
      </w:r>
      <w:proofErr w:type="spellEnd"/>
      <w:r w:rsidRPr="00232E8B">
        <w:t>{</w:t>
      </w:r>
      <w:proofErr w:type="gramEnd"/>
      <w:r w:rsidRPr="00232E8B">
        <w:t>Times New Roman}</w:t>
      </w:r>
      <w:r w:rsidRPr="00232E8B">
        <w:br/>
        <w:t>\</w:t>
      </w:r>
      <w:proofErr w:type="spellStart"/>
      <w:proofErr w:type="gramStart"/>
      <w:r w:rsidRPr="00232E8B">
        <w:t>setCJKmainfont</w:t>
      </w:r>
      <w:proofErr w:type="spellEnd"/>
      <w:r w:rsidRPr="00232E8B">
        <w:t>{</w:t>
      </w:r>
      <w:proofErr w:type="gramEnd"/>
      <w:r w:rsidRPr="00232E8B">
        <w:t>Noto Serif CJK SC}</w:t>
      </w:r>
      <w:r w:rsidRPr="00232E8B">
        <w:br/>
      </w:r>
      <w:proofErr w:type="gramStart"/>
      <w:r w:rsidRPr="00232E8B"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jpfont</w:t>
      </w:r>
      <w:proofErr w:type="spellEnd"/>
      <w:r w:rsidRPr="00232E8B">
        <w:t>{</w:t>
      </w:r>
      <w:proofErr w:type="gramEnd"/>
      <w:r w:rsidRPr="00232E8B">
        <w:t>Noto Serif CJK JP}</w:t>
      </w:r>
      <w:r w:rsidRPr="00232E8B">
        <w:br/>
      </w:r>
      <w:r w:rsidRPr="00232E8B">
        <w:br/>
        <w:t>\begin{document}</w:t>
      </w:r>
      <w:r w:rsidRPr="00232E8B">
        <w:br/>
      </w:r>
      <w:r w:rsidRPr="00232E8B">
        <w:br/>
        <w:t>English text.</w:t>
      </w:r>
      <w:r w:rsidRPr="00232E8B">
        <w:br/>
      </w:r>
      <w:r w:rsidRPr="00232E8B">
        <w:lastRenderedPageBreak/>
        <w:br/>
      </w:r>
      <w:r w:rsidRPr="00232E8B">
        <w:t>中文文本。</w:t>
      </w:r>
      <w:r w:rsidRPr="00232E8B">
        <w:br/>
      </w:r>
      <w:r w:rsidRPr="00232E8B">
        <w:br/>
        <w:t>{\</w:t>
      </w:r>
      <w:proofErr w:type="spellStart"/>
      <w:r w:rsidRPr="00232E8B">
        <w:t>jpfont</w:t>
      </w:r>
      <w:proofErr w:type="spellEnd"/>
      <w:r w:rsidRPr="00232E8B">
        <w:t xml:space="preserve"> </w:t>
      </w:r>
      <w:r w:rsidRPr="00232E8B">
        <w:t>日本語の文章。</w:t>
      </w:r>
      <w:r w:rsidRPr="00232E8B">
        <w:t>}</w:t>
      </w:r>
      <w:r w:rsidRPr="00232E8B">
        <w:br/>
      </w:r>
      <w:r w:rsidRPr="00232E8B">
        <w:br/>
      </w:r>
      <w:proofErr w:type="spellStart"/>
      <w:r w:rsidRPr="00232E8B">
        <w:t>Tiếng</w:t>
      </w:r>
      <w:proofErr w:type="spellEnd"/>
      <w:r w:rsidRPr="00232E8B">
        <w:t xml:space="preserve"> Việt </w:t>
      </w:r>
      <w:proofErr w:type="spellStart"/>
      <w:r w:rsidRPr="00232E8B">
        <w:t>có</w:t>
      </w:r>
      <w:proofErr w:type="spellEnd"/>
      <w:r w:rsidRPr="00232E8B">
        <w:t xml:space="preserve"> </w:t>
      </w:r>
      <w:proofErr w:type="spellStart"/>
      <w:r w:rsidRPr="00232E8B">
        <w:t>dấu</w:t>
      </w:r>
      <w:proofErr w:type="spellEnd"/>
      <w:r w:rsidRPr="00232E8B">
        <w:t xml:space="preserve"> </w:t>
      </w:r>
      <w:proofErr w:type="spellStart"/>
      <w:r w:rsidRPr="00232E8B">
        <w:t>đầy</w:t>
      </w:r>
      <w:proofErr w:type="spellEnd"/>
      <w:r w:rsidRPr="00232E8B">
        <w:t xml:space="preserve"> </w:t>
      </w:r>
      <w:proofErr w:type="spellStart"/>
      <w:r w:rsidRPr="00232E8B">
        <w:t>đủ</w:t>
      </w:r>
      <w:proofErr w:type="spellEnd"/>
      <w:r w:rsidRPr="00232E8B">
        <w:t>.</w:t>
      </w:r>
      <w:r w:rsidRPr="00232E8B">
        <w:br/>
      </w:r>
      <w:r w:rsidRPr="00232E8B">
        <w:br/>
        <w:t>\end{document}</w:t>
      </w:r>
    </w:p>
    <w:p w14:paraId="54BB5E7E" w14:textId="77777777" w:rsidR="00232E8B" w:rsidRPr="00232E8B" w:rsidRDefault="00232E8B" w:rsidP="00232E8B">
      <w:r w:rsidRPr="00232E8B">
        <w:t>Compile with:</w:t>
      </w:r>
    </w:p>
    <w:p w14:paraId="3324E942" w14:textId="77777777" w:rsidR="00232E8B" w:rsidRPr="00232E8B" w:rsidRDefault="00232E8B" w:rsidP="00232E8B">
      <w:proofErr w:type="spellStart"/>
      <w:r w:rsidRPr="00232E8B">
        <w:t>xelatex</w:t>
      </w:r>
      <w:proofErr w:type="spellEnd"/>
      <w:r w:rsidRPr="00232E8B">
        <w:t xml:space="preserve"> </w:t>
      </w:r>
      <w:proofErr w:type="spellStart"/>
      <w:r w:rsidRPr="00232E8B">
        <w:t>filename.tex</w:t>
      </w:r>
      <w:proofErr w:type="spellEnd"/>
    </w:p>
    <w:p w14:paraId="2A154884" w14:textId="77777777" w:rsidR="00232E8B" w:rsidRPr="00232E8B" w:rsidRDefault="00232E8B" w:rsidP="00232E8B">
      <w:r w:rsidRPr="00232E8B">
        <w:pict w14:anchorId="01EE61BB">
          <v:rect id="_x0000_i1092" style="width:0;height:1.5pt" o:hralign="center" o:hrstd="t" o:hr="t" fillcolor="#a0a0a0" stroked="f"/>
        </w:pict>
      </w:r>
    </w:p>
    <w:p w14:paraId="0D8BCAFF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Overleaf note</w:t>
      </w:r>
    </w:p>
    <w:p w14:paraId="46F74059" w14:textId="77777777" w:rsidR="00232E8B" w:rsidRPr="00232E8B" w:rsidRDefault="00232E8B" w:rsidP="00232E8B">
      <w:r w:rsidRPr="00232E8B">
        <w:t>On Overleaf, the main points are:</w:t>
      </w:r>
    </w:p>
    <w:p w14:paraId="166C7A84" w14:textId="77777777" w:rsidR="00232E8B" w:rsidRPr="00232E8B" w:rsidRDefault="00232E8B" w:rsidP="00232E8B">
      <w:pPr>
        <w:numPr>
          <w:ilvl w:val="0"/>
          <w:numId w:val="7"/>
        </w:numPr>
      </w:pPr>
      <w:r w:rsidRPr="00232E8B">
        <w:t xml:space="preserve">set compiler to </w:t>
      </w:r>
      <w:proofErr w:type="spellStart"/>
      <w:r w:rsidRPr="00232E8B">
        <w:rPr>
          <w:b/>
          <w:bCs/>
        </w:rPr>
        <w:t>XeLaTeX</w:t>
      </w:r>
      <w:proofErr w:type="spellEnd"/>
      <w:r w:rsidRPr="00232E8B">
        <w:t xml:space="preserve"> </w:t>
      </w:r>
    </w:p>
    <w:p w14:paraId="5AA4C7CF" w14:textId="77777777" w:rsidR="00232E8B" w:rsidRPr="00232E8B" w:rsidRDefault="00232E8B" w:rsidP="00232E8B">
      <w:pPr>
        <w:numPr>
          <w:ilvl w:val="0"/>
          <w:numId w:val="7"/>
        </w:numPr>
      </w:pPr>
      <w:r w:rsidRPr="00232E8B">
        <w:t xml:space="preserve">use fonts that exist in </w:t>
      </w:r>
      <w:proofErr w:type="spellStart"/>
      <w:r w:rsidRPr="00232E8B">
        <w:t>Overleaf’s</w:t>
      </w:r>
      <w:proofErr w:type="spellEnd"/>
      <w:r w:rsidRPr="00232E8B">
        <w:t xml:space="preserve"> </w:t>
      </w:r>
      <w:proofErr w:type="spellStart"/>
      <w:r w:rsidRPr="00232E8B">
        <w:t>TeX</w:t>
      </w:r>
      <w:proofErr w:type="spellEnd"/>
      <w:r w:rsidRPr="00232E8B">
        <w:t xml:space="preserve"> environment </w:t>
      </w:r>
    </w:p>
    <w:p w14:paraId="7E923054" w14:textId="77777777" w:rsidR="00232E8B" w:rsidRPr="00232E8B" w:rsidRDefault="00232E8B" w:rsidP="00232E8B">
      <w:pPr>
        <w:numPr>
          <w:ilvl w:val="0"/>
          <w:numId w:val="7"/>
        </w:numPr>
      </w:pPr>
      <w:r w:rsidRPr="00232E8B">
        <w:t xml:space="preserve">if one font name fails, switch to another installed font </w:t>
      </w:r>
    </w:p>
    <w:p w14:paraId="49550871" w14:textId="77777777" w:rsidR="00232E8B" w:rsidRPr="00232E8B" w:rsidRDefault="00232E8B" w:rsidP="00232E8B">
      <w:r w:rsidRPr="00232E8B">
        <w:t>A safe strategy is to prefer widely available families like:</w:t>
      </w:r>
    </w:p>
    <w:p w14:paraId="5E31AFB0" w14:textId="77777777" w:rsidR="00232E8B" w:rsidRPr="00232E8B" w:rsidRDefault="00232E8B" w:rsidP="00232E8B">
      <w:pPr>
        <w:numPr>
          <w:ilvl w:val="0"/>
          <w:numId w:val="8"/>
        </w:numPr>
      </w:pPr>
      <w:r w:rsidRPr="00232E8B">
        <w:t xml:space="preserve">Noto Serif </w:t>
      </w:r>
    </w:p>
    <w:p w14:paraId="332DEE92" w14:textId="77777777" w:rsidR="00232E8B" w:rsidRPr="00232E8B" w:rsidRDefault="00232E8B" w:rsidP="00232E8B">
      <w:pPr>
        <w:numPr>
          <w:ilvl w:val="0"/>
          <w:numId w:val="8"/>
        </w:numPr>
      </w:pPr>
      <w:r w:rsidRPr="00232E8B">
        <w:t xml:space="preserve">Noto Sans </w:t>
      </w:r>
    </w:p>
    <w:p w14:paraId="042625A5" w14:textId="77777777" w:rsidR="00232E8B" w:rsidRPr="00232E8B" w:rsidRDefault="00232E8B" w:rsidP="00232E8B">
      <w:pPr>
        <w:numPr>
          <w:ilvl w:val="0"/>
          <w:numId w:val="8"/>
        </w:numPr>
      </w:pPr>
      <w:r w:rsidRPr="00232E8B">
        <w:t xml:space="preserve">Noto Serif CJK SC </w:t>
      </w:r>
    </w:p>
    <w:p w14:paraId="467ECCCF" w14:textId="77777777" w:rsidR="00232E8B" w:rsidRPr="00232E8B" w:rsidRDefault="00232E8B" w:rsidP="00232E8B">
      <w:pPr>
        <w:numPr>
          <w:ilvl w:val="0"/>
          <w:numId w:val="8"/>
        </w:numPr>
      </w:pPr>
      <w:r w:rsidRPr="00232E8B">
        <w:t xml:space="preserve">Noto Sans CJK JP </w:t>
      </w:r>
    </w:p>
    <w:p w14:paraId="0983FEF0" w14:textId="77777777" w:rsidR="00232E8B" w:rsidRPr="00232E8B" w:rsidRDefault="00232E8B" w:rsidP="00232E8B">
      <w:r w:rsidRPr="00232E8B">
        <w:pict w14:anchorId="3127F1EA">
          <v:rect id="_x0000_i1093" style="width:0;height:1.5pt" o:hralign="center" o:hrstd="t" o:hr="t" fillcolor="#a0a0a0" stroked="f"/>
        </w:pict>
      </w:r>
    </w:p>
    <w:p w14:paraId="27D7F995" w14:textId="77777777" w:rsidR="00232E8B" w:rsidRPr="00232E8B" w:rsidRDefault="00232E8B" w:rsidP="00232E8B">
      <w:pPr>
        <w:rPr>
          <w:b/>
          <w:bCs/>
        </w:rPr>
      </w:pPr>
      <w:r w:rsidRPr="00232E8B">
        <w:rPr>
          <w:b/>
          <w:bCs/>
        </w:rPr>
        <w:t>My practical recommendation for you</w:t>
      </w:r>
    </w:p>
    <w:p w14:paraId="238E8C0B" w14:textId="77777777" w:rsidR="00232E8B" w:rsidRPr="00232E8B" w:rsidRDefault="00232E8B" w:rsidP="00232E8B">
      <w:r w:rsidRPr="00232E8B">
        <w:t>For a textbook or lecture notes, I would use:</w:t>
      </w:r>
    </w:p>
    <w:p w14:paraId="2E9F3D57" w14:textId="77777777" w:rsidR="00232E8B" w:rsidRPr="00232E8B" w:rsidRDefault="00232E8B" w:rsidP="00232E8B">
      <w:pPr>
        <w:numPr>
          <w:ilvl w:val="0"/>
          <w:numId w:val="9"/>
        </w:numPr>
      </w:pPr>
      <w:proofErr w:type="spellStart"/>
      <w:r w:rsidRPr="00232E8B">
        <w:rPr>
          <w:b/>
          <w:bCs/>
        </w:rPr>
        <w:t>XeLaTeX</w:t>
      </w:r>
      <w:proofErr w:type="spellEnd"/>
      <w:r w:rsidRPr="00232E8B">
        <w:t xml:space="preserve"> </w:t>
      </w:r>
    </w:p>
    <w:p w14:paraId="2E01070D" w14:textId="77777777" w:rsidR="00232E8B" w:rsidRPr="00232E8B" w:rsidRDefault="00232E8B" w:rsidP="00232E8B">
      <w:pPr>
        <w:numPr>
          <w:ilvl w:val="0"/>
          <w:numId w:val="9"/>
        </w:numPr>
      </w:pPr>
      <w:r w:rsidRPr="00232E8B">
        <w:t xml:space="preserve">book class </w:t>
      </w:r>
    </w:p>
    <w:p w14:paraId="78784C65" w14:textId="77777777" w:rsidR="00232E8B" w:rsidRPr="00232E8B" w:rsidRDefault="00232E8B" w:rsidP="00232E8B">
      <w:pPr>
        <w:numPr>
          <w:ilvl w:val="0"/>
          <w:numId w:val="9"/>
        </w:numPr>
      </w:pPr>
      <w:proofErr w:type="spellStart"/>
      <w:r w:rsidRPr="00232E8B">
        <w:t>fontspec</w:t>
      </w:r>
      <w:proofErr w:type="spellEnd"/>
      <w:r w:rsidRPr="00232E8B">
        <w:t xml:space="preserve"> + </w:t>
      </w:r>
      <w:proofErr w:type="spellStart"/>
      <w:r w:rsidRPr="00232E8B">
        <w:t>xeCJK</w:t>
      </w:r>
      <w:proofErr w:type="spellEnd"/>
      <w:r w:rsidRPr="00232E8B">
        <w:t xml:space="preserve"> </w:t>
      </w:r>
    </w:p>
    <w:p w14:paraId="3A17B441" w14:textId="77777777" w:rsidR="00232E8B" w:rsidRPr="00232E8B" w:rsidRDefault="00232E8B" w:rsidP="00232E8B">
      <w:pPr>
        <w:numPr>
          <w:ilvl w:val="0"/>
          <w:numId w:val="9"/>
        </w:numPr>
      </w:pPr>
      <w:r w:rsidRPr="00232E8B">
        <w:t xml:space="preserve">Noto font family </w:t>
      </w:r>
    </w:p>
    <w:p w14:paraId="3A6AFB4E" w14:textId="77777777" w:rsidR="00232E8B" w:rsidRPr="00232E8B" w:rsidRDefault="00232E8B" w:rsidP="00232E8B">
      <w:pPr>
        <w:numPr>
          <w:ilvl w:val="0"/>
          <w:numId w:val="9"/>
        </w:numPr>
      </w:pPr>
      <w:r w:rsidRPr="00232E8B">
        <w:lastRenderedPageBreak/>
        <w:t xml:space="preserve">custom commands \EN, \ZH, \JP, \VI </w:t>
      </w:r>
    </w:p>
    <w:p w14:paraId="3537A312" w14:textId="77777777" w:rsidR="00232E8B" w:rsidRPr="00232E8B" w:rsidRDefault="00232E8B" w:rsidP="00232E8B">
      <w:r w:rsidRPr="00232E8B">
        <w:t>That gives the cleanest long-term workflow.</w:t>
      </w:r>
    </w:p>
    <w:p w14:paraId="3277CB2C" w14:textId="77777777" w:rsidR="00232E8B" w:rsidRPr="00232E8B" w:rsidRDefault="00232E8B" w:rsidP="00232E8B">
      <w:r w:rsidRPr="00232E8B">
        <w:t>Here is the compact textbook preamble version:</w:t>
      </w:r>
    </w:p>
    <w:p w14:paraId="38BA2476" w14:textId="77777777" w:rsidR="00232E8B" w:rsidRPr="00232E8B" w:rsidRDefault="00232E8B" w:rsidP="00232E8B">
      <w:r w:rsidRPr="00232E8B">
        <w:t>\</w:t>
      </w:r>
      <w:proofErr w:type="spellStart"/>
      <w:r w:rsidRPr="00232E8B">
        <w:t>documentclass</w:t>
      </w:r>
      <w:proofErr w:type="spellEnd"/>
      <w:r w:rsidRPr="00232E8B">
        <w:t>[12pt]{book}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[a4paper,margin=1in]{geometry}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amsmath,amssymb,amsthm,graphicx,hyperref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fontspec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</w:t>
      </w:r>
      <w:proofErr w:type="spellStart"/>
      <w:r w:rsidRPr="00232E8B">
        <w:t>xeCJK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usepackage</w:t>
      </w:r>
      <w:proofErr w:type="spellEnd"/>
      <w:r w:rsidRPr="00232E8B">
        <w:t>{polyglossia}</w:t>
      </w:r>
      <w:r w:rsidRPr="00232E8B">
        <w:br/>
      </w:r>
      <w:r w:rsidRPr="00232E8B">
        <w:br/>
        <w:t>\</w:t>
      </w:r>
      <w:proofErr w:type="spellStart"/>
      <w:r w:rsidRPr="00232E8B">
        <w:t>setmainlanguage</w:t>
      </w:r>
      <w:proofErr w:type="spellEnd"/>
      <w:r w:rsidRPr="00232E8B">
        <w:t>{</w:t>
      </w:r>
      <w:proofErr w:type="spellStart"/>
      <w:r w:rsidRPr="00232E8B">
        <w:t>english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setotherlanguage</w:t>
      </w:r>
      <w:proofErr w:type="spellEnd"/>
      <w:r w:rsidRPr="00232E8B">
        <w:t>{</w:t>
      </w:r>
      <w:proofErr w:type="spellStart"/>
      <w:r w:rsidRPr="00232E8B">
        <w:t>vietnamese</w:t>
      </w:r>
      <w:proofErr w:type="spellEnd"/>
      <w:r w:rsidRPr="00232E8B">
        <w:t>}</w:t>
      </w:r>
      <w:r w:rsidRPr="00232E8B">
        <w:br/>
        <w:t>\</w:t>
      </w:r>
      <w:proofErr w:type="spellStart"/>
      <w:r w:rsidRPr="00232E8B">
        <w:t>setotherlanguage</w:t>
      </w:r>
      <w:proofErr w:type="spellEnd"/>
      <w:r w:rsidRPr="00232E8B">
        <w:t>{</w:t>
      </w:r>
      <w:proofErr w:type="spellStart"/>
      <w:r w:rsidRPr="00232E8B">
        <w:t>japanese</w:t>
      </w:r>
      <w:proofErr w:type="spellEnd"/>
      <w:r w:rsidRPr="00232E8B">
        <w:t>}</w:t>
      </w:r>
      <w:r w:rsidRPr="00232E8B">
        <w:br/>
      </w:r>
      <w:r w:rsidRPr="00232E8B">
        <w:br/>
        <w:t>\</w:t>
      </w:r>
      <w:proofErr w:type="spellStart"/>
      <w:r w:rsidRPr="00232E8B">
        <w:t>setmainfont</w:t>
      </w:r>
      <w:proofErr w:type="spellEnd"/>
      <w:r w:rsidRPr="00232E8B">
        <w:t>{Noto Serif}</w:t>
      </w:r>
      <w:r w:rsidRPr="00232E8B">
        <w:br/>
        <w:t>\</w:t>
      </w:r>
      <w:proofErr w:type="spellStart"/>
      <w:r w:rsidRPr="00232E8B">
        <w:t>setsansfont</w:t>
      </w:r>
      <w:proofErr w:type="spellEnd"/>
      <w:r w:rsidRPr="00232E8B">
        <w:t>{Noto Sans}</w:t>
      </w:r>
      <w:r w:rsidRPr="00232E8B">
        <w:br/>
        <w:t>\</w:t>
      </w:r>
      <w:proofErr w:type="spellStart"/>
      <w:r w:rsidRPr="00232E8B">
        <w:t>setmonofont</w:t>
      </w:r>
      <w:proofErr w:type="spellEnd"/>
      <w:r w:rsidRPr="00232E8B">
        <w:t>{Noto Sans Mono}</w:t>
      </w:r>
      <w:r w:rsidRPr="00232E8B">
        <w:br/>
      </w:r>
      <w:r w:rsidRPr="00232E8B">
        <w:br/>
        <w:t>\</w:t>
      </w:r>
      <w:proofErr w:type="spellStart"/>
      <w:r w:rsidRPr="00232E8B">
        <w:t>setCJKmainfont</w:t>
      </w:r>
      <w:proofErr w:type="spellEnd"/>
      <w:r w:rsidRPr="00232E8B">
        <w:t>{Noto Serif CJK SC}</w:t>
      </w:r>
      <w:r w:rsidRPr="00232E8B">
        <w:br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zhfont</w:t>
      </w:r>
      <w:proofErr w:type="spellEnd"/>
      <w:r w:rsidRPr="00232E8B">
        <w:t>{Noto Serif CJK SC}</w:t>
      </w:r>
      <w:r w:rsidRPr="00232E8B">
        <w:br/>
        <w:t>\</w:t>
      </w:r>
      <w:proofErr w:type="spellStart"/>
      <w:r w:rsidRPr="00232E8B">
        <w:t>newCJKfontfamily</w:t>
      </w:r>
      <w:proofErr w:type="spellEnd"/>
      <w:r w:rsidRPr="00232E8B">
        <w:t>\</w:t>
      </w:r>
      <w:proofErr w:type="spellStart"/>
      <w:r w:rsidRPr="00232E8B">
        <w:t>jpfont</w:t>
      </w:r>
      <w:proofErr w:type="spellEnd"/>
      <w:r w:rsidRPr="00232E8B">
        <w:t>{Noto Serif CJK JP}</w:t>
      </w:r>
      <w:r w:rsidRPr="00232E8B">
        <w:br/>
        <w:t>\</w:t>
      </w:r>
      <w:proofErr w:type="spellStart"/>
      <w:r w:rsidRPr="00232E8B">
        <w:t>newfontfamily</w:t>
      </w:r>
      <w:proofErr w:type="spellEnd"/>
      <w:r w:rsidRPr="00232E8B">
        <w:t>\</w:t>
      </w:r>
      <w:proofErr w:type="spellStart"/>
      <w:r w:rsidRPr="00232E8B">
        <w:t>vietnamesefont</w:t>
      </w:r>
      <w:proofErr w:type="spellEnd"/>
      <w:r w:rsidRPr="00232E8B">
        <w:t>{Noto Serif}</w:t>
      </w:r>
      <w:r w:rsidRPr="00232E8B">
        <w:br/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{\EN}[1]{{#1}}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{\ZH}[1]{{\</w:t>
      </w:r>
      <w:proofErr w:type="spellStart"/>
      <w:r w:rsidRPr="00232E8B">
        <w:t>zhfont</w:t>
      </w:r>
      <w:proofErr w:type="spellEnd"/>
      <w:r w:rsidRPr="00232E8B">
        <w:t xml:space="preserve"> 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{\JP}[1]{{\</w:t>
      </w:r>
      <w:proofErr w:type="spellStart"/>
      <w:r w:rsidRPr="00232E8B">
        <w:t>jpfont</w:t>
      </w:r>
      <w:proofErr w:type="spellEnd"/>
      <w:r w:rsidRPr="00232E8B">
        <w:t xml:space="preserve"> #1}}</w:t>
      </w:r>
      <w:r w:rsidRPr="00232E8B">
        <w:br/>
        <w:t>\</w:t>
      </w:r>
      <w:proofErr w:type="spellStart"/>
      <w:r w:rsidRPr="00232E8B">
        <w:t>newcommand</w:t>
      </w:r>
      <w:proofErr w:type="spellEnd"/>
      <w:r w:rsidRPr="00232E8B">
        <w:t>{\VI}[1]{{\</w:t>
      </w:r>
      <w:proofErr w:type="spellStart"/>
      <w:r w:rsidRPr="00232E8B">
        <w:t>vietnamesefont</w:t>
      </w:r>
      <w:proofErr w:type="spellEnd"/>
      <w:r w:rsidRPr="00232E8B">
        <w:t xml:space="preserve"> #1}}</w:t>
      </w:r>
    </w:p>
    <w:p w14:paraId="6E2D80C1" w14:textId="77777777" w:rsidR="00232E8B" w:rsidRDefault="00232E8B"/>
    <w:sectPr w:rsidR="00232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396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1C58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321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38F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405F1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D494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22BC0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718E4"/>
    <w:multiLevelType w:val="multilevel"/>
    <w:tmpl w:val="1C2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83EB0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86689">
    <w:abstractNumId w:val="7"/>
  </w:num>
  <w:num w:numId="2" w16cid:durableId="1004160861">
    <w:abstractNumId w:val="6"/>
  </w:num>
  <w:num w:numId="3" w16cid:durableId="1917208855">
    <w:abstractNumId w:val="0"/>
  </w:num>
  <w:num w:numId="4" w16cid:durableId="2112166165">
    <w:abstractNumId w:val="2"/>
  </w:num>
  <w:num w:numId="5" w16cid:durableId="474641342">
    <w:abstractNumId w:val="8"/>
  </w:num>
  <w:num w:numId="6" w16cid:durableId="242299880">
    <w:abstractNumId w:val="1"/>
  </w:num>
  <w:num w:numId="7" w16cid:durableId="361328751">
    <w:abstractNumId w:val="5"/>
  </w:num>
  <w:num w:numId="8" w16cid:durableId="1403336177">
    <w:abstractNumId w:val="3"/>
  </w:num>
  <w:num w:numId="9" w16cid:durableId="343824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8B"/>
    <w:rsid w:val="00031437"/>
    <w:rsid w:val="00232E8B"/>
    <w:rsid w:val="002F4B4F"/>
    <w:rsid w:val="00AD1B6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C1E8"/>
  <w15:chartTrackingRefBased/>
  <w15:docId w15:val="{F1447375-7E47-40F9-8272-B5264F04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2026-03-21T20:33:00Z</dcterms:created>
  <dcterms:modified xsi:type="dcterms:W3CDTF">2026-03-21T20:35:00Z</dcterms:modified>
</cp:coreProperties>
</file>