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A0" w:rsidRPr="005E2916" w:rsidRDefault="006938A0" w:rsidP="006938A0">
      <w:pPr>
        <w:pStyle w:val="a3"/>
        <w:numPr>
          <w:ilvl w:val="0"/>
          <w:numId w:val="1"/>
        </w:numPr>
        <w:spacing w:line="240" w:lineRule="auto"/>
        <w:rPr>
          <w:rFonts w:ascii="Arial Black" w:hAnsi="Arial Black" w:cs="Arial"/>
          <w:sz w:val="24"/>
          <w:szCs w:val="24"/>
        </w:rPr>
      </w:pPr>
      <w:r w:rsidRPr="005E2916">
        <w:rPr>
          <w:rFonts w:ascii="Arial Black" w:hAnsi="Arial Black" w:cs="Arial"/>
          <w:sz w:val="24"/>
          <w:szCs w:val="24"/>
        </w:rPr>
        <w:t>Вступление.</w:t>
      </w:r>
    </w:p>
    <w:p w:rsidR="006938A0" w:rsidRPr="005E2916" w:rsidRDefault="006938A0" w:rsidP="005E2916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Подготовка файлов с определенной структурой, является ключом к правильной интеграции предложений общества с сервисом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. Подготовленный файл необходимо разместить на сервере. Далее адрес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URL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64478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из 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файла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XML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необходимо  переслать 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</w:rPr>
        <w:t>сервису обслуживания (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  <w:lang w:val="pl-PL"/>
        </w:rPr>
        <w:t>obs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</w:rPr>
        <w:t>ł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  <w:lang w:val="pl-PL"/>
        </w:rPr>
        <w:t>uga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gramStart"/>
      <w:r w:rsidR="005B60FC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не </w:t>
      </w:r>
      <w:r w:rsidR="00F64478" w:rsidRPr="005E2916">
        <w:rPr>
          <w:rFonts w:ascii="Arial Unicode MS" w:eastAsia="Arial Unicode MS" w:hAnsi="Arial Unicode MS" w:cs="Arial Unicode MS"/>
          <w:sz w:val="24"/>
          <w:szCs w:val="24"/>
        </w:rPr>
        <w:t>об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рабатывает предложения на основании файлов, присылаемых посредством 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email</w:t>
      </w:r>
      <w:r w:rsidR="005B60FC" w:rsidRPr="005E2916"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5B60FC" w:rsidRPr="005E2916" w:rsidRDefault="005B60FC" w:rsidP="005E2916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Локализация файла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XML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должна быть постоянна.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С каждым новым изменением 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>адрес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а 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URL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64478" w:rsidRPr="005E2916">
        <w:rPr>
          <w:rFonts w:ascii="Arial Unicode MS" w:eastAsia="Arial Unicode MS" w:hAnsi="Arial Unicode MS" w:cs="Arial Unicode MS"/>
          <w:sz w:val="24"/>
          <w:szCs w:val="24"/>
        </w:rPr>
        <w:t>в файле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XML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необходимо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информировать работника сервиса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обслуживания (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  <w:lang w:val="pl-PL"/>
        </w:rPr>
        <w:t>obs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>ł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  <w:lang w:val="pl-PL"/>
        </w:rPr>
        <w:t>uga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9D1EC2" w:rsidRPr="005E291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A1014" w:rsidRPr="005E2916" w:rsidRDefault="00C943FE" w:rsidP="005E2916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ID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857FA" w:rsidRPr="005E2916">
        <w:rPr>
          <w:rFonts w:ascii="Arial Unicode MS" w:eastAsia="Arial Unicode MS" w:hAnsi="Arial Unicode MS" w:cs="Arial Unicode MS"/>
          <w:sz w:val="24"/>
          <w:szCs w:val="24"/>
        </w:rPr>
        <w:t>предложений (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продукции) в файле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XML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должны быть постоянными 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</w:rPr>
        <w:t>уникальными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</w:rPr>
        <w:t>Когда-то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E2916">
        <w:rPr>
          <w:rFonts w:ascii="Arial Unicode MS" w:eastAsia="Arial Unicode MS" w:hAnsi="Arial Unicode MS" w:cs="Arial Unicode MS"/>
          <w:sz w:val="24"/>
          <w:szCs w:val="24"/>
        </w:rPr>
        <w:t>использованный</w:t>
      </w:r>
      <w:proofErr w:type="gramEnd"/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ID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34F16" w:rsidRPr="005E2916">
        <w:rPr>
          <w:rFonts w:ascii="Arial Unicode MS" w:eastAsia="Arial Unicode MS" w:hAnsi="Arial Unicode MS" w:cs="Arial Unicode MS"/>
          <w:sz w:val="24"/>
          <w:szCs w:val="24"/>
        </w:rPr>
        <w:t>не может быть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использован снова, для другого продукта.</w:t>
      </w:r>
      <w:r w:rsidR="00934F16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Если в файле XML 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</w:rPr>
        <w:t>будут изменены</w:t>
      </w:r>
      <w:r w:rsidR="00934F16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ID предложений (продуктов) следует безотлагательно проинформировать об этом факте работников обслуживания клиента сервиса </w:t>
      </w:r>
      <w:r w:rsidR="00934F16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934F16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AA1014" w:rsidRPr="005E2916" w:rsidRDefault="00FC1006" w:rsidP="005E2916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Доступ к файлу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XML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не должен быть ограничен. Файлы могут быть </w:t>
      </w:r>
      <w:r w:rsidR="008F1355" w:rsidRPr="005E2916">
        <w:rPr>
          <w:rFonts w:ascii="Arial Unicode MS" w:eastAsia="Arial Unicode MS" w:hAnsi="Arial Unicode MS" w:cs="Arial Unicode MS"/>
          <w:sz w:val="24"/>
          <w:szCs w:val="24"/>
        </w:rPr>
        <w:t>блокированы для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широкого</w:t>
      </w:r>
      <w:r w:rsidR="008F1355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круга </w:t>
      </w:r>
      <w:r w:rsidR="008F1355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пользователей, но должны быть доступны для определенного 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</w:rPr>
        <w:t>пула</w:t>
      </w:r>
      <w:r w:rsidR="008F1355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857FA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IP</w:t>
      </w:r>
      <w:r w:rsidR="00F857FA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F1355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адресов </w:t>
      </w:r>
      <w:r w:rsidR="008F1355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8F1355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</w:rPr>
        <w:t>Д</w:t>
      </w:r>
      <w:r w:rsidR="00AA1014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ля получения IP-адресов</w:t>
      </w:r>
      <w:r w:rsidR="00AA1014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, для которых файл должен быть доступен, пожалуйста, свяжитесь по электронной почте </w:t>
      </w:r>
      <w:r w:rsidR="00AA1014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с сервисом </w:t>
      </w:r>
      <w:r w:rsidR="00AA1014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обслуживания клиентов </w:t>
      </w:r>
      <w:r w:rsidR="00AA1014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AA1014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</w:p>
    <w:p w:rsidR="00AA1014" w:rsidRPr="005E2916" w:rsidRDefault="00AA1014" w:rsidP="005E2916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AA1014" w:rsidRPr="005E2916" w:rsidRDefault="00AA1014" w:rsidP="005E2916">
      <w:pPr>
        <w:spacing w:line="240" w:lineRule="auto"/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</w:pPr>
      <w:r w:rsidRPr="00AA1014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 xml:space="preserve">Данные в файле XML должны соответствовать информации, представленной в магазине. Ошибка обновления файла, расхождение в ценах или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>доступности</w:t>
      </w:r>
      <w:r w:rsidRPr="00AA1014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 xml:space="preserve"> продукции является основой, чтобы скрыть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 xml:space="preserve">предложения </w:t>
      </w:r>
      <w:r w:rsidRPr="00AA1014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>магазин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>а</w:t>
      </w:r>
      <w:r w:rsidRPr="00AA1014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 xml:space="preserve">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 xml:space="preserve">на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Pr="00AA1014">
        <w:rPr>
          <w:rFonts w:ascii="Arial Unicode MS" w:eastAsia="Arial Unicode MS" w:hAnsi="Arial Unicode MS" w:cs="Arial Unicode MS"/>
          <w:color w:val="212121"/>
          <w:sz w:val="24"/>
          <w:szCs w:val="24"/>
          <w:lang w:eastAsia="ru-RU"/>
        </w:rPr>
        <w:t>.</w:t>
      </w:r>
    </w:p>
    <w:p w:rsidR="00F64478" w:rsidRPr="005E2916" w:rsidRDefault="00F64478" w:rsidP="005E2916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В файл  XML могут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быть с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генерированы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только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те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продукты, которые в данный момент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пользователь может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заказать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в </w:t>
      </w:r>
      <w:proofErr w:type="gramStart"/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интернет-магазин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е</w:t>
      </w:r>
      <w:proofErr w:type="gramEnd"/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. Продукты не доступные, или не имеющие активной корзины на странице предложения, не могут быть генерированы в файл </w:t>
      </w:r>
      <w:r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XML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, 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и их появление в нем,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может быть основанием для приостановления пред</w:t>
      </w:r>
      <w:r w:rsidR="00341937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о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ставления предложения на </w:t>
      </w:r>
      <w:r w:rsidR="00341937" w:rsidRPr="005E2916">
        <w:rPr>
          <w:rFonts w:ascii="Arial Unicode MS" w:eastAsia="Arial Unicode MS" w:hAnsi="Arial Unicode MS" w:cs="Arial Unicode MS"/>
          <w:sz w:val="24"/>
          <w:szCs w:val="24"/>
        </w:rPr>
        <w:t>сервисе</w:t>
      </w:r>
      <w:r w:rsidR="00341937" w:rsidRPr="005E29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41937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341937" w:rsidRPr="005E291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38A0" w:rsidRPr="005E2916" w:rsidRDefault="00341937" w:rsidP="005E2916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Так же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, в случае возникновения ошибок в файле XML,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мешающих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правильной обработке предложени</w:t>
      </w:r>
      <w:r w:rsidR="00D45D82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я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, представляющегося на</w:t>
      </w:r>
      <w:r w:rsidR="00D45D82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="00D45D82" w:rsidRPr="005E2916">
        <w:rPr>
          <w:rFonts w:ascii="Arial Unicode MS" w:eastAsia="Arial Unicode MS" w:hAnsi="Arial Unicode MS" w:cs="Arial Unicode MS"/>
          <w:sz w:val="24"/>
          <w:szCs w:val="24"/>
          <w:lang w:val="en-US"/>
        </w:rPr>
        <w:t>CENEO</w:t>
      </w:r>
      <w:r w:rsidR="00D45D82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,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="00D45D82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о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н</w:t>
      </w:r>
      <w:r w:rsidR="00D45D82"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о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приостанавливается до тех пор, пока не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будут исправлены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ошибки в магазин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е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</w:p>
    <w:p w:rsidR="00813FE4" w:rsidRPr="005E2916" w:rsidRDefault="00D45D82" w:rsidP="00341937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</w:pPr>
      <w:r w:rsidRPr="005E2916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В приведенных выше случаях, магазины информированы о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сложившейся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ситуации по электронной почте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.</w:t>
      </w:r>
    </w:p>
    <w:p w:rsidR="00813FE4" w:rsidRPr="00CB1CE6" w:rsidRDefault="00813FE4" w:rsidP="00341937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813FE4" w:rsidRPr="00CB1CE6" w:rsidRDefault="00813FE4" w:rsidP="00341937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D45D82" w:rsidRPr="005E2916" w:rsidRDefault="00D45D82" w:rsidP="00D45D82">
      <w:pPr>
        <w:pStyle w:val="HTML"/>
        <w:numPr>
          <w:ilvl w:val="0"/>
          <w:numId w:val="1"/>
        </w:numPr>
        <w:shd w:val="clear" w:color="auto" w:fill="FFFFFF"/>
        <w:rPr>
          <w:rFonts w:ascii="Arial Black" w:hAnsi="Arial Black" w:cs="Arial"/>
          <w:color w:val="212121"/>
          <w:sz w:val="24"/>
          <w:szCs w:val="24"/>
        </w:rPr>
      </w:pPr>
      <w:r w:rsidRPr="005E2916">
        <w:rPr>
          <w:rFonts w:ascii="Arial Black" w:hAnsi="Arial Black" w:cs="Arial"/>
          <w:color w:val="212121"/>
          <w:sz w:val="24"/>
          <w:szCs w:val="24"/>
          <w:shd w:val="clear" w:color="auto" w:fill="FFFFFF"/>
        </w:rPr>
        <w:t>Структура файла.</w:t>
      </w:r>
    </w:p>
    <w:p w:rsidR="00D45D82" w:rsidRPr="005E2916" w:rsidRDefault="00D45D82" w:rsidP="00D45D82">
      <w:pPr>
        <w:pStyle w:val="HTML"/>
        <w:shd w:val="clear" w:color="auto" w:fill="FFFFFF"/>
        <w:rPr>
          <w:rFonts w:ascii="Arial Black" w:hAnsi="Arial Black" w:cs="Arial"/>
          <w:color w:val="212121"/>
          <w:sz w:val="24"/>
          <w:szCs w:val="24"/>
          <w:shd w:val="clear" w:color="auto" w:fill="FFFFFF"/>
        </w:rPr>
      </w:pPr>
    </w:p>
    <w:p w:rsidR="00D45D82" w:rsidRPr="00CB1CE6" w:rsidRDefault="00D45D82" w:rsidP="00D45D82">
      <w:pPr>
        <w:pStyle w:val="HTML"/>
        <w:numPr>
          <w:ilvl w:val="1"/>
          <w:numId w:val="1"/>
        </w:num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5E2916">
        <w:rPr>
          <w:rFonts w:ascii="Arial Black" w:hAnsi="Arial Black" w:cs="Arial"/>
          <w:color w:val="212121"/>
          <w:sz w:val="24"/>
          <w:szCs w:val="24"/>
          <w:shd w:val="clear" w:color="auto" w:fill="FFFFFF"/>
        </w:rPr>
        <w:t>Общая структура файла</w:t>
      </w:r>
      <w:r w:rsidRPr="00CB1CE6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D45D82" w:rsidRPr="00CB1CE6" w:rsidRDefault="00D45D82" w:rsidP="00D45D82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&lt;?xml</w:t>
      </w:r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version="1.0" encoding="utf-8"?&gt;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&lt;offers </w:t>
      </w:r>
      <w:proofErr w:type="spell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xmlns:xsi</w:t>
      </w:r>
      <w:proofErr w:type="spell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="http://www.w3.org/2001/XMLSchema-instance" version="1"&gt;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&lt;o id="151" </w:t>
      </w:r>
      <w:proofErr w:type="spell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url</w:t>
      </w:r>
      <w:proofErr w:type="spell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="http://www.sklep.tel.pl/id=158" price="980.15" avail="1" set="0" weight="3.5" basket="1" stock="2"&gt;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&lt;cat&gt;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&lt;![CDATA[Komputery/Monitory/Monitory LCD]]&gt;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&lt;/cat&gt;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</w:t>
      </w:r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name</w:t>
      </w:r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&lt;![</w:t>
      </w:r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CDATA[Dell UB13H]]&gt;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&lt;/name&gt;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</w:t>
      </w:r>
      <w:proofErr w:type="spellStart"/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imgs</w:t>
      </w:r>
      <w:proofErr w:type="spellEnd"/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</w:t>
      </w:r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main</w:t>
      </w:r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proofErr w:type="spell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url</w:t>
      </w:r>
      <w:proofErr w:type="spell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="http://www.sklep.pl/images/151big.jpg"/&gt;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&lt;i url="http://www.sklep.pl/images/151small.jpg"/&gt;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&lt;/imgs&gt;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&lt;desc&gt;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&lt;![CDATA[Matryca monitora wykonana z niezwykle...]]&gt;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&lt;/</w:t>
      </w:r>
      <w:proofErr w:type="spell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desc</w:t>
      </w:r>
      <w:proofErr w:type="spell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</w:t>
      </w:r>
      <w:proofErr w:type="spellStart"/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attrs</w:t>
      </w:r>
      <w:proofErr w:type="spellEnd"/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&lt;a name="</w:t>
      </w:r>
      <w:proofErr w:type="spell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Producent</w:t>
      </w:r>
      <w:proofErr w:type="spell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"&gt; </w:t>
      </w:r>
    </w:p>
    <w:p w:rsidR="00813FE4" w:rsidRPr="005E2916" w:rsidRDefault="00813FE4" w:rsidP="00813FE4">
      <w:pPr>
        <w:pStyle w:val="Default"/>
        <w:ind w:left="708"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&lt;![</w:t>
      </w:r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CDATA[Dell]]&gt;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&lt;/a&gt;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&lt;a name="Kod_producenta"&gt; </w:t>
      </w:r>
    </w:p>
    <w:p w:rsidR="00813FE4" w:rsidRPr="005E2916" w:rsidRDefault="00813FE4" w:rsidP="00813FE4">
      <w:pPr>
        <w:pStyle w:val="Default"/>
        <w:ind w:left="708" w:firstLine="708"/>
        <w:rPr>
          <w:rFonts w:ascii="Arial Unicode MS" w:eastAsia="Arial Unicode MS" w:hAnsi="Arial Unicode MS" w:cs="Arial Unicode MS"/>
          <w:sz w:val="20"/>
          <w:szCs w:val="20"/>
          <w:lang w:val="pl-PL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pl-PL"/>
        </w:rPr>
        <w:t xml:space="preserve">&lt;![CDATA[UB13H]]&gt;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&lt;/a&gt;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&lt;a name="EAN"&gt; </w:t>
      </w:r>
    </w:p>
    <w:p w:rsidR="00813FE4" w:rsidRPr="005E2916" w:rsidRDefault="00813FE4" w:rsidP="00813FE4">
      <w:pPr>
        <w:pStyle w:val="Default"/>
        <w:ind w:left="708"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proofErr w:type="gram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&lt;![</w:t>
      </w:r>
      <w:proofErr w:type="gram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CDATA[142521534124]]&gt; </w:t>
      </w:r>
    </w:p>
    <w:p w:rsidR="00813FE4" w:rsidRPr="005E2916" w:rsidRDefault="00813FE4" w:rsidP="00813FE4">
      <w:pPr>
        <w:pStyle w:val="Default"/>
        <w:ind w:firstLine="708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&lt;/a&gt;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&lt;/</w:t>
      </w:r>
      <w:proofErr w:type="spellStart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>attrs</w:t>
      </w:r>
      <w:proofErr w:type="spellEnd"/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&gt; </w:t>
      </w:r>
    </w:p>
    <w:p w:rsidR="00813FE4" w:rsidRPr="005E2916" w:rsidRDefault="00813FE4" w:rsidP="00813FE4">
      <w:pPr>
        <w:pStyle w:val="Default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5E2916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&lt;/o&gt; </w:t>
      </w:r>
    </w:p>
    <w:p w:rsidR="00D45D82" w:rsidRPr="005E2916" w:rsidRDefault="00813FE4" w:rsidP="00813FE4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lang w:val="en-US"/>
        </w:rPr>
      </w:pPr>
      <w:r w:rsidRPr="005E2916">
        <w:rPr>
          <w:rFonts w:ascii="Arial Unicode MS" w:eastAsia="Arial Unicode MS" w:hAnsi="Arial Unicode MS" w:cs="Arial Unicode MS"/>
          <w:lang w:val="en-US"/>
        </w:rPr>
        <w:t>&lt;/offers&gt;</w:t>
      </w:r>
    </w:p>
    <w:p w:rsidR="00CB1CE6" w:rsidRDefault="00CB1CE6" w:rsidP="005E2916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5E2916" w:rsidRDefault="005E2916" w:rsidP="005E2916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CB1CE6" w:rsidRPr="00CB1CE6" w:rsidRDefault="00CB1CE6" w:rsidP="00D45D82">
      <w:pPr>
        <w:pStyle w:val="HTML"/>
        <w:shd w:val="clear" w:color="auto" w:fill="FFFFFF"/>
        <w:ind w:left="720"/>
        <w:rPr>
          <w:rFonts w:ascii="Arial" w:hAnsi="Arial" w:cs="Arial"/>
          <w:color w:val="212121"/>
          <w:sz w:val="24"/>
          <w:szCs w:val="24"/>
        </w:rPr>
      </w:pPr>
    </w:p>
    <w:p w:rsidR="00260554" w:rsidRPr="005E2916" w:rsidRDefault="00463E73" w:rsidP="00260554">
      <w:pPr>
        <w:pStyle w:val="HTML"/>
        <w:numPr>
          <w:ilvl w:val="1"/>
          <w:numId w:val="1"/>
        </w:numPr>
        <w:shd w:val="clear" w:color="auto" w:fill="FFFFFF"/>
        <w:rPr>
          <w:rFonts w:ascii="Arial Black" w:hAnsi="Arial Black" w:cs="Arial"/>
          <w:color w:val="212121"/>
          <w:sz w:val="24"/>
          <w:szCs w:val="24"/>
        </w:rPr>
      </w:pPr>
      <w:r w:rsidRPr="005E2916">
        <w:rPr>
          <w:rFonts w:ascii="Arial Black" w:hAnsi="Arial Black" w:cs="Arial"/>
          <w:color w:val="212121"/>
          <w:sz w:val="24"/>
          <w:szCs w:val="24"/>
        </w:rPr>
        <w:lastRenderedPageBreak/>
        <w:t>Требования.</w:t>
      </w:r>
      <w:bookmarkStart w:id="0" w:name="_GoBack"/>
      <w:bookmarkEnd w:id="0"/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CB1CE6">
        <w:rPr>
          <w:rFonts w:ascii="Arial" w:hAnsi="Arial" w:cs="Arial"/>
          <w:color w:val="212121"/>
          <w:sz w:val="24"/>
          <w:szCs w:val="24"/>
        </w:rPr>
        <w:t>Каждое предложение магазина находится между тегами &lt;</w:t>
      </w:r>
      <w:r w:rsidRPr="00CB1CE6">
        <w:rPr>
          <w:rFonts w:ascii="Arial" w:hAnsi="Arial" w:cs="Arial"/>
          <w:color w:val="212121"/>
          <w:sz w:val="24"/>
          <w:szCs w:val="24"/>
          <w:lang w:val="en-US"/>
        </w:rPr>
        <w:t>o</w:t>
      </w:r>
      <w:r w:rsidRPr="00CB1CE6">
        <w:rPr>
          <w:rFonts w:ascii="Arial" w:hAnsi="Arial" w:cs="Arial"/>
          <w:color w:val="212121"/>
          <w:sz w:val="24"/>
          <w:szCs w:val="24"/>
        </w:rPr>
        <w:t xml:space="preserve">&gt; </w:t>
      </w:r>
      <w:proofErr w:type="spellStart"/>
      <w:r w:rsidRPr="00CB1CE6">
        <w:rPr>
          <w:rFonts w:ascii="Arial" w:hAnsi="Arial" w:cs="Arial"/>
          <w:color w:val="212121"/>
          <w:sz w:val="24"/>
          <w:szCs w:val="24"/>
          <w:lang w:val="en-US"/>
        </w:rPr>
        <w:t>i</w:t>
      </w:r>
      <w:proofErr w:type="spellEnd"/>
      <w:r w:rsidRPr="00CB1CE6">
        <w:rPr>
          <w:rFonts w:ascii="Arial" w:hAnsi="Arial" w:cs="Arial"/>
          <w:color w:val="212121"/>
          <w:sz w:val="24"/>
          <w:szCs w:val="24"/>
        </w:rPr>
        <w:t xml:space="preserve"> &lt;/</w:t>
      </w:r>
      <w:r w:rsidRPr="00CB1CE6">
        <w:rPr>
          <w:rFonts w:ascii="Arial" w:hAnsi="Arial" w:cs="Arial"/>
          <w:color w:val="212121"/>
          <w:sz w:val="24"/>
          <w:szCs w:val="24"/>
          <w:lang w:val="en-US"/>
        </w:rPr>
        <w:t>o</w:t>
      </w:r>
      <w:r w:rsidRPr="00CB1CE6">
        <w:rPr>
          <w:rFonts w:ascii="Arial" w:hAnsi="Arial" w:cs="Arial"/>
          <w:color w:val="212121"/>
          <w:sz w:val="24"/>
          <w:szCs w:val="24"/>
        </w:rPr>
        <w:t>&gt;.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260554" w:rsidRPr="00CB1CE6" w:rsidRDefault="00CB1CE6" w:rsidP="00260554">
      <w:pPr>
        <w:pStyle w:val="HTML"/>
        <w:shd w:val="clear" w:color="auto" w:fill="FFFFFF"/>
        <w:rPr>
          <w:rFonts w:ascii="Arial Black" w:hAnsi="Arial Black" w:cs="Arial"/>
          <w:sz w:val="24"/>
          <w:szCs w:val="24"/>
        </w:rPr>
      </w:pPr>
      <w:r w:rsidRPr="00CB1CE6">
        <w:rPr>
          <w:rFonts w:ascii="Arial" w:hAnsi="Arial" w:cs="Arial"/>
          <w:sz w:val="24"/>
          <w:szCs w:val="24"/>
        </w:rPr>
        <w:tab/>
      </w:r>
      <w:r w:rsidR="00260554" w:rsidRPr="00CB1CE6">
        <w:rPr>
          <w:rFonts w:ascii="Arial Black" w:hAnsi="Arial Black" w:cs="Arial"/>
          <w:sz w:val="24"/>
          <w:szCs w:val="24"/>
        </w:rPr>
        <w:t>(ТРЕБОВАНИЕ)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CB1CE6">
        <w:rPr>
          <w:rFonts w:ascii="Arial Unicode MS" w:eastAsia="Arial Unicode MS" w:hAnsi="Arial Unicode MS" w:cs="Arial Unicode MS"/>
          <w:sz w:val="28"/>
          <w:szCs w:val="28"/>
        </w:rPr>
        <w:t>&lt;?</w:t>
      </w:r>
      <w:proofErr w:type="spellStart"/>
      <w:r w:rsidRPr="00CB1CE6">
        <w:rPr>
          <w:rFonts w:ascii="Arial Unicode MS" w:eastAsia="Arial Unicode MS" w:hAnsi="Arial Unicode MS" w:cs="Arial Unicode MS"/>
          <w:sz w:val="28"/>
          <w:szCs w:val="28"/>
        </w:rPr>
        <w:t>xml</w:t>
      </w:r>
      <w:proofErr w:type="spellEnd"/>
      <w:r w:rsidRPr="00CB1CE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CB1CE6">
        <w:rPr>
          <w:rFonts w:ascii="Arial Unicode MS" w:eastAsia="Arial Unicode MS" w:hAnsi="Arial Unicode MS" w:cs="Arial Unicode MS"/>
          <w:sz w:val="28"/>
          <w:szCs w:val="28"/>
        </w:rPr>
        <w:t>version</w:t>
      </w:r>
      <w:proofErr w:type="spellEnd"/>
      <w:r w:rsidRPr="00CB1CE6">
        <w:rPr>
          <w:rFonts w:ascii="Arial Unicode MS" w:eastAsia="Arial Unicode MS" w:hAnsi="Arial Unicode MS" w:cs="Arial Unicode MS"/>
          <w:sz w:val="28"/>
          <w:szCs w:val="28"/>
        </w:rPr>
        <w:t>="1.0" encoding="utf-8"?&gt;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b/>
          <w:i/>
          <w:sz w:val="24"/>
          <w:szCs w:val="24"/>
        </w:rPr>
      </w:pPr>
      <w:r w:rsidRPr="00CB1CE6">
        <w:rPr>
          <w:rFonts w:ascii="Arial" w:hAnsi="Arial" w:cs="Arial"/>
          <w:b/>
          <w:i/>
          <w:sz w:val="24"/>
          <w:szCs w:val="24"/>
        </w:rPr>
        <w:t xml:space="preserve">Кодировка файла. Доступные кодировки - </w:t>
      </w:r>
      <w:r w:rsidRPr="00CB1CE6">
        <w:rPr>
          <w:rFonts w:ascii="Arial" w:hAnsi="Arial" w:cs="Arial"/>
          <w:b/>
          <w:i/>
          <w:sz w:val="24"/>
          <w:szCs w:val="24"/>
        </w:rPr>
        <w:t>UTF-8</w:t>
      </w:r>
      <w:r w:rsidRPr="00CB1CE6">
        <w:rPr>
          <w:rFonts w:ascii="Arial" w:hAnsi="Arial" w:cs="Arial"/>
          <w:b/>
          <w:i/>
          <w:sz w:val="24"/>
          <w:szCs w:val="24"/>
        </w:rPr>
        <w:t xml:space="preserve">(рекомендовано) </w:t>
      </w:r>
      <w:r w:rsidRPr="00CB1CE6">
        <w:rPr>
          <w:rFonts w:ascii="Arial" w:hAnsi="Arial" w:cs="Arial"/>
          <w:b/>
          <w:i/>
          <w:sz w:val="24"/>
          <w:szCs w:val="24"/>
        </w:rPr>
        <w:t xml:space="preserve">ISO-8859-2 </w:t>
      </w:r>
      <w:r w:rsidRPr="00CB1CE6">
        <w:rPr>
          <w:rFonts w:ascii="Arial" w:hAnsi="Arial" w:cs="Arial"/>
          <w:b/>
          <w:i/>
          <w:sz w:val="24"/>
          <w:szCs w:val="24"/>
        </w:rPr>
        <w:t>или</w:t>
      </w:r>
      <w:r w:rsidRPr="00CB1CE6">
        <w:rPr>
          <w:rFonts w:ascii="Arial" w:hAnsi="Arial" w:cs="Arial"/>
          <w:b/>
          <w:i/>
          <w:sz w:val="24"/>
          <w:szCs w:val="24"/>
        </w:rPr>
        <w:t xml:space="preserve"> Windows-1250</w:t>
      </w:r>
      <w:r w:rsidRPr="00CB1CE6">
        <w:rPr>
          <w:rFonts w:ascii="Arial" w:hAnsi="Arial" w:cs="Arial"/>
          <w:b/>
          <w:i/>
          <w:sz w:val="24"/>
          <w:szCs w:val="24"/>
        </w:rPr>
        <w:t>.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:rsidR="00260554" w:rsidRPr="00CB1CE6" w:rsidRDefault="00CB1CE6" w:rsidP="00260554">
      <w:pPr>
        <w:pStyle w:val="HTML"/>
        <w:shd w:val="clear" w:color="auto" w:fill="FFFFFF"/>
        <w:rPr>
          <w:rFonts w:ascii="Arial Black" w:hAnsi="Arial Black" w:cs="Arial"/>
          <w:sz w:val="24"/>
          <w:szCs w:val="24"/>
          <w:lang w:val="en-US"/>
        </w:rPr>
      </w:pPr>
      <w:r w:rsidRPr="00CB1CE6">
        <w:rPr>
          <w:rFonts w:ascii="Arial" w:hAnsi="Arial" w:cs="Arial"/>
          <w:sz w:val="24"/>
          <w:szCs w:val="24"/>
        </w:rPr>
        <w:tab/>
      </w:r>
      <w:r w:rsidR="00260554" w:rsidRPr="00CB1CE6">
        <w:rPr>
          <w:rFonts w:ascii="Arial Black" w:hAnsi="Arial Black" w:cs="Arial"/>
          <w:sz w:val="24"/>
          <w:szCs w:val="24"/>
          <w:lang w:val="en-US"/>
        </w:rPr>
        <w:t>(</w:t>
      </w:r>
      <w:r w:rsidR="00260554" w:rsidRPr="00CB1CE6">
        <w:rPr>
          <w:rFonts w:ascii="Arial Black" w:hAnsi="Arial Black" w:cs="Arial"/>
          <w:sz w:val="24"/>
          <w:szCs w:val="24"/>
        </w:rPr>
        <w:t>ТРЕБОВАНИЕ</w:t>
      </w:r>
      <w:r w:rsidR="00260554" w:rsidRPr="00CB1CE6">
        <w:rPr>
          <w:rFonts w:ascii="Arial Black" w:hAnsi="Arial Black" w:cs="Arial"/>
          <w:sz w:val="24"/>
          <w:szCs w:val="24"/>
          <w:lang w:val="en-US"/>
        </w:rPr>
        <w:t>)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CB1CE6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&lt;offers </w:t>
      </w:r>
      <w:proofErr w:type="spellStart"/>
      <w:r w:rsidRPr="00CB1CE6">
        <w:rPr>
          <w:rFonts w:ascii="Arial Unicode MS" w:eastAsia="Arial Unicode MS" w:hAnsi="Arial Unicode MS" w:cs="Arial Unicode MS"/>
          <w:sz w:val="28"/>
          <w:szCs w:val="28"/>
          <w:lang w:val="en-US"/>
        </w:rPr>
        <w:t>xmlns:xsi</w:t>
      </w:r>
      <w:proofErr w:type="spellEnd"/>
      <w:r w:rsidRPr="00CB1CE6">
        <w:rPr>
          <w:rFonts w:ascii="Arial Unicode MS" w:eastAsia="Arial Unicode MS" w:hAnsi="Arial Unicode MS" w:cs="Arial Unicode MS"/>
          <w:sz w:val="28"/>
          <w:szCs w:val="28"/>
          <w:lang w:val="en-US"/>
        </w:rPr>
        <w:t>="http://www.w3.org/2001/XMLSchema-instance" version="1"&gt;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b/>
          <w:i/>
          <w:sz w:val="24"/>
          <w:szCs w:val="24"/>
        </w:rPr>
      </w:pPr>
      <w:r w:rsidRPr="00CB1CE6">
        <w:rPr>
          <w:rFonts w:ascii="Arial" w:hAnsi="Arial" w:cs="Arial"/>
          <w:b/>
          <w:i/>
          <w:sz w:val="24"/>
          <w:szCs w:val="24"/>
        </w:rPr>
        <w:t>Не изменяющая часть в файле.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:rsidR="00CB1CE6" w:rsidRPr="00CB1CE6" w:rsidRDefault="00CB1CE6" w:rsidP="00260554">
      <w:pPr>
        <w:pStyle w:val="HTML"/>
        <w:shd w:val="clear" w:color="auto" w:fill="FFFFFF"/>
        <w:rPr>
          <w:rFonts w:ascii="Arial Black" w:hAnsi="Arial Black" w:cs="Arial"/>
          <w:sz w:val="24"/>
          <w:szCs w:val="24"/>
        </w:rPr>
      </w:pPr>
      <w:r w:rsidRPr="00CB1CE6">
        <w:rPr>
          <w:rFonts w:ascii="Arial" w:hAnsi="Arial" w:cs="Arial"/>
          <w:sz w:val="24"/>
          <w:szCs w:val="24"/>
        </w:rPr>
        <w:tab/>
      </w:r>
      <w:r w:rsidRPr="00CB1CE6">
        <w:rPr>
          <w:rFonts w:ascii="Arial Black" w:hAnsi="Arial Black" w:cs="Arial"/>
          <w:sz w:val="24"/>
          <w:szCs w:val="24"/>
        </w:rPr>
        <w:t>(ТРЕБОВАНИЕ)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CB1CE6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&lt;o id="151" </w:t>
      </w:r>
      <w:proofErr w:type="spellStart"/>
      <w:r w:rsidRPr="00CB1CE6">
        <w:rPr>
          <w:rFonts w:ascii="Arial Unicode MS" w:eastAsia="Arial Unicode MS" w:hAnsi="Arial Unicode MS" w:cs="Arial Unicode MS"/>
          <w:sz w:val="28"/>
          <w:szCs w:val="28"/>
          <w:lang w:val="en-US"/>
        </w:rPr>
        <w:t>url</w:t>
      </w:r>
      <w:proofErr w:type="spellEnd"/>
      <w:r w:rsidRPr="00CB1CE6">
        <w:rPr>
          <w:rFonts w:ascii="Arial Unicode MS" w:eastAsia="Arial Unicode MS" w:hAnsi="Arial Unicode MS" w:cs="Arial Unicode MS"/>
          <w:sz w:val="28"/>
          <w:szCs w:val="28"/>
          <w:lang w:val="en-US"/>
        </w:rPr>
        <w:t>="http://www.sklep.tel.pl/id=158" price="980.15" avail="1" set="0" weight="3.5" basket="1" stock="2"&gt;</w:t>
      </w:r>
    </w:p>
    <w:p w:rsidR="00CB1CE6" w:rsidRPr="00CB1CE6" w:rsidRDefault="00CB1CE6" w:rsidP="00CB1CE6">
      <w:pPr>
        <w:pStyle w:val="HTML"/>
        <w:shd w:val="clear" w:color="auto" w:fill="FFFFFF"/>
        <w:rPr>
          <w:rFonts w:ascii="Arial" w:hAnsi="Arial" w:cs="Arial"/>
          <w:b/>
          <w:i/>
          <w:color w:val="212121"/>
          <w:sz w:val="24"/>
          <w:szCs w:val="24"/>
        </w:rPr>
      </w:pPr>
      <w:r w:rsidRPr="00CB1CE6">
        <w:rPr>
          <w:rFonts w:ascii="Arial" w:hAnsi="Arial" w:cs="Arial"/>
          <w:b/>
          <w:i/>
          <w:color w:val="212121"/>
          <w:sz w:val="24"/>
          <w:szCs w:val="24"/>
        </w:rPr>
        <w:t>Основная информация о предложении.</w:t>
      </w:r>
    </w:p>
    <w:p w:rsidR="00260554" w:rsidRPr="00CB1CE6" w:rsidRDefault="00260554" w:rsidP="00260554">
      <w:pPr>
        <w:pStyle w:val="HTML"/>
        <w:shd w:val="clear" w:color="auto" w:fill="FFFFFF"/>
        <w:rPr>
          <w:rFonts w:ascii="Arial" w:hAnsi="Arial" w:cs="Arial"/>
          <w:sz w:val="24"/>
          <w:szCs w:val="24"/>
          <w:lang w:val="en-US"/>
        </w:rPr>
      </w:pPr>
    </w:p>
    <w:p w:rsidR="00CB1CE6" w:rsidRPr="001F1370" w:rsidRDefault="00CB1CE6" w:rsidP="00CB1CE6">
      <w:pPr>
        <w:pStyle w:val="HTML"/>
        <w:shd w:val="clear" w:color="auto" w:fill="FFFFFF"/>
        <w:rPr>
          <w:rFonts w:ascii="Arial Black" w:hAnsi="Arial Black" w:cs="Arial"/>
          <w:sz w:val="24"/>
          <w:szCs w:val="24"/>
        </w:rPr>
      </w:pPr>
      <w:r w:rsidRPr="001F1370">
        <w:rPr>
          <w:rFonts w:ascii="Arial" w:hAnsi="Arial" w:cs="Arial"/>
          <w:color w:val="212121"/>
          <w:sz w:val="24"/>
          <w:szCs w:val="24"/>
        </w:rPr>
        <w:tab/>
      </w:r>
      <w:r w:rsidRPr="001F1370">
        <w:rPr>
          <w:rFonts w:ascii="Arial Black" w:hAnsi="Arial Black" w:cs="Arial"/>
          <w:sz w:val="24"/>
          <w:szCs w:val="24"/>
        </w:rPr>
        <w:t>(</w:t>
      </w:r>
      <w:r w:rsidR="001F1370">
        <w:rPr>
          <w:rFonts w:ascii="Arial Black" w:hAnsi="Arial Black" w:cs="Arial"/>
          <w:sz w:val="24"/>
          <w:szCs w:val="24"/>
        </w:rPr>
        <w:t>ОПЦИОНАЛЬНО</w:t>
      </w:r>
      <w:r w:rsidRPr="001F1370">
        <w:rPr>
          <w:rFonts w:ascii="Arial Black" w:hAnsi="Arial Black" w:cs="Arial"/>
          <w:sz w:val="24"/>
          <w:szCs w:val="24"/>
        </w:rPr>
        <w:t>)</w:t>
      </w:r>
    </w:p>
    <w:p w:rsidR="00260554" w:rsidRDefault="00CB1CE6" w:rsidP="00260554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Black" w:eastAsia="Arial Unicode MS" w:hAnsi="Arial Black" w:cs="Arial Unicode MS"/>
          <w:i/>
          <w:color w:val="212121"/>
          <w:sz w:val="24"/>
          <w:szCs w:val="24"/>
        </w:rPr>
        <w:t xml:space="preserve">ID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– уникальный и неизменный идентификатор продукта. Максимальное количество символов – 100.</w:t>
      </w:r>
    </w:p>
    <w:p w:rsidR="00DA2545" w:rsidRPr="001F1370" w:rsidRDefault="00DA2545" w:rsidP="00260554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 w:rsidRPr="001F1370">
        <w:rPr>
          <w:rFonts w:ascii="Arial Black" w:hAnsi="Arial Black" w:cs="Arial"/>
          <w:sz w:val="24"/>
          <w:szCs w:val="24"/>
        </w:rPr>
        <w:t>(</w:t>
      </w:r>
      <w:r>
        <w:rPr>
          <w:rFonts w:ascii="Arial Black" w:hAnsi="Arial Black" w:cs="Arial"/>
          <w:sz w:val="24"/>
          <w:szCs w:val="24"/>
        </w:rPr>
        <w:t>ОПЦИОНАЛЬНО</w:t>
      </w:r>
      <w:r w:rsidRPr="001F1370">
        <w:rPr>
          <w:rFonts w:ascii="Arial Black" w:hAnsi="Arial Black" w:cs="Arial"/>
          <w:sz w:val="24"/>
          <w:szCs w:val="24"/>
        </w:rPr>
        <w:t>)</w:t>
      </w:r>
    </w:p>
    <w:p w:rsidR="00CB1CE6" w:rsidRDefault="00CB1CE6" w:rsidP="00CB1CE6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Black" w:eastAsia="Arial Unicode MS" w:hAnsi="Arial Black" w:cs="Arial Unicode MS"/>
          <w:i/>
          <w:color w:val="212121"/>
          <w:sz w:val="24"/>
          <w:szCs w:val="24"/>
        </w:rPr>
        <w:t>URL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- URL продукта. Максимальное количество символов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-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2048. </w:t>
      </w:r>
    </w:p>
    <w:p w:rsidR="00DA2545" w:rsidRPr="001F1370" w:rsidRDefault="00DA2545" w:rsidP="00CB1CE6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 w:rsidRPr="001F1370">
        <w:rPr>
          <w:rFonts w:ascii="Arial Black" w:hAnsi="Arial Black" w:cs="Arial"/>
          <w:sz w:val="24"/>
          <w:szCs w:val="24"/>
        </w:rPr>
        <w:t>(</w:t>
      </w:r>
      <w:r>
        <w:rPr>
          <w:rFonts w:ascii="Arial Black" w:hAnsi="Arial Black" w:cs="Arial"/>
          <w:sz w:val="24"/>
          <w:szCs w:val="24"/>
        </w:rPr>
        <w:t>ОПЦИОНАЛЬНО</w:t>
      </w:r>
      <w:r w:rsidRPr="001F1370">
        <w:rPr>
          <w:rFonts w:ascii="Arial Black" w:hAnsi="Arial Black" w:cs="Arial"/>
          <w:sz w:val="24"/>
          <w:szCs w:val="24"/>
        </w:rPr>
        <w:t>)</w:t>
      </w:r>
    </w:p>
    <w:p w:rsidR="00685781" w:rsidRDefault="001F1370" w:rsidP="00685781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proofErr w:type="gramStart"/>
      <w:r w:rsidRPr="001F1370">
        <w:rPr>
          <w:rFonts w:ascii="Arial Black" w:eastAsia="Arial Unicode MS" w:hAnsi="Arial Black" w:cs="Arial Unicode MS"/>
          <w:i/>
          <w:color w:val="212121"/>
          <w:sz w:val="24"/>
          <w:szCs w:val="24"/>
          <w:lang w:val="en-US"/>
        </w:rPr>
        <w:t>Price</w:t>
      </w:r>
      <w:r w:rsidR="00685781"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- цена продукта.</w:t>
      </w:r>
      <w:proofErr w:type="gramEnd"/>
      <w:r w:rsidR="00685781"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Ч</w:t>
      </w:r>
      <w:r w:rsidR="00685781"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исло с плавающей точкой</w:t>
      </w:r>
      <w:proofErr w:type="gramStart"/>
      <w:r w:rsidR="00685781"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  <w:proofErr w:type="gramEnd"/>
      <w:r w:rsidR="00685781" w:rsidRPr="001F137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>Разделитель -</w:t>
      </w:r>
      <w:r w:rsidR="00685781"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точка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</w:p>
    <w:p w:rsidR="00DA2545" w:rsidRPr="001F1370" w:rsidRDefault="00DA2545" w:rsidP="00685781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 w:rsidRPr="001F1370">
        <w:rPr>
          <w:rFonts w:ascii="Arial Black" w:hAnsi="Arial Black" w:cs="Arial"/>
          <w:sz w:val="24"/>
          <w:szCs w:val="24"/>
        </w:rPr>
        <w:t>(</w:t>
      </w:r>
      <w:r>
        <w:rPr>
          <w:rFonts w:ascii="Arial Black" w:hAnsi="Arial Black" w:cs="Arial"/>
          <w:sz w:val="24"/>
          <w:szCs w:val="24"/>
        </w:rPr>
        <w:t>ОПЦИОНАЛЬНО</w:t>
      </w:r>
      <w:r w:rsidRPr="001F1370">
        <w:rPr>
          <w:rFonts w:ascii="Arial Black" w:hAnsi="Arial Black" w:cs="Arial"/>
          <w:sz w:val="24"/>
          <w:szCs w:val="24"/>
        </w:rPr>
        <w:t>)</w:t>
      </w:r>
    </w:p>
    <w:p w:rsid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proofErr w:type="spellStart"/>
      <w:r w:rsidRPr="001F1370">
        <w:rPr>
          <w:rFonts w:ascii="Arial Black" w:eastAsia="Arial Unicode MS" w:hAnsi="Arial Black" w:cs="Arial Unicode MS"/>
          <w:i/>
          <w:sz w:val="24"/>
          <w:szCs w:val="24"/>
        </w:rPr>
        <w:t>A</w:t>
      </w:r>
      <w:r w:rsidRPr="001F1370">
        <w:rPr>
          <w:rFonts w:ascii="Arial Black" w:eastAsia="Arial Unicode MS" w:hAnsi="Arial Black" w:cs="Arial Unicode MS"/>
          <w:i/>
          <w:sz w:val="24"/>
          <w:szCs w:val="24"/>
        </w:rPr>
        <w:t>vail</w:t>
      </w:r>
      <w:proofErr w:type="spellEnd"/>
      <w:r w:rsidRPr="001F1370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наличие продукта. </w:t>
      </w:r>
    </w:p>
    <w:p w:rsid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Доступные опции [1, 3, 7, 14, 99], где: </w:t>
      </w:r>
    </w:p>
    <w:p w:rsid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Black" w:eastAsia="Arial Unicode MS" w:hAnsi="Arial Black" w:cs="Arial Unicode MS"/>
          <w:color w:val="212121"/>
          <w:sz w:val="24"/>
          <w:szCs w:val="24"/>
        </w:rPr>
        <w:t>1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–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доступен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. М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агазин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отправит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товар в течение 24 часов, </w:t>
      </w:r>
    </w:p>
    <w:p w:rsid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Black" w:eastAsia="Arial Unicode MS" w:hAnsi="Arial Black" w:cs="Arial Unicode MS"/>
          <w:color w:val="212121"/>
          <w:sz w:val="24"/>
          <w:szCs w:val="24"/>
        </w:rPr>
        <w:t>3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- магазин отправит товар в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течение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3-х дней, </w:t>
      </w:r>
    </w:p>
    <w:p w:rsid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Black" w:eastAsia="Arial Unicode MS" w:hAnsi="Arial Black" w:cs="Arial Unicode MS"/>
          <w:color w:val="212121"/>
          <w:sz w:val="24"/>
          <w:szCs w:val="24"/>
        </w:rPr>
        <w:t>7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- магазин отправит продукт в течение недели, </w:t>
      </w:r>
    </w:p>
    <w:p w:rsid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Black" w:eastAsia="Arial Unicode MS" w:hAnsi="Arial Black" w:cs="Arial Unicode MS"/>
          <w:color w:val="212121"/>
          <w:sz w:val="24"/>
          <w:szCs w:val="24"/>
        </w:rPr>
        <w:t xml:space="preserve">14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- продукт будет 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отправлен не ранее чем через неделю. </w:t>
      </w:r>
    </w:p>
    <w:p w:rsidR="001F1370" w:rsidRP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Black" w:eastAsia="Arial Unicode MS" w:hAnsi="Arial Black" w:cs="Arial Unicode MS"/>
          <w:color w:val="212121"/>
          <w:sz w:val="24"/>
          <w:szCs w:val="24"/>
        </w:rPr>
        <w:t>99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- отсутствие доступной информации - статус "нет в наличии".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(</w:t>
      </w:r>
      <w:proofErr w:type="spellStart"/>
      <w:r w:rsidRPr="001F1370">
        <w:rPr>
          <w:rFonts w:ascii="Arial Unicode MS" w:eastAsia="Arial Unicode MS" w:hAnsi="Arial Unicode MS" w:cs="Arial Unicode MS"/>
          <w:sz w:val="24"/>
          <w:szCs w:val="24"/>
        </w:rPr>
        <w:t>status</w:t>
      </w:r>
      <w:proofErr w:type="spellEnd"/>
      <w:r w:rsidRPr="001F1370">
        <w:rPr>
          <w:rFonts w:ascii="Arial Unicode MS" w:eastAsia="Arial Unicode MS" w:hAnsi="Arial Unicode MS" w:cs="Arial Unicode MS"/>
          <w:sz w:val="24"/>
          <w:szCs w:val="24"/>
        </w:rPr>
        <w:t xml:space="preserve"> „</w:t>
      </w:r>
      <w:proofErr w:type="spellStart"/>
      <w:r w:rsidRPr="001F1370">
        <w:rPr>
          <w:rFonts w:ascii="Arial Unicode MS" w:eastAsia="Arial Unicode MS" w:hAnsi="Arial Unicode MS" w:cs="Arial Unicode MS"/>
          <w:sz w:val="24"/>
          <w:szCs w:val="24"/>
        </w:rPr>
        <w:t>sprawdź</w:t>
      </w:r>
      <w:proofErr w:type="spellEnd"/>
      <w:r w:rsidRPr="001F1370">
        <w:rPr>
          <w:rFonts w:ascii="Arial Unicode MS" w:eastAsia="Arial Unicode MS" w:hAnsi="Arial Unicode MS" w:cs="Arial Unicode MS"/>
          <w:sz w:val="24"/>
          <w:szCs w:val="24"/>
        </w:rPr>
        <w:t xml:space="preserve"> w </w:t>
      </w:r>
      <w:proofErr w:type="spellStart"/>
      <w:r w:rsidRPr="001F1370">
        <w:rPr>
          <w:rFonts w:ascii="Arial Unicode MS" w:eastAsia="Arial Unicode MS" w:hAnsi="Arial Unicode MS" w:cs="Arial Unicode MS"/>
          <w:sz w:val="24"/>
          <w:szCs w:val="24"/>
        </w:rPr>
        <w:t>sklepie</w:t>
      </w:r>
      <w:proofErr w:type="spellEnd"/>
      <w:r w:rsidRPr="001F1370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)</w:t>
      </w:r>
    </w:p>
    <w:p w:rsidR="001F1370" w:rsidRDefault="001F1370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Эти значения должны быть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«по факту»</w:t>
      </w:r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т</w:t>
      </w:r>
      <w:proofErr w:type="gramStart"/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.е</w:t>
      </w:r>
      <w:proofErr w:type="spellEnd"/>
      <w:proofErr w:type="gramEnd"/>
      <w:r w:rsidRPr="001F1370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тег не может быть пустым или иметь значение "0"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</w:p>
    <w:p w:rsidR="00DA2545" w:rsidRPr="001F1370" w:rsidRDefault="00DA2545" w:rsidP="001F1370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 w:rsidRPr="001F1370">
        <w:rPr>
          <w:rFonts w:ascii="Arial Black" w:hAnsi="Arial Black" w:cs="Arial"/>
          <w:sz w:val="24"/>
          <w:szCs w:val="24"/>
        </w:rPr>
        <w:t>(</w:t>
      </w:r>
      <w:r>
        <w:rPr>
          <w:rFonts w:ascii="Arial Black" w:hAnsi="Arial Black" w:cs="Arial"/>
          <w:sz w:val="24"/>
          <w:szCs w:val="24"/>
        </w:rPr>
        <w:t>ОПЦИОНАЛЬНО</w:t>
      </w:r>
      <w:r w:rsidRPr="001F1370">
        <w:rPr>
          <w:rFonts w:ascii="Arial Black" w:hAnsi="Arial Black" w:cs="Arial"/>
          <w:sz w:val="24"/>
          <w:szCs w:val="24"/>
        </w:rPr>
        <w:t>)</w:t>
      </w:r>
    </w:p>
    <w:p w:rsidR="00DA2545" w:rsidRPr="00DA2545" w:rsidRDefault="001F1370" w:rsidP="00CB1CE6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DA2545">
        <w:rPr>
          <w:rFonts w:ascii="Arial Black" w:eastAsia="Arial Unicode MS" w:hAnsi="Arial Black" w:cs="Arial Unicode MS"/>
          <w:i/>
          <w:sz w:val="24"/>
          <w:szCs w:val="24"/>
        </w:rPr>
        <w:t>S</w:t>
      </w:r>
      <w:r w:rsidRPr="00DA2545">
        <w:rPr>
          <w:rFonts w:ascii="Arial Black" w:eastAsia="Arial Unicode MS" w:hAnsi="Arial Black" w:cs="Arial Unicode MS"/>
          <w:i/>
          <w:sz w:val="24"/>
          <w:szCs w:val="24"/>
        </w:rPr>
        <w:t>et</w:t>
      </w:r>
      <w:proofErr w:type="spellEnd"/>
      <w:r w:rsidRPr="00DA254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A2545" w:rsidRPr="00DA2545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DA254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A2545" w:rsidRPr="00DA2545">
        <w:rPr>
          <w:rFonts w:ascii="Arial Unicode MS" w:eastAsia="Arial Unicode MS" w:hAnsi="Arial Unicode MS" w:cs="Arial Unicode MS"/>
          <w:sz w:val="24"/>
          <w:szCs w:val="24"/>
        </w:rPr>
        <w:t xml:space="preserve">сет - Доступные варианты [1, 0] где; </w:t>
      </w:r>
    </w:p>
    <w:p w:rsidR="00DA2545" w:rsidRPr="00DA2545" w:rsidRDefault="00DA2545" w:rsidP="00CB1CE6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DA254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1 - да, предложение является комплектом, </w:t>
      </w:r>
    </w:p>
    <w:p w:rsidR="00CB1CE6" w:rsidRPr="00DA2545" w:rsidRDefault="00DA2545" w:rsidP="00CB1CE6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DA2545">
        <w:rPr>
          <w:rFonts w:ascii="Arial Unicode MS" w:eastAsia="Arial Unicode MS" w:hAnsi="Arial Unicode MS" w:cs="Arial Unicode MS"/>
          <w:sz w:val="24"/>
          <w:szCs w:val="24"/>
        </w:rPr>
        <w:t>0 - нет, предложение не является комплектом.</w:t>
      </w:r>
    </w:p>
    <w:p w:rsidR="00DA2545" w:rsidRPr="00DA2545" w:rsidRDefault="00DA2545" w:rsidP="00CB1CE6">
      <w:pPr>
        <w:pStyle w:val="HTML"/>
        <w:shd w:val="clear" w:color="auto" w:fill="FFFFFF"/>
        <w:rPr>
          <w:rFonts w:ascii="Arial Black" w:eastAsia="Arial Unicode MS" w:hAnsi="Arial Black" w:cs="Arial Unicode MS"/>
          <w:color w:val="212121"/>
          <w:sz w:val="24"/>
          <w:szCs w:val="24"/>
        </w:rPr>
      </w:pPr>
      <w:r w:rsidRPr="00DA254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A2545">
        <w:rPr>
          <w:rFonts w:ascii="Arial Black" w:eastAsia="Arial Unicode MS" w:hAnsi="Arial Black" w:cs="Arial Unicode MS"/>
          <w:sz w:val="24"/>
          <w:szCs w:val="24"/>
        </w:rPr>
        <w:t>(ОПЦИОНАЛЬНО)</w:t>
      </w:r>
    </w:p>
    <w:p w:rsidR="00DA2545" w:rsidRDefault="00DA2545" w:rsidP="00DA2545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proofErr w:type="spellStart"/>
      <w:r w:rsidRPr="00DA2545">
        <w:rPr>
          <w:rFonts w:ascii="Arial Black" w:eastAsia="Arial Unicode MS" w:hAnsi="Arial Black" w:cs="Arial Unicode MS"/>
          <w:i/>
          <w:sz w:val="24"/>
          <w:szCs w:val="24"/>
        </w:rPr>
        <w:t>W</w:t>
      </w:r>
      <w:r w:rsidRPr="00DA2545">
        <w:rPr>
          <w:rFonts w:ascii="Arial Black" w:eastAsia="Arial Unicode MS" w:hAnsi="Arial Black" w:cs="Arial Unicode MS"/>
          <w:i/>
          <w:sz w:val="24"/>
          <w:szCs w:val="24"/>
        </w:rPr>
        <w:t>eight</w:t>
      </w:r>
      <w:proofErr w:type="spellEnd"/>
      <w:r w:rsidRPr="00DA2545">
        <w:rPr>
          <w:rFonts w:ascii="Arial Unicode MS" w:eastAsia="Arial Unicode MS" w:hAnsi="Arial Unicode MS" w:cs="Arial Unicode MS"/>
          <w:sz w:val="24"/>
          <w:szCs w:val="24"/>
        </w:rPr>
        <w:t xml:space="preserve"> – вес. </w:t>
      </w:r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Вес в килограммах, разделитель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- </w:t>
      </w:r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точка, </w:t>
      </w:r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>не может быть присвоено значение "0" или пустое</w:t>
      </w:r>
      <w:proofErr w:type="gramStart"/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  <w:proofErr w:type="gramEnd"/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(</w:t>
      </w:r>
      <w:proofErr w:type="gramStart"/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с</w:t>
      </w:r>
      <w:proofErr w:type="gramEnd"/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о временем </w:t>
      </w:r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>потребуется</w:t>
      </w:r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Pr="00DA2545">
        <w:rPr>
          <w:rFonts w:ascii="Arial Unicode MS" w:eastAsia="Arial Unicode MS" w:hAnsi="Arial Unicode MS" w:cs="Arial Unicode MS"/>
          <w:color w:val="212121"/>
          <w:sz w:val="24"/>
          <w:szCs w:val="24"/>
        </w:rPr>
        <w:t>применение вес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а продукции)</w:t>
      </w:r>
    </w:p>
    <w:p w:rsidR="00B24CB8" w:rsidRPr="00B24CB8" w:rsidRDefault="00B24CB8" w:rsidP="00DA2545">
      <w:pPr>
        <w:pStyle w:val="HTML"/>
        <w:shd w:val="clear" w:color="auto" w:fill="FFFFFF"/>
        <w:rPr>
          <w:rFonts w:ascii="Arial Black" w:eastAsia="Arial Unicode MS" w:hAnsi="Arial Black" w:cs="Arial Unicode MS"/>
          <w:color w:val="212121"/>
          <w:sz w:val="24"/>
          <w:szCs w:val="24"/>
        </w:rPr>
      </w:pPr>
      <w:r>
        <w:rPr>
          <w:rFonts w:ascii="Arial Black" w:eastAsia="Arial Unicode MS" w:hAnsi="Arial Black" w:cs="Arial Unicode MS"/>
          <w:sz w:val="24"/>
          <w:szCs w:val="24"/>
        </w:rPr>
        <w:tab/>
      </w:r>
      <w:r w:rsidR="00B5512A" w:rsidRPr="00DA2545">
        <w:rPr>
          <w:rFonts w:ascii="Arial Black" w:eastAsia="Arial Unicode MS" w:hAnsi="Arial Black" w:cs="Arial Unicode MS"/>
          <w:sz w:val="24"/>
          <w:szCs w:val="24"/>
        </w:rPr>
        <w:t>(ОПЦИОНАЛЬНО)</w:t>
      </w:r>
    </w:p>
    <w:p w:rsidR="007B493F" w:rsidRPr="00B24CB8" w:rsidRDefault="00DA2545" w:rsidP="007B493F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proofErr w:type="spellStart"/>
      <w:r w:rsidRPr="00B24CB8">
        <w:rPr>
          <w:rFonts w:ascii="Arial Black" w:hAnsi="Arial Black"/>
          <w:i/>
          <w:sz w:val="24"/>
          <w:szCs w:val="24"/>
        </w:rPr>
        <w:t>B</w:t>
      </w:r>
      <w:r w:rsidRPr="00B24CB8">
        <w:rPr>
          <w:rFonts w:ascii="Arial Black" w:hAnsi="Arial Black"/>
          <w:i/>
          <w:sz w:val="24"/>
          <w:szCs w:val="24"/>
        </w:rPr>
        <w:t>asket</w:t>
      </w:r>
      <w:proofErr w:type="spellEnd"/>
      <w:r>
        <w:t xml:space="preserve"> - </w:t>
      </w:r>
      <w:r w:rsidR="0076233D"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корзина - относится к магазинам </w:t>
      </w:r>
      <w:r w:rsidR="0076233D"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>с активной услугой</w:t>
      </w:r>
      <w:r w:rsidR="0076233D"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="0076233D" w:rsidRPr="00B24CB8">
        <w:rPr>
          <w:rFonts w:ascii="Arial Unicode MS" w:eastAsia="Arial Unicode MS" w:hAnsi="Arial Unicode MS" w:cs="Arial Unicode MS"/>
          <w:sz w:val="24"/>
          <w:szCs w:val="24"/>
        </w:rPr>
        <w:t>„</w:t>
      </w:r>
      <w:proofErr w:type="spellStart"/>
      <w:r w:rsidR="0076233D" w:rsidRPr="00B24CB8">
        <w:rPr>
          <w:rFonts w:ascii="Arial Unicode MS" w:eastAsia="Arial Unicode MS" w:hAnsi="Arial Unicode MS" w:cs="Arial Unicode MS"/>
          <w:sz w:val="24"/>
          <w:szCs w:val="24"/>
        </w:rPr>
        <w:t>Kup</w:t>
      </w:r>
      <w:proofErr w:type="spellEnd"/>
      <w:r w:rsidR="0076233D"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6233D" w:rsidRPr="00B24CB8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spellEnd"/>
      <w:r w:rsidR="0076233D"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6233D" w:rsidRPr="00B24CB8">
        <w:rPr>
          <w:rFonts w:ascii="Arial Unicode MS" w:eastAsia="Arial Unicode MS" w:hAnsi="Arial Unicode MS" w:cs="Arial Unicode MS"/>
          <w:sz w:val="24"/>
          <w:szCs w:val="24"/>
        </w:rPr>
        <w:t>Ceneo</w:t>
      </w:r>
      <w:proofErr w:type="spellEnd"/>
      <w:r w:rsidR="0076233D" w:rsidRPr="00B24CB8">
        <w:rPr>
          <w:rFonts w:ascii="Arial Unicode MS" w:eastAsia="Arial Unicode MS" w:hAnsi="Arial Unicode MS" w:cs="Arial Unicode MS"/>
          <w:sz w:val="24"/>
          <w:szCs w:val="24"/>
        </w:rPr>
        <w:t>”.</w:t>
      </w:r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 Или предложение может быть доступно в </w:t>
      </w:r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>„</w:t>
      </w:r>
      <w:proofErr w:type="spellStart"/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>Kup</w:t>
      </w:r>
      <w:proofErr w:type="spellEnd"/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spellEnd"/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>Ceneo</w:t>
      </w:r>
      <w:proofErr w:type="spellEnd"/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="007B493F" w:rsidRPr="00B24CB8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7B493F"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Доступные опции [1, 0], где; </w:t>
      </w:r>
    </w:p>
    <w:p w:rsidR="007B493F" w:rsidRPr="00B24CB8" w:rsidRDefault="007B493F" w:rsidP="007B493F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B24CB8">
        <w:rPr>
          <w:rFonts w:ascii="Arial Black" w:hAnsi="Arial Black"/>
          <w:color w:val="212121"/>
          <w:sz w:val="24"/>
          <w:szCs w:val="24"/>
        </w:rPr>
        <w:t>1</w:t>
      </w:r>
      <w:r>
        <w:rPr>
          <w:rFonts w:ascii="inherit" w:hAnsi="inherit"/>
          <w:color w:val="212121"/>
        </w:rPr>
        <w:t xml:space="preserve"> </w:t>
      </w: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- да, предложение доступно </w:t>
      </w: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в </w:t>
      </w:r>
      <w:r w:rsidRPr="00B24CB8">
        <w:rPr>
          <w:rFonts w:ascii="Arial Unicode MS" w:eastAsia="Arial Unicode MS" w:hAnsi="Arial Unicode MS" w:cs="Arial Unicode MS"/>
          <w:sz w:val="24"/>
          <w:szCs w:val="24"/>
        </w:rPr>
        <w:t>„</w:t>
      </w:r>
      <w:proofErr w:type="spellStart"/>
      <w:r w:rsidRPr="00B24CB8">
        <w:rPr>
          <w:rFonts w:ascii="Arial Unicode MS" w:eastAsia="Arial Unicode MS" w:hAnsi="Arial Unicode MS" w:cs="Arial Unicode MS"/>
          <w:sz w:val="24"/>
          <w:szCs w:val="24"/>
        </w:rPr>
        <w:t>Kup</w:t>
      </w:r>
      <w:proofErr w:type="spellEnd"/>
      <w:r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B24CB8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spellEnd"/>
      <w:r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B24CB8">
        <w:rPr>
          <w:rFonts w:ascii="Arial Unicode MS" w:eastAsia="Arial Unicode MS" w:hAnsi="Arial Unicode MS" w:cs="Arial Unicode MS"/>
          <w:sz w:val="24"/>
          <w:szCs w:val="24"/>
        </w:rPr>
        <w:t>Ceneo</w:t>
      </w:r>
      <w:proofErr w:type="spellEnd"/>
      <w:r w:rsidRPr="00B24CB8">
        <w:rPr>
          <w:rFonts w:ascii="Arial Unicode MS" w:eastAsia="Arial Unicode MS" w:hAnsi="Arial Unicode MS" w:cs="Arial Unicode MS"/>
          <w:sz w:val="24"/>
          <w:szCs w:val="24"/>
        </w:rPr>
        <w:t>”.</w:t>
      </w:r>
    </w:p>
    <w:p w:rsidR="007B493F" w:rsidRDefault="007B493F" w:rsidP="007B493F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</w:rPr>
      </w:pPr>
      <w:r w:rsidRPr="00B24CB8">
        <w:rPr>
          <w:rFonts w:ascii="Arial Black" w:hAnsi="Arial Black"/>
          <w:color w:val="212121"/>
          <w:sz w:val="24"/>
          <w:szCs w:val="24"/>
        </w:rPr>
        <w:t>0</w:t>
      </w:r>
      <w:r>
        <w:rPr>
          <w:rFonts w:ascii="inherit" w:hAnsi="inherit"/>
          <w:color w:val="212121"/>
        </w:rPr>
        <w:t xml:space="preserve"> </w:t>
      </w:r>
      <w:r w:rsidRPr="00B24CB8">
        <w:rPr>
          <w:rFonts w:ascii="Arial Unicode MS" w:eastAsia="Arial Unicode MS" w:hAnsi="Arial Unicode MS" w:cs="Arial Unicode MS"/>
          <w:color w:val="212121"/>
          <w:sz w:val="24"/>
        </w:rPr>
        <w:t>- нет, предложение</w:t>
      </w:r>
      <w:r w:rsidRPr="00B24CB8">
        <w:rPr>
          <w:rFonts w:ascii="Arial Unicode MS" w:eastAsia="Arial Unicode MS" w:hAnsi="Arial Unicode MS" w:cs="Arial Unicode MS"/>
          <w:color w:val="212121"/>
          <w:sz w:val="24"/>
        </w:rPr>
        <w:t xml:space="preserve"> не доступно </w:t>
      </w:r>
      <w:r w:rsidRPr="00B24CB8">
        <w:rPr>
          <w:rFonts w:ascii="Arial Unicode MS" w:eastAsia="Arial Unicode MS" w:hAnsi="Arial Unicode MS" w:cs="Arial Unicode MS"/>
          <w:color w:val="212121"/>
          <w:sz w:val="24"/>
        </w:rPr>
        <w:t xml:space="preserve"> в  </w:t>
      </w:r>
      <w:r w:rsidRPr="00B24CB8">
        <w:rPr>
          <w:rFonts w:ascii="Arial Unicode MS" w:eastAsia="Arial Unicode MS" w:hAnsi="Arial Unicode MS" w:cs="Arial Unicode MS"/>
          <w:sz w:val="24"/>
        </w:rPr>
        <w:t>„</w:t>
      </w:r>
      <w:proofErr w:type="spellStart"/>
      <w:r w:rsidRPr="00B24CB8">
        <w:rPr>
          <w:rFonts w:ascii="Arial Unicode MS" w:eastAsia="Arial Unicode MS" w:hAnsi="Arial Unicode MS" w:cs="Arial Unicode MS"/>
          <w:sz w:val="24"/>
        </w:rPr>
        <w:t>Kup</w:t>
      </w:r>
      <w:proofErr w:type="spellEnd"/>
      <w:r w:rsidRPr="00B24CB8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B24CB8">
        <w:rPr>
          <w:rFonts w:ascii="Arial Unicode MS" w:eastAsia="Arial Unicode MS" w:hAnsi="Arial Unicode MS" w:cs="Arial Unicode MS"/>
          <w:sz w:val="24"/>
        </w:rPr>
        <w:t>na</w:t>
      </w:r>
      <w:proofErr w:type="spellEnd"/>
      <w:r w:rsidRPr="00B24CB8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B24CB8">
        <w:rPr>
          <w:rFonts w:ascii="Arial Unicode MS" w:eastAsia="Arial Unicode MS" w:hAnsi="Arial Unicode MS" w:cs="Arial Unicode MS"/>
          <w:sz w:val="24"/>
        </w:rPr>
        <w:t>Ceneo</w:t>
      </w:r>
      <w:proofErr w:type="spellEnd"/>
      <w:r w:rsidRPr="00B24CB8">
        <w:rPr>
          <w:rFonts w:ascii="Arial Unicode MS" w:eastAsia="Arial Unicode MS" w:hAnsi="Arial Unicode MS" w:cs="Arial Unicode MS"/>
          <w:sz w:val="24"/>
        </w:rPr>
        <w:t>”.</w:t>
      </w:r>
    </w:p>
    <w:p w:rsidR="00B24CB8" w:rsidRPr="00B24CB8" w:rsidRDefault="00B24CB8" w:rsidP="007B493F">
      <w:pPr>
        <w:pStyle w:val="HTML"/>
        <w:shd w:val="clear" w:color="auto" w:fill="FFFFFF"/>
        <w:rPr>
          <w:rFonts w:ascii="Arial Black" w:eastAsia="Arial Unicode MS" w:hAnsi="Arial Black" w:cs="Arial Unicode MS"/>
          <w:color w:val="212121"/>
          <w:sz w:val="24"/>
          <w:szCs w:val="24"/>
        </w:rPr>
      </w:pPr>
      <w:r>
        <w:rPr>
          <w:rFonts w:ascii="Arial Black" w:eastAsia="Arial Unicode MS" w:hAnsi="Arial Black" w:cs="Arial Unicode MS"/>
          <w:sz w:val="24"/>
          <w:szCs w:val="24"/>
        </w:rPr>
        <w:tab/>
      </w:r>
      <w:r w:rsidRPr="00DA2545">
        <w:rPr>
          <w:rFonts w:ascii="Arial Black" w:eastAsia="Arial Unicode MS" w:hAnsi="Arial Black" w:cs="Arial Unicode MS"/>
          <w:sz w:val="24"/>
          <w:szCs w:val="24"/>
        </w:rPr>
        <w:t>(ОПЦИОНАЛЬНО)</w:t>
      </w:r>
    </w:p>
    <w:p w:rsidR="00B24CB8" w:rsidRPr="00B24CB8" w:rsidRDefault="00B24CB8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proofErr w:type="spellStart"/>
      <w:r w:rsidRPr="00B24CB8">
        <w:rPr>
          <w:rFonts w:ascii="Arial Black" w:hAnsi="Arial Black"/>
          <w:i/>
          <w:sz w:val="24"/>
          <w:szCs w:val="24"/>
        </w:rPr>
        <w:t>S</w:t>
      </w:r>
      <w:r w:rsidRPr="00B24CB8">
        <w:rPr>
          <w:rFonts w:ascii="Arial Black" w:hAnsi="Arial Black"/>
          <w:i/>
          <w:sz w:val="24"/>
          <w:szCs w:val="24"/>
        </w:rPr>
        <w:t>tock</w:t>
      </w:r>
      <w:proofErr w:type="spellEnd"/>
      <w:r>
        <w:t xml:space="preserve"> </w:t>
      </w:r>
      <w:r w:rsidRPr="00B24CB8">
        <w:rPr>
          <w:rFonts w:ascii="Arial Unicode MS" w:eastAsia="Arial Unicode MS" w:hAnsi="Arial Unicode MS" w:cs="Arial Unicode MS"/>
          <w:sz w:val="24"/>
          <w:szCs w:val="24"/>
        </w:rPr>
        <w:t xml:space="preserve">– Состояние склада. </w:t>
      </w: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Большое целое число. Поле не может быть пустым. </w:t>
      </w:r>
    </w:p>
    <w:p w:rsidR="00B24CB8" w:rsidRPr="007B493F" w:rsidRDefault="00B24CB8" w:rsidP="007B493F">
      <w:pPr>
        <w:pStyle w:val="HTML"/>
        <w:shd w:val="clear" w:color="auto" w:fill="FFFFFF"/>
        <w:rPr>
          <w:rFonts w:asciiTheme="minorHAnsi" w:hAnsiTheme="minorHAnsi"/>
          <w:color w:val="212121"/>
        </w:rPr>
      </w:pPr>
    </w:p>
    <w:p w:rsidR="00CB1CE6" w:rsidRDefault="00CB1CE6" w:rsidP="00260554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B24CB8" w:rsidRDefault="00B5512A" w:rsidP="00260554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 w:rsidR="00B24CB8" w:rsidRPr="00CB1CE6">
        <w:rPr>
          <w:rFonts w:ascii="Arial Black" w:hAnsi="Arial Black" w:cs="Arial"/>
          <w:sz w:val="24"/>
          <w:szCs w:val="24"/>
        </w:rPr>
        <w:t>(ТРЕБОВАНИЕ)</w:t>
      </w:r>
    </w:p>
    <w:p w:rsidR="00B24CB8" w:rsidRPr="00B24CB8" w:rsidRDefault="00B24CB8" w:rsidP="00B24CB8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B24CB8">
        <w:rPr>
          <w:rFonts w:ascii="Arial Unicode MS" w:eastAsia="Arial Unicode MS" w:hAnsi="Arial Unicode MS" w:cs="Arial Unicode MS"/>
          <w:lang w:val="pl-PL"/>
        </w:rPr>
        <w:t xml:space="preserve">&lt;cat&gt; </w:t>
      </w:r>
    </w:p>
    <w:p w:rsidR="00B24CB8" w:rsidRPr="00B24CB8" w:rsidRDefault="00B24CB8" w:rsidP="00B24CB8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B24CB8">
        <w:rPr>
          <w:rFonts w:ascii="Arial Unicode MS" w:eastAsia="Arial Unicode MS" w:hAnsi="Arial Unicode MS" w:cs="Arial Unicode MS"/>
          <w:lang w:val="pl-PL"/>
        </w:rPr>
        <w:t xml:space="preserve">&lt;![CDATA[Komputery/Monitory/Monitory LCD]]&gt; </w:t>
      </w:r>
    </w:p>
    <w:p w:rsidR="00B24CB8" w:rsidRPr="00B24CB8" w:rsidRDefault="00B24CB8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B24CB8">
        <w:rPr>
          <w:rFonts w:ascii="Arial Unicode MS" w:eastAsia="Arial Unicode MS" w:hAnsi="Arial Unicode MS" w:cs="Arial Unicode MS"/>
          <w:sz w:val="24"/>
          <w:szCs w:val="24"/>
        </w:rPr>
        <w:t>&lt;/</w:t>
      </w:r>
      <w:proofErr w:type="spellStart"/>
      <w:r w:rsidRPr="00B24CB8">
        <w:rPr>
          <w:rFonts w:ascii="Arial Unicode MS" w:eastAsia="Arial Unicode MS" w:hAnsi="Arial Unicode MS" w:cs="Arial Unicode MS"/>
          <w:sz w:val="24"/>
          <w:szCs w:val="24"/>
        </w:rPr>
        <w:t>cat</w:t>
      </w:r>
      <w:proofErr w:type="spellEnd"/>
      <w:r w:rsidRPr="00B24CB8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B24CB8" w:rsidRPr="00B24CB8" w:rsidRDefault="00B24CB8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Информация о полном пути категории. </w:t>
      </w:r>
    </w:p>
    <w:p w:rsidR="00B24CB8" w:rsidRDefault="00B24CB8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proofErr w:type="gramStart"/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Максимальное количество символов </w:t>
      </w: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- </w:t>
      </w: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>255. (</w:t>
      </w: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рекомендовано хранение магазинных категорий в категории </w:t>
      </w:r>
      <w:proofErr w:type="spellStart"/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>Ceneo</w:t>
      </w:r>
      <w:proofErr w:type="spellEnd"/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  <w:proofErr w:type="gramEnd"/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proofErr w:type="spellStart"/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>Линк</w:t>
      </w:r>
      <w:proofErr w:type="spellEnd"/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категории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- </w:t>
      </w:r>
      <w:hyperlink r:id="rId7" w:history="1">
        <w:r w:rsidRPr="00E25592">
          <w:rPr>
            <w:rStyle w:val="a4"/>
            <w:rFonts w:ascii="Arial Unicode MS" w:eastAsia="Arial Unicode MS" w:hAnsi="Arial Unicode MS" w:cs="Arial Unicode MS"/>
            <w:sz w:val="24"/>
            <w:szCs w:val="24"/>
          </w:rPr>
          <w:t>Http://api.ceneo.pl/Kategorie/dane.xml~~HEAD=pobj</w:t>
        </w:r>
      </w:hyperlink>
      <w:proofErr w:type="gramStart"/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</w:t>
      </w:r>
      <w:r w:rsidRPr="00B24CB8">
        <w:rPr>
          <w:rFonts w:ascii="Arial Unicode MS" w:eastAsia="Arial Unicode MS" w:hAnsi="Arial Unicode MS" w:cs="Arial Unicode MS"/>
          <w:color w:val="212121"/>
          <w:sz w:val="24"/>
          <w:szCs w:val="24"/>
        </w:rPr>
        <w:t>)</w:t>
      </w:r>
      <w:proofErr w:type="gramEnd"/>
    </w:p>
    <w:p w:rsidR="00B24CB8" w:rsidRDefault="00B24CB8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B5512A" w:rsidRDefault="00B5512A" w:rsidP="00B24CB8">
      <w:pPr>
        <w:pStyle w:val="HTML"/>
        <w:shd w:val="clear" w:color="auto" w:fill="FFFFFF"/>
        <w:rPr>
          <w:rFonts w:ascii="Arial Black" w:eastAsia="Arial Unicode MS" w:hAnsi="Arial Black" w:cs="Arial Unicode MS"/>
          <w:color w:val="212121"/>
          <w:sz w:val="28"/>
          <w:szCs w:val="28"/>
        </w:rPr>
      </w:pPr>
      <w:r>
        <w:rPr>
          <w:rFonts w:ascii="Arial Black" w:eastAsia="Arial Unicode MS" w:hAnsi="Arial Black" w:cs="Arial Unicode MS"/>
          <w:color w:val="212121"/>
          <w:sz w:val="28"/>
          <w:szCs w:val="28"/>
        </w:rPr>
        <w:tab/>
        <w:t xml:space="preserve">Обратите внимание! </w:t>
      </w:r>
    </w:p>
    <w:p w:rsidR="00B24CB8" w:rsidRPr="00B5512A" w:rsidRDefault="00B5512A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</w:pPr>
      <w:r>
        <w:br/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Дополнительно</w:t>
      </w:r>
      <w:proofErr w:type="gramStart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</w:t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,</w:t>
      </w:r>
      <w:proofErr w:type="gramEnd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для категории Книги, введите четкое разделение </w:t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на </w:t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электронные книги </w:t>
      </w:r>
      <w:proofErr w:type="spellStart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Ebooki</w:t>
      </w:r>
      <w:proofErr w:type="spellEnd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(</w:t>
      </w:r>
      <w:proofErr w:type="spellStart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Eksiążki</w:t>
      </w:r>
      <w:proofErr w:type="spellEnd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)…если это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будет присутствовать</w:t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в </w:t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ассортименте</w:t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, например.:</w:t>
      </w:r>
    </w:p>
    <w:p w:rsidR="00B5512A" w:rsidRPr="00B5512A" w:rsidRDefault="00B5512A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</w:pPr>
    </w:p>
    <w:p w:rsidR="00B5512A" w:rsidRPr="00B5512A" w:rsidRDefault="00B5512A" w:rsidP="00B5512A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B5512A">
        <w:rPr>
          <w:rFonts w:ascii="Arial Unicode MS" w:eastAsia="Arial Unicode MS" w:hAnsi="Arial Unicode MS" w:cs="Arial Unicode MS"/>
          <w:lang w:val="pl-PL"/>
        </w:rPr>
        <w:t xml:space="preserve">&lt;cat&gt; </w:t>
      </w:r>
    </w:p>
    <w:p w:rsidR="00B5512A" w:rsidRPr="00B5512A" w:rsidRDefault="00B5512A" w:rsidP="00B5512A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B5512A">
        <w:rPr>
          <w:rFonts w:ascii="Arial Unicode MS" w:eastAsia="Arial Unicode MS" w:hAnsi="Arial Unicode MS" w:cs="Arial Unicode MS"/>
          <w:lang w:val="pl-PL"/>
        </w:rPr>
        <w:t xml:space="preserve">&lt;![CDATA[Ebooki/Książki tematyczne, hobby/Ekonomia, biznes/Pozostałe]]&gt; </w:t>
      </w:r>
    </w:p>
    <w:p w:rsidR="00B5512A" w:rsidRPr="00B5512A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r w:rsidRPr="00B5512A">
        <w:rPr>
          <w:rFonts w:ascii="Arial Unicode MS" w:eastAsia="Arial Unicode MS" w:hAnsi="Arial Unicode MS" w:cs="Arial Unicode MS"/>
          <w:lang w:val="en-US"/>
        </w:rPr>
        <w:t xml:space="preserve">&lt;/cat&gt; </w:t>
      </w:r>
    </w:p>
    <w:p w:rsidR="00B5512A" w:rsidRPr="00B5512A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r w:rsidRPr="00B5512A">
        <w:rPr>
          <w:rFonts w:ascii="Arial Unicode MS" w:eastAsia="Arial Unicode MS" w:hAnsi="Arial Unicode MS" w:cs="Arial Unicode MS"/>
          <w:lang w:val="en-US"/>
        </w:rPr>
        <w:t>&lt;</w:t>
      </w:r>
      <w:proofErr w:type="gramStart"/>
      <w:r w:rsidRPr="00B5512A">
        <w:rPr>
          <w:rFonts w:ascii="Arial Unicode MS" w:eastAsia="Arial Unicode MS" w:hAnsi="Arial Unicode MS" w:cs="Arial Unicode MS"/>
          <w:lang w:val="en-US"/>
        </w:rPr>
        <w:t>name</w:t>
      </w:r>
      <w:proofErr w:type="gramEnd"/>
      <w:r w:rsidRPr="00B5512A">
        <w:rPr>
          <w:rFonts w:ascii="Arial Unicode MS" w:eastAsia="Arial Unicode MS" w:hAnsi="Arial Unicode MS" w:cs="Arial Unicode MS"/>
          <w:lang w:val="en-US"/>
        </w:rPr>
        <w:t xml:space="preserve">&gt; </w:t>
      </w:r>
    </w:p>
    <w:p w:rsidR="00B5512A" w:rsidRPr="00B5512A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proofErr w:type="gramStart"/>
      <w:r w:rsidRPr="00B5512A">
        <w:rPr>
          <w:rFonts w:ascii="Arial Unicode MS" w:eastAsia="Arial Unicode MS" w:hAnsi="Arial Unicode MS" w:cs="Arial Unicode MS"/>
          <w:lang w:val="en-US"/>
        </w:rPr>
        <w:t>&lt;![</w:t>
      </w:r>
      <w:proofErr w:type="gramEnd"/>
      <w:r w:rsidRPr="00B5512A">
        <w:rPr>
          <w:rFonts w:ascii="Arial Unicode MS" w:eastAsia="Arial Unicode MS" w:hAnsi="Arial Unicode MS" w:cs="Arial Unicode MS"/>
          <w:lang w:val="en-US"/>
        </w:rPr>
        <w:t xml:space="preserve">CDATA[Dell UB13H]]&gt; </w:t>
      </w:r>
    </w:p>
    <w:p w:rsidR="00B5512A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B5512A">
        <w:rPr>
          <w:rFonts w:ascii="Arial Unicode MS" w:eastAsia="Arial Unicode MS" w:hAnsi="Arial Unicode MS" w:cs="Arial Unicode MS"/>
          <w:sz w:val="24"/>
          <w:szCs w:val="24"/>
        </w:rPr>
        <w:t>&lt;/</w:t>
      </w:r>
      <w:proofErr w:type="spellStart"/>
      <w:r w:rsidRPr="00B5512A">
        <w:rPr>
          <w:rFonts w:ascii="Arial Unicode MS" w:eastAsia="Arial Unicode MS" w:hAnsi="Arial Unicode MS" w:cs="Arial Unicode MS"/>
          <w:sz w:val="24"/>
          <w:szCs w:val="24"/>
        </w:rPr>
        <w:t>name</w:t>
      </w:r>
      <w:proofErr w:type="spellEnd"/>
      <w:r w:rsidRPr="00B5512A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B5512A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</w:p>
    <w:p w:rsidR="00B5512A" w:rsidRPr="00B5512A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</w:p>
    <w:p w:rsidR="00B5512A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 w:rsidRPr="00CB1CE6">
        <w:rPr>
          <w:rFonts w:ascii="Arial Black" w:hAnsi="Arial Black" w:cs="Arial"/>
          <w:sz w:val="24"/>
          <w:szCs w:val="24"/>
        </w:rPr>
        <w:t>(ТРЕБОВАНИЕ)</w:t>
      </w:r>
    </w:p>
    <w:p w:rsidR="00B5512A" w:rsidRDefault="00B5512A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Информация о подробном названии продукта. Максимальное количество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символов –</w:t>
      </w: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150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>.</w:t>
      </w:r>
    </w:p>
    <w:p w:rsidR="00B5512A" w:rsidRDefault="00B5512A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B5512A" w:rsidRDefault="00B5512A" w:rsidP="00B24CB8">
      <w:pPr>
        <w:pStyle w:val="HTML"/>
        <w:shd w:val="clear" w:color="auto" w:fill="FFFFFF"/>
        <w:rPr>
          <w:rFonts w:ascii="Arial Black" w:eastAsia="Arial Unicode MS" w:hAnsi="Arial Black" w:cs="Arial Unicode MS"/>
          <w:sz w:val="24"/>
          <w:szCs w:val="24"/>
        </w:rPr>
      </w:pPr>
      <w:r>
        <w:rPr>
          <w:rFonts w:ascii="Arial Black" w:eastAsia="Arial Unicode MS" w:hAnsi="Arial Black" w:cs="Arial Unicode MS"/>
          <w:sz w:val="24"/>
          <w:szCs w:val="24"/>
        </w:rPr>
        <w:tab/>
      </w:r>
      <w:r w:rsidRPr="00DA2545">
        <w:rPr>
          <w:rFonts w:ascii="Arial Black" w:eastAsia="Arial Unicode MS" w:hAnsi="Arial Black" w:cs="Arial Unicode MS"/>
          <w:sz w:val="24"/>
          <w:szCs w:val="24"/>
        </w:rPr>
        <w:t>(ОПЦИОНАЛЬНО)</w:t>
      </w:r>
    </w:p>
    <w:p w:rsidR="00B5512A" w:rsidRPr="00B5512A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r w:rsidRPr="00B5512A">
        <w:rPr>
          <w:rFonts w:ascii="Arial Unicode MS" w:eastAsia="Arial Unicode MS" w:hAnsi="Arial Unicode MS" w:cs="Arial Unicode MS"/>
          <w:lang w:val="en-US"/>
        </w:rPr>
        <w:t>&lt;</w:t>
      </w:r>
      <w:proofErr w:type="spellStart"/>
      <w:proofErr w:type="gramStart"/>
      <w:r w:rsidRPr="00B5512A">
        <w:rPr>
          <w:rFonts w:ascii="Arial Unicode MS" w:eastAsia="Arial Unicode MS" w:hAnsi="Arial Unicode MS" w:cs="Arial Unicode MS"/>
          <w:lang w:val="en-US"/>
        </w:rPr>
        <w:t>imgs</w:t>
      </w:r>
      <w:proofErr w:type="spellEnd"/>
      <w:proofErr w:type="gramEnd"/>
      <w:r w:rsidRPr="00B5512A">
        <w:rPr>
          <w:rFonts w:ascii="Arial Unicode MS" w:eastAsia="Arial Unicode MS" w:hAnsi="Arial Unicode MS" w:cs="Arial Unicode MS"/>
          <w:lang w:val="en-US"/>
        </w:rPr>
        <w:t xml:space="preserve">&gt; </w:t>
      </w:r>
    </w:p>
    <w:p w:rsidR="00B5512A" w:rsidRPr="00B5512A" w:rsidRDefault="00B5512A" w:rsidP="00B5512A">
      <w:pPr>
        <w:pStyle w:val="Default"/>
        <w:ind w:firstLine="708"/>
        <w:rPr>
          <w:rFonts w:ascii="Arial Unicode MS" w:eastAsia="Arial Unicode MS" w:hAnsi="Arial Unicode MS" w:cs="Arial Unicode MS"/>
          <w:lang w:val="en-US"/>
        </w:rPr>
      </w:pPr>
      <w:r w:rsidRPr="00B5512A">
        <w:rPr>
          <w:rFonts w:ascii="Arial Unicode MS" w:eastAsia="Arial Unicode MS" w:hAnsi="Arial Unicode MS" w:cs="Arial Unicode MS"/>
          <w:lang w:val="en-US"/>
        </w:rPr>
        <w:t>&lt;</w:t>
      </w:r>
      <w:proofErr w:type="gramStart"/>
      <w:r w:rsidRPr="00B5512A">
        <w:rPr>
          <w:rFonts w:ascii="Arial Unicode MS" w:eastAsia="Arial Unicode MS" w:hAnsi="Arial Unicode MS" w:cs="Arial Unicode MS"/>
          <w:lang w:val="en-US"/>
        </w:rPr>
        <w:t>main</w:t>
      </w:r>
      <w:proofErr w:type="gramEnd"/>
      <w:r w:rsidRPr="00B5512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5512A">
        <w:rPr>
          <w:rFonts w:ascii="Arial Unicode MS" w:eastAsia="Arial Unicode MS" w:hAnsi="Arial Unicode MS" w:cs="Arial Unicode MS"/>
          <w:lang w:val="en-US"/>
        </w:rPr>
        <w:t>url</w:t>
      </w:r>
      <w:proofErr w:type="spellEnd"/>
      <w:r w:rsidRPr="00B5512A">
        <w:rPr>
          <w:rFonts w:ascii="Arial Unicode MS" w:eastAsia="Arial Unicode MS" w:hAnsi="Arial Unicode MS" w:cs="Arial Unicode MS"/>
          <w:lang w:val="en-US"/>
        </w:rPr>
        <w:t xml:space="preserve">="http://www.sklep.pl/images/151big.jpg"/&gt; </w:t>
      </w:r>
    </w:p>
    <w:p w:rsidR="00B5512A" w:rsidRPr="00B5512A" w:rsidRDefault="00B5512A" w:rsidP="00B5512A">
      <w:pPr>
        <w:pStyle w:val="Default"/>
        <w:ind w:firstLine="708"/>
        <w:rPr>
          <w:rFonts w:ascii="Arial Unicode MS" w:eastAsia="Arial Unicode MS" w:hAnsi="Arial Unicode MS" w:cs="Arial Unicode MS"/>
          <w:lang w:val="pl-PL"/>
        </w:rPr>
      </w:pPr>
      <w:r w:rsidRPr="00B5512A">
        <w:rPr>
          <w:rFonts w:ascii="Arial Unicode MS" w:eastAsia="Arial Unicode MS" w:hAnsi="Arial Unicode MS" w:cs="Arial Unicode MS"/>
          <w:lang w:val="pl-PL"/>
        </w:rPr>
        <w:t xml:space="preserve">&lt;i url="http://www.sklep.pl/images/152big.jpg"/&gt; </w:t>
      </w:r>
    </w:p>
    <w:p w:rsidR="00B5512A" w:rsidRPr="00B5512A" w:rsidRDefault="00B5512A" w:rsidP="00B5512A">
      <w:pPr>
        <w:pStyle w:val="Default"/>
        <w:ind w:firstLine="708"/>
        <w:rPr>
          <w:rFonts w:ascii="Arial Unicode MS" w:eastAsia="Arial Unicode MS" w:hAnsi="Arial Unicode MS" w:cs="Arial Unicode MS"/>
          <w:lang w:val="pl-PL"/>
        </w:rPr>
      </w:pPr>
      <w:r w:rsidRPr="00B5512A">
        <w:rPr>
          <w:rFonts w:ascii="Arial Unicode MS" w:eastAsia="Arial Unicode MS" w:hAnsi="Arial Unicode MS" w:cs="Arial Unicode MS"/>
          <w:lang w:val="pl-PL"/>
        </w:rPr>
        <w:t xml:space="preserve">&lt;i url="http://www.sklep.pl/images/153big.jpg"/&gt; </w:t>
      </w:r>
    </w:p>
    <w:p w:rsidR="00B5512A" w:rsidRPr="00B5512A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  <w:lang w:val="pl-PL"/>
        </w:rPr>
      </w:pPr>
      <w:r w:rsidRPr="00B5512A">
        <w:rPr>
          <w:rFonts w:ascii="Arial Unicode MS" w:eastAsia="Arial Unicode MS" w:hAnsi="Arial Unicode MS" w:cs="Arial Unicode MS"/>
          <w:sz w:val="24"/>
          <w:szCs w:val="24"/>
          <w:lang w:val="pl-PL"/>
        </w:rPr>
        <w:t>&lt;/imgs&gt;</w:t>
      </w:r>
    </w:p>
    <w:p w:rsidR="00B24CB8" w:rsidRDefault="00B5512A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Информация с </w:t>
      </w:r>
      <w:proofErr w:type="spellStart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</w:rPr>
        <w:t>линком</w:t>
      </w:r>
      <w:proofErr w:type="spellEnd"/>
      <w:r w:rsidRPr="00B5512A"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на изображения. Максимальное количество знаков главного  и также дополнительного снимка - 255. </w:t>
      </w:r>
    </w:p>
    <w:p w:rsidR="00B5512A" w:rsidRDefault="00B5512A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B5512A" w:rsidRDefault="00B5512A" w:rsidP="00B24CB8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>
        <w:rPr>
          <w:rFonts w:ascii="Arial Black" w:eastAsia="Arial Unicode MS" w:hAnsi="Arial Black" w:cs="Arial Unicode MS"/>
          <w:sz w:val="24"/>
          <w:szCs w:val="24"/>
        </w:rPr>
        <w:tab/>
      </w:r>
      <w:r w:rsidRPr="00DA2545">
        <w:rPr>
          <w:rFonts w:ascii="Arial Black" w:eastAsia="Arial Unicode MS" w:hAnsi="Arial Black" w:cs="Arial Unicode MS"/>
          <w:sz w:val="24"/>
          <w:szCs w:val="24"/>
        </w:rPr>
        <w:t>(ОПЦИОНАЛЬНО)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5E2916">
        <w:rPr>
          <w:rFonts w:ascii="Arial Unicode MS" w:eastAsia="Arial Unicode MS" w:hAnsi="Arial Unicode MS" w:cs="Arial Unicode MS"/>
          <w:lang w:val="pl-PL"/>
        </w:rPr>
        <w:t xml:space="preserve">&lt;desc&gt;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5E2916">
        <w:rPr>
          <w:rFonts w:ascii="Arial Unicode MS" w:eastAsia="Arial Unicode MS" w:hAnsi="Arial Unicode MS" w:cs="Arial Unicode MS"/>
          <w:lang w:val="pl-PL"/>
        </w:rPr>
        <w:t xml:space="preserve">&lt;![CDATA[Matryca monitora wykonana z niezwykle...]]&gt; </w:t>
      </w:r>
    </w:p>
    <w:p w:rsidR="00B5512A" w:rsidRPr="005E2916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sz w:val="24"/>
          <w:szCs w:val="24"/>
        </w:rPr>
        <w:t>&lt;/</w:t>
      </w:r>
      <w:proofErr w:type="spellStart"/>
      <w:r w:rsidRPr="005E2916">
        <w:rPr>
          <w:rFonts w:ascii="Arial Unicode MS" w:eastAsia="Arial Unicode MS" w:hAnsi="Arial Unicode MS" w:cs="Arial Unicode MS"/>
          <w:sz w:val="24"/>
          <w:szCs w:val="24"/>
        </w:rPr>
        <w:t>desc</w:t>
      </w:r>
      <w:proofErr w:type="spellEnd"/>
      <w:r w:rsidRPr="005E2916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B5512A" w:rsidRPr="005E2916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</w:rPr>
        <w:t>Информация об описании продукта. Максимальное количество символов - 30000.</w:t>
      </w:r>
    </w:p>
    <w:p w:rsidR="00B5512A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B5512A" w:rsidRPr="00B5512A" w:rsidRDefault="00B5512A" w:rsidP="00B5512A">
      <w:pPr>
        <w:pStyle w:val="HTML"/>
        <w:shd w:val="clear" w:color="auto" w:fill="FFFFFF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 w:rsidRPr="00CB1CE6">
        <w:rPr>
          <w:rFonts w:ascii="Arial Black" w:hAnsi="Arial Black" w:cs="Arial"/>
          <w:sz w:val="24"/>
          <w:szCs w:val="24"/>
        </w:rPr>
        <w:t>(ТРЕБОВАНИЕ)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r w:rsidRPr="005E2916">
        <w:rPr>
          <w:rFonts w:ascii="Arial Unicode MS" w:eastAsia="Arial Unicode MS" w:hAnsi="Arial Unicode MS" w:cs="Arial Unicode MS"/>
          <w:lang w:val="en-US"/>
        </w:rPr>
        <w:t>&lt;</w:t>
      </w:r>
      <w:proofErr w:type="spellStart"/>
      <w:proofErr w:type="gramStart"/>
      <w:r w:rsidRPr="005E2916">
        <w:rPr>
          <w:rFonts w:ascii="Arial Unicode MS" w:eastAsia="Arial Unicode MS" w:hAnsi="Arial Unicode MS" w:cs="Arial Unicode MS"/>
          <w:lang w:val="en-US"/>
        </w:rPr>
        <w:t>attrs</w:t>
      </w:r>
      <w:proofErr w:type="spellEnd"/>
      <w:proofErr w:type="gramEnd"/>
      <w:r w:rsidRPr="005E2916">
        <w:rPr>
          <w:rFonts w:ascii="Arial Unicode MS" w:eastAsia="Arial Unicode MS" w:hAnsi="Arial Unicode MS" w:cs="Arial Unicode MS"/>
          <w:lang w:val="en-US"/>
        </w:rPr>
        <w:t xml:space="preserve">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r w:rsidRPr="005E2916">
        <w:rPr>
          <w:rFonts w:ascii="Arial Unicode MS" w:eastAsia="Arial Unicode MS" w:hAnsi="Arial Unicode MS" w:cs="Arial Unicode MS"/>
          <w:lang w:val="en-US"/>
        </w:rPr>
        <w:t>&lt;a name="</w:t>
      </w:r>
      <w:proofErr w:type="spellStart"/>
      <w:r w:rsidRPr="005E2916">
        <w:rPr>
          <w:rFonts w:ascii="Arial Unicode MS" w:eastAsia="Arial Unicode MS" w:hAnsi="Arial Unicode MS" w:cs="Arial Unicode MS"/>
          <w:lang w:val="en-US"/>
        </w:rPr>
        <w:t>Producent</w:t>
      </w:r>
      <w:proofErr w:type="spellEnd"/>
      <w:r w:rsidRPr="005E2916">
        <w:rPr>
          <w:rFonts w:ascii="Arial Unicode MS" w:eastAsia="Arial Unicode MS" w:hAnsi="Arial Unicode MS" w:cs="Arial Unicode MS"/>
          <w:lang w:val="en-US"/>
        </w:rPr>
        <w:t xml:space="preserve">"&gt;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proofErr w:type="gramStart"/>
      <w:r w:rsidRPr="005E2916">
        <w:rPr>
          <w:rFonts w:ascii="Arial Unicode MS" w:eastAsia="Arial Unicode MS" w:hAnsi="Arial Unicode MS" w:cs="Arial Unicode MS"/>
          <w:lang w:val="en-US"/>
        </w:rPr>
        <w:t>&lt;![</w:t>
      </w:r>
      <w:proofErr w:type="gramEnd"/>
      <w:r w:rsidRPr="005E2916">
        <w:rPr>
          <w:rFonts w:ascii="Arial Unicode MS" w:eastAsia="Arial Unicode MS" w:hAnsi="Arial Unicode MS" w:cs="Arial Unicode MS"/>
          <w:lang w:val="en-US"/>
        </w:rPr>
        <w:t xml:space="preserve">CDATA[Dell]]&gt;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5E2916">
        <w:rPr>
          <w:rFonts w:ascii="Arial Unicode MS" w:eastAsia="Arial Unicode MS" w:hAnsi="Arial Unicode MS" w:cs="Arial Unicode MS"/>
          <w:lang w:val="pl-PL"/>
        </w:rPr>
        <w:t xml:space="preserve">&lt;/a&gt;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5E2916">
        <w:rPr>
          <w:rFonts w:ascii="Arial Unicode MS" w:eastAsia="Arial Unicode MS" w:hAnsi="Arial Unicode MS" w:cs="Arial Unicode MS"/>
          <w:lang w:val="pl-PL"/>
        </w:rPr>
        <w:t xml:space="preserve">&lt;a name="Kod_producenta"&gt;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pl-PL"/>
        </w:rPr>
      </w:pPr>
      <w:r w:rsidRPr="005E2916">
        <w:rPr>
          <w:rFonts w:ascii="Arial Unicode MS" w:eastAsia="Arial Unicode MS" w:hAnsi="Arial Unicode MS" w:cs="Arial Unicode MS"/>
          <w:lang w:val="pl-PL"/>
        </w:rPr>
        <w:t xml:space="preserve">&lt;![CDATA[UB13H]]&gt;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r w:rsidRPr="005E2916">
        <w:rPr>
          <w:rFonts w:ascii="Arial Unicode MS" w:eastAsia="Arial Unicode MS" w:hAnsi="Arial Unicode MS" w:cs="Arial Unicode MS"/>
          <w:lang w:val="en-US"/>
        </w:rPr>
        <w:t xml:space="preserve">&lt;/a&gt;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r w:rsidRPr="005E2916">
        <w:rPr>
          <w:rFonts w:ascii="Arial Unicode MS" w:eastAsia="Arial Unicode MS" w:hAnsi="Arial Unicode MS" w:cs="Arial Unicode MS"/>
          <w:lang w:val="en-US"/>
        </w:rPr>
        <w:t xml:space="preserve">&lt;a name="EAN"&gt;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  <w:lang w:val="en-US"/>
        </w:rPr>
      </w:pPr>
      <w:proofErr w:type="gramStart"/>
      <w:r w:rsidRPr="005E2916">
        <w:rPr>
          <w:rFonts w:ascii="Arial Unicode MS" w:eastAsia="Arial Unicode MS" w:hAnsi="Arial Unicode MS" w:cs="Arial Unicode MS"/>
          <w:lang w:val="en-US"/>
        </w:rPr>
        <w:t>&lt;![</w:t>
      </w:r>
      <w:proofErr w:type="gramEnd"/>
      <w:r w:rsidRPr="005E2916">
        <w:rPr>
          <w:rFonts w:ascii="Arial Unicode MS" w:eastAsia="Arial Unicode MS" w:hAnsi="Arial Unicode MS" w:cs="Arial Unicode MS"/>
          <w:lang w:val="en-US"/>
        </w:rPr>
        <w:t xml:space="preserve">CDATA[142521534124]]&gt; </w:t>
      </w:r>
    </w:p>
    <w:p w:rsidR="00B5512A" w:rsidRPr="005E2916" w:rsidRDefault="00B5512A" w:rsidP="00B5512A">
      <w:pPr>
        <w:pStyle w:val="Default"/>
        <w:rPr>
          <w:rFonts w:ascii="Arial Unicode MS" w:eastAsia="Arial Unicode MS" w:hAnsi="Arial Unicode MS" w:cs="Arial Unicode MS"/>
        </w:rPr>
      </w:pPr>
      <w:r w:rsidRPr="005E2916">
        <w:rPr>
          <w:rFonts w:ascii="Arial Unicode MS" w:eastAsia="Arial Unicode MS" w:hAnsi="Arial Unicode MS" w:cs="Arial Unicode MS"/>
        </w:rPr>
        <w:t xml:space="preserve">&lt;/a&gt; </w:t>
      </w:r>
    </w:p>
    <w:p w:rsidR="00B5512A" w:rsidRPr="005E2916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sz w:val="24"/>
          <w:szCs w:val="24"/>
        </w:rPr>
        <w:t>&lt;/</w:t>
      </w:r>
      <w:proofErr w:type="spellStart"/>
      <w:r w:rsidRPr="005E2916">
        <w:rPr>
          <w:rFonts w:ascii="Arial Unicode MS" w:eastAsia="Arial Unicode MS" w:hAnsi="Arial Unicode MS" w:cs="Arial Unicode MS"/>
          <w:sz w:val="24"/>
          <w:szCs w:val="24"/>
        </w:rPr>
        <w:t>attrs</w:t>
      </w:r>
      <w:proofErr w:type="spellEnd"/>
      <w:r w:rsidRPr="005E2916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B5512A" w:rsidRPr="005E2916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</w:p>
    <w:p w:rsidR="00B5512A" w:rsidRPr="005E2916" w:rsidRDefault="00B5512A" w:rsidP="00B5512A">
      <w:pPr>
        <w:pStyle w:val="HTML"/>
        <w:shd w:val="clear" w:color="auto" w:fill="FFFFFF"/>
        <w:rPr>
          <w:rFonts w:ascii="Arial Unicode MS" w:eastAsia="Arial Unicode MS" w:hAnsi="Arial Unicode MS" w:cs="Arial Unicode MS"/>
          <w:sz w:val="24"/>
          <w:szCs w:val="24"/>
        </w:rPr>
      </w:pPr>
      <w:r w:rsidRPr="005E2916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Информация об атрибутах. </w:t>
      </w:r>
      <w:r w:rsidR="00463E73"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Атрибуты варьируются в зависимости от </w:t>
      </w:r>
      <w:r w:rsidR="00463E73"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категории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, </w:t>
      </w:r>
      <w:r w:rsidR="00463E73"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в которой  находится предложение</w:t>
      </w:r>
      <w:proofErr w:type="gramStart"/>
      <w:r w:rsidR="00463E73"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.</w:t>
      </w:r>
      <w:proofErr w:type="gramEnd"/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Группа атрибутов находится между тегами &lt;ATTRS&gt; и &lt;/ AT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TRS&gt;, и каждый атрибут между тег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>ами</w:t>
      </w:r>
      <w:r w:rsidRPr="005E2916">
        <w:rPr>
          <w:rFonts w:ascii="Arial Unicode MS" w:eastAsia="Arial Unicode MS" w:hAnsi="Arial Unicode MS" w:cs="Arial Unicode MS"/>
          <w:color w:val="212121"/>
          <w:sz w:val="24"/>
          <w:szCs w:val="24"/>
          <w:shd w:val="clear" w:color="auto" w:fill="FFFFFF"/>
        </w:rPr>
        <w:t xml:space="preserve">  </w:t>
      </w:r>
      <w:r w:rsidRPr="005E2916">
        <w:rPr>
          <w:rFonts w:ascii="Arial Unicode MS" w:eastAsia="Arial Unicode MS" w:hAnsi="Arial Unicode MS" w:cs="Arial Unicode MS"/>
          <w:sz w:val="24"/>
          <w:szCs w:val="24"/>
        </w:rPr>
        <w:t>&lt;a&gt; i &lt;/a&gt;</w:t>
      </w:r>
      <w:r w:rsidR="00463E73" w:rsidRPr="005E291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63E73" w:rsidRDefault="00463E73" w:rsidP="00B5512A">
      <w:pPr>
        <w:pStyle w:val="HTML"/>
        <w:shd w:val="clear" w:color="auto" w:fill="FFFFFF"/>
      </w:pPr>
    </w:p>
    <w:p w:rsidR="00463E73" w:rsidRDefault="00463E73" w:rsidP="00B5512A">
      <w:pPr>
        <w:pStyle w:val="HTML"/>
        <w:shd w:val="clear" w:color="auto" w:fill="FFFFFF"/>
      </w:pPr>
    </w:p>
    <w:p w:rsidR="00463E73" w:rsidRPr="007B0952" w:rsidRDefault="00463E73" w:rsidP="00463E73">
      <w:pPr>
        <w:pStyle w:val="HTML"/>
        <w:numPr>
          <w:ilvl w:val="0"/>
          <w:numId w:val="1"/>
        </w:numPr>
        <w:shd w:val="clear" w:color="auto" w:fill="FFFFFF"/>
        <w:rPr>
          <w:rFonts w:ascii="Arial Black" w:eastAsia="Arial Unicode MS" w:hAnsi="Arial Black" w:cs="Arial Unicode MS"/>
          <w:b/>
          <w:color w:val="212121"/>
          <w:sz w:val="24"/>
          <w:szCs w:val="24"/>
        </w:rPr>
      </w:pPr>
      <w:r w:rsidRPr="007B0952">
        <w:rPr>
          <w:rFonts w:ascii="Arial Black" w:eastAsia="Arial Unicode MS" w:hAnsi="Arial Black" w:cs="Arial Unicode MS"/>
          <w:b/>
          <w:sz w:val="24"/>
          <w:szCs w:val="24"/>
        </w:rPr>
        <w:t>Требования к атрибутам.</w:t>
      </w:r>
    </w:p>
    <w:p w:rsidR="00463E73" w:rsidRDefault="00463E73" w:rsidP="00463E73">
      <w:pPr>
        <w:pStyle w:val="HTML"/>
        <w:shd w:val="clear" w:color="auto" w:fill="FFFFFF"/>
      </w:pPr>
    </w:p>
    <w:p w:rsidR="00463E73" w:rsidRPr="007B0952" w:rsidRDefault="00463E73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7B0952">
        <w:rPr>
          <w:rFonts w:ascii="Arial Unicode MS" w:eastAsia="Arial Unicode MS" w:hAnsi="Arial Unicode MS" w:cs="Arial Unicode MS"/>
          <w:color w:val="212121"/>
          <w:sz w:val="24"/>
          <w:szCs w:val="24"/>
        </w:rPr>
        <w:t>Добавление атрибутов является существенным элементом правильной и быстрой интеграции предложений.</w:t>
      </w:r>
    </w:p>
    <w:p w:rsidR="00463E73" w:rsidRPr="007B0952" w:rsidRDefault="00463E73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  <w:r w:rsidRPr="007B0952">
        <w:rPr>
          <w:rFonts w:ascii="Arial Unicode MS" w:eastAsia="Arial Unicode MS" w:hAnsi="Arial Unicode MS" w:cs="Arial Unicode MS"/>
          <w:color w:val="212121"/>
          <w:sz w:val="24"/>
          <w:szCs w:val="24"/>
        </w:rPr>
        <w:t>Ниже приведены те атрибуты, которые оптимизируют этот процесс:</w:t>
      </w:r>
    </w:p>
    <w:p w:rsidR="00463E73" w:rsidRDefault="00463E73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68"/>
        <w:gridCol w:w="4769"/>
      </w:tblGrid>
      <w:tr w:rsidR="00463E73" w:rsidTr="00752F45">
        <w:trPr>
          <w:trHeight w:val="291"/>
        </w:trPr>
        <w:tc>
          <w:tcPr>
            <w:tcW w:w="47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463E73" w:rsidRDefault="00463E73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Название атрибута</w:t>
            </w:r>
          </w:p>
        </w:tc>
        <w:tc>
          <w:tcPr>
            <w:tcW w:w="47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463E73" w:rsidRDefault="00463E73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Описание содержимого атрибута</w:t>
            </w:r>
          </w:p>
        </w:tc>
      </w:tr>
      <w:tr w:rsidR="00463E73" w:rsidTr="00752F45">
        <w:trPr>
          <w:trHeight w:val="279"/>
        </w:trPr>
        <w:tc>
          <w:tcPr>
            <w:tcW w:w="4768" w:type="dxa"/>
            <w:tcBorders>
              <w:top w:val="single" w:sz="24" w:space="0" w:color="auto"/>
              <w:right w:val="single" w:sz="24" w:space="0" w:color="auto"/>
            </w:tcBorders>
            <w:shd w:val="clear" w:color="auto" w:fill="FDE9D9" w:themeFill="accent6" w:themeFillTint="33"/>
            <w:vAlign w:val="center"/>
          </w:tcPr>
          <w:p w:rsidR="00463E73" w:rsidRPr="007B0952" w:rsidRDefault="001A4F0F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 w:rsidRPr="007B0952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Производитель(</w:t>
            </w:r>
            <w:proofErr w:type="spellStart"/>
            <w:r w:rsidRPr="007B0952">
              <w:rPr>
                <w:rFonts w:ascii="Arial Unicode MS" w:eastAsia="Arial Unicode MS" w:hAnsi="Arial Unicode MS" w:cs="Arial Unicode MS"/>
                <w:sz w:val="22"/>
                <w:szCs w:val="22"/>
              </w:rPr>
              <w:t>Producent</w:t>
            </w:r>
            <w:proofErr w:type="spellEnd"/>
            <w:r w:rsidRPr="007B0952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)</w:t>
            </w:r>
          </w:p>
        </w:tc>
        <w:tc>
          <w:tcPr>
            <w:tcW w:w="4769" w:type="dxa"/>
            <w:tcBorders>
              <w:top w:val="single" w:sz="24" w:space="0" w:color="auto"/>
              <w:left w:val="single" w:sz="24" w:space="0" w:color="auto"/>
            </w:tcBorders>
            <w:shd w:val="clear" w:color="auto" w:fill="FDE9D9" w:themeFill="accent6" w:themeFillTint="33"/>
            <w:vAlign w:val="center"/>
          </w:tcPr>
          <w:p w:rsidR="00463E73" w:rsidRPr="007B0952" w:rsidRDefault="001A4F0F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 w:rsidRPr="007B0952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Производитель данного продукта</w:t>
            </w:r>
          </w:p>
        </w:tc>
      </w:tr>
      <w:tr w:rsidR="00463E73" w:rsidTr="00752F45">
        <w:trPr>
          <w:trHeight w:val="581"/>
        </w:trPr>
        <w:tc>
          <w:tcPr>
            <w:tcW w:w="4768" w:type="dxa"/>
            <w:tcBorders>
              <w:right w:val="single" w:sz="24" w:space="0" w:color="auto"/>
            </w:tcBorders>
            <w:shd w:val="clear" w:color="auto" w:fill="FDE9D9" w:themeFill="accent6" w:themeFillTint="33"/>
            <w:vAlign w:val="center"/>
          </w:tcPr>
          <w:p w:rsidR="00463E73" w:rsidRPr="007B0952" w:rsidRDefault="007B0952" w:rsidP="007B0952">
            <w:pPr>
              <w:pStyle w:val="Default"/>
              <w:jc w:val="center"/>
              <w:rPr>
                <w:rFonts w:ascii="Arial Unicode MS" w:eastAsia="Arial Unicode MS" w:hAnsi="Arial Unicode MS" w:cs="Arial Unicode MS"/>
              </w:rPr>
            </w:pPr>
            <w:r w:rsidRPr="007B0952">
              <w:rPr>
                <w:rFonts w:ascii="Arial Unicode MS" w:eastAsia="Arial Unicode MS" w:hAnsi="Arial Unicode MS" w:cs="Arial Unicode MS"/>
                <w:sz w:val="22"/>
                <w:szCs w:val="22"/>
              </w:rPr>
              <w:t>Код производителя(</w:t>
            </w:r>
            <w:proofErr w:type="spellStart"/>
            <w:r w:rsidR="00FE6845" w:rsidRPr="007B0952">
              <w:rPr>
                <w:rFonts w:ascii="Arial Unicode MS" w:eastAsia="Arial Unicode MS" w:hAnsi="Arial Unicode MS" w:cs="Arial Unicode MS"/>
                <w:sz w:val="22"/>
                <w:szCs w:val="22"/>
              </w:rPr>
              <w:t>Kod_producenta</w:t>
            </w:r>
            <w:proofErr w:type="spellEnd"/>
            <w:r w:rsidRPr="007B0952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</w:tc>
        <w:tc>
          <w:tcPr>
            <w:tcW w:w="4769" w:type="dxa"/>
            <w:tcBorders>
              <w:left w:val="single" w:sz="24" w:space="0" w:color="auto"/>
            </w:tcBorders>
            <w:shd w:val="clear" w:color="auto" w:fill="FDE9D9" w:themeFill="accent6" w:themeFillTint="33"/>
            <w:vAlign w:val="center"/>
          </w:tcPr>
          <w:p w:rsidR="00463E73" w:rsidRPr="007B0952" w:rsidRDefault="007B0952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proofErr w:type="gramStart"/>
            <w:r w:rsidRPr="007B0952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Код</w:t>
            </w:r>
            <w:proofErr w:type="gramEnd"/>
            <w:r w:rsidRPr="007B0952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 xml:space="preserve"> присвоенный продукту, производителем</w:t>
            </w:r>
          </w:p>
        </w:tc>
      </w:tr>
      <w:tr w:rsidR="00463E73" w:rsidTr="00752F45">
        <w:trPr>
          <w:trHeight w:val="291"/>
        </w:trPr>
        <w:tc>
          <w:tcPr>
            <w:tcW w:w="4768" w:type="dxa"/>
            <w:tcBorders>
              <w:right w:val="single" w:sz="24" w:space="0" w:color="auto"/>
            </w:tcBorders>
            <w:shd w:val="clear" w:color="auto" w:fill="FDE9D9" w:themeFill="accent6" w:themeFillTint="33"/>
            <w:vAlign w:val="center"/>
          </w:tcPr>
          <w:p w:rsidR="00463E73" w:rsidRPr="007B0952" w:rsidRDefault="007B0952" w:rsidP="007B0952">
            <w:pPr>
              <w:pStyle w:val="Default"/>
              <w:jc w:val="center"/>
            </w:pPr>
            <w:r>
              <w:rPr>
                <w:sz w:val="22"/>
                <w:szCs w:val="22"/>
              </w:rPr>
              <w:t>EAN</w:t>
            </w:r>
          </w:p>
        </w:tc>
        <w:tc>
          <w:tcPr>
            <w:tcW w:w="4769" w:type="dxa"/>
            <w:tcBorders>
              <w:left w:val="single" w:sz="24" w:space="0" w:color="auto"/>
            </w:tcBorders>
            <w:shd w:val="clear" w:color="auto" w:fill="FDE9D9" w:themeFill="accent6" w:themeFillTint="33"/>
            <w:vAlign w:val="center"/>
          </w:tcPr>
          <w:p w:rsidR="00463E73" w:rsidRDefault="007B0952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Штрих код, находящийся на упаковке</w:t>
            </w:r>
          </w:p>
        </w:tc>
      </w:tr>
    </w:tbl>
    <w:p w:rsidR="00463E73" w:rsidRDefault="00463E73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7B0952" w:rsidRDefault="007B0952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7B0952" w:rsidRPr="005E2916" w:rsidRDefault="007B0952" w:rsidP="007B0952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4"/>
          <w:szCs w:val="24"/>
        </w:rPr>
      </w:pPr>
      <w:proofErr w:type="spellStart"/>
      <w:r w:rsidRPr="007B0952">
        <w:rPr>
          <w:rFonts w:ascii="Arial Black" w:hAnsi="Arial Black" w:cs="Calibri"/>
          <w:b/>
          <w:bCs/>
          <w:color w:val="000000"/>
          <w:sz w:val="24"/>
          <w:szCs w:val="24"/>
        </w:rPr>
        <w:t>Książki</w:t>
      </w:r>
      <w:proofErr w:type="spellEnd"/>
      <w:r w:rsidRPr="007B0952">
        <w:rPr>
          <w:rFonts w:ascii="Arial Black" w:hAnsi="Arial Black" w:cs="Calibri"/>
          <w:b/>
          <w:bCs/>
          <w:color w:val="000000"/>
          <w:sz w:val="24"/>
          <w:szCs w:val="24"/>
        </w:rPr>
        <w:t>, E-</w:t>
      </w:r>
      <w:proofErr w:type="spellStart"/>
      <w:r w:rsidRPr="007B0952">
        <w:rPr>
          <w:rFonts w:ascii="Arial Black" w:hAnsi="Arial Black" w:cs="Calibri"/>
          <w:b/>
          <w:bCs/>
          <w:color w:val="000000"/>
          <w:sz w:val="24"/>
          <w:szCs w:val="24"/>
        </w:rPr>
        <w:t>booki</w:t>
      </w:r>
      <w:proofErr w:type="spellEnd"/>
      <w:r w:rsidRPr="007B0952">
        <w:rPr>
          <w:rFonts w:ascii="Arial Black" w:hAnsi="Arial Black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7B0952">
        <w:rPr>
          <w:rFonts w:ascii="Arial Black" w:hAnsi="Arial Black" w:cs="Calibri"/>
          <w:b/>
          <w:bCs/>
          <w:color w:val="000000"/>
          <w:sz w:val="24"/>
          <w:szCs w:val="24"/>
        </w:rPr>
        <w:t>Audiobooki</w:t>
      </w:r>
      <w:proofErr w:type="spellEnd"/>
      <w:r w:rsidRPr="007B0952">
        <w:rPr>
          <w:rFonts w:ascii="Arial Black" w:hAnsi="Arial Black" w:cs="Calibri"/>
          <w:b/>
          <w:bCs/>
          <w:color w:val="000000"/>
          <w:sz w:val="24"/>
          <w:szCs w:val="24"/>
        </w:rPr>
        <w:t xml:space="preserve"> </w:t>
      </w:r>
      <w:r w:rsidRPr="005E2916">
        <w:rPr>
          <w:rFonts w:ascii="Arial Black" w:hAnsi="Arial Black" w:cs="Calibri"/>
          <w:b/>
          <w:bCs/>
          <w:color w:val="000000"/>
          <w:sz w:val="24"/>
          <w:szCs w:val="24"/>
        </w:rPr>
        <w:t>(книги, электронные книги, аудиокниги)</w:t>
      </w:r>
    </w:p>
    <w:p w:rsidR="007B0952" w:rsidRDefault="007B0952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B0952" w:rsidTr="00752F45">
        <w:tc>
          <w:tcPr>
            <w:tcW w:w="47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B0952" w:rsidRDefault="007B0952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Название атрибута</w:t>
            </w:r>
          </w:p>
        </w:tc>
        <w:tc>
          <w:tcPr>
            <w:tcW w:w="47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B0952" w:rsidRDefault="007B0952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Описание содержимого атрибута</w:t>
            </w:r>
          </w:p>
        </w:tc>
      </w:tr>
      <w:tr w:rsidR="007B0952" w:rsidTr="00752F45">
        <w:tc>
          <w:tcPr>
            <w:tcW w:w="4785" w:type="dxa"/>
            <w:tcBorders>
              <w:top w:val="single" w:sz="24" w:space="0" w:color="auto"/>
              <w:right w:val="single" w:sz="24" w:space="0" w:color="auto"/>
            </w:tcBorders>
            <w:shd w:val="clear" w:color="auto" w:fill="FDE9D9" w:themeFill="accent6" w:themeFillTint="33"/>
            <w:vAlign w:val="center"/>
          </w:tcPr>
          <w:p w:rsidR="007B0952" w:rsidRDefault="007B0952" w:rsidP="007B0952">
            <w:pPr>
              <w:pStyle w:val="Default"/>
              <w:jc w:val="center"/>
            </w:pPr>
            <w:r>
              <w:rPr>
                <w:sz w:val="22"/>
                <w:szCs w:val="22"/>
              </w:rPr>
              <w:t>ISBN</w:t>
            </w:r>
          </w:p>
          <w:p w:rsidR="007B0952" w:rsidRDefault="007B0952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24" w:space="0" w:color="auto"/>
              <w:left w:val="single" w:sz="24" w:space="0" w:color="auto"/>
            </w:tcBorders>
            <w:shd w:val="clear" w:color="auto" w:fill="FDE9D9" w:themeFill="accent6" w:themeFillTint="33"/>
            <w:vAlign w:val="center"/>
          </w:tcPr>
          <w:p w:rsidR="007B0952" w:rsidRDefault="007B0952" w:rsidP="007B0952">
            <w:pPr>
              <w:pStyle w:val="Default"/>
              <w:jc w:val="center"/>
            </w:pPr>
            <w:r>
              <w:rPr>
                <w:rFonts w:ascii="Arial Unicode MS" w:eastAsia="Arial Unicode MS" w:hAnsi="Arial Unicode MS" w:cs="Arial Unicode MS"/>
                <w:color w:val="212121"/>
              </w:rPr>
              <w:t xml:space="preserve">Код </w:t>
            </w:r>
            <w:r>
              <w:rPr>
                <w:sz w:val="22"/>
                <w:szCs w:val="22"/>
              </w:rPr>
              <w:t xml:space="preserve">ISBN </w:t>
            </w:r>
            <w:r>
              <w:rPr>
                <w:sz w:val="22"/>
                <w:szCs w:val="22"/>
              </w:rPr>
              <w:t>присваиваемый книгам</w:t>
            </w:r>
          </w:p>
          <w:p w:rsidR="007B0952" w:rsidRDefault="007B0952" w:rsidP="007B0952">
            <w:pPr>
              <w:pStyle w:val="HTML"/>
              <w:jc w:val="center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</w:p>
        </w:tc>
      </w:tr>
    </w:tbl>
    <w:p w:rsidR="007B0952" w:rsidRDefault="007B0952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  <w:lang w:val="en-US"/>
        </w:rPr>
      </w:pPr>
    </w:p>
    <w:p w:rsidR="005E2916" w:rsidRPr="005E2916" w:rsidRDefault="005E2916" w:rsidP="005E291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24"/>
          <w:szCs w:val="24"/>
          <w:lang w:val="en-US"/>
        </w:rPr>
      </w:pPr>
      <w:proofErr w:type="spellStart"/>
      <w:r w:rsidRPr="005E2916">
        <w:rPr>
          <w:rFonts w:ascii="Arial Black" w:hAnsi="Arial Black" w:cs="Times New Roman"/>
          <w:color w:val="000000"/>
          <w:sz w:val="24"/>
          <w:szCs w:val="24"/>
        </w:rPr>
        <w:t>Leki</w:t>
      </w:r>
      <w:proofErr w:type="spellEnd"/>
      <w:r w:rsidRPr="005E2916">
        <w:rPr>
          <w:rFonts w:ascii="Arial Black" w:hAnsi="Arial Black" w:cs="Times New Roman"/>
          <w:color w:val="000000"/>
          <w:sz w:val="24"/>
          <w:szCs w:val="24"/>
        </w:rPr>
        <w:t xml:space="preserve">, </w:t>
      </w:r>
      <w:proofErr w:type="spellStart"/>
      <w:r w:rsidRPr="005E2916">
        <w:rPr>
          <w:rFonts w:ascii="Arial Black" w:hAnsi="Arial Black" w:cs="Times New Roman"/>
          <w:color w:val="000000"/>
          <w:sz w:val="24"/>
          <w:szCs w:val="24"/>
        </w:rPr>
        <w:t>suplementy</w:t>
      </w:r>
      <w:proofErr w:type="spellEnd"/>
      <w:r w:rsidRPr="005E2916">
        <w:rPr>
          <w:rFonts w:ascii="Arial Black" w:hAnsi="Arial Black" w:cs="Times New Roman"/>
          <w:color w:val="000000"/>
          <w:sz w:val="24"/>
          <w:szCs w:val="24"/>
        </w:rPr>
        <w:t xml:space="preserve"> </w:t>
      </w:r>
      <w:r w:rsidRPr="005E2916">
        <w:rPr>
          <w:rFonts w:ascii="Arial Black" w:hAnsi="Arial Black" w:cs="Times New Roman"/>
          <w:color w:val="000000"/>
          <w:sz w:val="24"/>
          <w:szCs w:val="24"/>
          <w:lang w:val="en-US"/>
        </w:rPr>
        <w:t>(</w:t>
      </w:r>
      <w:r w:rsidRPr="005E2916">
        <w:rPr>
          <w:rFonts w:ascii="Arial Black" w:hAnsi="Arial Black" w:cs="Times New Roman"/>
          <w:color w:val="000000"/>
          <w:sz w:val="24"/>
          <w:szCs w:val="24"/>
        </w:rPr>
        <w:t>лекарства, добавки</w:t>
      </w:r>
      <w:r w:rsidRPr="005E2916">
        <w:rPr>
          <w:rFonts w:ascii="Arial Black" w:hAnsi="Arial Black" w:cs="Times New Roman"/>
          <w:color w:val="000000"/>
          <w:sz w:val="24"/>
          <w:szCs w:val="24"/>
          <w:lang w:val="en-US"/>
        </w:rPr>
        <w:t>)</w:t>
      </w:r>
    </w:p>
    <w:p w:rsidR="005E2916" w:rsidRPr="005E2916" w:rsidRDefault="005E2916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87824" w:rsidTr="00752F45">
        <w:tc>
          <w:tcPr>
            <w:tcW w:w="47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F87824" w:rsidRDefault="00752F45" w:rsidP="00463E73">
            <w:pPr>
              <w:pStyle w:val="HTML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Название атрибута</w:t>
            </w:r>
          </w:p>
        </w:tc>
        <w:tc>
          <w:tcPr>
            <w:tcW w:w="47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F87824" w:rsidRDefault="00752F45" w:rsidP="00463E73">
            <w:pPr>
              <w:pStyle w:val="HTML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Описание содержимого атрибута</w:t>
            </w:r>
          </w:p>
        </w:tc>
      </w:tr>
      <w:tr w:rsidR="00F87824" w:rsidTr="00752F45">
        <w:trPr>
          <w:trHeight w:val="1353"/>
        </w:trPr>
        <w:tc>
          <w:tcPr>
            <w:tcW w:w="4785" w:type="dxa"/>
            <w:tcBorders>
              <w:top w:val="single" w:sz="24" w:space="0" w:color="auto"/>
              <w:right w:val="single" w:sz="24" w:space="0" w:color="auto"/>
            </w:tcBorders>
            <w:shd w:val="clear" w:color="auto" w:fill="FDE9D9" w:themeFill="accent6" w:themeFillTint="33"/>
          </w:tcPr>
          <w:p w:rsidR="00F87824" w:rsidRPr="00752F45" w:rsidRDefault="00752F45" w:rsidP="00463E73">
            <w:pPr>
              <w:pStyle w:val="HTML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  <w:lang w:val="en-US"/>
              </w:rPr>
              <w:t>BLOZ12</w:t>
            </w:r>
          </w:p>
        </w:tc>
        <w:tc>
          <w:tcPr>
            <w:tcW w:w="4786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DE9D9" w:themeFill="accent6" w:themeFillTint="33"/>
          </w:tcPr>
          <w:p w:rsidR="00F87824" w:rsidRPr="00F87824" w:rsidRDefault="00F87824" w:rsidP="00F8782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Идентификатор лекарств – необходимо предоставление минимум одного из кодов для лекарств и аптечных продуктов. Рекомендована подача обоих кодов для каждого продукта</w:t>
            </w:r>
            <w:proofErr w:type="gramStart"/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…Д</w:t>
            </w:r>
            <w:proofErr w:type="gramEnd"/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 xml:space="preserve">ля элементов, которые не имеют кода </w:t>
            </w: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  <w:lang w:val="en-US"/>
              </w:rPr>
              <w:t>BLOZ</w:t>
            </w:r>
            <w:r w:rsidRPr="00F87824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 xml:space="preserve">12, </w:t>
            </w: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код должен быть</w:t>
            </w:r>
            <w:r w:rsidRPr="00F87824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  <w:lang w:val="en-US"/>
              </w:rPr>
              <w:t>BLOZ</w:t>
            </w:r>
            <w:r w:rsidRPr="00F87824"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  <w:t>7</w:t>
            </w:r>
          </w:p>
        </w:tc>
      </w:tr>
      <w:tr w:rsidR="00F87824" w:rsidTr="00752F45">
        <w:tc>
          <w:tcPr>
            <w:tcW w:w="4785" w:type="dxa"/>
            <w:tcBorders>
              <w:right w:val="single" w:sz="24" w:space="0" w:color="auto"/>
            </w:tcBorders>
            <w:shd w:val="clear" w:color="auto" w:fill="FDE9D9" w:themeFill="accent6" w:themeFillTint="33"/>
          </w:tcPr>
          <w:p w:rsidR="00F87824" w:rsidRPr="00752F45" w:rsidRDefault="00752F45" w:rsidP="00463E73">
            <w:pPr>
              <w:pStyle w:val="HTML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  <w:lang w:val="en-US"/>
              </w:rPr>
              <w:t>BLOZ7</w:t>
            </w:r>
          </w:p>
        </w:tc>
        <w:tc>
          <w:tcPr>
            <w:tcW w:w="4786" w:type="dxa"/>
            <w:vMerge/>
            <w:tcBorders>
              <w:left w:val="single" w:sz="24" w:space="0" w:color="auto"/>
            </w:tcBorders>
            <w:shd w:val="clear" w:color="auto" w:fill="FDE9D9" w:themeFill="accent6" w:themeFillTint="33"/>
          </w:tcPr>
          <w:p w:rsidR="00F87824" w:rsidRDefault="00F87824" w:rsidP="00463E73">
            <w:pPr>
              <w:pStyle w:val="HTML"/>
              <w:rPr>
                <w:rFonts w:ascii="Arial Unicode MS" w:eastAsia="Arial Unicode MS" w:hAnsi="Arial Unicode MS" w:cs="Arial Unicode MS"/>
                <w:color w:val="212121"/>
                <w:sz w:val="24"/>
                <w:szCs w:val="24"/>
              </w:rPr>
            </w:pPr>
          </w:p>
        </w:tc>
      </w:tr>
    </w:tbl>
    <w:p w:rsidR="007B0952" w:rsidRDefault="007B0952" w:rsidP="00463E73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212121"/>
          <w:sz w:val="24"/>
          <w:szCs w:val="24"/>
        </w:rPr>
      </w:pPr>
    </w:p>
    <w:p w:rsidR="007B0952" w:rsidRDefault="007B0952" w:rsidP="007B0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B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altName w:val="Courier New PSMT"/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F24"/>
    <w:multiLevelType w:val="multilevel"/>
    <w:tmpl w:val="902A1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30"/>
    <w:rsid w:val="001A4F0F"/>
    <w:rsid w:val="001F1370"/>
    <w:rsid w:val="00260554"/>
    <w:rsid w:val="00341937"/>
    <w:rsid w:val="00463E73"/>
    <w:rsid w:val="005B60FC"/>
    <w:rsid w:val="005E2916"/>
    <w:rsid w:val="00685781"/>
    <w:rsid w:val="006938A0"/>
    <w:rsid w:val="00752F45"/>
    <w:rsid w:val="0076233D"/>
    <w:rsid w:val="00794530"/>
    <w:rsid w:val="007B0952"/>
    <w:rsid w:val="007B493F"/>
    <w:rsid w:val="00813FE4"/>
    <w:rsid w:val="008F1355"/>
    <w:rsid w:val="00934F16"/>
    <w:rsid w:val="009D1EC2"/>
    <w:rsid w:val="00A0500C"/>
    <w:rsid w:val="00AA1014"/>
    <w:rsid w:val="00B24CB8"/>
    <w:rsid w:val="00B5512A"/>
    <w:rsid w:val="00BC28F1"/>
    <w:rsid w:val="00C943FE"/>
    <w:rsid w:val="00CB1CE6"/>
    <w:rsid w:val="00D45D82"/>
    <w:rsid w:val="00D6611A"/>
    <w:rsid w:val="00DA2545"/>
    <w:rsid w:val="00F64478"/>
    <w:rsid w:val="00F857FA"/>
    <w:rsid w:val="00F87824"/>
    <w:rsid w:val="00FC1006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1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0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813FE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24CB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6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1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0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813FE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24CB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6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i.ceneo.pl/Kategorie/dane.xml~~HEAD=pob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AFBF-2000-4877-8100-83546EA3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SOKOLOVSKY Petr</dc:creator>
  <cp:keywords/>
  <dc:description/>
  <cp:lastModifiedBy>SOKOLOVSKY Petr</cp:lastModifiedBy>
  <cp:revision>18</cp:revision>
  <dcterms:created xsi:type="dcterms:W3CDTF">2017-03-14T13:08:00Z</dcterms:created>
  <dcterms:modified xsi:type="dcterms:W3CDTF">2017-03-14T16:09:00Z</dcterms:modified>
</cp:coreProperties>
</file>