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farmer's village. Most famously known for raising pigs. </w:t>
        <w:br/>
        <w:t xml:space="preserve">August’s mom used to live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 xml:space="preserve">-Shop</w:t>
        <w:br/>
        <w:t xml:space="preserve">-Houses(+alt colors)</w:t>
        <w:br/>
        <w:t xml:space="preserve">-Sign</w:t>
        <w:br/>
        <w:t xml:space="preserve">-Piggy pen just outside town</w:t>
        <w:br/>
        <w:t xml:space="preserve">-Fountain/ town square</w:t>
        <w:br/>
        <w:t xml:space="preserve">-Grass</w:t>
        <w:br/>
        <w:t xml:space="preserve">-Trees</w:t>
        <w:br/>
        <w:t xml:space="preserve">-Dagger</w:t>
        <w:br/>
        <w:t xml:space="preserve">-Fences</w:t>
        <w:br/>
        <w:t xml:space="preserve">-Gravel Path</w:t>
        <w:br/>
        <w:t xml:space="preserve">-Stone path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NPC’s: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-Piggies</w:t>
        <w:br/>
        <w:t xml:space="preserve">-Villager(+alt colors)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