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39B" w:rsidRDefault="0026039B"/>
    <w:p w:rsidR="00B3281A" w:rsidRDefault="00B3281A"/>
    <w:p w:rsidR="00A65CD7" w:rsidRPr="00346CD8" w:rsidRDefault="00002B3B" w:rsidP="00346CD8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46CD8">
        <w:rPr>
          <w:rFonts w:hint="eastAsia"/>
          <w:b/>
          <w:sz w:val="28"/>
          <w:szCs w:val="28"/>
        </w:rPr>
        <w:t>修改记录</w:t>
      </w:r>
    </w:p>
    <w:tbl>
      <w:tblPr>
        <w:tblStyle w:val="71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681"/>
        <w:gridCol w:w="1530"/>
        <w:gridCol w:w="1234"/>
        <w:gridCol w:w="1207"/>
        <w:gridCol w:w="3420"/>
        <w:gridCol w:w="1170"/>
      </w:tblGrid>
      <w:tr w:rsidR="00A65CD7" w:rsidRPr="00A65CD7" w:rsidTr="00D76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1" w:type="dxa"/>
            <w:tcBorders>
              <w:top w:val="thinThickSmallGap" w:sz="24" w:space="0" w:color="auto"/>
              <w:bottom w:val="nil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rPr>
                <w:rFonts w:ascii="Calibri" w:eastAsia="宋体" w:hAnsi="Calibri" w:cs="Times New Roman"/>
                <w:i w:val="0"/>
              </w:rPr>
            </w:pPr>
            <w:r w:rsidRPr="00A65CD7">
              <w:rPr>
                <w:rFonts w:ascii="Calibri" w:eastAsia="宋体" w:hAnsi="Calibri" w:cs="Times New Roman"/>
                <w:i w:val="0"/>
              </w:rPr>
              <w:t>序号</w:t>
            </w:r>
          </w:p>
        </w:tc>
        <w:tc>
          <w:tcPr>
            <w:tcW w:w="1530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/>
              </w:rPr>
              <w:t>日期</w:t>
            </w:r>
          </w:p>
        </w:tc>
        <w:tc>
          <w:tcPr>
            <w:tcW w:w="1234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 w:hint="eastAsia"/>
              </w:rPr>
              <w:t>文档</w:t>
            </w:r>
            <w:r w:rsidRPr="00A65CD7">
              <w:rPr>
                <w:rFonts w:ascii="Calibri" w:eastAsia="宋体" w:hAnsi="Calibri" w:cs="Times New Roman"/>
              </w:rPr>
              <w:t>版本</w:t>
            </w:r>
          </w:p>
        </w:tc>
        <w:tc>
          <w:tcPr>
            <w:tcW w:w="1207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/>
              </w:rPr>
              <w:t>修订章节</w:t>
            </w:r>
          </w:p>
        </w:tc>
        <w:tc>
          <w:tcPr>
            <w:tcW w:w="3420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/>
              </w:rPr>
              <w:t>修订原因</w:t>
            </w:r>
          </w:p>
        </w:tc>
        <w:tc>
          <w:tcPr>
            <w:tcW w:w="1170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/>
              </w:rPr>
              <w:t>修订人</w:t>
            </w:r>
          </w:p>
        </w:tc>
      </w:tr>
      <w:tr w:rsidR="00A65CD7" w:rsidRPr="00A65CD7" w:rsidTr="00D762FE">
        <w:trPr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rPr>
                <w:rFonts w:ascii="Calibri" w:eastAsia="宋体" w:hAnsi="Calibri" w:cs="Times New Roman"/>
                <w:i w:val="0"/>
              </w:rPr>
            </w:pPr>
            <w:r w:rsidRPr="00A65CD7">
              <w:rPr>
                <w:rFonts w:ascii="Calibri" w:eastAsia="宋体" w:hAnsi="Calibri" w:cs="Times New Roman" w:hint="eastAsia"/>
                <w:i w:val="0"/>
              </w:rPr>
              <w:t>1</w:t>
            </w:r>
          </w:p>
        </w:tc>
        <w:tc>
          <w:tcPr>
            <w:tcW w:w="153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/>
              </w:rPr>
              <w:t>201</w:t>
            </w:r>
            <w:r w:rsidRPr="00A65CD7">
              <w:rPr>
                <w:rFonts w:ascii="Calibri" w:eastAsia="宋体" w:hAnsi="Calibri" w:cs="Times New Roman" w:hint="eastAsia"/>
              </w:rPr>
              <w:t>8</w:t>
            </w:r>
            <w:r w:rsidRPr="00A65CD7">
              <w:rPr>
                <w:rFonts w:ascii="Calibri" w:eastAsia="宋体" w:hAnsi="Calibri" w:cs="Times New Roman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09</w:t>
            </w:r>
            <w:r>
              <w:rPr>
                <w:rFonts w:ascii="Calibri" w:eastAsia="宋体" w:hAnsi="Calibri" w:cs="Times New Roman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04</w:t>
            </w:r>
          </w:p>
        </w:tc>
        <w:tc>
          <w:tcPr>
            <w:tcW w:w="123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V</w:t>
            </w:r>
            <w:r w:rsidRPr="00A65CD7">
              <w:rPr>
                <w:rFonts w:ascii="Calibri" w:eastAsia="宋体" w:hAnsi="Calibri" w:cs="Times New Roman" w:hint="eastAsia"/>
              </w:rPr>
              <w:t>0</w:t>
            </w:r>
            <w:r w:rsidRPr="00A65CD7">
              <w:rPr>
                <w:rFonts w:ascii="Calibri" w:eastAsia="宋体" w:hAnsi="Calibri" w:cs="Times New Roman"/>
              </w:rPr>
              <w:t>.</w:t>
            </w:r>
            <w:r w:rsidRPr="00A65CD7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20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 w:hint="eastAsia"/>
              </w:rPr>
              <w:t>全部</w:t>
            </w:r>
          </w:p>
        </w:tc>
        <w:tc>
          <w:tcPr>
            <w:tcW w:w="342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 w:hint="eastAsia"/>
              </w:rPr>
              <w:t>创建文档</w:t>
            </w:r>
          </w:p>
        </w:tc>
        <w:tc>
          <w:tcPr>
            <w:tcW w:w="1170" w:type="dxa"/>
            <w:tcBorders>
              <w:top w:val="single" w:sz="18" w:space="0" w:color="auto"/>
              <w:right w:val="nil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刘伟</w:t>
            </w:r>
          </w:p>
        </w:tc>
      </w:tr>
      <w:tr w:rsidR="00A65CD7" w:rsidRPr="00A65CD7" w:rsidTr="00D76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rPr>
                <w:rFonts w:ascii="Calibri" w:eastAsia="宋体" w:hAnsi="Calibri" w:cs="Times New Roman"/>
                <w:i w:val="0"/>
              </w:rPr>
            </w:pPr>
          </w:p>
        </w:tc>
        <w:tc>
          <w:tcPr>
            <w:tcW w:w="153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  <w:tc>
          <w:tcPr>
            <w:tcW w:w="123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  <w:tc>
          <w:tcPr>
            <w:tcW w:w="342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  <w:tc>
          <w:tcPr>
            <w:tcW w:w="1170" w:type="dxa"/>
            <w:tcBorders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A65CD7" w:rsidRDefault="00A65CD7"/>
    <w:p w:rsidR="00A65CD7" w:rsidRDefault="00A65CD7"/>
    <w:p w:rsidR="00B3281A" w:rsidRDefault="00B3281A" w:rsidP="00B3281A">
      <w:pPr>
        <w:pStyle w:val="1"/>
      </w:pPr>
      <w:r>
        <w:rPr>
          <w:rFonts w:hint="eastAsia"/>
        </w:rPr>
        <w:t>TCM</w:t>
      </w:r>
      <w:r>
        <w:rPr>
          <w:rFonts w:hint="eastAsia"/>
        </w:rPr>
        <w:t>升级目的</w:t>
      </w:r>
    </w:p>
    <w:p w:rsidR="00B3281A" w:rsidRDefault="00B3281A" w:rsidP="00E94CD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兼容</w:t>
      </w:r>
      <w:r>
        <w:rPr>
          <w:rFonts w:hint="eastAsia"/>
        </w:rPr>
        <w:t>tvs</w:t>
      </w:r>
      <w:r>
        <w:rPr>
          <w:rFonts w:hint="eastAsia"/>
        </w:rPr>
        <w:t>与北京</w:t>
      </w:r>
      <w:r>
        <w:rPr>
          <w:rFonts w:hint="eastAsia"/>
        </w:rPr>
        <w:t>vms</w:t>
      </w:r>
      <w:r w:rsidR="00F14667">
        <w:rPr>
          <w:rFonts w:hint="eastAsia"/>
        </w:rPr>
        <w:t>，统一配置系统</w:t>
      </w:r>
      <w:r>
        <w:rPr>
          <w:rFonts w:hint="eastAsia"/>
        </w:rPr>
        <w:t>，减少北京</w:t>
      </w:r>
      <w:r>
        <w:rPr>
          <w:rFonts w:hint="eastAsia"/>
        </w:rPr>
        <w:t>vms</w:t>
      </w:r>
      <w:r>
        <w:rPr>
          <w:rFonts w:hint="eastAsia"/>
        </w:rPr>
        <w:t>的代码维护量</w:t>
      </w:r>
      <w:r w:rsidR="00F14667">
        <w:rPr>
          <w:rFonts w:hint="eastAsia"/>
        </w:rPr>
        <w:t>，减少用户的部署工作</w:t>
      </w:r>
      <w:r w:rsidR="00A560B4">
        <w:rPr>
          <w:rFonts w:hint="eastAsia"/>
        </w:rPr>
        <w:t>量</w:t>
      </w:r>
      <w:r>
        <w:rPr>
          <w:rFonts w:hint="eastAsia"/>
        </w:rPr>
        <w:t>。</w:t>
      </w:r>
    </w:p>
    <w:p w:rsidR="00B3281A" w:rsidRDefault="00B3281A" w:rsidP="00E94CD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tcm</w:t>
      </w:r>
      <w:r>
        <w:rPr>
          <w:rFonts w:hint="eastAsia"/>
        </w:rPr>
        <w:t>原本使用不便的功能</w:t>
      </w:r>
      <w:r w:rsidR="00F14667">
        <w:rPr>
          <w:rFonts w:hint="eastAsia"/>
        </w:rPr>
        <w:t>，简化数据结构，减少数据传输量。</w:t>
      </w:r>
    </w:p>
    <w:p w:rsidR="00B3281A" w:rsidRDefault="00B3281A"/>
    <w:p w:rsidR="00B3281A" w:rsidRDefault="00B3281A"/>
    <w:p w:rsidR="00B3281A" w:rsidRDefault="00F14667" w:rsidP="001C4132">
      <w:pPr>
        <w:pStyle w:val="1"/>
      </w:pPr>
      <w:r>
        <w:rPr>
          <w:rFonts w:hint="eastAsia"/>
        </w:rPr>
        <w:t>TCM</w:t>
      </w:r>
      <w:r>
        <w:rPr>
          <w:rFonts w:hint="eastAsia"/>
        </w:rPr>
        <w:t>页面交互修改</w:t>
      </w:r>
      <w:bookmarkStart w:id="0" w:name="_GoBack"/>
      <w:bookmarkEnd w:id="0"/>
    </w:p>
    <w:p w:rsidR="003F4EB3" w:rsidRDefault="003F4EB3" w:rsidP="001E7B79">
      <w:pPr>
        <w:pStyle w:val="2"/>
      </w:pPr>
      <w:r>
        <w:rPr>
          <w:rFonts w:hint="eastAsia"/>
        </w:rPr>
        <w:t>系统管理页面</w:t>
      </w:r>
    </w:p>
    <w:p w:rsidR="00F14667" w:rsidRPr="00F14667" w:rsidRDefault="00F14667" w:rsidP="00F14667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3281A" w:rsidRDefault="00F14667" w:rsidP="003F4EB3">
      <w:pPr>
        <w:pStyle w:val="3"/>
      </w:pPr>
      <w:r>
        <w:rPr>
          <w:rFonts w:hint="eastAsia"/>
        </w:rPr>
        <w:t>用户优先级与用户角色</w:t>
      </w:r>
    </w:p>
    <w:p w:rsidR="001F2096" w:rsidRDefault="001F2096" w:rsidP="00546D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废除【用户优先级】页面</w:t>
      </w:r>
      <w:r w:rsidR="00A65CD7">
        <w:rPr>
          <w:rFonts w:hint="eastAsia"/>
        </w:rPr>
        <w:t>，对于摄像机云</w:t>
      </w:r>
      <w:proofErr w:type="gramStart"/>
      <w:r w:rsidR="00A65CD7">
        <w:rPr>
          <w:rFonts w:hint="eastAsia"/>
        </w:rPr>
        <w:t>台控制</w:t>
      </w:r>
      <w:proofErr w:type="gramEnd"/>
      <w:r w:rsidR="00A65CD7">
        <w:rPr>
          <w:rFonts w:hint="eastAsia"/>
        </w:rPr>
        <w:t>的优先级，改由【用户角色】接管，在【用户角色】页面中，增加【用户级别】</w:t>
      </w:r>
      <w:r w:rsidR="00546DFE">
        <w:rPr>
          <w:rFonts w:hint="eastAsia"/>
        </w:rPr>
        <w:t>，以数字大小来判别用户优先级。</w:t>
      </w:r>
    </w:p>
    <w:p w:rsidR="001F2096" w:rsidRDefault="001F2096" w:rsidP="001F2096"/>
    <w:p w:rsidR="00B3281A" w:rsidRDefault="00546DFE" w:rsidP="00546D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【用户角色】页面，角色名称要确保单节点内的唯一性，系统会设置几个默认的用户角色，以方便使用。</w:t>
      </w:r>
      <w:r w:rsidR="00524AAF">
        <w:rPr>
          <w:rFonts w:hint="eastAsia"/>
        </w:rPr>
        <w:t>单节点内可以自由设置用户角色。</w:t>
      </w:r>
    </w:p>
    <w:p w:rsidR="00F71CCF" w:rsidRPr="00546DFE" w:rsidRDefault="00F71CCF" w:rsidP="00F71CCF"/>
    <w:p w:rsidR="00B3281A" w:rsidRDefault="00524AAF" w:rsidP="00524AAF">
      <w:pPr>
        <w:pStyle w:val="a3"/>
        <w:numPr>
          <w:ilvl w:val="0"/>
          <w:numId w:val="7"/>
        </w:numPr>
        <w:ind w:firstLineChars="0"/>
      </w:pPr>
      <w:r w:rsidRPr="00524AAF">
        <w:rPr>
          <w:rFonts w:hint="eastAsia"/>
          <w:highlight w:val="yellow"/>
        </w:rPr>
        <w:t>【用户管理】页面中的权限功能，改由在【用户角色】页面设置</w:t>
      </w:r>
      <w:r w:rsidRPr="003F4EB3">
        <w:rPr>
          <w:rFonts w:hint="eastAsia"/>
          <w:highlight w:val="yellow"/>
        </w:rPr>
        <w:t>。</w:t>
      </w:r>
      <w:r w:rsidR="00F71CCF" w:rsidRPr="003F4EB3">
        <w:rPr>
          <w:rFonts w:hint="eastAsia"/>
          <w:highlight w:val="yellow"/>
        </w:rPr>
        <w:t>避免相同的摄像机权限被不同的用户重复设置。</w:t>
      </w:r>
    </w:p>
    <w:p w:rsidR="00B3281A" w:rsidRDefault="00B3281A"/>
    <w:p w:rsidR="0034666A" w:rsidRDefault="00C40726" w:rsidP="0034666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用户角色信息：</w:t>
      </w:r>
    </w:p>
    <w:tbl>
      <w:tblPr>
        <w:tblStyle w:val="7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6095"/>
      </w:tblGrid>
      <w:tr w:rsidR="0034666A" w:rsidRPr="002F00DF" w:rsidTr="00877F8A">
        <w:trPr>
          <w:trHeight w:val="377"/>
        </w:trPr>
        <w:tc>
          <w:tcPr>
            <w:tcW w:w="1384" w:type="dxa"/>
          </w:tcPr>
          <w:p w:rsidR="0034666A" w:rsidRPr="002F00DF" w:rsidRDefault="0034666A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134" w:type="dxa"/>
          </w:tcPr>
          <w:p w:rsidR="0034666A" w:rsidRPr="002F00DF" w:rsidRDefault="0034666A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095" w:type="dxa"/>
          </w:tcPr>
          <w:p w:rsidR="0034666A" w:rsidRPr="002F00DF" w:rsidRDefault="0034666A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34666A" w:rsidRPr="002F00DF" w:rsidTr="00877F8A">
        <w:tc>
          <w:tcPr>
            <w:tcW w:w="138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13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{siteId}-User</w:t>
            </w:r>
            <w:r>
              <w:rPr>
                <w:rFonts w:ascii="Calibri" w:eastAsia="宋体" w:hAnsi="Calibri" w:cs="Times New Roman" w:hint="eastAsia"/>
              </w:rPr>
              <w:t>Role</w:t>
            </w:r>
            <w:r w:rsidRPr="002F00DF">
              <w:rPr>
                <w:rFonts w:ascii="Calibri" w:eastAsia="宋体" w:hAnsi="Calibri" w:cs="Times New Roman" w:hint="eastAsia"/>
              </w:rPr>
              <w:t>-{name}</w:t>
            </w:r>
          </w:p>
        </w:tc>
      </w:tr>
      <w:tr w:rsidR="0034666A" w:rsidRPr="002F00DF" w:rsidTr="00877F8A">
        <w:tc>
          <w:tcPr>
            <w:tcW w:w="138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lastRenderedPageBreak/>
              <w:t>name</w:t>
            </w:r>
          </w:p>
        </w:tc>
        <w:tc>
          <w:tcPr>
            <w:tcW w:w="113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角色名称</w:t>
            </w:r>
            <w:r w:rsidRPr="002F00DF">
              <w:rPr>
                <w:rFonts w:ascii="Calibri" w:eastAsia="宋体" w:hAnsi="Calibri" w:cs="Times New Roman" w:hint="eastAsia"/>
              </w:rPr>
              <w:t>，可包含中文，单节点内唯一</w:t>
            </w:r>
          </w:p>
        </w:tc>
      </w:tr>
      <w:tr w:rsidR="0034666A" w:rsidRPr="002F00DF" w:rsidTr="00877F8A">
        <w:tc>
          <w:tcPr>
            <w:tcW w:w="138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13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34666A" w:rsidRPr="002F00DF" w:rsidTr="00877F8A">
        <w:tc>
          <w:tcPr>
            <w:tcW w:w="138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userLevel</w:t>
            </w:r>
          </w:p>
        </w:tc>
        <w:tc>
          <w:tcPr>
            <w:tcW w:w="113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34666A" w:rsidRPr="0034666A" w:rsidRDefault="0034666A" w:rsidP="00877F8A">
            <w:pPr>
              <w:rPr>
                <w:rFonts w:ascii="Calibri" w:eastAsia="宋体" w:hAnsi="Calibri" w:cs="Times New Roman"/>
              </w:rPr>
            </w:pPr>
            <w:r w:rsidRPr="0034666A">
              <w:rPr>
                <w:rFonts w:ascii="Calibri" w:eastAsia="宋体" w:hAnsi="Calibri" w:cs="Times New Roman" w:hint="eastAsia"/>
              </w:rPr>
              <w:t>数字越大，级别越高，限定</w:t>
            </w:r>
            <w:r w:rsidRPr="0034666A">
              <w:rPr>
                <w:rFonts w:ascii="Calibri" w:eastAsia="宋体" w:hAnsi="Calibri" w:cs="Times New Roman" w:hint="eastAsia"/>
              </w:rPr>
              <w:t>1-999</w:t>
            </w:r>
          </w:p>
        </w:tc>
      </w:tr>
      <w:tr w:rsidR="0034666A" w:rsidRPr="002F00DF" w:rsidTr="00877F8A">
        <w:tc>
          <w:tcPr>
            <w:tcW w:w="138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access</w:t>
            </w:r>
          </w:p>
        </w:tc>
        <w:tc>
          <w:tcPr>
            <w:tcW w:w="113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34666A" w:rsidRPr="0034666A" w:rsidRDefault="0034666A" w:rsidP="00877F8A">
            <w:pPr>
              <w:rPr>
                <w:rFonts w:ascii="Calibri" w:eastAsia="宋体" w:hAnsi="Calibri" w:cs="Times New Roman"/>
              </w:rPr>
            </w:pPr>
            <w:r w:rsidRPr="0034666A">
              <w:rPr>
                <w:rFonts w:ascii="Calibri" w:eastAsia="宋体" w:hAnsi="Calibri" w:cs="Times New Roman" w:hint="eastAsia"/>
              </w:rPr>
              <w:t>用户权限，</w:t>
            </w:r>
            <w:r w:rsidRPr="0034666A">
              <w:rPr>
                <w:rFonts w:ascii="Calibri" w:eastAsia="宋体" w:hAnsi="Calibri" w:cs="Times New Roman"/>
              </w:rPr>
              <w:t>J</w:t>
            </w:r>
            <w:r w:rsidRPr="0034666A">
              <w:rPr>
                <w:rFonts w:ascii="Calibri" w:eastAsia="宋体" w:hAnsi="Calibri" w:cs="Times New Roman" w:hint="eastAsia"/>
              </w:rPr>
              <w:t>son</w:t>
            </w:r>
            <w:r w:rsidRPr="0034666A">
              <w:rPr>
                <w:rFonts w:ascii="Calibri" w:eastAsia="宋体" w:hAnsi="Calibri" w:cs="Times New Roman" w:hint="eastAsia"/>
              </w:rPr>
              <w:t>字符串</w:t>
            </w:r>
          </w:p>
        </w:tc>
      </w:tr>
    </w:tbl>
    <w:p w:rsidR="0034666A" w:rsidRDefault="0034666A" w:rsidP="0034666A">
      <w:pPr>
        <w:rPr>
          <w:rFonts w:ascii="Calibri" w:eastAsia="宋体" w:hAnsi="Calibri" w:cs="Times New Roman"/>
        </w:rPr>
      </w:pPr>
    </w:p>
    <w:p w:rsidR="0034666A" w:rsidRPr="002F00DF" w:rsidRDefault="0034666A" w:rsidP="0034666A">
      <w:pPr>
        <w:rPr>
          <w:rFonts w:ascii="Calibri" w:eastAsia="宋体" w:hAnsi="Calibri" w:cs="Times New Roman"/>
        </w:rPr>
      </w:pP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 w:hint="eastAsia"/>
        </w:rPr>
        <w:t>access</w:t>
      </w:r>
      <w:r w:rsidRPr="002F00DF">
        <w:rPr>
          <w:rFonts w:ascii="Calibri" w:eastAsia="宋体" w:hAnsi="Calibri" w:cs="Times New Roman" w:hint="eastAsia"/>
        </w:rPr>
        <w:t>字段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>{"</w:t>
      </w:r>
      <w:proofErr w:type="gramStart"/>
      <w:r w:rsidRPr="002F00DF">
        <w:rPr>
          <w:rFonts w:ascii="Calibri" w:eastAsia="宋体" w:hAnsi="Calibri" w:cs="Times New Roman"/>
        </w:rPr>
        <w:t>real</w:t>
      </w:r>
      <w:proofErr w:type="gramEnd"/>
      <w:r w:rsidRPr="002F00DF">
        <w:rPr>
          <w:rFonts w:ascii="Calibri" w:eastAsia="宋体" w:hAnsi="Calibri" w:cs="Times New Roman"/>
        </w:rPr>
        <w:t>":{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 w:hint="eastAsia"/>
        </w:rPr>
        <w:tab/>
        <w:t>"</w:t>
      </w:r>
      <w:r w:rsidRPr="002F00DF">
        <w:rPr>
          <w:rFonts w:ascii="Calibri" w:eastAsia="宋体" w:hAnsi="Calibri" w:cs="Times New Roman" w:hint="eastAsia"/>
        </w:rPr>
        <w:t>分区</w:t>
      </w:r>
      <w:r w:rsidRPr="002F00DF">
        <w:rPr>
          <w:rFonts w:ascii="Calibri" w:eastAsia="宋体" w:hAnsi="Calibri" w:cs="Times New Roman" w:hint="eastAsia"/>
        </w:rPr>
        <w:t>id1":{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"</w:t>
      </w:r>
      <w:proofErr w:type="gramStart"/>
      <w:r w:rsidRPr="002F00DF">
        <w:rPr>
          <w:rFonts w:ascii="Calibri" w:eastAsia="宋体" w:hAnsi="Calibri" w:cs="Times New Roman"/>
        </w:rPr>
        <w:t>ids</w:t>
      </w:r>
      <w:proofErr w:type="gramEnd"/>
      <w:r w:rsidRPr="002F00DF">
        <w:rPr>
          <w:rFonts w:ascii="Calibri" w:eastAsia="宋体" w:hAnsi="Calibri" w:cs="Times New Roman"/>
        </w:rPr>
        <w:t>":"all"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},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 w:hint="eastAsia"/>
        </w:rPr>
        <w:tab/>
        <w:t>"</w:t>
      </w:r>
      <w:r w:rsidRPr="002F00DF">
        <w:rPr>
          <w:rFonts w:ascii="Calibri" w:eastAsia="宋体" w:hAnsi="Calibri" w:cs="Times New Roman" w:hint="eastAsia"/>
        </w:rPr>
        <w:t>分区</w:t>
      </w:r>
      <w:r w:rsidRPr="002F00DF">
        <w:rPr>
          <w:rFonts w:ascii="Calibri" w:eastAsia="宋体" w:hAnsi="Calibri" w:cs="Times New Roman" w:hint="eastAsia"/>
        </w:rPr>
        <w:t>id2":{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"</w:t>
      </w:r>
      <w:proofErr w:type="gramStart"/>
      <w:r w:rsidRPr="002F00DF">
        <w:rPr>
          <w:rFonts w:ascii="Calibri" w:eastAsia="宋体" w:hAnsi="Calibri" w:cs="Times New Roman"/>
        </w:rPr>
        <w:t>ids</w:t>
      </w:r>
      <w:proofErr w:type="gramEnd"/>
      <w:r w:rsidRPr="002F00DF">
        <w:rPr>
          <w:rFonts w:ascii="Calibri" w:eastAsia="宋体" w:hAnsi="Calibri" w:cs="Times New Roman"/>
        </w:rPr>
        <w:t>":[id1,id2,id3...]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}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  <w:t>},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>"</w:t>
      </w:r>
      <w:proofErr w:type="gramStart"/>
      <w:r w:rsidRPr="002F00DF">
        <w:rPr>
          <w:rFonts w:ascii="Calibri" w:eastAsia="宋体" w:hAnsi="Calibri" w:cs="Times New Roman"/>
        </w:rPr>
        <w:t>ptz</w:t>
      </w:r>
      <w:proofErr w:type="gramEnd"/>
      <w:r w:rsidRPr="002F00DF">
        <w:rPr>
          <w:rFonts w:ascii="Calibri" w:eastAsia="宋体" w:hAnsi="Calibri" w:cs="Times New Roman"/>
        </w:rPr>
        <w:t>":{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 w:hint="eastAsia"/>
        </w:rPr>
        <w:tab/>
        <w:t>"</w:t>
      </w:r>
      <w:r w:rsidRPr="002F00DF">
        <w:rPr>
          <w:rFonts w:ascii="Calibri" w:eastAsia="宋体" w:hAnsi="Calibri" w:cs="Times New Roman" w:hint="eastAsia"/>
        </w:rPr>
        <w:t>分区</w:t>
      </w:r>
      <w:r w:rsidRPr="002F00DF">
        <w:rPr>
          <w:rFonts w:ascii="Calibri" w:eastAsia="宋体" w:hAnsi="Calibri" w:cs="Times New Roman" w:hint="eastAsia"/>
        </w:rPr>
        <w:t>id1":{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"</w:t>
      </w:r>
      <w:proofErr w:type="gramStart"/>
      <w:r w:rsidRPr="002F00DF">
        <w:rPr>
          <w:rFonts w:ascii="Calibri" w:eastAsia="宋体" w:hAnsi="Calibri" w:cs="Times New Roman"/>
        </w:rPr>
        <w:t>ids</w:t>
      </w:r>
      <w:proofErr w:type="gramEnd"/>
      <w:r w:rsidRPr="002F00DF">
        <w:rPr>
          <w:rFonts w:ascii="Calibri" w:eastAsia="宋体" w:hAnsi="Calibri" w:cs="Times New Roman"/>
        </w:rPr>
        <w:t>":"all"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},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 w:hint="eastAsia"/>
        </w:rPr>
        <w:tab/>
        <w:t>"</w:t>
      </w:r>
      <w:r w:rsidRPr="002F00DF">
        <w:rPr>
          <w:rFonts w:ascii="Calibri" w:eastAsia="宋体" w:hAnsi="Calibri" w:cs="Times New Roman" w:hint="eastAsia"/>
        </w:rPr>
        <w:t>分区</w:t>
      </w:r>
      <w:r w:rsidRPr="002F00DF">
        <w:rPr>
          <w:rFonts w:ascii="Calibri" w:eastAsia="宋体" w:hAnsi="Calibri" w:cs="Times New Roman" w:hint="eastAsia"/>
        </w:rPr>
        <w:t>id2":{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"</w:t>
      </w:r>
      <w:proofErr w:type="gramStart"/>
      <w:r w:rsidRPr="002F00DF">
        <w:rPr>
          <w:rFonts w:ascii="Calibri" w:eastAsia="宋体" w:hAnsi="Calibri" w:cs="Times New Roman"/>
        </w:rPr>
        <w:t>ids</w:t>
      </w:r>
      <w:proofErr w:type="gramEnd"/>
      <w:r w:rsidRPr="002F00DF">
        <w:rPr>
          <w:rFonts w:ascii="Calibri" w:eastAsia="宋体" w:hAnsi="Calibri" w:cs="Times New Roman"/>
        </w:rPr>
        <w:t>":[id1,id2,id3...]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}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  <w:t>}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>"</w:t>
      </w:r>
      <w:proofErr w:type="gramStart"/>
      <w:r w:rsidRPr="002F00DF">
        <w:rPr>
          <w:rFonts w:ascii="Calibri" w:eastAsia="宋体" w:hAnsi="Calibri" w:cs="Times New Roman"/>
        </w:rPr>
        <w:t>monitor</w:t>
      </w:r>
      <w:proofErr w:type="gramEnd"/>
      <w:r w:rsidRPr="002F00DF">
        <w:rPr>
          <w:rFonts w:ascii="Calibri" w:eastAsia="宋体" w:hAnsi="Calibri" w:cs="Times New Roman"/>
        </w:rPr>
        <w:t>":[id1,id2],</w:t>
      </w:r>
      <w:r w:rsidRPr="002F00DF">
        <w:rPr>
          <w:rFonts w:ascii="Calibri" w:eastAsia="宋体" w:hAnsi="Calibri" w:cs="Times New Roman"/>
        </w:rPr>
        <w:tab/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>"</w:t>
      </w:r>
      <w:proofErr w:type="gramStart"/>
      <w:r w:rsidRPr="002F00DF">
        <w:rPr>
          <w:rFonts w:ascii="Calibri" w:eastAsia="宋体" w:hAnsi="Calibri" w:cs="Times New Roman"/>
        </w:rPr>
        <w:t>record</w:t>
      </w:r>
      <w:proofErr w:type="gramEnd"/>
      <w:r w:rsidRPr="002F00DF">
        <w:rPr>
          <w:rFonts w:ascii="Calibri" w:eastAsia="宋体" w:hAnsi="Calibri" w:cs="Times New Roman"/>
        </w:rPr>
        <w:t>":true/false,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>"download":true/false,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>"ip":""}</w:t>
      </w:r>
    </w:p>
    <w:p w:rsidR="0034666A" w:rsidRDefault="0034666A" w:rsidP="0034666A">
      <w:pPr>
        <w:rPr>
          <w:rFonts w:ascii="Calibri" w:eastAsia="宋体" w:hAnsi="Calibri" w:cs="Times New Roman"/>
        </w:rPr>
      </w:pPr>
    </w:p>
    <w:p w:rsidR="00F71CCF" w:rsidRDefault="00F71CCF"/>
    <w:p w:rsidR="0034666A" w:rsidRDefault="0034666A"/>
    <w:p w:rsidR="0034666A" w:rsidRDefault="0034666A"/>
    <w:p w:rsidR="0034666A" w:rsidRDefault="0034666A"/>
    <w:p w:rsidR="00F71CCF" w:rsidRDefault="00F71CCF" w:rsidP="003F4EB3">
      <w:pPr>
        <w:pStyle w:val="3"/>
      </w:pPr>
      <w:r>
        <w:rPr>
          <w:rFonts w:hint="eastAsia"/>
        </w:rPr>
        <w:t>驱动</w:t>
      </w:r>
      <w:r w:rsidR="004F40A6">
        <w:rPr>
          <w:rFonts w:hint="eastAsia"/>
        </w:rPr>
        <w:t>管理</w:t>
      </w:r>
      <w:r>
        <w:rPr>
          <w:rFonts w:hint="eastAsia"/>
        </w:rPr>
        <w:t>页面</w:t>
      </w:r>
    </w:p>
    <w:p w:rsidR="00F71CCF" w:rsidRDefault="00372572">
      <w:r>
        <w:rPr>
          <w:rFonts w:hint="eastAsia"/>
        </w:rPr>
        <w:t>以列表的形式展现所有驱动信息，列表中的数据不允许添加和删除，部分信息允许修改。</w:t>
      </w:r>
    </w:p>
    <w:p w:rsidR="00372572" w:rsidRDefault="00372572">
      <w:r>
        <w:rPr>
          <w:rFonts w:hint="eastAsia"/>
        </w:rPr>
        <w:t>id</w:t>
      </w:r>
      <w:r>
        <w:rPr>
          <w:rFonts w:hint="eastAsia"/>
        </w:rPr>
        <w:t>：主键</w:t>
      </w:r>
    </w:p>
    <w:p w:rsidR="00F71CCF" w:rsidRDefault="006A0D8D">
      <w:r>
        <w:rPr>
          <w:rFonts w:hint="eastAsia"/>
        </w:rPr>
        <w:t>name</w:t>
      </w:r>
      <w:r>
        <w:rPr>
          <w:rFonts w:hint="eastAsia"/>
        </w:rPr>
        <w:t>：驱动名</w:t>
      </w:r>
    </w:p>
    <w:p w:rsidR="006A0D8D" w:rsidRDefault="003F4EB3">
      <w:r>
        <w:rPr>
          <w:rFonts w:hint="eastAsia"/>
        </w:rPr>
        <w:t>driverT</w:t>
      </w:r>
      <w:r w:rsidR="006A0D8D">
        <w:rPr>
          <w:rFonts w:hint="eastAsia"/>
        </w:rPr>
        <w:t>ype</w:t>
      </w:r>
      <w:r w:rsidR="006A0D8D">
        <w:rPr>
          <w:rFonts w:hint="eastAsia"/>
        </w:rPr>
        <w:t>：驱动类型，具体请查看【</w:t>
      </w:r>
      <w:r>
        <w:rPr>
          <w:rFonts w:hint="eastAsia"/>
        </w:rPr>
        <w:t>附件一：</w:t>
      </w:r>
      <w:r w:rsidR="006A0D8D" w:rsidRPr="006A0D8D">
        <w:rPr>
          <w:rFonts w:hint="eastAsia"/>
        </w:rPr>
        <w:t>配置类型定义</w:t>
      </w:r>
      <w:r w:rsidR="006A0D8D">
        <w:rPr>
          <w:rFonts w:hint="eastAsia"/>
        </w:rPr>
        <w:t>】章节</w:t>
      </w:r>
    </w:p>
    <w:p w:rsidR="006A0D8D" w:rsidRDefault="006A0D8D">
      <w:r w:rsidRPr="006A0D8D">
        <w:t>provider</w:t>
      </w:r>
      <w:r>
        <w:rPr>
          <w:rFonts w:hint="eastAsia"/>
        </w:rPr>
        <w:t>：</w:t>
      </w:r>
      <w:r w:rsidR="00340EB3">
        <w:rPr>
          <w:rFonts w:hint="eastAsia"/>
        </w:rPr>
        <w:t>厂家，如大华、海康等</w:t>
      </w:r>
    </w:p>
    <w:p w:rsidR="006A0D8D" w:rsidRDefault="006A0D8D">
      <w:r w:rsidRPr="006A0D8D">
        <w:t>style</w:t>
      </w:r>
      <w:r>
        <w:rPr>
          <w:rFonts w:hint="eastAsia"/>
        </w:rPr>
        <w:t>：</w:t>
      </w:r>
      <w:r w:rsidR="00340EB3">
        <w:rPr>
          <w:rFonts w:hint="eastAsia"/>
        </w:rPr>
        <w:t>型号，如</w:t>
      </w:r>
      <w:r w:rsidR="00340EB3">
        <w:rPr>
          <w:rFonts w:hint="eastAsia"/>
        </w:rPr>
        <w:t>sdk</w:t>
      </w:r>
      <w:r w:rsidR="00340EB3">
        <w:rPr>
          <w:rFonts w:hint="eastAsia"/>
        </w:rPr>
        <w:t>，</w:t>
      </w:r>
      <w:r w:rsidR="00340EB3">
        <w:rPr>
          <w:rFonts w:hint="eastAsia"/>
        </w:rPr>
        <w:t>onvif</w:t>
      </w:r>
      <w:r w:rsidR="00340EB3">
        <w:rPr>
          <w:rFonts w:hint="eastAsia"/>
        </w:rPr>
        <w:t>等</w:t>
      </w:r>
    </w:p>
    <w:p w:rsidR="006A0D8D" w:rsidRDefault="006A0D8D">
      <w:r w:rsidRPr="006A0D8D">
        <w:t>username</w:t>
      </w:r>
      <w:r w:rsidR="00372572">
        <w:rPr>
          <w:rFonts w:hint="eastAsia"/>
        </w:rPr>
        <w:t>（允许修改）</w:t>
      </w:r>
      <w:r>
        <w:rPr>
          <w:rFonts w:hint="eastAsia"/>
        </w:rPr>
        <w:t>：</w:t>
      </w:r>
      <w:r w:rsidR="00372572">
        <w:rPr>
          <w:rFonts w:hint="eastAsia"/>
        </w:rPr>
        <w:t>默认</w:t>
      </w:r>
      <w:r w:rsidR="00340EB3">
        <w:rPr>
          <w:rFonts w:hint="eastAsia"/>
        </w:rPr>
        <w:t>用户名</w:t>
      </w:r>
    </w:p>
    <w:p w:rsidR="006A0D8D" w:rsidRDefault="006A0D8D">
      <w:r w:rsidRPr="006A0D8D">
        <w:t>password</w:t>
      </w:r>
      <w:r w:rsidR="00372572">
        <w:rPr>
          <w:rFonts w:hint="eastAsia"/>
        </w:rPr>
        <w:t>（允许修改）</w:t>
      </w:r>
      <w:r>
        <w:rPr>
          <w:rFonts w:hint="eastAsia"/>
        </w:rPr>
        <w:t>：</w:t>
      </w:r>
      <w:r w:rsidR="00372572">
        <w:rPr>
          <w:rFonts w:hint="eastAsia"/>
        </w:rPr>
        <w:t>默认</w:t>
      </w:r>
      <w:r w:rsidR="00340EB3">
        <w:rPr>
          <w:rFonts w:hint="eastAsia"/>
        </w:rPr>
        <w:t>密码</w:t>
      </w:r>
    </w:p>
    <w:p w:rsidR="006A0D8D" w:rsidRDefault="006A0D8D">
      <w:r w:rsidRPr="006A0D8D">
        <w:lastRenderedPageBreak/>
        <w:t>port</w:t>
      </w:r>
      <w:r w:rsidR="00372572">
        <w:rPr>
          <w:rFonts w:hint="eastAsia"/>
        </w:rPr>
        <w:t>（允许修改）</w:t>
      </w:r>
      <w:r>
        <w:rPr>
          <w:rFonts w:hint="eastAsia"/>
        </w:rPr>
        <w:t>：</w:t>
      </w:r>
      <w:r w:rsidR="00372572">
        <w:rPr>
          <w:rFonts w:hint="eastAsia"/>
        </w:rPr>
        <w:t>默认</w:t>
      </w:r>
      <w:r w:rsidR="00340EB3">
        <w:rPr>
          <w:rFonts w:hint="eastAsia"/>
        </w:rPr>
        <w:t>端口</w:t>
      </w:r>
    </w:p>
    <w:p w:rsidR="006A0D8D" w:rsidRDefault="006A0D8D">
      <w:r w:rsidRPr="006A0D8D">
        <w:t>desc</w:t>
      </w:r>
      <w:r w:rsidR="00372572">
        <w:rPr>
          <w:rFonts w:hint="eastAsia"/>
        </w:rPr>
        <w:t>（允许修改）</w:t>
      </w:r>
      <w:r>
        <w:rPr>
          <w:rFonts w:hint="eastAsia"/>
        </w:rPr>
        <w:t>：</w:t>
      </w:r>
      <w:r w:rsidR="00F34C72">
        <w:rPr>
          <w:rFonts w:hint="eastAsia"/>
        </w:rPr>
        <w:t>描述</w:t>
      </w:r>
    </w:p>
    <w:p w:rsidR="006A0D8D" w:rsidRDefault="006A0D8D">
      <w:r w:rsidRPr="006A0D8D">
        <w:t>driverParam</w:t>
      </w:r>
      <w:r w:rsidR="00372572">
        <w:rPr>
          <w:rFonts w:hint="eastAsia"/>
        </w:rPr>
        <w:t>（允许修改）</w:t>
      </w:r>
      <w:r>
        <w:rPr>
          <w:rFonts w:hint="eastAsia"/>
        </w:rPr>
        <w:t>：</w:t>
      </w:r>
      <w:r w:rsidR="00340EB3">
        <w:rPr>
          <w:rFonts w:hint="eastAsia"/>
        </w:rPr>
        <w:t>驱动参数，可以用于单播组播等。</w:t>
      </w:r>
    </w:p>
    <w:p w:rsidR="006A0D8D" w:rsidRDefault="006A0D8D" w:rsidP="006A0D8D">
      <w:r>
        <w:rPr>
          <w:rFonts w:hint="eastAsia"/>
        </w:rPr>
        <w:t>real</w:t>
      </w:r>
      <w:r w:rsidRPr="006A0D8D">
        <w:t>Param</w:t>
      </w:r>
      <w:r>
        <w:rPr>
          <w:rFonts w:hint="eastAsia"/>
        </w:rPr>
        <w:t>1</w:t>
      </w:r>
      <w:r w:rsidR="00372572">
        <w:rPr>
          <w:rFonts w:hint="eastAsia"/>
        </w:rPr>
        <w:t>（允许修改）</w:t>
      </w:r>
      <w:r>
        <w:rPr>
          <w:rFonts w:hint="eastAsia"/>
        </w:rPr>
        <w:t>：</w:t>
      </w:r>
      <w:r w:rsidR="00340EB3">
        <w:rPr>
          <w:rFonts w:hint="eastAsia"/>
        </w:rPr>
        <w:t>辅码流参数</w:t>
      </w:r>
    </w:p>
    <w:p w:rsidR="006A0D8D" w:rsidRDefault="006A0D8D" w:rsidP="006A0D8D">
      <w:r>
        <w:rPr>
          <w:rFonts w:hint="eastAsia"/>
        </w:rPr>
        <w:t>real</w:t>
      </w:r>
      <w:r w:rsidRPr="006A0D8D">
        <w:t>Param</w:t>
      </w:r>
      <w:r>
        <w:rPr>
          <w:rFonts w:hint="eastAsia"/>
        </w:rPr>
        <w:t>2</w:t>
      </w:r>
      <w:r w:rsidR="00372572">
        <w:rPr>
          <w:rFonts w:hint="eastAsia"/>
        </w:rPr>
        <w:t>（允许修改）</w:t>
      </w:r>
      <w:r>
        <w:rPr>
          <w:rFonts w:hint="eastAsia"/>
        </w:rPr>
        <w:t>：</w:t>
      </w:r>
      <w:r w:rsidR="00340EB3">
        <w:rPr>
          <w:rFonts w:hint="eastAsia"/>
        </w:rPr>
        <w:t>辅码流参数</w:t>
      </w:r>
    </w:p>
    <w:p w:rsidR="006A0D8D" w:rsidRDefault="006A0D8D" w:rsidP="006A0D8D">
      <w:r>
        <w:rPr>
          <w:rFonts w:hint="eastAsia"/>
        </w:rPr>
        <w:t>record</w:t>
      </w:r>
      <w:r w:rsidRPr="006A0D8D">
        <w:t>Param</w:t>
      </w:r>
      <w:r w:rsidR="00372572">
        <w:rPr>
          <w:rFonts w:hint="eastAsia"/>
        </w:rPr>
        <w:t>（允许修改）</w:t>
      </w:r>
      <w:r>
        <w:rPr>
          <w:rFonts w:hint="eastAsia"/>
        </w:rPr>
        <w:t>：</w:t>
      </w:r>
      <w:r w:rsidR="00340EB3">
        <w:rPr>
          <w:rFonts w:hint="eastAsia"/>
        </w:rPr>
        <w:t>录像参数</w:t>
      </w:r>
    </w:p>
    <w:p w:rsidR="00F34C72" w:rsidRDefault="00F34C72" w:rsidP="006A0D8D"/>
    <w:p w:rsidR="006A0D8D" w:rsidRPr="006A0D8D" w:rsidRDefault="00F34C72">
      <w:r w:rsidRPr="00F34C72">
        <w:rPr>
          <w:rFonts w:hint="eastAsia"/>
          <w:highlight w:val="yellow"/>
        </w:rPr>
        <w:t>列表上方</w:t>
      </w:r>
      <w:r w:rsidR="00262ED1" w:rsidRPr="00262ED1">
        <w:rPr>
          <w:rFonts w:hint="eastAsia"/>
          <w:highlight w:val="yellow"/>
        </w:rPr>
        <w:t>加入【是否同步上级的驱动信息】的勾选项，默认勾选，如果不勾选（</w:t>
      </w:r>
      <w:r w:rsidR="00262ED1">
        <w:rPr>
          <w:rFonts w:hint="eastAsia"/>
          <w:highlight w:val="yellow"/>
        </w:rPr>
        <w:t>页面</w:t>
      </w:r>
      <w:r w:rsidR="00262ED1" w:rsidRPr="00262ED1">
        <w:rPr>
          <w:rFonts w:hint="eastAsia"/>
          <w:highlight w:val="yellow"/>
        </w:rPr>
        <w:t>需提示</w:t>
      </w:r>
      <w:r w:rsidR="00877F8A">
        <w:rPr>
          <w:rFonts w:hint="eastAsia"/>
          <w:highlight w:val="yellow"/>
        </w:rPr>
        <w:t>：</w:t>
      </w:r>
      <w:r w:rsidR="00262ED1" w:rsidRPr="00262ED1">
        <w:rPr>
          <w:rFonts w:hint="eastAsia"/>
          <w:highlight w:val="yellow"/>
        </w:rPr>
        <w:t>驱动</w:t>
      </w:r>
      <w:r w:rsidR="00877F8A">
        <w:rPr>
          <w:rFonts w:hint="eastAsia"/>
          <w:highlight w:val="yellow"/>
        </w:rPr>
        <w:t>参数的错误修改，可能导致本站无法查看视频！</w:t>
      </w:r>
      <w:r w:rsidR="00262ED1" w:rsidRPr="00262ED1">
        <w:rPr>
          <w:rFonts w:hint="eastAsia"/>
          <w:highlight w:val="yellow"/>
        </w:rPr>
        <w:t>），允许此节点自行修改驱动参数</w:t>
      </w:r>
      <w:r w:rsidRPr="00262ED1">
        <w:rPr>
          <w:rFonts w:hint="eastAsia"/>
          <w:highlight w:val="yellow"/>
        </w:rPr>
        <w:t>。</w:t>
      </w:r>
      <w:r w:rsidRPr="006A0D8D">
        <w:rPr>
          <w:rFonts w:hint="eastAsia"/>
        </w:rPr>
        <w:t xml:space="preserve"> </w:t>
      </w:r>
    </w:p>
    <w:p w:rsidR="006A0D8D" w:rsidRDefault="006A0D8D"/>
    <w:p w:rsidR="003F4EB3" w:rsidRDefault="007D7590" w:rsidP="007D7590">
      <w:pPr>
        <w:pStyle w:val="3"/>
      </w:pPr>
      <w:r>
        <w:rPr>
          <w:rFonts w:hint="eastAsia"/>
        </w:rPr>
        <w:t>自动备份与手动还原</w:t>
      </w:r>
    </w:p>
    <w:p w:rsidR="007D7590" w:rsidRPr="007D7590" w:rsidRDefault="007D7590">
      <w:r>
        <w:rPr>
          <w:rFonts w:hint="eastAsia"/>
        </w:rPr>
        <w:t>在【系统设置】页面的最下方，添加此功能，分为两个大项，【自动备份】、【手动还原】，具体内容如下：</w:t>
      </w:r>
    </w:p>
    <w:p w:rsidR="00F064DD" w:rsidRDefault="00F064DD" w:rsidP="007D759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【自动备份】</w:t>
      </w:r>
    </w:p>
    <w:p w:rsidR="007D7590" w:rsidRPr="007D7590" w:rsidRDefault="007D7590" w:rsidP="00F064DD">
      <w:pPr>
        <w:pStyle w:val="a3"/>
        <w:ind w:left="420" w:firstLineChars="0" w:firstLine="0"/>
      </w:pPr>
      <w:r>
        <w:rPr>
          <w:rFonts w:hint="eastAsia"/>
        </w:rPr>
        <w:t>启用自动备份功能（可勾选）：（下拉框，</w:t>
      </w:r>
      <w:r>
        <w:rPr>
          <w:rFonts w:hint="eastAsia"/>
        </w:rPr>
        <w:t>1</w:t>
      </w:r>
      <w:r>
        <w:rPr>
          <w:rFonts w:hint="eastAsia"/>
        </w:rPr>
        <w:t>天，</w:t>
      </w:r>
      <w:r>
        <w:rPr>
          <w:rFonts w:hint="eastAsia"/>
        </w:rPr>
        <w:t>3</w:t>
      </w:r>
      <w:r>
        <w:rPr>
          <w:rFonts w:hint="eastAsia"/>
        </w:rPr>
        <w:t>天，</w:t>
      </w:r>
      <w:r>
        <w:rPr>
          <w:rFonts w:hint="eastAsia"/>
        </w:rPr>
        <w:t>5</w:t>
      </w:r>
      <w:r>
        <w:rPr>
          <w:rFonts w:hint="eastAsia"/>
        </w:rPr>
        <w:t>天，</w:t>
      </w:r>
      <w:r>
        <w:rPr>
          <w:rFonts w:hint="eastAsia"/>
        </w:rPr>
        <w:t>7</w:t>
      </w:r>
      <w:r>
        <w:rPr>
          <w:rFonts w:hint="eastAsia"/>
        </w:rPr>
        <w:t>天，</w:t>
      </w:r>
      <w:r>
        <w:rPr>
          <w:rFonts w:hint="eastAsia"/>
        </w:rPr>
        <w:t>15</w:t>
      </w:r>
      <w:r>
        <w:rPr>
          <w:rFonts w:hint="eastAsia"/>
        </w:rPr>
        <w:t>天），立即备份（按钮）</w:t>
      </w:r>
    </w:p>
    <w:p w:rsidR="00F064DD" w:rsidRDefault="00F064DD" w:rsidP="007D759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【手动还原】</w:t>
      </w:r>
    </w:p>
    <w:p w:rsidR="007D7590" w:rsidRDefault="007D7590" w:rsidP="00F064DD">
      <w:pPr>
        <w:pStyle w:val="a3"/>
        <w:ind w:left="420" w:firstLineChars="0" w:firstLine="0"/>
      </w:pPr>
      <w:r>
        <w:rPr>
          <w:rFonts w:hint="eastAsia"/>
        </w:rPr>
        <w:t>选择还原的文件（按钮）</w:t>
      </w:r>
      <w:r w:rsidR="00F064DD">
        <w:rPr>
          <w:rFonts w:hint="eastAsia"/>
        </w:rPr>
        <w:t>，访问后台获取文件列表，弹出窗体显示文件列表，选择、确定。</w:t>
      </w:r>
    </w:p>
    <w:p w:rsidR="007D7590" w:rsidRDefault="007D7590"/>
    <w:p w:rsidR="00F064DD" w:rsidRPr="007D7590" w:rsidRDefault="00F064DD"/>
    <w:p w:rsidR="00B3281A" w:rsidRPr="00877F8A" w:rsidRDefault="00F71CCF" w:rsidP="003F4EB3">
      <w:pPr>
        <w:pStyle w:val="3"/>
        <w:rPr>
          <w:highlight w:val="yellow"/>
        </w:rPr>
      </w:pPr>
      <w:r w:rsidRPr="00877F8A">
        <w:rPr>
          <w:rFonts w:hint="eastAsia"/>
          <w:highlight w:val="yellow"/>
        </w:rPr>
        <w:t>root</w:t>
      </w:r>
      <w:r w:rsidRPr="00877F8A">
        <w:rPr>
          <w:rFonts w:hint="eastAsia"/>
          <w:highlight w:val="yellow"/>
        </w:rPr>
        <w:t>用户权限明确</w:t>
      </w:r>
    </w:p>
    <w:p w:rsidR="00B3281A" w:rsidRPr="00877F8A" w:rsidRDefault="007C3B9C" w:rsidP="007C3B9C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root</w:t>
      </w:r>
      <w:r w:rsidRPr="00877F8A">
        <w:rPr>
          <w:rFonts w:hint="eastAsia"/>
          <w:highlight w:val="yellow"/>
        </w:rPr>
        <w:t>用户仅允许添加管理员用户</w:t>
      </w:r>
      <w:r w:rsidR="004F40A6" w:rsidRPr="00877F8A">
        <w:rPr>
          <w:rFonts w:hint="eastAsia"/>
          <w:highlight w:val="yellow"/>
        </w:rPr>
        <w:t>。</w:t>
      </w:r>
    </w:p>
    <w:p w:rsidR="004F40A6" w:rsidRPr="00877F8A" w:rsidRDefault="004F40A6" w:rsidP="007C3B9C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root</w:t>
      </w:r>
      <w:r w:rsidRPr="00877F8A">
        <w:rPr>
          <w:rFonts w:hint="eastAsia"/>
          <w:highlight w:val="yellow"/>
        </w:rPr>
        <w:t>用户可见页面，【节点管理】、【用户管理】、【驱动管理】、【系统设置】</w:t>
      </w:r>
    </w:p>
    <w:p w:rsidR="00B3281A" w:rsidRPr="00877F8A" w:rsidRDefault="004F40A6" w:rsidP="004F40A6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【驱动管理】页面，仅允许</w:t>
      </w:r>
      <w:r w:rsidRPr="00877F8A">
        <w:rPr>
          <w:rFonts w:hint="eastAsia"/>
          <w:highlight w:val="yellow"/>
        </w:rPr>
        <w:t>root</w:t>
      </w:r>
      <w:r w:rsidRPr="00877F8A">
        <w:rPr>
          <w:rFonts w:hint="eastAsia"/>
          <w:highlight w:val="yellow"/>
        </w:rPr>
        <w:t>用户可见。</w:t>
      </w:r>
    </w:p>
    <w:p w:rsidR="00AE7DB0" w:rsidRPr="00877F8A" w:rsidRDefault="004F40A6" w:rsidP="00AE7DB0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【系统设置】页面，仅允许上级部门的</w:t>
      </w:r>
      <w:r w:rsidRPr="00877F8A">
        <w:rPr>
          <w:rFonts w:hint="eastAsia"/>
          <w:highlight w:val="yellow"/>
        </w:rPr>
        <w:t>root</w:t>
      </w:r>
      <w:r w:rsidRPr="00877F8A">
        <w:rPr>
          <w:rFonts w:hint="eastAsia"/>
          <w:highlight w:val="yellow"/>
        </w:rPr>
        <w:t>用户进行修改。</w:t>
      </w:r>
      <w:r w:rsidR="00AE7DB0" w:rsidRPr="00877F8A">
        <w:rPr>
          <w:rFonts w:hint="eastAsia"/>
          <w:highlight w:val="yellow"/>
        </w:rPr>
        <w:t>车站的</w:t>
      </w:r>
      <w:r w:rsidR="00AE7DB0" w:rsidRPr="00877F8A">
        <w:rPr>
          <w:rFonts w:hint="eastAsia"/>
          <w:highlight w:val="yellow"/>
        </w:rPr>
        <w:t>root</w:t>
      </w:r>
      <w:r w:rsidR="00AE7DB0" w:rsidRPr="00877F8A">
        <w:rPr>
          <w:rFonts w:hint="eastAsia"/>
          <w:highlight w:val="yellow"/>
        </w:rPr>
        <w:t>用户，仅对【数据配置同步设置】有修改的权限。</w:t>
      </w:r>
    </w:p>
    <w:p w:rsidR="00B3281A" w:rsidRPr="00877F8A" w:rsidRDefault="007D7590" w:rsidP="007D7590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【手动还原】功能，</w:t>
      </w:r>
      <w:r w:rsidRPr="00877F8A">
        <w:rPr>
          <w:rFonts w:hint="eastAsia"/>
          <w:b/>
          <w:highlight w:val="yellow"/>
        </w:rPr>
        <w:t>仅</w:t>
      </w:r>
      <w:r w:rsidRPr="00877F8A">
        <w:rPr>
          <w:rFonts w:hint="eastAsia"/>
          <w:b/>
          <w:highlight w:val="yellow"/>
        </w:rPr>
        <w:t>root</w:t>
      </w:r>
      <w:r w:rsidRPr="00877F8A">
        <w:rPr>
          <w:rFonts w:hint="eastAsia"/>
          <w:b/>
          <w:highlight w:val="yellow"/>
        </w:rPr>
        <w:t>用户可见</w:t>
      </w:r>
      <w:r w:rsidRPr="00877F8A">
        <w:rPr>
          <w:rFonts w:hint="eastAsia"/>
          <w:highlight w:val="yellow"/>
        </w:rPr>
        <w:t>。</w:t>
      </w:r>
    </w:p>
    <w:p w:rsidR="00B3281A" w:rsidRDefault="00B3281A"/>
    <w:p w:rsidR="00F064DD" w:rsidRDefault="00F064DD"/>
    <w:p w:rsidR="00B3281A" w:rsidRPr="00877F8A" w:rsidRDefault="004F40A6" w:rsidP="003F4EB3">
      <w:pPr>
        <w:pStyle w:val="3"/>
        <w:rPr>
          <w:highlight w:val="yellow"/>
        </w:rPr>
      </w:pPr>
      <w:r w:rsidRPr="00877F8A">
        <w:rPr>
          <w:rFonts w:hint="eastAsia"/>
          <w:highlight w:val="yellow"/>
        </w:rPr>
        <w:t>管理员用户权限明确</w:t>
      </w:r>
    </w:p>
    <w:p w:rsidR="00B3281A" w:rsidRPr="00877F8A" w:rsidRDefault="004F40A6" w:rsidP="004F40A6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管理员用户仅允许添加普通用户。</w:t>
      </w:r>
    </w:p>
    <w:p w:rsidR="004F40A6" w:rsidRPr="00877F8A" w:rsidRDefault="004F40A6" w:rsidP="004F40A6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管理员用户可见全部页面，【驱动管理】页面除外。</w:t>
      </w:r>
    </w:p>
    <w:p w:rsidR="00AE7DB0" w:rsidRPr="00877F8A" w:rsidRDefault="00AE7DB0" w:rsidP="00AE7DB0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【系统设置】页面，仅允许上级部门的管理员用户进行修改。车站的管理员用户，仅对【数据配置同步设置】有修改的权限。</w:t>
      </w:r>
    </w:p>
    <w:p w:rsidR="00A11D53" w:rsidRPr="00877F8A" w:rsidRDefault="00A11D53" w:rsidP="00A11D53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【手动还原】功能，</w:t>
      </w:r>
      <w:r w:rsidRPr="00877F8A">
        <w:rPr>
          <w:rFonts w:hint="eastAsia"/>
          <w:b/>
          <w:highlight w:val="yellow"/>
        </w:rPr>
        <w:t>管理员用户不可见</w:t>
      </w:r>
      <w:r w:rsidRPr="00877F8A">
        <w:rPr>
          <w:rFonts w:hint="eastAsia"/>
          <w:highlight w:val="yellow"/>
        </w:rPr>
        <w:t>。</w:t>
      </w:r>
    </w:p>
    <w:p w:rsidR="00B3281A" w:rsidRPr="00A11D53" w:rsidRDefault="00B3281A"/>
    <w:p w:rsidR="00B3281A" w:rsidRDefault="00B3281A"/>
    <w:p w:rsidR="00B3281A" w:rsidRDefault="00E94CDF" w:rsidP="00E94CDF">
      <w:pPr>
        <w:pStyle w:val="2"/>
      </w:pPr>
      <w:r>
        <w:rPr>
          <w:rFonts w:hint="eastAsia"/>
        </w:rPr>
        <w:t>设备管理</w:t>
      </w:r>
    </w:p>
    <w:p w:rsidR="008900F0" w:rsidRDefault="008900F0" w:rsidP="00E94CDF"/>
    <w:p w:rsidR="00E94CDF" w:rsidRDefault="00C71EC5" w:rsidP="00E94CDF">
      <w:r>
        <w:rPr>
          <w:rFonts w:hint="eastAsia"/>
          <w:highlight w:val="yellow"/>
        </w:rPr>
        <w:t>包含国标信息</w:t>
      </w:r>
      <w:r w:rsidR="008900F0" w:rsidRPr="008900F0">
        <w:rPr>
          <w:rFonts w:hint="eastAsia"/>
          <w:highlight w:val="yellow"/>
        </w:rPr>
        <w:t>的设备编辑页面，标准信息与国标信息需要分页显示，当用户在国标信息页面时，需要判断国标信息必填项和标准信息必填项，当用户在标准信息页面时，只需要判断标准信息必填项。</w:t>
      </w:r>
    </w:p>
    <w:p w:rsidR="008900F0" w:rsidRDefault="008900F0" w:rsidP="00E94CDF"/>
    <w:p w:rsidR="00C71EC5" w:rsidRPr="008900F0" w:rsidRDefault="00C71EC5" w:rsidP="00E94CDF"/>
    <w:p w:rsidR="00B3281A" w:rsidRDefault="00E94CDF" w:rsidP="00E94CDF">
      <w:pPr>
        <w:pStyle w:val="3"/>
      </w:pPr>
      <w:r>
        <w:rPr>
          <w:rFonts w:hint="eastAsia"/>
        </w:rPr>
        <w:t>服务器</w:t>
      </w:r>
    </w:p>
    <w:p w:rsidR="004756E5" w:rsidRDefault="00E94CDF" w:rsidP="00AB70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服务器为父节点，子节点</w:t>
      </w:r>
      <w:r w:rsidR="004756E5">
        <w:rPr>
          <w:rFonts w:hint="eastAsia"/>
        </w:rPr>
        <w:t>包括：网管服务器，视频服务器，视频分析服务器，存储服务器，流媒体服务器，键盘服务器，视频诊断服务器，云存储服务器，第三方视频平台，上级国标，下级国标。</w:t>
      </w:r>
    </w:p>
    <w:p w:rsidR="00D66FE4" w:rsidRDefault="00D66FE4" w:rsidP="00AB70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页面需考虑标准字段信息与国标字段信息的分布。</w:t>
      </w:r>
    </w:p>
    <w:p w:rsidR="00C71EC5" w:rsidRDefault="00C71EC5" w:rsidP="00AB70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第三方视频平台：添加完平台后，可以通过【同步】按钮获取平台中的摄像机列表。</w:t>
      </w:r>
    </w:p>
    <w:p w:rsidR="00C71EC5" w:rsidRDefault="00C71EC5"/>
    <w:tbl>
      <w:tblPr>
        <w:tblStyle w:val="10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4677"/>
        <w:gridCol w:w="2127"/>
      </w:tblGrid>
      <w:tr w:rsidR="005206EE" w:rsidRPr="00E94CDF" w:rsidTr="00877F8A">
        <w:tc>
          <w:tcPr>
            <w:tcW w:w="1668" w:type="dxa"/>
          </w:tcPr>
          <w:p w:rsidR="005206EE" w:rsidRPr="00FC4EDA" w:rsidRDefault="005206EE" w:rsidP="00877F8A">
            <w:pPr>
              <w:rPr>
                <w:rFonts w:ascii="Calibri" w:eastAsia="宋体" w:hAnsi="Calibri" w:cs="Times New Roman"/>
                <w:b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字段名称</w:t>
            </w:r>
          </w:p>
        </w:tc>
        <w:tc>
          <w:tcPr>
            <w:tcW w:w="1134" w:type="dxa"/>
          </w:tcPr>
          <w:p w:rsidR="005206EE" w:rsidRPr="00FC4EDA" w:rsidRDefault="005206EE" w:rsidP="00877F8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类型</w:t>
            </w:r>
          </w:p>
        </w:tc>
        <w:tc>
          <w:tcPr>
            <w:tcW w:w="4677" w:type="dxa"/>
          </w:tcPr>
          <w:p w:rsidR="005206EE" w:rsidRPr="00FC4EDA" w:rsidRDefault="005206EE" w:rsidP="00877F8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  <w:tc>
          <w:tcPr>
            <w:tcW w:w="2127" w:type="dxa"/>
          </w:tcPr>
          <w:p w:rsidR="005206EE" w:rsidRPr="00FC4EDA" w:rsidRDefault="005206EE" w:rsidP="00877F8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页面属性</w:t>
            </w: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规则：</w:t>
            </w:r>
            <w:r w:rsidRPr="00E94CDF">
              <w:rPr>
                <w:rFonts w:ascii="Calibri" w:eastAsia="宋体" w:hAnsi="Calibri" w:cs="Times New Roman" w:hint="eastAsia"/>
              </w:rPr>
              <w:t>{siteId}-Server-{deviceSubType}-{ip}</w:t>
            </w: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节点</w:t>
            </w:r>
            <w:r w:rsidRPr="00E94C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设备类型，</w:t>
            </w:r>
            <w:r w:rsidRPr="00E94CDF">
              <w:rPr>
                <w:rFonts w:ascii="Calibri" w:eastAsia="宋体" w:hAnsi="Calibri" w:cs="Times New Roman" w:hint="eastAsia"/>
              </w:rPr>
              <w:t>Server</w:t>
            </w: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deviceSubType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 xml:space="preserve">TNM: </w:t>
            </w:r>
            <w:r w:rsidRPr="00E94CDF">
              <w:rPr>
                <w:rFonts w:ascii="Calibri" w:eastAsia="宋体" w:hAnsi="Calibri" w:cs="Times New Roman" w:hint="eastAsia"/>
              </w:rPr>
              <w:t>网管服务器</w:t>
            </w:r>
            <w:r w:rsidRPr="00E94CDF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 xml:space="preserve">TVS: </w:t>
            </w:r>
            <w:r w:rsidRPr="00E94CDF">
              <w:rPr>
                <w:rFonts w:ascii="Calibri" w:eastAsia="宋体" w:hAnsi="Calibri" w:cs="Times New Roman" w:hint="eastAsia"/>
              </w:rPr>
              <w:t>视频服务器</w:t>
            </w:r>
            <w:r w:rsidRPr="00E94CDF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 xml:space="preserve">VideoAnalysis: </w:t>
            </w:r>
            <w:r w:rsidRPr="00E94CDF">
              <w:rPr>
                <w:rFonts w:ascii="Calibri" w:eastAsia="宋体" w:hAnsi="Calibri" w:cs="Times New Roman" w:hint="eastAsia"/>
              </w:rPr>
              <w:t>视频分析服务器</w:t>
            </w:r>
            <w:r w:rsidRPr="00E94CDF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 xml:space="preserve">Storage: </w:t>
            </w:r>
            <w:r w:rsidRPr="00E94CDF">
              <w:rPr>
                <w:rFonts w:ascii="Calibri" w:eastAsia="宋体" w:hAnsi="Calibri" w:cs="Times New Roman" w:hint="eastAsia"/>
              </w:rPr>
              <w:t>存储服务器</w:t>
            </w:r>
            <w:r w:rsidRPr="00E94CDF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TFS</w:t>
            </w:r>
            <w:r w:rsidRPr="00E94CDF">
              <w:rPr>
                <w:rFonts w:ascii="Calibri" w:eastAsia="宋体" w:hAnsi="Calibri" w:cs="Times New Roman" w:hint="eastAsia"/>
              </w:rPr>
              <w:t>：流媒体服务器</w:t>
            </w:r>
            <w:r w:rsidRPr="00E94CDF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KBS</w:t>
            </w:r>
            <w:r w:rsidRPr="00E94CDF">
              <w:rPr>
                <w:rFonts w:ascii="Calibri" w:eastAsia="宋体" w:hAnsi="Calibri" w:cs="Times New Roman" w:hint="eastAsia"/>
              </w:rPr>
              <w:t>：键盘服务</w:t>
            </w:r>
            <w:r w:rsidRPr="00E94CDF">
              <w:rPr>
                <w:rFonts w:ascii="Calibri" w:eastAsia="宋体" w:hAnsi="Calibri" w:cs="Times New Roman" w:hint="eastAsia"/>
              </w:rPr>
              <w:t xml:space="preserve">" 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/>
              </w:rPr>
              <w:t>VideoDiagnose</w:t>
            </w:r>
            <w:r w:rsidRPr="00E94CDF">
              <w:rPr>
                <w:rFonts w:ascii="Calibri" w:eastAsia="宋体" w:hAnsi="Calibri" w:cs="Times New Roman" w:hint="eastAsia"/>
              </w:rPr>
              <w:t>：视频诊断服务器</w:t>
            </w:r>
            <w:r w:rsidRPr="00E94CDF">
              <w:rPr>
                <w:rFonts w:ascii="Calibri" w:eastAsia="宋体" w:hAnsi="Calibri" w:cs="Times New Roman" w:hint="eastAsia"/>
              </w:rPr>
              <w:t>,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CloudStorage</w:t>
            </w:r>
            <w:r w:rsidRPr="00E94CDF">
              <w:rPr>
                <w:rFonts w:ascii="Calibri" w:eastAsia="宋体" w:hAnsi="Calibri" w:cs="Times New Roman" w:hint="eastAsia"/>
              </w:rPr>
              <w:t>：云存储服务器</w:t>
            </w:r>
            <w:r w:rsidRPr="00E94CDF">
              <w:rPr>
                <w:rFonts w:ascii="Calibri" w:eastAsia="宋体" w:hAnsi="Calibri" w:cs="Times New Roman" w:hint="eastAsia"/>
              </w:rPr>
              <w:t>,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VideoPlatform</w:t>
            </w:r>
            <w:r w:rsidRPr="00E94CDF">
              <w:rPr>
                <w:rFonts w:ascii="Calibri" w:eastAsia="宋体" w:hAnsi="Calibri" w:cs="Times New Roman" w:hint="eastAsia"/>
              </w:rPr>
              <w:t>：第三方视频平台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SuperiorGB</w:t>
            </w:r>
            <w:r w:rsidRPr="00E94CDF">
              <w:rPr>
                <w:rFonts w:ascii="Calibri" w:eastAsia="宋体" w:hAnsi="Calibri" w:cs="Times New Roman" w:hint="eastAsia"/>
              </w:rPr>
              <w:t>：上级国标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SubordinateGB</w:t>
            </w:r>
            <w:r w:rsidRPr="00E94CDF">
              <w:rPr>
                <w:rFonts w:ascii="Calibri" w:eastAsia="宋体" w:hAnsi="Calibri" w:cs="Times New Roman" w:hint="eastAsia"/>
              </w:rPr>
              <w:t>：下级国标</w:t>
            </w: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driver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驱动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/>
              </w:rPr>
              <w:t>user</w:t>
            </w:r>
            <w:r w:rsidRPr="00E94CDF">
              <w:rPr>
                <w:rFonts w:ascii="Calibri" w:eastAsia="宋体" w:hAnsi="Calibri" w:cs="Times New Roman" w:hint="eastAsia"/>
              </w:rPr>
              <w:t>N</w:t>
            </w:r>
            <w:r w:rsidRPr="00E94CDF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  <w:highlight w:val="yellow"/>
              </w:rPr>
            </w:pP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  <w:highlight w:val="yellow"/>
              </w:rPr>
            </w:pP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  <w:highlight w:val="yellow"/>
              </w:rPr>
            </w:pP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  <w:highlight w:val="yellow"/>
              </w:rPr>
            </w:pP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lastRenderedPageBreak/>
              <w:t>deviceParam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设备参数</w:t>
            </w: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国标字段，</w:t>
            </w:r>
            <w:r w:rsidRPr="00E94CDF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2127" w:type="dxa"/>
          </w:tcPr>
          <w:p w:rsidR="005206EE" w:rsidRPr="00E94CDF" w:rsidRDefault="005206EE" w:rsidP="00D14690">
            <w:pPr>
              <w:rPr>
                <w:rFonts w:ascii="Calibri" w:eastAsia="宋体" w:hAnsi="Calibri" w:cs="Times New Roman"/>
              </w:rPr>
            </w:pPr>
          </w:p>
        </w:tc>
      </w:tr>
      <w:tr w:rsidR="00D14690" w:rsidRPr="00E94CDF" w:rsidTr="00877F8A">
        <w:tc>
          <w:tcPr>
            <w:tcW w:w="1668" w:type="dxa"/>
          </w:tcPr>
          <w:p w:rsidR="00D14690" w:rsidRPr="00E94C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gbId</w:t>
            </w:r>
          </w:p>
        </w:tc>
        <w:tc>
          <w:tcPr>
            <w:tcW w:w="1134" w:type="dxa"/>
          </w:tcPr>
          <w:p w:rsidR="00D14690" w:rsidRPr="00E94CDF" w:rsidRDefault="00D14690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D14690" w:rsidRPr="00E94CDF" w:rsidRDefault="00D14690" w:rsidP="00D1469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为了与设备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区分，页面在设备列表中显示国标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时，</w:t>
            </w:r>
            <w:r>
              <w:rPr>
                <w:rFonts w:ascii="Calibri" w:eastAsia="宋体" w:hAnsi="Calibri" w:cs="Times New Roman" w:hint="eastAsia"/>
              </w:rPr>
              <w:t>java</w:t>
            </w:r>
            <w:r>
              <w:rPr>
                <w:rFonts w:ascii="Calibri" w:eastAsia="宋体" w:hAnsi="Calibri" w:cs="Times New Roman" w:hint="eastAsia"/>
              </w:rPr>
              <w:t>会提供此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，仅用于显示。</w:t>
            </w:r>
          </w:p>
        </w:tc>
        <w:tc>
          <w:tcPr>
            <w:tcW w:w="2127" w:type="dxa"/>
          </w:tcPr>
          <w:p w:rsidR="00D14690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列表显示</w:t>
            </w:r>
          </w:p>
        </w:tc>
      </w:tr>
    </w:tbl>
    <w:p w:rsidR="005206EE" w:rsidRDefault="005206EE"/>
    <w:p w:rsidR="005206EE" w:rsidRDefault="005206EE"/>
    <w:p w:rsidR="00E94CDF" w:rsidRDefault="004756E5" w:rsidP="004756E5">
      <w:pPr>
        <w:pStyle w:val="3"/>
      </w:pPr>
      <w:r>
        <w:rPr>
          <w:rFonts w:hint="eastAsia"/>
        </w:rPr>
        <w:t>摄像机</w:t>
      </w:r>
    </w:p>
    <w:p w:rsidR="004756E5" w:rsidRDefault="004756E5" w:rsidP="00AB704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摄像机为父节点，子节点包括：固定枪机，半球，球机。</w:t>
      </w:r>
    </w:p>
    <w:p w:rsidR="004756E5" w:rsidRDefault="008900F0" w:rsidP="00AB704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摄像机的</w:t>
      </w:r>
      <w:r w:rsidR="00E6255C">
        <w:rPr>
          <w:rFonts w:hint="eastAsia"/>
        </w:rPr>
        <w:t>来源</w:t>
      </w:r>
      <w:r>
        <w:rPr>
          <w:rFonts w:hint="eastAsia"/>
        </w:rPr>
        <w:t>分为：数字摄像机，编码器，第三方视频平台。</w:t>
      </w:r>
    </w:p>
    <w:p w:rsidR="00CC2050" w:rsidRPr="00C71EC5" w:rsidRDefault="00E6255C" w:rsidP="00AB7043">
      <w:pPr>
        <w:ind w:firstLine="420"/>
        <w:rPr>
          <w:highlight w:val="yellow"/>
        </w:rPr>
      </w:pPr>
      <w:r w:rsidRPr="00C71EC5">
        <w:rPr>
          <w:rFonts w:hint="eastAsia"/>
          <w:highlight w:val="yellow"/>
        </w:rPr>
        <w:t>编码器定义：仅能提供实时视频及</w:t>
      </w:r>
      <w:r w:rsidRPr="00C71EC5">
        <w:rPr>
          <w:rFonts w:hint="eastAsia"/>
          <w:highlight w:val="yellow"/>
        </w:rPr>
        <w:t>ptz</w:t>
      </w:r>
      <w:r w:rsidRPr="00C71EC5">
        <w:rPr>
          <w:rFonts w:hint="eastAsia"/>
          <w:highlight w:val="yellow"/>
        </w:rPr>
        <w:t>，录像信息需要通过通道信息获取。</w:t>
      </w:r>
    </w:p>
    <w:p w:rsidR="00492354" w:rsidRDefault="00E6255C" w:rsidP="00492354">
      <w:pPr>
        <w:ind w:firstLine="420"/>
      </w:pPr>
      <w:r w:rsidRPr="00C71EC5">
        <w:rPr>
          <w:rFonts w:hint="eastAsia"/>
          <w:highlight w:val="yellow"/>
        </w:rPr>
        <w:t>第三方视频平台定义：能够通过</w:t>
      </w:r>
      <w:r w:rsidRPr="00C71EC5">
        <w:rPr>
          <w:rFonts w:hint="eastAsia"/>
          <w:highlight w:val="yellow"/>
        </w:rPr>
        <w:t>tvs</w:t>
      </w:r>
      <w:r w:rsidRPr="00C71EC5">
        <w:rPr>
          <w:rFonts w:hint="eastAsia"/>
          <w:highlight w:val="yellow"/>
        </w:rPr>
        <w:t>自动获取摄像机信息并同步到</w:t>
      </w:r>
      <w:r w:rsidRPr="00C71EC5">
        <w:rPr>
          <w:rFonts w:hint="eastAsia"/>
          <w:highlight w:val="yellow"/>
        </w:rPr>
        <w:t>tcm</w:t>
      </w:r>
      <w:r w:rsidRPr="00C71EC5">
        <w:rPr>
          <w:rFonts w:hint="eastAsia"/>
          <w:highlight w:val="yellow"/>
        </w:rPr>
        <w:t>的平台。</w:t>
      </w:r>
    </w:p>
    <w:p w:rsidR="004B78A0" w:rsidRDefault="006B7902" w:rsidP="00AB704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数字摄像机：</w:t>
      </w:r>
      <w:r w:rsidR="004B78A0">
        <w:rPr>
          <w:rFonts w:hint="eastAsia"/>
        </w:rPr>
        <w:t>通道号默认为</w:t>
      </w:r>
      <w:r w:rsidR="004B78A0">
        <w:rPr>
          <w:rFonts w:hint="eastAsia"/>
        </w:rPr>
        <w:t>1</w:t>
      </w:r>
      <w:r w:rsidR="004B78A0">
        <w:rPr>
          <w:rFonts w:hint="eastAsia"/>
        </w:rPr>
        <w:t>，</w:t>
      </w:r>
      <w:r w:rsidR="004B78A0" w:rsidRPr="004B78A0">
        <w:rPr>
          <w:rFonts w:hint="eastAsia"/>
          <w:b/>
        </w:rPr>
        <w:t>不允许编辑</w:t>
      </w:r>
      <w:r w:rsidR="004B78A0" w:rsidRPr="004B78A0">
        <w:rPr>
          <w:rFonts w:hint="eastAsia"/>
        </w:rPr>
        <w:t>，</w:t>
      </w:r>
      <w:r w:rsidR="004B78A0">
        <w:rPr>
          <w:rFonts w:hint="eastAsia"/>
        </w:rPr>
        <w:t>隐藏通道参数字段。</w:t>
      </w:r>
    </w:p>
    <w:p w:rsidR="006B7902" w:rsidRDefault="006B7902" w:rsidP="004B78A0">
      <w:pPr>
        <w:pStyle w:val="a3"/>
        <w:ind w:left="420" w:firstLineChars="0" w:firstLine="0"/>
      </w:pPr>
      <w:r>
        <w:rPr>
          <w:rFonts w:hint="eastAsia"/>
        </w:rPr>
        <w:t>选好驱动后，需要显示驱动信息中的</w:t>
      </w:r>
      <w:r w:rsidRPr="006A0D8D">
        <w:t>driverParam</w:t>
      </w:r>
      <w:r>
        <w:rPr>
          <w:rFonts w:hint="eastAsia"/>
        </w:rPr>
        <w:t>(</w:t>
      </w:r>
      <w:r>
        <w:rPr>
          <w:rFonts w:hint="eastAsia"/>
        </w:rPr>
        <w:t>驱动参数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real</w:t>
      </w:r>
      <w:r w:rsidRPr="006A0D8D">
        <w:t>Param</w:t>
      </w:r>
      <w:r>
        <w:rPr>
          <w:rFonts w:hint="eastAsia"/>
        </w:rPr>
        <w:t>1</w:t>
      </w:r>
      <w:r>
        <w:rPr>
          <w:rFonts w:hint="eastAsia"/>
        </w:rPr>
        <w:t>（辅码流参数），</w:t>
      </w:r>
      <w:r>
        <w:rPr>
          <w:rFonts w:hint="eastAsia"/>
        </w:rPr>
        <w:t>real</w:t>
      </w:r>
      <w:r w:rsidRPr="006A0D8D">
        <w:t>Param</w:t>
      </w:r>
      <w:r>
        <w:rPr>
          <w:rFonts w:hint="eastAsia"/>
        </w:rPr>
        <w:t>2</w:t>
      </w:r>
      <w:r>
        <w:rPr>
          <w:rFonts w:hint="eastAsia"/>
        </w:rPr>
        <w:t>（辅码流参数），</w:t>
      </w:r>
      <w:r>
        <w:rPr>
          <w:rFonts w:hint="eastAsia"/>
        </w:rPr>
        <w:t>record</w:t>
      </w:r>
      <w:r w:rsidRPr="006A0D8D">
        <w:t>Param</w:t>
      </w:r>
      <w:r>
        <w:rPr>
          <w:rFonts w:hint="eastAsia"/>
        </w:rPr>
        <w:t>（录像参数）</w:t>
      </w:r>
      <w:r w:rsidR="00AB7043">
        <w:rPr>
          <w:rFonts w:hint="eastAsia"/>
        </w:rPr>
        <w:t>，</w:t>
      </w:r>
      <w:r w:rsidR="00AB7043" w:rsidRPr="00AB7043">
        <w:rPr>
          <w:rFonts w:hint="eastAsia"/>
          <w:b/>
        </w:rPr>
        <w:t>但不能够让用户编辑</w:t>
      </w:r>
      <w:r w:rsidR="00AB7043">
        <w:rPr>
          <w:rFonts w:hint="eastAsia"/>
        </w:rPr>
        <w:t>。</w:t>
      </w:r>
      <w:r>
        <w:t xml:space="preserve"> </w:t>
      </w:r>
    </w:p>
    <w:p w:rsidR="00BC2E4A" w:rsidRDefault="00AB7043" w:rsidP="00AB704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编码器：通道号</w:t>
      </w:r>
      <w:r w:rsidR="004B78A0">
        <w:rPr>
          <w:rFonts w:hint="eastAsia"/>
        </w:rPr>
        <w:t>可编辑</w:t>
      </w:r>
      <w:r>
        <w:rPr>
          <w:rFonts w:hint="eastAsia"/>
        </w:rPr>
        <w:t>，</w:t>
      </w:r>
      <w:r w:rsidR="004B78A0">
        <w:rPr>
          <w:rFonts w:hint="eastAsia"/>
        </w:rPr>
        <w:t>显示出</w:t>
      </w:r>
      <w:r>
        <w:rPr>
          <w:rFonts w:hint="eastAsia"/>
        </w:rPr>
        <w:t>通道参数</w:t>
      </w:r>
      <w:r w:rsidR="004B78A0">
        <w:rPr>
          <w:rFonts w:hint="eastAsia"/>
        </w:rPr>
        <w:t>字段</w:t>
      </w:r>
      <w:r w:rsidR="00C939C1">
        <w:rPr>
          <w:rFonts w:hint="eastAsia"/>
        </w:rPr>
        <w:t>，通道号为下拉框，仅显示没有被占用的通道号</w:t>
      </w:r>
      <w:r>
        <w:rPr>
          <w:rFonts w:hint="eastAsia"/>
        </w:rPr>
        <w:t>。</w:t>
      </w:r>
    </w:p>
    <w:p w:rsidR="00AB7043" w:rsidRDefault="00AB7043" w:rsidP="00AB704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第三方视频平台</w:t>
      </w:r>
      <w:r w:rsidR="007C785A">
        <w:rPr>
          <w:rFonts w:hint="eastAsia"/>
        </w:rPr>
        <w:t>：</w:t>
      </w:r>
      <w:r w:rsidR="004B78A0">
        <w:rPr>
          <w:rFonts w:hint="eastAsia"/>
        </w:rPr>
        <w:t>通道号可编辑，显示出通道参数字段</w:t>
      </w:r>
      <w:r>
        <w:rPr>
          <w:rFonts w:hint="eastAsia"/>
        </w:rPr>
        <w:t>。</w:t>
      </w:r>
    </w:p>
    <w:p w:rsidR="00BC2E4A" w:rsidRDefault="00BC2E4A" w:rsidP="004756E5"/>
    <w:p w:rsidR="00E6255C" w:rsidRDefault="00303068" w:rsidP="004756E5">
      <w:r w:rsidRPr="00D51422">
        <w:rPr>
          <w:rFonts w:hint="eastAsia"/>
          <w:highlight w:val="yellow"/>
        </w:rPr>
        <w:t>由于摄像机分区改为多级（树形），摄像机的编辑页面暂不进行分区设置。统一到【摄像机分区】页面设置。</w:t>
      </w:r>
    </w:p>
    <w:p w:rsidR="00E6255C" w:rsidRDefault="00E6255C" w:rsidP="004756E5"/>
    <w:tbl>
      <w:tblPr>
        <w:tblStyle w:val="7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4678"/>
        <w:gridCol w:w="2126"/>
      </w:tblGrid>
      <w:tr w:rsidR="00D14690" w:rsidRPr="002F00DF" w:rsidTr="00877F8A">
        <w:trPr>
          <w:trHeight w:val="324"/>
        </w:trPr>
        <w:tc>
          <w:tcPr>
            <w:tcW w:w="1526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字段名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备注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页面属性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{siteId}-Camera-{ip}-{channelNo}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ip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port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en</w:t>
            </w:r>
            <w:r w:rsidRPr="002F00DF">
              <w:rPr>
                <w:rFonts w:ascii="Calibri" w:eastAsia="宋体" w:hAnsi="Calibri" w:cs="Times New Roman"/>
              </w:rPr>
              <w:t>coderId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编码器、视频平台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channelNo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编码器、视频平台</w:t>
            </w:r>
            <w:r w:rsidR="009336C0">
              <w:rPr>
                <w:rFonts w:ascii="Calibri" w:eastAsia="宋体" w:hAnsi="Calibri" w:cs="Times New Roman" w:hint="eastAsia"/>
              </w:rPr>
              <w:t>的</w:t>
            </w:r>
            <w:r w:rsidRPr="002F00DF">
              <w:rPr>
                <w:rFonts w:ascii="Calibri" w:eastAsia="宋体" w:hAnsi="Calibri" w:cs="Times New Roman" w:hint="eastAsia"/>
              </w:rPr>
              <w:t>通道号，</w:t>
            </w:r>
            <w:r w:rsidR="009336C0">
              <w:rPr>
                <w:rFonts w:ascii="Calibri" w:eastAsia="宋体" w:hAnsi="Calibri" w:cs="Times New Roman" w:hint="eastAsia"/>
              </w:rPr>
              <w:t>一般为数字，但不局限于数字，</w:t>
            </w:r>
            <w:r w:rsidR="009336C0" w:rsidRPr="002F00DF">
              <w:rPr>
                <w:rFonts w:ascii="Calibri" w:eastAsia="宋体" w:hAnsi="Calibri" w:cs="Times New Roman" w:hint="eastAsia"/>
              </w:rPr>
              <w:t>数字摄像机默认为</w:t>
            </w:r>
            <w:r w:rsidR="009336C0" w:rsidRPr="002F00DF">
              <w:rPr>
                <w:rFonts w:ascii="Calibri" w:eastAsia="宋体" w:hAnsi="Calibri" w:cs="Times New Roman" w:hint="eastAsia"/>
              </w:rPr>
              <w:t>1</w:t>
            </w:r>
            <w:r w:rsidR="009336C0">
              <w:rPr>
                <w:rFonts w:ascii="Calibri" w:eastAsia="宋体" w:hAnsi="Calibri" w:cs="Times New Roman" w:hint="eastAsia"/>
              </w:rPr>
              <w:t>。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channelParam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通道参数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multicastIp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组播</w:t>
            </w:r>
            <w:r w:rsidRPr="002F00DF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multicastPort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组播端口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zoneId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分区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列表显示名称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driver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51422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驱动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D14690" w:rsidRPr="002F00DF" w:rsidRDefault="00C939C1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数字摄像机必填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E37863" w:rsidRDefault="00D14690" w:rsidP="00877F8A">
            <w:pPr>
              <w:rPr>
                <w:rFonts w:ascii="Calibri" w:eastAsia="宋体" w:hAnsi="Calibri" w:cs="Times New Roman"/>
              </w:rPr>
            </w:pPr>
            <w:r w:rsidRPr="00E37863">
              <w:rPr>
                <w:rFonts w:ascii="Calibri" w:eastAsia="宋体" w:hAnsi="Calibri" w:cs="Times New Roman" w:hint="eastAsia"/>
              </w:rPr>
              <w:t>设备类型，</w:t>
            </w:r>
            <w:r w:rsidRPr="00E37863">
              <w:rPr>
                <w:rFonts w:ascii="Calibri" w:eastAsia="宋体" w:hAnsi="Calibri" w:cs="Times New Roman" w:hint="eastAsia"/>
              </w:rPr>
              <w:t>Camera</w:t>
            </w:r>
          </w:p>
        </w:tc>
        <w:tc>
          <w:tcPr>
            <w:tcW w:w="2126" w:type="dxa"/>
          </w:tcPr>
          <w:p w:rsidR="00D14690" w:rsidRPr="002F00DF" w:rsidRDefault="00C939C1" w:rsidP="00877F8A">
            <w:pPr>
              <w:rPr>
                <w:rFonts w:ascii="Calibri" w:eastAsia="宋体" w:hAnsi="Calibri" w:cs="Times New Roman"/>
                <w:highlight w:val="yellow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deviceSubType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E37863" w:rsidRDefault="00D14690" w:rsidP="00877F8A">
            <w:pPr>
              <w:rPr>
                <w:rFonts w:ascii="Calibri" w:eastAsia="宋体" w:hAnsi="Calibri" w:cs="Times New Roman"/>
              </w:rPr>
            </w:pPr>
            <w:r w:rsidRPr="00E37863">
              <w:rPr>
                <w:rFonts w:ascii="Calibri" w:eastAsia="宋体" w:hAnsi="Calibri" w:cs="Times New Roman" w:hint="eastAsia"/>
              </w:rPr>
              <w:t>1</w:t>
            </w:r>
            <w:r w:rsidRPr="00E37863">
              <w:rPr>
                <w:rFonts w:ascii="Calibri" w:eastAsia="宋体" w:hAnsi="Calibri" w:cs="Times New Roman" w:hint="eastAsia"/>
              </w:rPr>
              <w:t>：</w:t>
            </w:r>
            <w:r w:rsidRPr="00E37863">
              <w:rPr>
                <w:rFonts w:ascii="Calibri" w:eastAsia="宋体" w:hAnsi="Calibri" w:cs="Times New Roman"/>
              </w:rPr>
              <w:t>球机；</w:t>
            </w:r>
          </w:p>
          <w:p w:rsidR="00D14690" w:rsidRPr="00E37863" w:rsidRDefault="00D14690" w:rsidP="00877F8A">
            <w:pPr>
              <w:rPr>
                <w:rFonts w:ascii="Calibri" w:eastAsia="宋体" w:hAnsi="Calibri" w:cs="Times New Roman"/>
              </w:rPr>
            </w:pPr>
            <w:r w:rsidRPr="00E37863">
              <w:rPr>
                <w:rFonts w:ascii="Calibri" w:eastAsia="宋体" w:hAnsi="Calibri" w:cs="Times New Roman" w:hint="eastAsia"/>
              </w:rPr>
              <w:t>2</w:t>
            </w:r>
            <w:r w:rsidRPr="00E37863">
              <w:rPr>
                <w:rFonts w:ascii="Calibri" w:eastAsia="宋体" w:hAnsi="Calibri" w:cs="Times New Roman" w:hint="eastAsia"/>
              </w:rPr>
              <w:t>：</w:t>
            </w:r>
            <w:r w:rsidRPr="00E37863">
              <w:rPr>
                <w:rFonts w:ascii="Calibri" w:eastAsia="宋体" w:hAnsi="Calibri" w:cs="Times New Roman"/>
              </w:rPr>
              <w:t>半球；</w:t>
            </w:r>
          </w:p>
          <w:p w:rsidR="00D14690" w:rsidRPr="00E37863" w:rsidRDefault="00D14690" w:rsidP="00877F8A">
            <w:pPr>
              <w:rPr>
                <w:rFonts w:ascii="Calibri" w:eastAsia="宋体" w:hAnsi="Calibri" w:cs="Times New Roman"/>
              </w:rPr>
            </w:pPr>
            <w:r w:rsidRPr="00E37863">
              <w:rPr>
                <w:rFonts w:ascii="Calibri" w:eastAsia="宋体" w:hAnsi="Calibri" w:cs="Times New Roman" w:hint="eastAsia"/>
              </w:rPr>
              <w:t>3</w:t>
            </w:r>
            <w:r w:rsidRPr="00E37863">
              <w:rPr>
                <w:rFonts w:ascii="Calibri" w:eastAsia="宋体" w:hAnsi="Calibri" w:cs="Times New Roman" w:hint="eastAsia"/>
              </w:rPr>
              <w:t>：</w:t>
            </w:r>
            <w:r w:rsidRPr="00E37863">
              <w:rPr>
                <w:rFonts w:ascii="Calibri" w:eastAsia="宋体" w:hAnsi="Calibri" w:cs="Times New Roman"/>
              </w:rPr>
              <w:t>固定枪机；</w:t>
            </w:r>
          </w:p>
        </w:tc>
        <w:tc>
          <w:tcPr>
            <w:tcW w:w="2126" w:type="dxa"/>
          </w:tcPr>
          <w:p w:rsidR="00D14690" w:rsidRPr="002F00DF" w:rsidRDefault="00C939C1" w:rsidP="00877F8A">
            <w:pPr>
              <w:rPr>
                <w:rFonts w:ascii="Calibri" w:eastAsia="宋体" w:hAnsi="Calibri" w:cs="Times New Roman"/>
                <w:highlight w:val="yellow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user</w:t>
            </w:r>
            <w:r w:rsidRPr="002F00DF">
              <w:rPr>
                <w:rFonts w:ascii="Calibri" w:eastAsia="宋体" w:hAnsi="Calibri" w:cs="Times New Roman" w:hint="eastAsia"/>
              </w:rPr>
              <w:t>N</w:t>
            </w:r>
            <w:r w:rsidRPr="002F00DF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C1680C" w:rsidP="00C1680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lastRenderedPageBreak/>
              <w:t>gb2</w:t>
            </w:r>
            <w:r w:rsidRPr="002F00DF">
              <w:rPr>
                <w:rFonts w:ascii="Calibri" w:eastAsia="宋体" w:hAnsi="Calibri" w:cs="Times New Roman" w:hint="eastAsia"/>
              </w:rPr>
              <w:t>8181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  <w:highlight w:val="yellow"/>
              </w:rPr>
            </w:pPr>
            <w:r w:rsidRPr="002F00DF">
              <w:rPr>
                <w:rFonts w:ascii="Calibri" w:eastAsia="宋体" w:hAnsi="Calibri" w:cs="Times New Roman" w:hint="eastAsia"/>
              </w:rPr>
              <w:t>国标字段，详见</w:t>
            </w:r>
            <w:r w:rsidRPr="002F00DF">
              <w:rPr>
                <w:rFonts w:ascii="Calibri" w:eastAsia="宋体" w:hAnsi="Calibri" w:cs="Times New Roman" w:hint="eastAsia"/>
              </w:rPr>
              <w:t>3.4</w:t>
            </w:r>
            <w:r w:rsidRPr="002F00DF">
              <w:rPr>
                <w:rFonts w:ascii="Calibri" w:eastAsia="宋体" w:hAnsi="Calibri" w:cs="Times New Roman" w:hint="eastAsia"/>
              </w:rPr>
              <w:t>节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国标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列表显示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E94C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gbId</w:t>
            </w:r>
          </w:p>
        </w:tc>
        <w:tc>
          <w:tcPr>
            <w:tcW w:w="992" w:type="dxa"/>
          </w:tcPr>
          <w:p w:rsidR="00D14690" w:rsidRPr="00E94CDF" w:rsidRDefault="00D14690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E94C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为了与设备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区分，页面在设备列表中显示国标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时，</w:t>
            </w:r>
            <w:r>
              <w:rPr>
                <w:rFonts w:ascii="Calibri" w:eastAsia="宋体" w:hAnsi="Calibri" w:cs="Times New Roman" w:hint="eastAsia"/>
              </w:rPr>
              <w:t>java</w:t>
            </w:r>
            <w:r>
              <w:rPr>
                <w:rFonts w:ascii="Calibri" w:eastAsia="宋体" w:hAnsi="Calibri" w:cs="Times New Roman" w:hint="eastAsia"/>
              </w:rPr>
              <w:t>会提供此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，仅用于显示。</w:t>
            </w:r>
          </w:p>
        </w:tc>
        <w:tc>
          <w:tcPr>
            <w:tcW w:w="2126" w:type="dxa"/>
          </w:tcPr>
          <w:p w:rsidR="00D14690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列表显示</w:t>
            </w:r>
          </w:p>
        </w:tc>
      </w:tr>
    </w:tbl>
    <w:p w:rsidR="00D14690" w:rsidRDefault="00D14690" w:rsidP="004756E5"/>
    <w:p w:rsidR="00D14690" w:rsidRDefault="00D14690" w:rsidP="004756E5"/>
    <w:p w:rsidR="004756E5" w:rsidRDefault="002C4175" w:rsidP="002C4175">
      <w:pPr>
        <w:pStyle w:val="3"/>
      </w:pPr>
      <w:r>
        <w:rPr>
          <w:rFonts w:hint="eastAsia"/>
        </w:rPr>
        <w:t>编码器</w:t>
      </w:r>
    </w:p>
    <w:p w:rsidR="002C4175" w:rsidRDefault="00CC2050" w:rsidP="002C4175">
      <w:r>
        <w:rPr>
          <w:rFonts w:hint="eastAsia"/>
        </w:rPr>
        <w:t>通道信息删除，改由摄像机设置。</w:t>
      </w:r>
    </w:p>
    <w:p w:rsidR="004C48AF" w:rsidRDefault="004C48AF" w:rsidP="002C4175">
      <w:r>
        <w:rPr>
          <w:rFonts w:hint="eastAsia"/>
        </w:rPr>
        <w:t>通道总数由用户填写，仅判断整形，不限制大小。</w:t>
      </w:r>
    </w:p>
    <w:p w:rsidR="002C4175" w:rsidRDefault="002C4175" w:rsidP="002C4175"/>
    <w:tbl>
      <w:tblPr>
        <w:tblStyle w:val="7"/>
        <w:tblW w:w="9180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4128"/>
        <w:gridCol w:w="2126"/>
      </w:tblGrid>
      <w:tr w:rsidR="00D14690" w:rsidRPr="002F00DF" w:rsidTr="00D14690">
        <w:trPr>
          <w:trHeight w:val="377"/>
        </w:trPr>
        <w:tc>
          <w:tcPr>
            <w:tcW w:w="1621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字段名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备注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页面属性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{siteId}-Encoder-{ip}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C939C1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D14690" w:rsidRPr="002F00DF" w:rsidRDefault="00C939C1" w:rsidP="00C939C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C939C1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C939C1" w:rsidP="00C939C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设备类型，</w:t>
            </w:r>
            <w:r w:rsidRPr="002F00DF">
              <w:rPr>
                <w:rFonts w:ascii="Calibri" w:eastAsia="宋体" w:hAnsi="Calibri" w:cs="Times New Roman" w:hint="eastAsia"/>
              </w:rPr>
              <w:t>Encoder</w:t>
            </w:r>
          </w:p>
        </w:tc>
        <w:tc>
          <w:tcPr>
            <w:tcW w:w="2126" w:type="dxa"/>
          </w:tcPr>
          <w:p w:rsidR="00D14690" w:rsidRPr="002F00DF" w:rsidRDefault="00C939C1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C939C1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driver</w:t>
            </w:r>
            <w:r w:rsidR="00C939C1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C939C1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驱动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user</w:t>
            </w:r>
            <w:r w:rsidRPr="002F00DF">
              <w:rPr>
                <w:rFonts w:ascii="Calibri" w:eastAsia="宋体" w:hAnsi="Calibri" w:cs="Times New Roman" w:hint="eastAsia"/>
              </w:rPr>
              <w:t>N</w:t>
            </w:r>
            <w:r w:rsidRPr="002F00DF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C939C1" w:rsidP="00C1680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channelNum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通道总数</w:t>
            </w:r>
          </w:p>
        </w:tc>
        <w:tc>
          <w:tcPr>
            <w:tcW w:w="2126" w:type="dxa"/>
          </w:tcPr>
          <w:p w:rsidR="00D14690" w:rsidRPr="002F00DF" w:rsidRDefault="00C939C1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国标字段，详见</w:t>
            </w:r>
            <w:r w:rsidRPr="002F00DF">
              <w:rPr>
                <w:rFonts w:ascii="Calibri" w:eastAsia="宋体" w:hAnsi="Calibri" w:cs="Times New Roman" w:hint="eastAsia"/>
              </w:rPr>
              <w:t>3.4</w:t>
            </w:r>
            <w:r w:rsidRPr="002F00DF">
              <w:rPr>
                <w:rFonts w:ascii="Calibri" w:eastAsia="宋体" w:hAnsi="Calibri" w:cs="Times New Roman" w:hint="eastAsia"/>
              </w:rPr>
              <w:t>节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D14690" w:rsidRPr="002F00DF" w:rsidTr="00D14690">
        <w:tc>
          <w:tcPr>
            <w:tcW w:w="1621" w:type="dxa"/>
          </w:tcPr>
          <w:p w:rsidR="00D14690" w:rsidRPr="00E94C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gbId</w:t>
            </w:r>
          </w:p>
        </w:tc>
        <w:tc>
          <w:tcPr>
            <w:tcW w:w="1305" w:type="dxa"/>
          </w:tcPr>
          <w:p w:rsidR="00D14690" w:rsidRPr="00E94CDF" w:rsidRDefault="00D14690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E94C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为了与设备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区分，页面在设备列表中显示国标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时，</w:t>
            </w:r>
            <w:r>
              <w:rPr>
                <w:rFonts w:ascii="Calibri" w:eastAsia="宋体" w:hAnsi="Calibri" w:cs="Times New Roman" w:hint="eastAsia"/>
              </w:rPr>
              <w:t>java</w:t>
            </w:r>
            <w:r>
              <w:rPr>
                <w:rFonts w:ascii="Calibri" w:eastAsia="宋体" w:hAnsi="Calibri" w:cs="Times New Roman" w:hint="eastAsia"/>
              </w:rPr>
              <w:t>会提供此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，仅用于显示。</w:t>
            </w:r>
          </w:p>
        </w:tc>
        <w:tc>
          <w:tcPr>
            <w:tcW w:w="2126" w:type="dxa"/>
          </w:tcPr>
          <w:p w:rsidR="00D14690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列表显示</w:t>
            </w:r>
          </w:p>
        </w:tc>
      </w:tr>
    </w:tbl>
    <w:p w:rsidR="00D14690" w:rsidRDefault="00D14690" w:rsidP="002C4175"/>
    <w:p w:rsidR="00D14690" w:rsidRDefault="00D14690" w:rsidP="002C4175"/>
    <w:p w:rsidR="002C4175" w:rsidRDefault="002C4175" w:rsidP="002C4175">
      <w:pPr>
        <w:pStyle w:val="3"/>
      </w:pPr>
      <w:r>
        <w:rPr>
          <w:rFonts w:hint="eastAsia"/>
        </w:rPr>
        <w:t>解码器</w:t>
      </w:r>
    </w:p>
    <w:p w:rsidR="002C4175" w:rsidRDefault="002C4175" w:rsidP="002C4175"/>
    <w:tbl>
      <w:tblPr>
        <w:tblStyle w:val="7"/>
        <w:tblW w:w="9180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4128"/>
        <w:gridCol w:w="2126"/>
      </w:tblGrid>
      <w:tr w:rsidR="00C1680C" w:rsidRPr="002F00DF" w:rsidTr="00C1680C">
        <w:trPr>
          <w:trHeight w:val="377"/>
        </w:trPr>
        <w:tc>
          <w:tcPr>
            <w:tcW w:w="1621" w:type="dxa"/>
          </w:tcPr>
          <w:p w:rsidR="00C1680C" w:rsidRPr="002F00DF" w:rsidRDefault="00C1680C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字段名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备注</w:t>
            </w:r>
          </w:p>
        </w:tc>
        <w:tc>
          <w:tcPr>
            <w:tcW w:w="2126" w:type="dxa"/>
          </w:tcPr>
          <w:p w:rsidR="00C1680C" w:rsidRPr="002F00DF" w:rsidRDefault="00C1680C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页面属性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{siteId}-Decoder-{ip}</w:t>
            </w: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C1680C" w:rsidRPr="002F00DF" w:rsidRDefault="00C1680C" w:rsidP="00C1680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C1680C" w:rsidRPr="002F00DF" w:rsidRDefault="00C1680C" w:rsidP="00C1680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设备类型，</w:t>
            </w:r>
            <w:r w:rsidRPr="002F00DF">
              <w:rPr>
                <w:rFonts w:ascii="Calibri" w:eastAsia="宋体" w:hAnsi="Calibri" w:cs="Times New Roman" w:hint="eastAsia"/>
              </w:rPr>
              <w:t>Encoder</w:t>
            </w: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C1680C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driver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驱动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user</w:t>
            </w:r>
            <w:r w:rsidRPr="002F00DF">
              <w:rPr>
                <w:rFonts w:ascii="Calibri" w:eastAsia="宋体" w:hAnsi="Calibri" w:cs="Times New Roman" w:hint="eastAsia"/>
              </w:rPr>
              <w:t>N</w:t>
            </w:r>
            <w:r w:rsidRPr="002F00DF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channelNum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通道总数</w:t>
            </w:r>
            <w:r w:rsidR="00864DE7">
              <w:rPr>
                <w:rFonts w:ascii="Calibri" w:eastAsia="宋体" w:hAnsi="Calibri" w:cs="Times New Roman" w:hint="eastAsia"/>
              </w:rPr>
              <w:t>，默认为</w:t>
            </w:r>
            <w:r w:rsidR="00864DE7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126" w:type="dxa"/>
          </w:tcPr>
          <w:p w:rsidR="00C1680C" w:rsidRPr="002F00DF" w:rsidRDefault="00C1680C" w:rsidP="00C1680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lastRenderedPageBreak/>
              <w:t>maxWindow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单通道最大画面数</w:t>
            </w:r>
            <w:r w:rsidR="00864DE7">
              <w:rPr>
                <w:rFonts w:ascii="Calibri" w:eastAsia="宋体" w:hAnsi="Calibri" w:cs="Times New Roman" w:hint="eastAsia"/>
              </w:rPr>
              <w:t>，默认为</w:t>
            </w:r>
            <w:r w:rsidR="00864DE7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126" w:type="dxa"/>
          </w:tcPr>
          <w:p w:rsidR="00C1680C" w:rsidRPr="002F00DF" w:rsidRDefault="00C1680C" w:rsidP="00C1680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国标字段，详见</w:t>
            </w:r>
            <w:r w:rsidRPr="002F00DF">
              <w:rPr>
                <w:rFonts w:ascii="Calibri" w:eastAsia="宋体" w:hAnsi="Calibri" w:cs="Times New Roman" w:hint="eastAsia"/>
              </w:rPr>
              <w:t>3.4</w:t>
            </w:r>
            <w:r w:rsidRPr="002F00DF">
              <w:rPr>
                <w:rFonts w:ascii="Calibri" w:eastAsia="宋体" w:hAnsi="Calibri" w:cs="Times New Roman" w:hint="eastAsia"/>
              </w:rPr>
              <w:t>节</w:t>
            </w: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1680C" w:rsidRPr="002F00DF" w:rsidTr="00C1680C">
        <w:tc>
          <w:tcPr>
            <w:tcW w:w="1621" w:type="dxa"/>
          </w:tcPr>
          <w:p w:rsidR="00C1680C" w:rsidRPr="00E94C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gbId</w:t>
            </w:r>
          </w:p>
        </w:tc>
        <w:tc>
          <w:tcPr>
            <w:tcW w:w="1305" w:type="dxa"/>
          </w:tcPr>
          <w:p w:rsidR="00C1680C" w:rsidRPr="00E94CDF" w:rsidRDefault="00C1680C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E94C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为了与设备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区分，页面在设备列表中显示国标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时，</w:t>
            </w:r>
            <w:r>
              <w:rPr>
                <w:rFonts w:ascii="Calibri" w:eastAsia="宋体" w:hAnsi="Calibri" w:cs="Times New Roman" w:hint="eastAsia"/>
              </w:rPr>
              <w:t>java</w:t>
            </w:r>
            <w:r>
              <w:rPr>
                <w:rFonts w:ascii="Calibri" w:eastAsia="宋体" w:hAnsi="Calibri" w:cs="Times New Roman" w:hint="eastAsia"/>
              </w:rPr>
              <w:t>会提供此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，仅用于显示。</w:t>
            </w:r>
          </w:p>
        </w:tc>
        <w:tc>
          <w:tcPr>
            <w:tcW w:w="2126" w:type="dxa"/>
          </w:tcPr>
          <w:p w:rsidR="00C1680C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列表显示</w:t>
            </w:r>
          </w:p>
        </w:tc>
      </w:tr>
    </w:tbl>
    <w:p w:rsidR="00C1680C" w:rsidRDefault="00C1680C" w:rsidP="002C4175"/>
    <w:p w:rsidR="00C1680C" w:rsidRDefault="00C1680C" w:rsidP="002C4175"/>
    <w:p w:rsidR="002C4175" w:rsidRDefault="002C4175" w:rsidP="002C4175">
      <w:pPr>
        <w:pStyle w:val="3"/>
      </w:pPr>
      <w:r>
        <w:rPr>
          <w:rFonts w:hint="eastAsia"/>
        </w:rPr>
        <w:t>键盘</w:t>
      </w:r>
    </w:p>
    <w:p w:rsidR="002C4175" w:rsidRDefault="002C4175" w:rsidP="002C4175"/>
    <w:tbl>
      <w:tblPr>
        <w:tblStyle w:val="7"/>
        <w:tblW w:w="9180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4128"/>
        <w:gridCol w:w="2126"/>
      </w:tblGrid>
      <w:tr w:rsidR="004C48AF" w:rsidRPr="002F00DF" w:rsidTr="00877F8A">
        <w:trPr>
          <w:trHeight w:val="377"/>
        </w:trPr>
        <w:tc>
          <w:tcPr>
            <w:tcW w:w="1621" w:type="dxa"/>
          </w:tcPr>
          <w:p w:rsidR="004C48AF" w:rsidRPr="002F00DF" w:rsidRDefault="004C48AF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字段名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备注</w:t>
            </w:r>
          </w:p>
        </w:tc>
        <w:tc>
          <w:tcPr>
            <w:tcW w:w="2126" w:type="dxa"/>
          </w:tcPr>
          <w:p w:rsidR="004C48AF" w:rsidRPr="002F00DF" w:rsidRDefault="004C48AF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页面属性</w:t>
            </w: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</w:t>
            </w:r>
            <w:r>
              <w:rPr>
                <w:rFonts w:hint="eastAsia"/>
              </w:rPr>
              <w:t>Keyboard</w:t>
            </w:r>
            <w:r w:rsidRPr="002F00DF">
              <w:rPr>
                <w:rFonts w:ascii="Calibri" w:eastAsia="宋体" w:hAnsi="Calibri" w:cs="Times New Roman" w:hint="eastAsia"/>
              </w:rPr>
              <w:t>-{ip}</w:t>
            </w: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设备类型，</w:t>
            </w:r>
            <w:r>
              <w:rPr>
                <w:rFonts w:hint="eastAsia"/>
              </w:rPr>
              <w:t>Keyboard</w:t>
            </w: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driver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驱动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user</w:t>
            </w:r>
            <w:r w:rsidRPr="002F00DF">
              <w:rPr>
                <w:rFonts w:ascii="Calibri" w:eastAsia="宋体" w:hAnsi="Calibri" w:cs="Times New Roman" w:hint="eastAsia"/>
              </w:rPr>
              <w:t>N</w:t>
            </w:r>
            <w:r w:rsidRPr="002F00DF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deviceParam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设备参数</w:t>
            </w: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</w:tr>
    </w:tbl>
    <w:p w:rsidR="002C4175" w:rsidRDefault="002C4175" w:rsidP="002C4175"/>
    <w:p w:rsidR="002C4175" w:rsidRDefault="002C4175" w:rsidP="002C4175"/>
    <w:p w:rsidR="002C4175" w:rsidRDefault="002C4175" w:rsidP="002C4175"/>
    <w:p w:rsidR="002C4175" w:rsidRDefault="00D51422" w:rsidP="00E3047E">
      <w:pPr>
        <w:pStyle w:val="2"/>
      </w:pPr>
      <w:r>
        <w:rPr>
          <w:rFonts w:hint="eastAsia"/>
        </w:rPr>
        <w:t>摄像机分区</w:t>
      </w:r>
    </w:p>
    <w:p w:rsidR="002C4175" w:rsidRDefault="002C4175" w:rsidP="002C4175"/>
    <w:tbl>
      <w:tblPr>
        <w:tblStyle w:val="7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FB2C89" w:rsidRPr="002F00DF" w:rsidTr="00877F8A">
        <w:trPr>
          <w:trHeight w:val="377"/>
        </w:trPr>
        <w:tc>
          <w:tcPr>
            <w:tcW w:w="1621" w:type="dxa"/>
          </w:tcPr>
          <w:p w:rsidR="00FB2C89" w:rsidRPr="002F00DF" w:rsidRDefault="00FB2C89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FB2C89" w:rsidRPr="002F00DF" w:rsidRDefault="00FB2C89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FB2C89" w:rsidRPr="002F00DF" w:rsidRDefault="00FB2C89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FB2C89" w:rsidRPr="002F00DF" w:rsidTr="00877F8A">
        <w:tc>
          <w:tcPr>
            <w:tcW w:w="1621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{siteId}-DeviceZone-{</w:t>
            </w:r>
            <w:r w:rsidRPr="002F00DF">
              <w:rPr>
                <w:rFonts w:ascii="Calibri" w:eastAsia="宋体" w:hAnsi="Calibri" w:cs="Times New Roman" w:hint="eastAsia"/>
              </w:rPr>
              <w:t>自增编号</w:t>
            </w:r>
            <w:r w:rsidRPr="002F00DF">
              <w:rPr>
                <w:rFonts w:ascii="Calibri" w:eastAsia="宋体" w:hAnsi="Calibri" w:cs="Times New Roman" w:hint="eastAsia"/>
              </w:rPr>
              <w:t>}</w:t>
            </w:r>
          </w:p>
        </w:tc>
      </w:tr>
      <w:tr w:rsidR="00FB2C89" w:rsidRPr="002F00DF" w:rsidTr="00877F8A">
        <w:tc>
          <w:tcPr>
            <w:tcW w:w="1621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分区名称</w:t>
            </w:r>
          </w:p>
        </w:tc>
      </w:tr>
      <w:tr w:rsidR="00FB2C89" w:rsidRPr="002F00DF" w:rsidTr="00877F8A">
        <w:tc>
          <w:tcPr>
            <w:tcW w:w="1621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FB2C89" w:rsidRPr="002F00DF" w:rsidTr="00877F8A">
        <w:tc>
          <w:tcPr>
            <w:tcW w:w="1621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parentId</w:t>
            </w:r>
          </w:p>
        </w:tc>
        <w:tc>
          <w:tcPr>
            <w:tcW w:w="1305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父节点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FB2C89" w:rsidRPr="002F00DF" w:rsidTr="00877F8A">
        <w:tc>
          <w:tcPr>
            <w:tcW w:w="1621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国标字段，详见</w:t>
            </w:r>
            <w:r w:rsidRPr="002F00DF">
              <w:rPr>
                <w:rFonts w:ascii="Calibri" w:eastAsia="宋体" w:hAnsi="Calibri" w:cs="Times New Roman" w:hint="eastAsia"/>
              </w:rPr>
              <w:t>3.4</w:t>
            </w:r>
            <w:r w:rsidRPr="002F00DF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FB2C89" w:rsidRDefault="00FB2C89" w:rsidP="002C4175"/>
    <w:p w:rsidR="00D51422" w:rsidRDefault="00D51422" w:rsidP="002C4175"/>
    <w:p w:rsidR="00D51422" w:rsidRDefault="00C20797" w:rsidP="00C20797">
      <w:pPr>
        <w:pStyle w:val="3"/>
      </w:pPr>
      <w:r>
        <w:rPr>
          <w:rFonts w:hint="eastAsia"/>
        </w:rPr>
        <w:t>地图</w:t>
      </w:r>
    </w:p>
    <w:p w:rsidR="00C20797" w:rsidRDefault="00C20797" w:rsidP="002C4175"/>
    <w:tbl>
      <w:tblPr>
        <w:tblStyle w:val="7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C20797" w:rsidRPr="002F00DF" w:rsidTr="00877F8A">
        <w:trPr>
          <w:trHeight w:val="377"/>
        </w:trPr>
        <w:tc>
          <w:tcPr>
            <w:tcW w:w="1621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lastRenderedPageBreak/>
              <w:t>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与摄像机分区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  <w:r w:rsidRPr="002F00DF">
              <w:rPr>
                <w:rFonts w:ascii="Calibri" w:eastAsia="宋体" w:hAnsi="Calibri" w:cs="Times New Roman" w:hint="eastAsia"/>
              </w:rPr>
              <w:t>相同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图片名称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width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图片像素长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height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图片像素宽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md5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例如：</w:t>
            </w:r>
            <w:r w:rsidRPr="002F00DF">
              <w:rPr>
                <w:rFonts w:ascii="Calibri" w:eastAsia="宋体" w:hAnsi="Calibri" w:cs="Times New Roman"/>
              </w:rPr>
              <w:t>d25ad147b915115d73e7146304810f3f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path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例如：</w:t>
            </w:r>
            <w:r w:rsidRPr="002F00DF">
              <w:rPr>
                <w:rFonts w:ascii="Calibri" w:eastAsia="宋体" w:hAnsi="Calibri" w:cs="Times New Roman"/>
              </w:rPr>
              <w:t>http://192.177.3.6/map/153542462991110000001.png</w:t>
            </w:r>
          </w:p>
        </w:tc>
      </w:tr>
    </w:tbl>
    <w:p w:rsidR="00C20797" w:rsidRPr="00C20797" w:rsidRDefault="00C20797" w:rsidP="002C4175"/>
    <w:p w:rsidR="00C20797" w:rsidRDefault="00C20797" w:rsidP="002C4175"/>
    <w:p w:rsidR="00D51422" w:rsidRDefault="00D51422" w:rsidP="002C4175"/>
    <w:p w:rsidR="00D51422" w:rsidRDefault="00D51422" w:rsidP="0048683B">
      <w:pPr>
        <w:pStyle w:val="2"/>
      </w:pPr>
      <w:r>
        <w:rPr>
          <w:rFonts w:hint="eastAsia"/>
        </w:rPr>
        <w:t>电视墙</w:t>
      </w:r>
    </w:p>
    <w:p w:rsidR="00D51422" w:rsidRDefault="00D51422" w:rsidP="002C4175"/>
    <w:tbl>
      <w:tblPr>
        <w:tblStyle w:val="7"/>
        <w:tblW w:w="948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3278"/>
        <w:gridCol w:w="3278"/>
      </w:tblGrid>
      <w:tr w:rsidR="00C20797" w:rsidRPr="002F00DF" w:rsidTr="00877F8A">
        <w:trPr>
          <w:trHeight w:val="377"/>
        </w:trPr>
        <w:tc>
          <w:tcPr>
            <w:tcW w:w="1621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{siteId}-Monitor-{name}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设备类型，</w:t>
            </w:r>
            <w:r w:rsidRPr="002F00DF">
              <w:rPr>
                <w:rFonts w:ascii="Calibri" w:eastAsia="宋体" w:hAnsi="Calibri" w:cs="Times New Roman" w:hint="eastAsia"/>
              </w:rPr>
              <w:t>Monitor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DecoderId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解码器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channelNo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解码器通道号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mappingId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映射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</w:tbl>
    <w:p w:rsidR="00D51422" w:rsidRDefault="00D51422" w:rsidP="002C4175"/>
    <w:p w:rsidR="00D51422" w:rsidRDefault="00D51422" w:rsidP="002C4175"/>
    <w:p w:rsidR="00D51422" w:rsidRDefault="00D51422" w:rsidP="002C4175"/>
    <w:p w:rsidR="00D51422" w:rsidRDefault="00D51422" w:rsidP="002C4175"/>
    <w:p w:rsidR="00D51422" w:rsidRDefault="00D51422" w:rsidP="0048683B">
      <w:pPr>
        <w:pStyle w:val="2"/>
      </w:pPr>
      <w:r>
        <w:rPr>
          <w:rFonts w:hint="eastAsia"/>
        </w:rPr>
        <w:t>存储管理</w:t>
      </w:r>
    </w:p>
    <w:p w:rsidR="00D51422" w:rsidRDefault="00D51422" w:rsidP="002C4175"/>
    <w:tbl>
      <w:tblPr>
        <w:tblStyle w:val="7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C20797" w:rsidRPr="002F00DF" w:rsidTr="00877F8A">
        <w:trPr>
          <w:trHeight w:val="377"/>
        </w:trPr>
        <w:tc>
          <w:tcPr>
            <w:tcW w:w="1621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{siteId}-RecordPlan-{name}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录像计划名称，单节点内唯一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storageId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存储或者云存储的设备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cameraIds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摄像机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  <w:r w:rsidRPr="002F00DF">
              <w:rPr>
                <w:rFonts w:ascii="Calibri" w:eastAsia="宋体" w:hAnsi="Calibri" w:cs="Times New Roman" w:hint="eastAsia"/>
              </w:rPr>
              <w:t>列表，</w:t>
            </w:r>
            <w:r w:rsidR="00D94749">
              <w:rPr>
                <w:rFonts w:ascii="Calibri" w:eastAsia="宋体" w:hAnsi="Calibri" w:cs="Times New Roman" w:hint="eastAsia"/>
              </w:rPr>
              <w:t>json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from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录像开始时间，例如：</w:t>
            </w:r>
            <w:r w:rsidRPr="002F00DF">
              <w:rPr>
                <w:rFonts w:ascii="Calibri" w:eastAsia="宋体" w:hAnsi="Calibri" w:cs="Times New Roman" w:hint="eastAsia"/>
              </w:rPr>
              <w:t>00:00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to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录像结束时间，例如：</w:t>
            </w:r>
            <w:r w:rsidRPr="002F00DF">
              <w:rPr>
                <w:rFonts w:ascii="Calibri" w:eastAsia="宋体" w:hAnsi="Calibri" w:cs="Times New Roman" w:hint="eastAsia"/>
              </w:rPr>
              <w:t>23:59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days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录像日期，</w:t>
            </w:r>
            <w:r w:rsidRPr="002F00DF">
              <w:rPr>
                <w:rFonts w:ascii="Calibri" w:eastAsia="宋体" w:hAnsi="Calibri" w:cs="Times New Roman" w:hint="eastAsia"/>
              </w:rPr>
              <w:t>all</w:t>
            </w:r>
            <w:r w:rsidRPr="002F00DF">
              <w:rPr>
                <w:rFonts w:ascii="Calibri" w:eastAsia="宋体" w:hAnsi="Calibri" w:cs="Times New Roman" w:hint="eastAsia"/>
              </w:rPr>
              <w:t>全周，</w:t>
            </w:r>
            <w:r w:rsidRPr="002F00DF">
              <w:rPr>
                <w:rFonts w:ascii="Calibri" w:eastAsia="宋体" w:hAnsi="Calibri" w:cs="Times New Roman" w:hint="eastAsia"/>
              </w:rPr>
              <w:t>0</w:t>
            </w:r>
            <w:r w:rsidRPr="002F00DF">
              <w:rPr>
                <w:rFonts w:ascii="Calibri" w:eastAsia="宋体" w:hAnsi="Calibri" w:cs="Times New Roman" w:hint="eastAsia"/>
              </w:rPr>
              <w:t>周日，</w:t>
            </w:r>
            <w:r w:rsidRPr="002F00DF">
              <w:rPr>
                <w:rFonts w:ascii="Calibri" w:eastAsia="宋体" w:hAnsi="Calibri" w:cs="Times New Roman" w:hint="eastAsia"/>
              </w:rPr>
              <w:t>1</w:t>
            </w:r>
            <w:r w:rsidRPr="002F00DF">
              <w:rPr>
                <w:rFonts w:ascii="Calibri" w:eastAsia="宋体" w:hAnsi="Calibri" w:cs="Times New Roman" w:hint="eastAsia"/>
              </w:rPr>
              <w:t>周一依次类推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circle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录像周期，单位天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D94749" w:rsidRDefault="00C20797" w:rsidP="00877F8A">
            <w:pPr>
              <w:rPr>
                <w:rFonts w:ascii="Calibri" w:eastAsia="宋体" w:hAnsi="Calibri" w:cs="Times New Roman"/>
                <w:highlight w:val="yellow"/>
              </w:rPr>
            </w:pPr>
            <w:r w:rsidRPr="00D94749">
              <w:rPr>
                <w:rFonts w:ascii="Calibri" w:eastAsia="宋体" w:hAnsi="Calibri" w:cs="Times New Roman" w:hint="eastAsia"/>
                <w:highlight w:val="yellow"/>
              </w:rPr>
              <w:t>gb28181</w:t>
            </w:r>
          </w:p>
        </w:tc>
        <w:tc>
          <w:tcPr>
            <w:tcW w:w="1305" w:type="dxa"/>
          </w:tcPr>
          <w:p w:rsidR="00C20797" w:rsidRPr="00D94749" w:rsidRDefault="00C20797" w:rsidP="00877F8A">
            <w:pPr>
              <w:rPr>
                <w:rFonts w:ascii="Calibri" w:eastAsia="宋体" w:hAnsi="Calibri" w:cs="Times New Roman"/>
                <w:highlight w:val="yellow"/>
              </w:rPr>
            </w:pPr>
            <w:r w:rsidRPr="00D94749">
              <w:rPr>
                <w:rFonts w:ascii="Calibri" w:eastAsia="宋体" w:hAnsi="Calibri" w:cs="Times New Roman" w:hint="eastAsia"/>
                <w:highlight w:val="yellow"/>
              </w:rPr>
              <w:t>字符串</w:t>
            </w:r>
          </w:p>
        </w:tc>
        <w:tc>
          <w:tcPr>
            <w:tcW w:w="6316" w:type="dxa"/>
          </w:tcPr>
          <w:p w:rsidR="00C20797" w:rsidRPr="00D94749" w:rsidRDefault="00C20797" w:rsidP="00877F8A">
            <w:pPr>
              <w:rPr>
                <w:rFonts w:ascii="Calibri" w:eastAsia="宋体" w:hAnsi="Calibri" w:cs="Times New Roman"/>
                <w:highlight w:val="yellow"/>
              </w:rPr>
            </w:pPr>
            <w:r w:rsidRPr="00D94749">
              <w:rPr>
                <w:rFonts w:ascii="Calibri" w:eastAsia="宋体" w:hAnsi="Calibri" w:cs="Times New Roman" w:hint="eastAsia"/>
                <w:highlight w:val="yellow"/>
              </w:rPr>
              <w:t>国标字段，详见</w:t>
            </w:r>
            <w:r w:rsidRPr="00D94749">
              <w:rPr>
                <w:rFonts w:ascii="Calibri" w:eastAsia="宋体" w:hAnsi="Calibri" w:cs="Times New Roman" w:hint="eastAsia"/>
                <w:highlight w:val="yellow"/>
              </w:rPr>
              <w:t>3.4</w:t>
            </w:r>
            <w:r w:rsidRPr="00D94749">
              <w:rPr>
                <w:rFonts w:ascii="Calibri" w:eastAsia="宋体" w:hAnsi="Calibri" w:cs="Times New Roman" w:hint="eastAsia"/>
                <w:highlight w:val="yellow"/>
              </w:rPr>
              <w:t>节</w:t>
            </w:r>
          </w:p>
        </w:tc>
      </w:tr>
    </w:tbl>
    <w:p w:rsidR="00C20797" w:rsidRDefault="00C20797" w:rsidP="002C4175"/>
    <w:p w:rsidR="00C20797" w:rsidRDefault="00C20797" w:rsidP="002C4175"/>
    <w:p w:rsidR="00C20797" w:rsidRDefault="00C20797" w:rsidP="002C4175"/>
    <w:p w:rsidR="00C20797" w:rsidRDefault="00C20797" w:rsidP="002C4175"/>
    <w:p w:rsidR="005E03BD" w:rsidRPr="005E03BD" w:rsidRDefault="004A226A" w:rsidP="00D94749">
      <w:pPr>
        <w:pStyle w:val="1"/>
      </w:pPr>
      <w:r>
        <w:rPr>
          <w:rFonts w:hint="eastAsia"/>
        </w:rPr>
        <w:t>配置交互</w:t>
      </w:r>
      <w:r w:rsidR="00D94749">
        <w:rPr>
          <w:rFonts w:hint="eastAsia"/>
        </w:rPr>
        <w:t>接口</w:t>
      </w:r>
    </w:p>
    <w:p w:rsidR="00006629" w:rsidRDefault="00006629" w:rsidP="002F00DF">
      <w:pPr>
        <w:rPr>
          <w:rFonts w:ascii="Calibri" w:eastAsia="宋体" w:hAnsi="Calibri" w:cs="Times New Roman"/>
        </w:rPr>
      </w:pPr>
    </w:p>
    <w:p w:rsidR="00D94749" w:rsidRDefault="00D7020A" w:rsidP="00D94749">
      <w:pPr>
        <w:pStyle w:val="2"/>
        <w:numPr>
          <w:ilvl w:val="0"/>
          <w:numId w:val="18"/>
        </w:numPr>
      </w:pPr>
      <w:r>
        <w:rPr>
          <w:rFonts w:hint="eastAsia"/>
        </w:rPr>
        <w:t>TCM</w:t>
      </w:r>
      <w:r w:rsidR="00D94749">
        <w:rPr>
          <w:rFonts w:hint="eastAsia"/>
        </w:rPr>
        <w:t>配置接口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94749" w:rsidRDefault="00D94749" w:rsidP="00D94749">
      <w:pPr>
        <w:pStyle w:val="3"/>
      </w:pPr>
      <w:r>
        <w:rPr>
          <w:rFonts w:hint="eastAsia"/>
        </w:rPr>
        <w:t>查询接口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>(POST)</w:t>
      </w:r>
      <w:r w:rsidRPr="00D94749">
        <w:rPr>
          <w:rFonts w:ascii="Calibri" w:eastAsia="宋体" w:hAnsi="Calibri" w:cs="Times New Roman"/>
        </w:rPr>
        <w:tab/>
        <w:t>[ServerURL]/</w:t>
      </w:r>
      <w:r>
        <w:rPr>
          <w:rFonts w:ascii="Calibri" w:eastAsia="宋体" w:hAnsi="Calibri" w:cs="Times New Roman" w:hint="eastAsia"/>
        </w:rPr>
        <w:t>tcmconfig</w:t>
      </w:r>
      <w:r w:rsidRPr="00D94749">
        <w:rPr>
          <w:rFonts w:ascii="Calibri" w:eastAsia="宋体" w:hAnsi="Calibri" w:cs="Times New Roman"/>
        </w:rPr>
        <w:t>/</w:t>
      </w:r>
      <w:r>
        <w:rPr>
          <w:rFonts w:ascii="Calibri" w:eastAsia="宋体" w:hAnsi="Calibri" w:cs="Times New Roman" w:hint="eastAsia"/>
        </w:rPr>
        <w:t>select</w:t>
      </w:r>
      <w:r w:rsidRPr="00D94749">
        <w:rPr>
          <w:rFonts w:ascii="Calibri" w:eastAsia="宋体" w:hAnsi="Calibri" w:cs="Times New Roman"/>
        </w:rPr>
        <w:t>.do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>传递参数：</w:t>
      </w:r>
      <w:r w:rsidRPr="00D94749">
        <w:rPr>
          <w:rFonts w:ascii="Calibri" w:eastAsia="宋体" w:hAnsi="Calibri" w:cs="Times New Roman" w:hint="eastAsia"/>
        </w:rPr>
        <w:t>json</w:t>
      </w:r>
      <w:r>
        <w:rPr>
          <w:rFonts w:ascii="Calibri" w:eastAsia="宋体" w:hAnsi="Calibri" w:cs="Times New Roman" w:hint="eastAsia"/>
        </w:rPr>
        <w:t>字符串</w:t>
      </w:r>
      <w:r w:rsidRPr="00D94749">
        <w:rPr>
          <w:rFonts w:ascii="Calibri" w:eastAsia="宋体" w:hAnsi="Calibri" w:cs="Times New Roman" w:hint="eastAsia"/>
        </w:rPr>
        <w:t>，注意区分大小写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>{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  <w:t>"deviceType":"Camera",</w:t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  <w:t>//</w:t>
      </w:r>
      <w:r w:rsidRPr="00D94749">
        <w:rPr>
          <w:rFonts w:ascii="Calibri" w:eastAsia="宋体" w:hAnsi="Calibri" w:cs="Times New Roman" w:hint="eastAsia"/>
        </w:rPr>
        <w:t>设备类型，此项可选，不填则返回全部配置信息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  <w:t>"ids":[id,id]</w:t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>//</w:t>
      </w:r>
      <w:r w:rsidRPr="00D94749">
        <w:rPr>
          <w:rFonts w:ascii="Calibri" w:eastAsia="宋体" w:hAnsi="Calibri" w:cs="Times New Roman" w:hint="eastAsia"/>
        </w:rPr>
        <w:t>字符串数组，设备</w:t>
      </w:r>
      <w:r w:rsidRPr="00D94749">
        <w:rPr>
          <w:rFonts w:ascii="Calibri" w:eastAsia="宋体" w:hAnsi="Calibri" w:cs="Times New Roman" w:hint="eastAsia"/>
        </w:rPr>
        <w:t>id</w:t>
      </w:r>
      <w:r w:rsidRPr="00D94749">
        <w:rPr>
          <w:rFonts w:ascii="Calibri" w:eastAsia="宋体" w:hAnsi="Calibri" w:cs="Times New Roman" w:hint="eastAsia"/>
        </w:rPr>
        <w:t>，此项可选，不填则返回该类型的全部配置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ab/>
        <w:t>"gbIds":[id,id]</w:t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>//</w:t>
      </w:r>
      <w:r w:rsidRPr="00D94749">
        <w:rPr>
          <w:rFonts w:ascii="Calibri" w:eastAsia="宋体" w:hAnsi="Calibri" w:cs="Times New Roman" w:hint="eastAsia"/>
        </w:rPr>
        <w:t>字符串数组，国标</w:t>
      </w:r>
      <w:r w:rsidRPr="00D94749">
        <w:rPr>
          <w:rFonts w:ascii="Calibri" w:eastAsia="宋体" w:hAnsi="Calibri" w:cs="Times New Roman" w:hint="eastAsia"/>
        </w:rPr>
        <w:t>ID</w:t>
      </w:r>
      <w:r w:rsidRPr="00D94749">
        <w:rPr>
          <w:rFonts w:ascii="Calibri" w:eastAsia="宋体" w:hAnsi="Calibri" w:cs="Times New Roman" w:hint="eastAsia"/>
        </w:rPr>
        <w:t>，此项可选，不填则返回该类型的全部配置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>}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>返回信息：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>{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  <w:t>"retCode":1</w:t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  <w:t>//1</w:t>
      </w:r>
      <w:r w:rsidRPr="00D94749">
        <w:rPr>
          <w:rFonts w:ascii="Calibri" w:eastAsia="宋体" w:hAnsi="Calibri" w:cs="Times New Roman" w:hint="eastAsia"/>
        </w:rPr>
        <w:t>：成功，</w:t>
      </w:r>
      <w:r w:rsidRPr="00D94749">
        <w:rPr>
          <w:rFonts w:ascii="Calibri" w:eastAsia="宋体" w:hAnsi="Calibri" w:cs="Times New Roman" w:hint="eastAsia"/>
        </w:rPr>
        <w:t>0</w:t>
      </w:r>
      <w:r w:rsidRPr="00D94749">
        <w:rPr>
          <w:rFonts w:ascii="Calibri" w:eastAsia="宋体" w:hAnsi="Calibri" w:cs="Times New Roman" w:hint="eastAsia"/>
        </w:rPr>
        <w:t>：失败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  <w:t>"err":""</w:t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  <w:t>//</w:t>
      </w:r>
      <w:r w:rsidRPr="00D94749">
        <w:rPr>
          <w:rFonts w:ascii="Calibri" w:eastAsia="宋体" w:hAnsi="Calibri" w:cs="Times New Roman" w:hint="eastAsia"/>
        </w:rPr>
        <w:t>当</w:t>
      </w:r>
      <w:r w:rsidRPr="00D94749">
        <w:rPr>
          <w:rFonts w:ascii="Calibri" w:eastAsia="宋体" w:hAnsi="Calibri" w:cs="Times New Roman" w:hint="eastAsia"/>
        </w:rPr>
        <w:t>retCode=0</w:t>
      </w:r>
      <w:r w:rsidRPr="00D94749">
        <w:rPr>
          <w:rFonts w:ascii="Calibri" w:eastAsia="宋体" w:hAnsi="Calibri" w:cs="Times New Roman" w:hint="eastAsia"/>
        </w:rPr>
        <w:t>时，此字段存在，表示失败原因。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ab/>
        <w:t>"total":10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  <w:t>"items":[</w:t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  <w:t>//</w:t>
      </w:r>
      <w:r w:rsidRPr="00D94749">
        <w:rPr>
          <w:rFonts w:ascii="Calibri" w:eastAsia="宋体" w:hAnsi="Calibri" w:cs="Times New Roman" w:hint="eastAsia"/>
        </w:rPr>
        <w:t>对象数组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  <w:t>{</w:t>
      </w:r>
      <w:r w:rsidRPr="00D94749">
        <w:rPr>
          <w:rFonts w:ascii="Calibri" w:eastAsia="宋体" w:hAnsi="Calibri" w:cs="Times New Roman" w:hint="eastAsia"/>
        </w:rPr>
        <w:t>设备信息</w:t>
      </w:r>
      <w:r w:rsidRPr="00D94749">
        <w:rPr>
          <w:rFonts w:ascii="Calibri" w:eastAsia="宋体" w:hAnsi="Calibri" w:cs="Times New Roman" w:hint="eastAsia"/>
        </w:rPr>
        <w:t>},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  <w:t>{</w:t>
      </w:r>
      <w:r w:rsidRPr="00D94749">
        <w:rPr>
          <w:rFonts w:ascii="Calibri" w:eastAsia="宋体" w:hAnsi="Calibri" w:cs="Times New Roman" w:hint="eastAsia"/>
        </w:rPr>
        <w:t>设备信息</w:t>
      </w:r>
      <w:r w:rsidRPr="00D94749">
        <w:rPr>
          <w:rFonts w:ascii="Calibri" w:eastAsia="宋体" w:hAnsi="Calibri" w:cs="Times New Roman" w:hint="eastAsia"/>
        </w:rPr>
        <w:t>}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ab/>
      </w:r>
      <w:r w:rsidRPr="00D94749">
        <w:rPr>
          <w:rFonts w:ascii="Calibri" w:eastAsia="宋体" w:hAnsi="Calibri" w:cs="Times New Roman"/>
        </w:rPr>
        <w:tab/>
      </w:r>
      <w:r w:rsidRPr="00D94749">
        <w:rPr>
          <w:rFonts w:ascii="Calibri" w:eastAsia="宋体" w:hAnsi="Calibri" w:cs="Times New Roman"/>
        </w:rPr>
        <w:tab/>
        <w:t>]</w:t>
      </w:r>
    </w:p>
    <w:p w:rsid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>}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7020A" w:rsidRDefault="00D7020A" w:rsidP="00D7020A">
      <w:pPr>
        <w:pStyle w:val="3"/>
      </w:pPr>
      <w:r>
        <w:rPr>
          <w:rFonts w:hint="eastAsia"/>
        </w:rPr>
        <w:t>添加更新接口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(POST)</w:t>
      </w:r>
      <w:r>
        <w:rPr>
          <w:rFonts w:ascii="Calibri" w:eastAsia="宋体" w:hAnsi="Calibri" w:cs="Times New Roman"/>
        </w:rPr>
        <w:tab/>
        <w:t>[ServerURL]/</w:t>
      </w:r>
      <w:r>
        <w:rPr>
          <w:rFonts w:ascii="Calibri" w:eastAsia="宋体" w:hAnsi="Calibri" w:cs="Times New Roman" w:hint="eastAsia"/>
        </w:rPr>
        <w:t>tcmconfig</w:t>
      </w:r>
      <w:r>
        <w:rPr>
          <w:rFonts w:ascii="Calibri" w:eastAsia="宋体" w:hAnsi="Calibri" w:cs="Times New Roman"/>
        </w:rPr>
        <w:t>/</w:t>
      </w:r>
      <w:r w:rsidRPr="00D7020A">
        <w:rPr>
          <w:rFonts w:ascii="Calibri" w:eastAsia="宋体" w:hAnsi="Calibri" w:cs="Times New Roman"/>
        </w:rPr>
        <w:t>update.do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传递参数：</w:t>
      </w:r>
      <w:r w:rsidRPr="00D7020A">
        <w:rPr>
          <w:rFonts w:ascii="Calibri" w:eastAsia="宋体" w:hAnsi="Calibri" w:cs="Times New Roman" w:hint="eastAsia"/>
        </w:rPr>
        <w:t>json</w:t>
      </w:r>
      <w:r w:rsidRPr="00D7020A">
        <w:rPr>
          <w:rFonts w:ascii="Calibri" w:eastAsia="宋体" w:hAnsi="Calibri" w:cs="Times New Roman" w:hint="eastAsia"/>
        </w:rPr>
        <w:t>数组，注意区分大小写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lastRenderedPageBreak/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"deviceType":"Camera",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配置类型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"items":[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对象数组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{</w:t>
      </w:r>
      <w:r w:rsidRPr="00D7020A">
        <w:rPr>
          <w:rFonts w:ascii="Calibri" w:eastAsia="宋体" w:hAnsi="Calibri" w:cs="Times New Roman" w:hint="eastAsia"/>
        </w:rPr>
        <w:t>配置信息</w:t>
      </w:r>
      <w:r w:rsidRPr="00D7020A">
        <w:rPr>
          <w:rFonts w:ascii="Calibri" w:eastAsia="宋体" w:hAnsi="Calibri" w:cs="Times New Roman" w:hint="eastAsia"/>
        </w:rPr>
        <w:t>},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{</w:t>
      </w:r>
      <w:r w:rsidRPr="00D7020A">
        <w:rPr>
          <w:rFonts w:ascii="Calibri" w:eastAsia="宋体" w:hAnsi="Calibri" w:cs="Times New Roman" w:hint="eastAsia"/>
        </w:rPr>
        <w:t>配置信息</w:t>
      </w:r>
      <w:r w:rsidRPr="00D7020A">
        <w:rPr>
          <w:rFonts w:ascii="Calibri" w:eastAsia="宋体" w:hAnsi="Calibri" w:cs="Times New Roman" w:hint="eastAsia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ab/>
      </w:r>
      <w:r w:rsidRPr="00D7020A">
        <w:rPr>
          <w:rFonts w:ascii="Calibri" w:eastAsia="宋体" w:hAnsi="Calibri" w:cs="Times New Roman"/>
        </w:rPr>
        <w:tab/>
      </w:r>
      <w:r w:rsidRPr="00D7020A">
        <w:rPr>
          <w:rFonts w:ascii="Calibri" w:eastAsia="宋体" w:hAnsi="Calibri" w:cs="Times New Roman"/>
        </w:rPr>
        <w:tab/>
        <w:t>]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返回信息：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"retCode":1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//1</w:t>
      </w:r>
      <w:r w:rsidRPr="00D7020A">
        <w:rPr>
          <w:rFonts w:ascii="Calibri" w:eastAsia="宋体" w:hAnsi="Calibri" w:cs="Times New Roman" w:hint="eastAsia"/>
        </w:rPr>
        <w:t>：成功，</w:t>
      </w:r>
      <w:r w:rsidRPr="00D7020A">
        <w:rPr>
          <w:rFonts w:ascii="Calibri" w:eastAsia="宋体" w:hAnsi="Calibri" w:cs="Times New Roman" w:hint="eastAsia"/>
        </w:rPr>
        <w:t>0</w:t>
      </w:r>
      <w:r w:rsidRPr="00D7020A">
        <w:rPr>
          <w:rFonts w:ascii="Calibri" w:eastAsia="宋体" w:hAnsi="Calibri" w:cs="Times New Roman" w:hint="eastAsia"/>
        </w:rPr>
        <w:t>：失败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"err":""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当</w:t>
      </w:r>
      <w:r w:rsidRPr="00D7020A">
        <w:rPr>
          <w:rFonts w:ascii="Calibri" w:eastAsia="宋体" w:hAnsi="Calibri" w:cs="Times New Roman" w:hint="eastAsia"/>
        </w:rPr>
        <w:t>retCode=0</w:t>
      </w:r>
      <w:r w:rsidRPr="00D7020A">
        <w:rPr>
          <w:rFonts w:ascii="Calibri" w:eastAsia="宋体" w:hAnsi="Calibri" w:cs="Times New Roman" w:hint="eastAsia"/>
        </w:rPr>
        <w:t>时，此字段存在，表示失败原因。</w:t>
      </w:r>
    </w:p>
    <w:p w:rsidR="00D94749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94749" w:rsidRDefault="00D7020A" w:rsidP="00D7020A">
      <w:pPr>
        <w:pStyle w:val="3"/>
      </w:pPr>
      <w:r>
        <w:rPr>
          <w:rFonts w:hint="eastAsia"/>
        </w:rPr>
        <w:t>删除接口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(POST)</w:t>
      </w:r>
      <w:r w:rsidRPr="00D7020A">
        <w:rPr>
          <w:rFonts w:ascii="Calibri" w:eastAsia="宋体" w:hAnsi="Calibri" w:cs="Times New Roman"/>
        </w:rPr>
        <w:tab/>
        <w:t>[ServerURL]/</w:t>
      </w:r>
      <w:r>
        <w:rPr>
          <w:rFonts w:ascii="Calibri" w:eastAsia="宋体" w:hAnsi="Calibri" w:cs="Times New Roman" w:hint="eastAsia"/>
        </w:rPr>
        <w:t>tcmconfig</w:t>
      </w:r>
      <w:r w:rsidRPr="00D7020A">
        <w:rPr>
          <w:rFonts w:ascii="Calibri" w:eastAsia="宋体" w:hAnsi="Calibri" w:cs="Times New Roman"/>
        </w:rPr>
        <w:t>/delete.do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传递参数：</w:t>
      </w:r>
      <w:r w:rsidRPr="00D7020A">
        <w:rPr>
          <w:rFonts w:ascii="Calibri" w:eastAsia="宋体" w:hAnsi="Calibri" w:cs="Times New Roman" w:hint="eastAsia"/>
        </w:rPr>
        <w:t>json</w:t>
      </w:r>
      <w:r w:rsidRPr="00D7020A">
        <w:rPr>
          <w:rFonts w:ascii="Calibri" w:eastAsia="宋体" w:hAnsi="Calibri" w:cs="Times New Roman" w:hint="eastAsia"/>
        </w:rPr>
        <w:t>数组，注意区分大小写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"deviceType":"Camera",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配置类型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"ids":[id,id]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字符串数组，设备</w:t>
      </w:r>
      <w:r w:rsidRPr="00D7020A">
        <w:rPr>
          <w:rFonts w:ascii="Calibri" w:eastAsia="宋体" w:hAnsi="Calibri" w:cs="Times New Roman" w:hint="eastAsia"/>
        </w:rPr>
        <w:t>id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"gbIds":[id,id]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字符串数组，国标</w:t>
      </w:r>
      <w:r w:rsidRPr="00D7020A">
        <w:rPr>
          <w:rFonts w:ascii="Calibri" w:eastAsia="宋体" w:hAnsi="Calibri" w:cs="Times New Roman" w:hint="eastAsia"/>
        </w:rPr>
        <w:t>ID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返回信息：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"retCode":1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//1</w:t>
      </w:r>
      <w:r w:rsidRPr="00D7020A">
        <w:rPr>
          <w:rFonts w:ascii="Calibri" w:eastAsia="宋体" w:hAnsi="Calibri" w:cs="Times New Roman" w:hint="eastAsia"/>
        </w:rPr>
        <w:t>：成功，</w:t>
      </w:r>
      <w:r w:rsidRPr="00D7020A">
        <w:rPr>
          <w:rFonts w:ascii="Calibri" w:eastAsia="宋体" w:hAnsi="Calibri" w:cs="Times New Roman" w:hint="eastAsia"/>
        </w:rPr>
        <w:t>0</w:t>
      </w:r>
      <w:r w:rsidRPr="00D7020A">
        <w:rPr>
          <w:rFonts w:ascii="Calibri" w:eastAsia="宋体" w:hAnsi="Calibri" w:cs="Times New Roman" w:hint="eastAsia"/>
        </w:rPr>
        <w:t>：失败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"err":""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当</w:t>
      </w:r>
      <w:r w:rsidRPr="00D7020A">
        <w:rPr>
          <w:rFonts w:ascii="Calibri" w:eastAsia="宋体" w:hAnsi="Calibri" w:cs="Times New Roman" w:hint="eastAsia"/>
        </w:rPr>
        <w:t>retCode=0</w:t>
      </w:r>
      <w:r w:rsidRPr="00D7020A">
        <w:rPr>
          <w:rFonts w:ascii="Calibri" w:eastAsia="宋体" w:hAnsi="Calibri" w:cs="Times New Roman" w:hint="eastAsia"/>
        </w:rPr>
        <w:t>时，此字段存在，表示失败原因。</w:t>
      </w:r>
    </w:p>
    <w:p w:rsidR="00D94749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7020A" w:rsidRDefault="00D7020A" w:rsidP="002F00DF">
      <w:pPr>
        <w:rPr>
          <w:rFonts w:ascii="Calibri" w:eastAsia="宋体" w:hAnsi="Calibri" w:cs="Times New Roman"/>
        </w:rPr>
      </w:pPr>
    </w:p>
    <w:p w:rsidR="00D7020A" w:rsidRDefault="00195129" w:rsidP="00D7020A">
      <w:pPr>
        <w:pStyle w:val="2"/>
      </w:pPr>
      <w:r>
        <w:rPr>
          <w:rFonts w:hint="eastAsia"/>
        </w:rPr>
        <w:t>国标网关、</w:t>
      </w:r>
      <w:r w:rsidR="004A226A">
        <w:rPr>
          <w:rFonts w:hint="eastAsia"/>
        </w:rPr>
        <w:t>TVS</w:t>
      </w:r>
      <w:r>
        <w:rPr>
          <w:rFonts w:hint="eastAsia"/>
        </w:rPr>
        <w:t>对外</w:t>
      </w:r>
      <w:r w:rsidR="00D7020A">
        <w:rPr>
          <w:rFonts w:hint="eastAsia"/>
        </w:rPr>
        <w:t>接口</w:t>
      </w:r>
    </w:p>
    <w:p w:rsidR="00D7020A" w:rsidRPr="00195129" w:rsidRDefault="00D7020A" w:rsidP="00D7020A"/>
    <w:p w:rsidR="00D7020A" w:rsidRDefault="00D7020A" w:rsidP="00D7020A">
      <w:pPr>
        <w:pStyle w:val="3"/>
      </w:pPr>
      <w:r>
        <w:rPr>
          <w:rFonts w:hint="eastAsia"/>
        </w:rPr>
        <w:lastRenderedPageBreak/>
        <w:t>添加接口</w:t>
      </w:r>
    </w:p>
    <w:p w:rsid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(POST)</w:t>
      </w:r>
      <w:r>
        <w:rPr>
          <w:rFonts w:ascii="Calibri" w:eastAsia="宋体" w:hAnsi="Calibri" w:cs="Times New Roman"/>
        </w:rPr>
        <w:tab/>
        <w:t>[ServerURL]/</w:t>
      </w:r>
      <w:r>
        <w:rPr>
          <w:rFonts w:ascii="Calibri" w:eastAsia="宋体" w:hAnsi="Calibri" w:cs="Times New Roman" w:hint="eastAsia"/>
        </w:rPr>
        <w:t>config</w:t>
      </w:r>
      <w:r>
        <w:rPr>
          <w:rFonts w:ascii="Calibri" w:eastAsia="宋体" w:hAnsi="Calibri" w:cs="Times New Roman"/>
        </w:rPr>
        <w:t>/</w:t>
      </w:r>
      <w:r w:rsidR="0077642A">
        <w:rPr>
          <w:rFonts w:ascii="Calibri" w:eastAsia="宋体" w:hAnsi="Calibri" w:cs="Times New Roman" w:hint="eastAsia"/>
        </w:rPr>
        <w:t>add</w:t>
      </w:r>
      <w:r w:rsidRPr="00D7020A">
        <w:rPr>
          <w:rFonts w:ascii="Calibri" w:eastAsia="宋体" w:hAnsi="Calibri" w:cs="Times New Roman"/>
        </w:rPr>
        <w:t>.do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传递参数：</w:t>
      </w:r>
      <w:r w:rsidRPr="00D7020A">
        <w:rPr>
          <w:rFonts w:ascii="Calibri" w:eastAsia="宋体" w:hAnsi="Calibri" w:cs="Times New Roman" w:hint="eastAsia"/>
        </w:rPr>
        <w:t>json</w:t>
      </w:r>
      <w:r w:rsidRPr="00D7020A">
        <w:rPr>
          <w:rFonts w:ascii="Calibri" w:eastAsia="宋体" w:hAnsi="Calibri" w:cs="Times New Roman" w:hint="eastAsia"/>
        </w:rPr>
        <w:t>数组，注意区分大小写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"deviceType":"Camera",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配置类型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"items":[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对象数组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{</w:t>
      </w:r>
      <w:r w:rsidRPr="00D7020A">
        <w:rPr>
          <w:rFonts w:ascii="Calibri" w:eastAsia="宋体" w:hAnsi="Calibri" w:cs="Times New Roman" w:hint="eastAsia"/>
        </w:rPr>
        <w:t>配置信息</w:t>
      </w:r>
      <w:r w:rsidRPr="00D7020A">
        <w:rPr>
          <w:rFonts w:ascii="Calibri" w:eastAsia="宋体" w:hAnsi="Calibri" w:cs="Times New Roman" w:hint="eastAsia"/>
        </w:rPr>
        <w:t>},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{</w:t>
      </w:r>
      <w:r w:rsidRPr="00D7020A">
        <w:rPr>
          <w:rFonts w:ascii="Calibri" w:eastAsia="宋体" w:hAnsi="Calibri" w:cs="Times New Roman" w:hint="eastAsia"/>
        </w:rPr>
        <w:t>配置信息</w:t>
      </w:r>
      <w:r w:rsidRPr="00D7020A">
        <w:rPr>
          <w:rFonts w:ascii="Calibri" w:eastAsia="宋体" w:hAnsi="Calibri" w:cs="Times New Roman" w:hint="eastAsia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ab/>
      </w:r>
      <w:r w:rsidRPr="00D7020A">
        <w:rPr>
          <w:rFonts w:ascii="Calibri" w:eastAsia="宋体" w:hAnsi="Calibri" w:cs="Times New Roman"/>
        </w:rPr>
        <w:tab/>
      </w:r>
      <w:r w:rsidRPr="00D7020A">
        <w:rPr>
          <w:rFonts w:ascii="Calibri" w:eastAsia="宋体" w:hAnsi="Calibri" w:cs="Times New Roman"/>
        </w:rPr>
        <w:tab/>
        <w:t>]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返回信息：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"retCode":1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//1</w:t>
      </w:r>
      <w:r w:rsidRPr="00D7020A">
        <w:rPr>
          <w:rFonts w:ascii="Calibri" w:eastAsia="宋体" w:hAnsi="Calibri" w:cs="Times New Roman" w:hint="eastAsia"/>
        </w:rPr>
        <w:t>：成功，</w:t>
      </w:r>
      <w:r w:rsidRPr="00D7020A">
        <w:rPr>
          <w:rFonts w:ascii="Calibri" w:eastAsia="宋体" w:hAnsi="Calibri" w:cs="Times New Roman" w:hint="eastAsia"/>
        </w:rPr>
        <w:t>0</w:t>
      </w:r>
      <w:r w:rsidRPr="00D7020A">
        <w:rPr>
          <w:rFonts w:ascii="Calibri" w:eastAsia="宋体" w:hAnsi="Calibri" w:cs="Times New Roman" w:hint="eastAsia"/>
        </w:rPr>
        <w:t>：失败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"err":""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当</w:t>
      </w:r>
      <w:r w:rsidRPr="00D7020A">
        <w:rPr>
          <w:rFonts w:ascii="Calibri" w:eastAsia="宋体" w:hAnsi="Calibri" w:cs="Times New Roman" w:hint="eastAsia"/>
        </w:rPr>
        <w:t>retCode=0</w:t>
      </w:r>
      <w:r w:rsidRPr="00D7020A">
        <w:rPr>
          <w:rFonts w:ascii="Calibri" w:eastAsia="宋体" w:hAnsi="Calibri" w:cs="Times New Roman" w:hint="eastAsia"/>
        </w:rPr>
        <w:t>时，此字段存在，表示失败原因。</w:t>
      </w:r>
    </w:p>
    <w:p w:rsid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Default="00D7020A" w:rsidP="00D7020A">
      <w:pPr>
        <w:rPr>
          <w:rFonts w:ascii="Calibri" w:eastAsia="宋体" w:hAnsi="Calibri" w:cs="Times New Roman"/>
        </w:rPr>
      </w:pPr>
    </w:p>
    <w:p w:rsidR="000471BD" w:rsidRDefault="000471BD" w:rsidP="00D7020A">
      <w:pPr>
        <w:rPr>
          <w:rFonts w:ascii="Calibri" w:eastAsia="宋体" w:hAnsi="Calibri" w:cs="Times New Roman"/>
        </w:rPr>
      </w:pPr>
    </w:p>
    <w:p w:rsidR="00D7020A" w:rsidRDefault="00D7020A" w:rsidP="00D7020A">
      <w:pPr>
        <w:pStyle w:val="3"/>
      </w:pPr>
      <w:r>
        <w:rPr>
          <w:rFonts w:hint="eastAsia"/>
        </w:rPr>
        <w:t>更新接口</w:t>
      </w:r>
    </w:p>
    <w:p w:rsid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(POST)</w:t>
      </w:r>
      <w:r>
        <w:rPr>
          <w:rFonts w:ascii="Calibri" w:eastAsia="宋体" w:hAnsi="Calibri" w:cs="Times New Roman"/>
        </w:rPr>
        <w:tab/>
        <w:t>[ServerURL]/</w:t>
      </w:r>
      <w:r>
        <w:rPr>
          <w:rFonts w:ascii="Calibri" w:eastAsia="宋体" w:hAnsi="Calibri" w:cs="Times New Roman" w:hint="eastAsia"/>
        </w:rPr>
        <w:t>config</w:t>
      </w:r>
      <w:r>
        <w:rPr>
          <w:rFonts w:ascii="Calibri" w:eastAsia="宋体" w:hAnsi="Calibri" w:cs="Times New Roman"/>
        </w:rPr>
        <w:t>/</w:t>
      </w:r>
      <w:r w:rsidRPr="00D7020A">
        <w:rPr>
          <w:rFonts w:ascii="Calibri" w:eastAsia="宋体" w:hAnsi="Calibri" w:cs="Times New Roman"/>
        </w:rPr>
        <w:t>update.do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传递参数：</w:t>
      </w:r>
      <w:r w:rsidRPr="00D7020A">
        <w:rPr>
          <w:rFonts w:ascii="Calibri" w:eastAsia="宋体" w:hAnsi="Calibri" w:cs="Times New Roman" w:hint="eastAsia"/>
        </w:rPr>
        <w:t>json</w:t>
      </w:r>
      <w:r w:rsidRPr="00D7020A">
        <w:rPr>
          <w:rFonts w:ascii="Calibri" w:eastAsia="宋体" w:hAnsi="Calibri" w:cs="Times New Roman" w:hint="eastAsia"/>
        </w:rPr>
        <w:t>数组，注意区分大小写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"deviceType":"Camera",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配置类型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"items":[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对象数组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{</w:t>
      </w:r>
      <w:r w:rsidRPr="00D7020A">
        <w:rPr>
          <w:rFonts w:ascii="Calibri" w:eastAsia="宋体" w:hAnsi="Calibri" w:cs="Times New Roman" w:hint="eastAsia"/>
        </w:rPr>
        <w:t>配置信息</w:t>
      </w:r>
      <w:r w:rsidRPr="00D7020A">
        <w:rPr>
          <w:rFonts w:ascii="Calibri" w:eastAsia="宋体" w:hAnsi="Calibri" w:cs="Times New Roman" w:hint="eastAsia"/>
        </w:rPr>
        <w:t>},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{</w:t>
      </w:r>
      <w:r w:rsidRPr="00D7020A">
        <w:rPr>
          <w:rFonts w:ascii="Calibri" w:eastAsia="宋体" w:hAnsi="Calibri" w:cs="Times New Roman" w:hint="eastAsia"/>
        </w:rPr>
        <w:t>配置信息</w:t>
      </w:r>
      <w:r w:rsidRPr="00D7020A">
        <w:rPr>
          <w:rFonts w:ascii="Calibri" w:eastAsia="宋体" w:hAnsi="Calibri" w:cs="Times New Roman" w:hint="eastAsia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ab/>
      </w:r>
      <w:r w:rsidRPr="00D7020A">
        <w:rPr>
          <w:rFonts w:ascii="Calibri" w:eastAsia="宋体" w:hAnsi="Calibri" w:cs="Times New Roman"/>
        </w:rPr>
        <w:tab/>
      </w:r>
      <w:r w:rsidRPr="00D7020A">
        <w:rPr>
          <w:rFonts w:ascii="Calibri" w:eastAsia="宋体" w:hAnsi="Calibri" w:cs="Times New Roman"/>
        </w:rPr>
        <w:tab/>
        <w:t>]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返回信息：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"retCode":1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//1</w:t>
      </w:r>
      <w:r w:rsidRPr="00D7020A">
        <w:rPr>
          <w:rFonts w:ascii="Calibri" w:eastAsia="宋体" w:hAnsi="Calibri" w:cs="Times New Roman" w:hint="eastAsia"/>
        </w:rPr>
        <w:t>：成功，</w:t>
      </w:r>
      <w:r w:rsidRPr="00D7020A">
        <w:rPr>
          <w:rFonts w:ascii="Calibri" w:eastAsia="宋体" w:hAnsi="Calibri" w:cs="Times New Roman" w:hint="eastAsia"/>
        </w:rPr>
        <w:t>0</w:t>
      </w:r>
      <w:r w:rsidRPr="00D7020A">
        <w:rPr>
          <w:rFonts w:ascii="Calibri" w:eastAsia="宋体" w:hAnsi="Calibri" w:cs="Times New Roman" w:hint="eastAsia"/>
        </w:rPr>
        <w:t>：失败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"err":""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当</w:t>
      </w:r>
      <w:r w:rsidRPr="00D7020A">
        <w:rPr>
          <w:rFonts w:ascii="Calibri" w:eastAsia="宋体" w:hAnsi="Calibri" w:cs="Times New Roman" w:hint="eastAsia"/>
        </w:rPr>
        <w:t>retCode=0</w:t>
      </w:r>
      <w:r w:rsidRPr="00D7020A">
        <w:rPr>
          <w:rFonts w:ascii="Calibri" w:eastAsia="宋体" w:hAnsi="Calibri" w:cs="Times New Roman" w:hint="eastAsia"/>
        </w:rPr>
        <w:t>时，此字段存在，表示失败原因。</w:t>
      </w:r>
    </w:p>
    <w:p w:rsid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Default="00D7020A" w:rsidP="00D7020A">
      <w:pPr>
        <w:rPr>
          <w:rFonts w:ascii="Calibri" w:eastAsia="宋体" w:hAnsi="Calibri" w:cs="Times New Roman"/>
        </w:rPr>
      </w:pPr>
    </w:p>
    <w:p w:rsidR="00D7020A" w:rsidRDefault="00D7020A" w:rsidP="00D7020A">
      <w:pPr>
        <w:rPr>
          <w:rFonts w:ascii="Calibri" w:eastAsia="宋体" w:hAnsi="Calibri" w:cs="Times New Roman"/>
        </w:rPr>
      </w:pPr>
    </w:p>
    <w:p w:rsidR="00D7020A" w:rsidRDefault="00D7020A" w:rsidP="00D7020A">
      <w:pPr>
        <w:pStyle w:val="3"/>
      </w:pPr>
      <w:r>
        <w:rPr>
          <w:rFonts w:hint="eastAsia"/>
        </w:rPr>
        <w:lastRenderedPageBreak/>
        <w:t>删除接口</w:t>
      </w:r>
    </w:p>
    <w:p w:rsid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(POST)</w:t>
      </w:r>
      <w:r w:rsidRPr="00D7020A">
        <w:rPr>
          <w:rFonts w:ascii="Calibri" w:eastAsia="宋体" w:hAnsi="Calibri" w:cs="Times New Roman"/>
        </w:rPr>
        <w:tab/>
        <w:t>[ServerURL]/</w:t>
      </w:r>
      <w:r>
        <w:rPr>
          <w:rFonts w:ascii="Calibri" w:eastAsia="宋体" w:hAnsi="Calibri" w:cs="Times New Roman" w:hint="eastAsia"/>
        </w:rPr>
        <w:t>config</w:t>
      </w:r>
      <w:r w:rsidRPr="00D7020A">
        <w:rPr>
          <w:rFonts w:ascii="Calibri" w:eastAsia="宋体" w:hAnsi="Calibri" w:cs="Times New Roman"/>
        </w:rPr>
        <w:t>/delete.do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传递参数：</w:t>
      </w:r>
      <w:r w:rsidRPr="00D7020A">
        <w:rPr>
          <w:rFonts w:ascii="Calibri" w:eastAsia="宋体" w:hAnsi="Calibri" w:cs="Times New Roman" w:hint="eastAsia"/>
        </w:rPr>
        <w:t>json</w:t>
      </w:r>
      <w:r w:rsidRPr="00D7020A">
        <w:rPr>
          <w:rFonts w:ascii="Calibri" w:eastAsia="宋体" w:hAnsi="Calibri" w:cs="Times New Roman" w:hint="eastAsia"/>
        </w:rPr>
        <w:t>数组，注意区分大小写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"deviceType":"Camera",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配置类型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"ids":[id,id]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字符串数组，设备</w:t>
      </w:r>
      <w:r w:rsidRPr="00D7020A">
        <w:rPr>
          <w:rFonts w:ascii="Calibri" w:eastAsia="宋体" w:hAnsi="Calibri" w:cs="Times New Roman" w:hint="eastAsia"/>
        </w:rPr>
        <w:t>id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返回信息：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"retCode":1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//1</w:t>
      </w:r>
      <w:r w:rsidRPr="00D7020A">
        <w:rPr>
          <w:rFonts w:ascii="Calibri" w:eastAsia="宋体" w:hAnsi="Calibri" w:cs="Times New Roman" w:hint="eastAsia"/>
        </w:rPr>
        <w:t>：成功，</w:t>
      </w:r>
      <w:r w:rsidRPr="00D7020A">
        <w:rPr>
          <w:rFonts w:ascii="Calibri" w:eastAsia="宋体" w:hAnsi="Calibri" w:cs="Times New Roman" w:hint="eastAsia"/>
        </w:rPr>
        <w:t>0</w:t>
      </w:r>
      <w:r w:rsidRPr="00D7020A">
        <w:rPr>
          <w:rFonts w:ascii="Calibri" w:eastAsia="宋体" w:hAnsi="Calibri" w:cs="Times New Roman" w:hint="eastAsia"/>
        </w:rPr>
        <w:t>：失败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"err":""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当</w:t>
      </w:r>
      <w:r w:rsidRPr="00D7020A">
        <w:rPr>
          <w:rFonts w:ascii="Calibri" w:eastAsia="宋体" w:hAnsi="Calibri" w:cs="Times New Roman" w:hint="eastAsia"/>
        </w:rPr>
        <w:t>retCode=0</w:t>
      </w:r>
      <w:r w:rsidRPr="00D7020A">
        <w:rPr>
          <w:rFonts w:ascii="Calibri" w:eastAsia="宋体" w:hAnsi="Calibri" w:cs="Times New Roman" w:hint="eastAsia"/>
        </w:rPr>
        <w:t>时，此字段存在，表示失败原因。</w:t>
      </w:r>
    </w:p>
    <w:p w:rsid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Default="00D7020A" w:rsidP="002F00DF">
      <w:pPr>
        <w:rPr>
          <w:rFonts w:ascii="Calibri" w:eastAsia="宋体" w:hAnsi="Calibri" w:cs="Times New Roman"/>
        </w:rPr>
      </w:pPr>
    </w:p>
    <w:p w:rsidR="00D7020A" w:rsidRDefault="00D7020A" w:rsidP="002F00DF">
      <w:pPr>
        <w:rPr>
          <w:rFonts w:ascii="Calibri" w:eastAsia="宋体" w:hAnsi="Calibri" w:cs="Times New Roman"/>
        </w:rPr>
      </w:pPr>
    </w:p>
    <w:p w:rsidR="00D7020A" w:rsidRDefault="00D7020A" w:rsidP="002F00DF">
      <w:pPr>
        <w:rPr>
          <w:rFonts w:ascii="Calibri" w:eastAsia="宋体" w:hAnsi="Calibri" w:cs="Times New Roman"/>
        </w:rPr>
      </w:pP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5206EE" w:rsidRDefault="005206EE" w:rsidP="005206EE">
      <w:pPr>
        <w:pStyle w:val="1"/>
      </w:pPr>
      <w:r>
        <w:rPr>
          <w:rFonts w:hint="eastAsia"/>
        </w:rPr>
        <w:t>配置类型标准信息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节点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id,</w:t>
            </w:r>
            <w:r w:rsidRPr="00006629">
              <w:rPr>
                <w:rFonts w:ascii="Calibri" w:eastAsia="宋体" w:hAnsi="Calibri" w:cs="Times New Roman" w:hint="eastAsia"/>
              </w:rPr>
              <w:t>全网唯一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节点名称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no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编码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父节点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code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0</w:t>
            </w:r>
            <w:r w:rsidRPr="00006629">
              <w:rPr>
                <w:rFonts w:ascii="Calibri" w:eastAsia="宋体" w:hAnsi="Calibri" w:cs="Times New Roman" w:hint="eastAsia"/>
              </w:rPr>
              <w:t>不同步，</w:t>
            </w:r>
            <w:r w:rsidRPr="00006629">
              <w:rPr>
                <w:rFonts w:ascii="Calibri" w:eastAsia="宋体" w:hAnsi="Calibri" w:cs="Times New Roman" w:hint="eastAsia"/>
              </w:rPr>
              <w:t>1</w:t>
            </w:r>
            <w:r w:rsidRPr="00006629">
              <w:rPr>
                <w:rFonts w:ascii="Calibri" w:eastAsia="宋体" w:hAnsi="Calibri" w:cs="Times New Roman" w:hint="eastAsia"/>
              </w:rPr>
              <w:t>为同步此节点系统配置，</w:t>
            </w:r>
            <w:r w:rsidRPr="00006629">
              <w:rPr>
                <w:rFonts w:ascii="Calibri" w:eastAsia="宋体" w:hAnsi="Calibri" w:cs="Times New Roman" w:hint="eastAsia"/>
              </w:rPr>
              <w:t>2</w:t>
            </w:r>
            <w:r w:rsidRPr="00006629">
              <w:rPr>
                <w:rFonts w:ascii="Calibri" w:eastAsia="宋体" w:hAnsi="Calibri" w:cs="Times New Roman" w:hint="eastAsia"/>
              </w:rPr>
              <w:t>允许此节点发送请求修改本节点的设备信息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tvs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貌似用到了这个字段，用来判断直属上级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occ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type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3</w:t>
            </w:r>
            <w:r w:rsidRPr="00006629">
              <w:rPr>
                <w:rFonts w:ascii="Calibri" w:eastAsia="宋体" w:hAnsi="Calibri" w:cs="Times New Roman" w:hint="eastAsia"/>
              </w:rPr>
              <w:t>车站，</w:t>
            </w:r>
            <w:r w:rsidRPr="00006629">
              <w:rPr>
                <w:rFonts w:ascii="Calibri" w:eastAsia="宋体" w:hAnsi="Calibri" w:cs="Times New Roman" w:hint="eastAsia"/>
              </w:rPr>
              <w:t>1</w:t>
            </w:r>
            <w:r w:rsidRPr="00006629">
              <w:rPr>
                <w:rFonts w:ascii="Calibri" w:eastAsia="宋体" w:hAnsi="Calibri" w:cs="Times New Roman" w:hint="eastAsia"/>
              </w:rPr>
              <w:t>上级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bookmarkStart w:id="1" w:name="_Toc523473729"/>
      <w:r w:rsidRPr="00006629">
        <w:rPr>
          <w:rFonts w:hint="eastAsia"/>
        </w:rPr>
        <w:lastRenderedPageBreak/>
        <w:t>服务器</w:t>
      </w:r>
      <w:bookmarkEnd w:id="1"/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{siteId}-Server-{deviceSubType}-{ip}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设备类型，</w:t>
            </w:r>
            <w:r w:rsidRPr="00006629">
              <w:rPr>
                <w:rFonts w:ascii="Calibri" w:eastAsia="宋体" w:hAnsi="Calibri" w:cs="Times New Roman" w:hint="eastAsia"/>
              </w:rPr>
              <w:t>Server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deviceSubType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 xml:space="preserve">TNM: </w:t>
            </w:r>
            <w:r w:rsidRPr="00006629">
              <w:rPr>
                <w:rFonts w:ascii="Calibri" w:eastAsia="宋体" w:hAnsi="Calibri" w:cs="Times New Roman" w:hint="eastAsia"/>
              </w:rPr>
              <w:t>网管服务器</w:t>
            </w:r>
            <w:r w:rsidRPr="00006629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 xml:space="preserve">TVS: </w:t>
            </w:r>
            <w:r w:rsidRPr="00006629">
              <w:rPr>
                <w:rFonts w:ascii="Calibri" w:eastAsia="宋体" w:hAnsi="Calibri" w:cs="Times New Roman" w:hint="eastAsia"/>
              </w:rPr>
              <w:t>视频服务器</w:t>
            </w:r>
            <w:r w:rsidRPr="00006629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 xml:space="preserve">VideoAnalysis: </w:t>
            </w:r>
            <w:r w:rsidRPr="00006629">
              <w:rPr>
                <w:rFonts w:ascii="Calibri" w:eastAsia="宋体" w:hAnsi="Calibri" w:cs="Times New Roman" w:hint="eastAsia"/>
              </w:rPr>
              <w:t>视频分析服务器</w:t>
            </w:r>
            <w:r w:rsidRPr="00006629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 xml:space="preserve">Storage: </w:t>
            </w:r>
            <w:r w:rsidRPr="00006629">
              <w:rPr>
                <w:rFonts w:ascii="Calibri" w:eastAsia="宋体" w:hAnsi="Calibri" w:cs="Times New Roman" w:hint="eastAsia"/>
              </w:rPr>
              <w:t>存储服务器</w:t>
            </w:r>
            <w:r w:rsidRPr="00006629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TFS</w:t>
            </w:r>
            <w:r w:rsidRPr="00006629">
              <w:rPr>
                <w:rFonts w:ascii="Calibri" w:eastAsia="宋体" w:hAnsi="Calibri" w:cs="Times New Roman" w:hint="eastAsia"/>
              </w:rPr>
              <w:t>：流媒体服务器</w:t>
            </w:r>
            <w:r w:rsidRPr="00006629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KBS</w:t>
            </w:r>
            <w:r w:rsidRPr="00006629">
              <w:rPr>
                <w:rFonts w:ascii="Calibri" w:eastAsia="宋体" w:hAnsi="Calibri" w:cs="Times New Roman" w:hint="eastAsia"/>
              </w:rPr>
              <w:t>：键盘服务</w:t>
            </w:r>
            <w:r w:rsidRPr="00006629">
              <w:rPr>
                <w:rFonts w:ascii="Calibri" w:eastAsia="宋体" w:hAnsi="Calibri" w:cs="Times New Roman" w:hint="eastAsia"/>
              </w:rPr>
              <w:t xml:space="preserve">" 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VideoDiagnose</w:t>
            </w:r>
            <w:r w:rsidRPr="00006629">
              <w:rPr>
                <w:rFonts w:ascii="Calibri" w:eastAsia="宋体" w:hAnsi="Calibri" w:cs="Times New Roman" w:hint="eastAsia"/>
              </w:rPr>
              <w:t>：视频诊断服务器</w:t>
            </w:r>
            <w:r w:rsidRPr="00006629">
              <w:rPr>
                <w:rFonts w:ascii="Calibri" w:eastAsia="宋体" w:hAnsi="Calibri" w:cs="Times New Roman" w:hint="eastAsia"/>
              </w:rPr>
              <w:t>,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CloudStorage</w:t>
            </w:r>
            <w:r w:rsidRPr="00006629">
              <w:rPr>
                <w:rFonts w:ascii="Calibri" w:eastAsia="宋体" w:hAnsi="Calibri" w:cs="Times New Roman" w:hint="eastAsia"/>
              </w:rPr>
              <w:t>：云存储服务器</w:t>
            </w:r>
            <w:r w:rsidRPr="00006629">
              <w:rPr>
                <w:rFonts w:ascii="Calibri" w:eastAsia="宋体" w:hAnsi="Calibri" w:cs="Times New Roman" w:hint="eastAsia"/>
              </w:rPr>
              <w:t>,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VideoPlatform</w:t>
            </w:r>
            <w:r w:rsidRPr="00006629">
              <w:rPr>
                <w:rFonts w:ascii="Calibri" w:eastAsia="宋体" w:hAnsi="Calibri" w:cs="Times New Roman" w:hint="eastAsia"/>
              </w:rPr>
              <w:t>：第三方视频平台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SuperiorGB</w:t>
            </w:r>
            <w:r w:rsidRPr="00006629">
              <w:rPr>
                <w:rFonts w:ascii="Calibri" w:eastAsia="宋体" w:hAnsi="Calibri" w:cs="Times New Roman" w:hint="eastAsia"/>
              </w:rPr>
              <w:t>：上级国标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SubordinateGB</w:t>
            </w:r>
            <w:r w:rsidRPr="00006629">
              <w:rPr>
                <w:rFonts w:ascii="Calibri" w:eastAsia="宋体" w:hAnsi="Calibri" w:cs="Times New Roman" w:hint="eastAsia"/>
              </w:rPr>
              <w:t>：下级国标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driverName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驱动名称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driverParam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驱动参数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user</w:t>
            </w:r>
            <w:r w:rsidRPr="00006629">
              <w:rPr>
                <w:rFonts w:ascii="Calibri" w:eastAsia="宋体" w:hAnsi="Calibri" w:cs="Times New Roman" w:hint="eastAsia"/>
              </w:rPr>
              <w:t>N</w:t>
            </w:r>
            <w:r w:rsidRPr="00006629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  <w:highlight w:val="yellow"/>
              </w:rPr>
            </w:pP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  <w:highlight w:val="yellow"/>
              </w:rPr>
            </w:pP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deviceParam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设备参数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摄像机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8761" w:type="dxa"/>
        <w:tblLayout w:type="fixed"/>
        <w:tblLook w:val="04A0" w:firstRow="1" w:lastRow="0" w:firstColumn="1" w:lastColumn="0" w:noHBand="0" w:noVBand="1"/>
      </w:tblPr>
      <w:tblGrid>
        <w:gridCol w:w="1756"/>
        <w:gridCol w:w="1230"/>
        <w:gridCol w:w="5775"/>
      </w:tblGrid>
      <w:tr w:rsidR="00006629" w:rsidRPr="00006629" w:rsidTr="00E37863">
        <w:trPr>
          <w:trHeight w:val="477"/>
        </w:trPr>
        <w:tc>
          <w:tcPr>
            <w:tcW w:w="175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006629">
              <w:rPr>
                <w:rFonts w:ascii="Calibri" w:eastAsia="宋体" w:hAnsi="Calibri" w:cs="Times New Roman" w:hint="eastAsia"/>
                <w:b/>
                <w:bCs/>
              </w:rPr>
              <w:t>字段名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006629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006629">
              <w:rPr>
                <w:rFonts w:ascii="Calibri" w:eastAsia="宋体" w:hAnsi="Calibri" w:cs="Times New Roman" w:hint="eastAsia"/>
                <w:b/>
                <w:bCs/>
              </w:rPr>
              <w:t>备注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{siteId}-Camera-{ip}-{channelNo}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ip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port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lastRenderedPageBreak/>
              <w:t>en</w:t>
            </w:r>
            <w:r w:rsidRPr="00006629">
              <w:rPr>
                <w:rFonts w:ascii="Calibri" w:eastAsia="宋体" w:hAnsi="Calibri" w:cs="Times New Roman"/>
              </w:rPr>
              <w:t>coderId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编码器、视频平台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channelNo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编码器、视频平台通道号，数字摄像机默认为</w:t>
            </w:r>
            <w:r w:rsidRPr="00006629">
              <w:rPr>
                <w:rFonts w:ascii="Calibri" w:eastAsia="宋体" w:hAnsi="Calibri" w:cs="Times New Roman" w:hint="eastAsia"/>
              </w:rPr>
              <w:t>1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channelParam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通道参数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multicastIp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组播</w:t>
            </w:r>
            <w:r w:rsidRPr="00006629">
              <w:rPr>
                <w:rFonts w:ascii="Calibri" w:eastAsia="宋体" w:hAnsi="Calibri" w:cs="Times New Roman" w:hint="eastAsia"/>
              </w:rPr>
              <w:t>ip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multicastPort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组播端口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zoneId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分区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driverName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驱动名称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driverParam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驱动参数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设备类型，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Camera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deviceSubType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1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：</w:t>
            </w:r>
            <w:r w:rsidRPr="00006629">
              <w:rPr>
                <w:rFonts w:ascii="Calibri" w:eastAsia="宋体" w:hAnsi="Calibri" w:cs="Times New Roman"/>
                <w:highlight w:val="yellow"/>
              </w:rPr>
              <w:t>球机；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2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：</w:t>
            </w:r>
            <w:r w:rsidRPr="00006629">
              <w:rPr>
                <w:rFonts w:ascii="Calibri" w:eastAsia="宋体" w:hAnsi="Calibri" w:cs="Times New Roman"/>
                <w:highlight w:val="yellow"/>
              </w:rPr>
              <w:t>半球；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3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：</w:t>
            </w:r>
            <w:r w:rsidRPr="00006629">
              <w:rPr>
                <w:rFonts w:ascii="Calibri" w:eastAsia="宋体" w:hAnsi="Calibri" w:cs="Times New Roman"/>
                <w:highlight w:val="yellow"/>
              </w:rPr>
              <w:t>固定枪机；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user</w:t>
            </w:r>
            <w:r w:rsidRPr="00006629">
              <w:rPr>
                <w:rFonts w:ascii="Calibri" w:eastAsia="宋体" w:hAnsi="Calibri" w:cs="Times New Roman" w:hint="eastAsia"/>
              </w:rPr>
              <w:t>N</w:t>
            </w:r>
            <w:r w:rsidRPr="00006629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recordplanId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录像计划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record</w:t>
            </w:r>
            <w:r w:rsidRPr="00006629">
              <w:rPr>
                <w:rFonts w:ascii="Calibri" w:eastAsia="宋体" w:hAnsi="Calibri" w:cs="Times New Roman" w:hint="eastAsia"/>
              </w:rPr>
              <w:t>Param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录像参数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mappingId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映射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id</w:t>
            </w:r>
            <w:r w:rsidRPr="00006629">
              <w:rPr>
                <w:rFonts w:ascii="Calibri" w:eastAsia="宋体" w:hAnsi="Calibri" w:cs="Times New Roman"/>
                <w:highlight w:val="yellow"/>
              </w:rPr>
              <w:t xml:space="preserve"> 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x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坐标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y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坐标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z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坐标，三维地图，备用</w:t>
            </w:r>
          </w:p>
        </w:tc>
      </w:tr>
      <w:tr w:rsidR="00006629" w:rsidRPr="00006629" w:rsidTr="00E37863">
        <w:tc>
          <w:tcPr>
            <w:tcW w:w="175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gb2</w:t>
            </w:r>
            <w:r w:rsidRPr="00006629">
              <w:rPr>
                <w:rFonts w:ascii="Calibri" w:eastAsia="宋体" w:hAnsi="Calibri" w:cs="Times New Roman" w:hint="eastAsia"/>
              </w:rPr>
              <w:t>8181</w:t>
            </w:r>
          </w:p>
        </w:tc>
        <w:tc>
          <w:tcPr>
            <w:tcW w:w="123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摄像机分区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{siteId}-DeviceZone-{</w:t>
            </w:r>
            <w:r w:rsidRPr="00006629">
              <w:rPr>
                <w:rFonts w:ascii="Calibri" w:eastAsia="宋体" w:hAnsi="Calibri" w:cs="Times New Roman" w:hint="eastAsia"/>
              </w:rPr>
              <w:t>自增编号</w:t>
            </w:r>
            <w:r w:rsidRPr="00006629">
              <w:rPr>
                <w:rFonts w:ascii="Calibri" w:eastAsia="宋体" w:hAnsi="Calibri" w:cs="Times New Roman" w:hint="eastAsia"/>
              </w:rPr>
              <w:t>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分区名称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parentId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父节点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编码器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{siteId}-Encoder-{ip}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lastRenderedPageBreak/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设备类型，</w:t>
            </w:r>
            <w:r w:rsidRPr="00006629">
              <w:rPr>
                <w:rFonts w:ascii="Calibri" w:eastAsia="宋体" w:hAnsi="Calibri" w:cs="Times New Roman" w:hint="eastAsia"/>
              </w:rPr>
              <w:t>Encoder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驱动名称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driverParam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驱动参数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user</w:t>
            </w:r>
            <w:r w:rsidRPr="00006629">
              <w:rPr>
                <w:rFonts w:ascii="Calibri" w:eastAsia="宋体" w:hAnsi="Calibri" w:cs="Times New Roman" w:hint="eastAsia"/>
              </w:rPr>
              <w:t>N</w:t>
            </w:r>
            <w:r w:rsidRPr="00006629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channelNum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通道总数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解码器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{siteId}-Decoder-{ip}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设备类型，</w:t>
            </w:r>
            <w:r w:rsidRPr="00006629">
              <w:rPr>
                <w:rFonts w:ascii="Calibri" w:eastAsia="宋体" w:hAnsi="Calibri" w:cs="Times New Roman" w:hint="eastAsia"/>
              </w:rPr>
              <w:t>Encoder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驱动名称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driverParam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驱动参数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user</w:t>
            </w:r>
            <w:r w:rsidRPr="00006629">
              <w:rPr>
                <w:rFonts w:ascii="Calibri" w:eastAsia="宋体" w:hAnsi="Calibri" w:cs="Times New Roman" w:hint="eastAsia"/>
              </w:rPr>
              <w:t>N</w:t>
            </w:r>
            <w:r w:rsidRPr="00006629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channelNum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通道总数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maxWindow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单通道最大画面数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网络键盘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{siteId}-Keyboard-{ip}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lastRenderedPageBreak/>
              <w:t>ip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设备类型，</w:t>
            </w:r>
            <w:r w:rsidRPr="00006629">
              <w:rPr>
                <w:rFonts w:ascii="Calibri" w:eastAsia="宋体" w:hAnsi="Calibri" w:cs="Times New Roman" w:hint="eastAsia"/>
              </w:rPr>
              <w:t>Keyboard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驱动名称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driverParam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驱动参数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user</w:t>
            </w:r>
            <w:r w:rsidRPr="00006629">
              <w:rPr>
                <w:rFonts w:ascii="Calibri" w:eastAsia="宋体" w:hAnsi="Calibri" w:cs="Times New Roman" w:hint="eastAsia"/>
              </w:rPr>
              <w:t>N</w:t>
            </w:r>
            <w:r w:rsidRPr="00006629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电视墙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8613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5687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{siteId}-Monitor-{name}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设备类型，</w:t>
            </w:r>
            <w:r w:rsidRPr="00006629">
              <w:rPr>
                <w:rFonts w:ascii="Calibri" w:eastAsia="宋体" w:hAnsi="Calibri" w:cs="Times New Roman" w:hint="eastAsia"/>
              </w:rPr>
              <w:t>Monitor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DecoderId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解码器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channelNo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解码器通道号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mappingId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映射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Default="00006629" w:rsidP="00006629">
      <w:pPr>
        <w:rPr>
          <w:rFonts w:ascii="Calibri" w:eastAsia="宋体" w:hAnsi="Calibri" w:cs="Times New Roman"/>
        </w:rPr>
      </w:pPr>
    </w:p>
    <w:p w:rsidR="00006629" w:rsidRDefault="00006629" w:rsidP="00006629">
      <w:pPr>
        <w:pStyle w:val="3"/>
      </w:pPr>
      <w:r>
        <w:rPr>
          <w:rFonts w:hint="eastAsia"/>
        </w:rPr>
        <w:t>用户角色</w:t>
      </w:r>
    </w:p>
    <w:p w:rsid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7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6095"/>
      </w:tblGrid>
      <w:tr w:rsidR="00006629" w:rsidRPr="002F00DF" w:rsidTr="00E37863">
        <w:trPr>
          <w:trHeight w:val="377"/>
        </w:trPr>
        <w:tc>
          <w:tcPr>
            <w:tcW w:w="1384" w:type="dxa"/>
          </w:tcPr>
          <w:p w:rsidR="00006629" w:rsidRPr="002F00DF" w:rsidRDefault="00006629" w:rsidP="00E37863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134" w:type="dxa"/>
          </w:tcPr>
          <w:p w:rsidR="00006629" w:rsidRPr="002F00DF" w:rsidRDefault="00006629" w:rsidP="00E37863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095" w:type="dxa"/>
          </w:tcPr>
          <w:p w:rsidR="00006629" w:rsidRPr="002F00DF" w:rsidRDefault="00006629" w:rsidP="00E37863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2F00DF" w:rsidTr="00E37863">
        <w:tc>
          <w:tcPr>
            <w:tcW w:w="138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13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{siteId}-User</w:t>
            </w:r>
            <w:r>
              <w:rPr>
                <w:rFonts w:ascii="Calibri" w:eastAsia="宋体" w:hAnsi="Calibri" w:cs="Times New Roman" w:hint="eastAsia"/>
              </w:rPr>
              <w:t>Role</w:t>
            </w:r>
            <w:r w:rsidRPr="002F00DF">
              <w:rPr>
                <w:rFonts w:ascii="Calibri" w:eastAsia="宋体" w:hAnsi="Calibri" w:cs="Times New Roman" w:hint="eastAsia"/>
              </w:rPr>
              <w:t>-{name}</w:t>
            </w:r>
          </w:p>
        </w:tc>
      </w:tr>
      <w:tr w:rsidR="00006629" w:rsidRPr="002F00DF" w:rsidTr="00E37863">
        <w:tc>
          <w:tcPr>
            <w:tcW w:w="138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13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角色名称</w:t>
            </w:r>
            <w:r w:rsidRPr="002F00DF">
              <w:rPr>
                <w:rFonts w:ascii="Calibri" w:eastAsia="宋体" w:hAnsi="Calibri" w:cs="Times New Roman" w:hint="eastAsia"/>
              </w:rPr>
              <w:t>，单节点内唯一</w:t>
            </w:r>
          </w:p>
        </w:tc>
      </w:tr>
      <w:tr w:rsidR="00006629" w:rsidRPr="002F00DF" w:rsidTr="00E37863">
        <w:tc>
          <w:tcPr>
            <w:tcW w:w="138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13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2F00DF" w:rsidTr="00E37863">
        <w:tc>
          <w:tcPr>
            <w:tcW w:w="138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userLevel</w:t>
            </w:r>
          </w:p>
        </w:tc>
        <w:tc>
          <w:tcPr>
            <w:tcW w:w="113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  <w:highlight w:val="yellow"/>
              </w:rPr>
              <w:t>数字越大，级别越高，限定</w:t>
            </w:r>
            <w:r w:rsidRPr="002F00DF">
              <w:rPr>
                <w:rFonts w:ascii="Calibri" w:eastAsia="宋体" w:hAnsi="Calibri" w:cs="Times New Roman" w:hint="eastAsia"/>
                <w:highlight w:val="yellow"/>
              </w:rPr>
              <w:t>1-999</w:t>
            </w:r>
          </w:p>
        </w:tc>
      </w:tr>
      <w:tr w:rsidR="00006629" w:rsidRPr="002F00DF" w:rsidTr="00E37863">
        <w:tc>
          <w:tcPr>
            <w:tcW w:w="138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access</w:t>
            </w:r>
          </w:p>
        </w:tc>
        <w:tc>
          <w:tcPr>
            <w:tcW w:w="113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  <w:highlight w:val="yellow"/>
              </w:rPr>
              <w:t>用户权限，</w:t>
            </w:r>
            <w:r w:rsidRPr="002F00DF">
              <w:rPr>
                <w:rFonts w:ascii="Calibri" w:eastAsia="宋体" w:hAnsi="Calibri" w:cs="Times New Roman"/>
                <w:highlight w:val="yellow"/>
              </w:rPr>
              <w:t>J</w:t>
            </w:r>
            <w:r w:rsidRPr="002F00DF">
              <w:rPr>
                <w:rFonts w:ascii="Calibri" w:eastAsia="宋体" w:hAnsi="Calibri" w:cs="Times New Roman" w:hint="eastAsia"/>
                <w:highlight w:val="yellow"/>
              </w:rPr>
              <w:t>son</w:t>
            </w:r>
            <w:r w:rsidRPr="002F00DF">
              <w:rPr>
                <w:rFonts w:ascii="Calibri" w:eastAsia="宋体" w:hAnsi="Calibri" w:cs="Times New Roman" w:hint="eastAsia"/>
                <w:highlight w:val="yellow"/>
              </w:rPr>
              <w:t>字符串</w:t>
            </w:r>
          </w:p>
        </w:tc>
      </w:tr>
    </w:tbl>
    <w:p w:rsid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lastRenderedPageBreak/>
        <w:t>用户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8613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5687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{siteId}-User-{</w:t>
            </w:r>
            <w:r w:rsidR="004E4519" w:rsidRPr="00006629">
              <w:rPr>
                <w:rFonts w:ascii="Calibri" w:eastAsia="宋体" w:hAnsi="Calibri" w:cs="Times New Roman" w:hint="eastAsia"/>
              </w:rPr>
              <w:t>account</w:t>
            </w:r>
            <w:r w:rsidRPr="00006629">
              <w:rPr>
                <w:rFonts w:ascii="Calibri" w:eastAsia="宋体" w:hAnsi="Calibri" w:cs="Times New Roman" w:hint="eastAsia"/>
              </w:rPr>
              <w:t>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用户名，可包含中文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account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账号，用户登录，不能包含中文，单节点内唯一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password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密码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userLevel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数字越大，级别越高，限定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1-999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access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用户权限，</w:t>
            </w:r>
            <w:r w:rsidRPr="00006629">
              <w:rPr>
                <w:rFonts w:ascii="Calibri" w:eastAsia="宋体" w:hAnsi="Calibri" w:cs="Times New Roman"/>
                <w:highlight w:val="yellow"/>
              </w:rPr>
              <w:t>J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son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字符串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userInfo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</w:rPr>
              <w:t>vms</w:t>
            </w:r>
            <w:r w:rsidRPr="00006629">
              <w:rPr>
                <w:rFonts w:ascii="Calibri" w:eastAsia="宋体" w:hAnsi="Calibri" w:cs="Times New Roman" w:hint="eastAsia"/>
              </w:rPr>
              <w:t>客户端用户信息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>access</w:t>
      </w:r>
      <w:r w:rsidRPr="00006629">
        <w:rPr>
          <w:rFonts w:ascii="Calibri" w:eastAsia="宋体" w:hAnsi="Calibri" w:cs="Times New Roman" w:hint="eastAsia"/>
        </w:rPr>
        <w:t>字段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{"</w:t>
      </w:r>
      <w:proofErr w:type="gramStart"/>
      <w:r w:rsidRPr="00006629">
        <w:rPr>
          <w:rFonts w:ascii="Calibri" w:eastAsia="宋体" w:hAnsi="Calibri" w:cs="Times New Roman"/>
        </w:rPr>
        <w:t>real</w:t>
      </w:r>
      <w:proofErr w:type="gramEnd"/>
      <w:r w:rsidRPr="00006629">
        <w:rPr>
          <w:rFonts w:ascii="Calibri" w:eastAsia="宋体" w:hAnsi="Calibri" w:cs="Times New Roman"/>
        </w:rPr>
        <w:t>":{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ab/>
        <w:t>"</w:t>
      </w:r>
      <w:r w:rsidRPr="00006629">
        <w:rPr>
          <w:rFonts w:ascii="Calibri" w:eastAsia="宋体" w:hAnsi="Calibri" w:cs="Times New Roman" w:hint="eastAsia"/>
        </w:rPr>
        <w:t>分区</w:t>
      </w:r>
      <w:r w:rsidRPr="00006629">
        <w:rPr>
          <w:rFonts w:ascii="Calibri" w:eastAsia="宋体" w:hAnsi="Calibri" w:cs="Times New Roman" w:hint="eastAsia"/>
        </w:rPr>
        <w:t>id1":{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"</w:t>
      </w:r>
      <w:proofErr w:type="gramStart"/>
      <w:r w:rsidRPr="00006629">
        <w:rPr>
          <w:rFonts w:ascii="Calibri" w:eastAsia="宋体" w:hAnsi="Calibri" w:cs="Times New Roman"/>
        </w:rPr>
        <w:t>ids</w:t>
      </w:r>
      <w:proofErr w:type="gramEnd"/>
      <w:r w:rsidRPr="00006629">
        <w:rPr>
          <w:rFonts w:ascii="Calibri" w:eastAsia="宋体" w:hAnsi="Calibri" w:cs="Times New Roman"/>
        </w:rPr>
        <w:t>":"all"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ab/>
        <w:t>"</w:t>
      </w:r>
      <w:r w:rsidRPr="00006629">
        <w:rPr>
          <w:rFonts w:ascii="Calibri" w:eastAsia="宋体" w:hAnsi="Calibri" w:cs="Times New Roman" w:hint="eastAsia"/>
        </w:rPr>
        <w:t>分区</w:t>
      </w:r>
      <w:r w:rsidRPr="00006629">
        <w:rPr>
          <w:rFonts w:ascii="Calibri" w:eastAsia="宋体" w:hAnsi="Calibri" w:cs="Times New Roman" w:hint="eastAsia"/>
        </w:rPr>
        <w:t>id2":{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"</w:t>
      </w:r>
      <w:proofErr w:type="gramStart"/>
      <w:r w:rsidRPr="00006629">
        <w:rPr>
          <w:rFonts w:ascii="Calibri" w:eastAsia="宋体" w:hAnsi="Calibri" w:cs="Times New Roman"/>
        </w:rPr>
        <w:t>ids</w:t>
      </w:r>
      <w:proofErr w:type="gramEnd"/>
      <w:r w:rsidRPr="00006629">
        <w:rPr>
          <w:rFonts w:ascii="Calibri" w:eastAsia="宋体" w:hAnsi="Calibri" w:cs="Times New Roman"/>
        </w:rPr>
        <w:t>":[id1,id2,id3...]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  <w:t>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"</w:t>
      </w:r>
      <w:proofErr w:type="gramStart"/>
      <w:r w:rsidRPr="00006629">
        <w:rPr>
          <w:rFonts w:ascii="Calibri" w:eastAsia="宋体" w:hAnsi="Calibri" w:cs="Times New Roman"/>
        </w:rPr>
        <w:t>ptz</w:t>
      </w:r>
      <w:proofErr w:type="gramEnd"/>
      <w:r w:rsidRPr="00006629">
        <w:rPr>
          <w:rFonts w:ascii="Calibri" w:eastAsia="宋体" w:hAnsi="Calibri" w:cs="Times New Roman"/>
        </w:rPr>
        <w:t>":{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ab/>
        <w:t>"</w:t>
      </w:r>
      <w:r w:rsidRPr="00006629">
        <w:rPr>
          <w:rFonts w:ascii="Calibri" w:eastAsia="宋体" w:hAnsi="Calibri" w:cs="Times New Roman" w:hint="eastAsia"/>
        </w:rPr>
        <w:t>分区</w:t>
      </w:r>
      <w:r w:rsidRPr="00006629">
        <w:rPr>
          <w:rFonts w:ascii="Calibri" w:eastAsia="宋体" w:hAnsi="Calibri" w:cs="Times New Roman" w:hint="eastAsia"/>
        </w:rPr>
        <w:t>id1":{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"</w:t>
      </w:r>
      <w:proofErr w:type="gramStart"/>
      <w:r w:rsidRPr="00006629">
        <w:rPr>
          <w:rFonts w:ascii="Calibri" w:eastAsia="宋体" w:hAnsi="Calibri" w:cs="Times New Roman"/>
        </w:rPr>
        <w:t>ids</w:t>
      </w:r>
      <w:proofErr w:type="gramEnd"/>
      <w:r w:rsidRPr="00006629">
        <w:rPr>
          <w:rFonts w:ascii="Calibri" w:eastAsia="宋体" w:hAnsi="Calibri" w:cs="Times New Roman"/>
        </w:rPr>
        <w:t>":"all"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ab/>
        <w:t>"</w:t>
      </w:r>
      <w:r w:rsidRPr="00006629">
        <w:rPr>
          <w:rFonts w:ascii="Calibri" w:eastAsia="宋体" w:hAnsi="Calibri" w:cs="Times New Roman" w:hint="eastAsia"/>
        </w:rPr>
        <w:t>分区</w:t>
      </w:r>
      <w:r w:rsidRPr="00006629">
        <w:rPr>
          <w:rFonts w:ascii="Calibri" w:eastAsia="宋体" w:hAnsi="Calibri" w:cs="Times New Roman" w:hint="eastAsia"/>
        </w:rPr>
        <w:t>id2":{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"</w:t>
      </w:r>
      <w:proofErr w:type="gramStart"/>
      <w:r w:rsidRPr="00006629">
        <w:rPr>
          <w:rFonts w:ascii="Calibri" w:eastAsia="宋体" w:hAnsi="Calibri" w:cs="Times New Roman"/>
        </w:rPr>
        <w:t>ids</w:t>
      </w:r>
      <w:proofErr w:type="gramEnd"/>
      <w:r w:rsidRPr="00006629">
        <w:rPr>
          <w:rFonts w:ascii="Calibri" w:eastAsia="宋体" w:hAnsi="Calibri" w:cs="Times New Roman"/>
        </w:rPr>
        <w:t>":[id1,id2,id3...]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  <w:t>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"</w:t>
      </w:r>
      <w:proofErr w:type="gramStart"/>
      <w:r w:rsidRPr="00006629">
        <w:rPr>
          <w:rFonts w:ascii="Calibri" w:eastAsia="宋体" w:hAnsi="Calibri" w:cs="Times New Roman"/>
        </w:rPr>
        <w:t>monitor</w:t>
      </w:r>
      <w:proofErr w:type="gramEnd"/>
      <w:r w:rsidRPr="00006629">
        <w:rPr>
          <w:rFonts w:ascii="Calibri" w:eastAsia="宋体" w:hAnsi="Calibri" w:cs="Times New Roman"/>
        </w:rPr>
        <w:t>":[id1,id2],</w:t>
      </w:r>
      <w:r w:rsidRPr="00006629">
        <w:rPr>
          <w:rFonts w:ascii="Calibri" w:eastAsia="宋体" w:hAnsi="Calibri" w:cs="Times New Roman"/>
        </w:rPr>
        <w:tab/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"</w:t>
      </w:r>
      <w:proofErr w:type="gramStart"/>
      <w:r w:rsidRPr="00006629">
        <w:rPr>
          <w:rFonts w:ascii="Calibri" w:eastAsia="宋体" w:hAnsi="Calibri" w:cs="Times New Roman"/>
        </w:rPr>
        <w:t>record</w:t>
      </w:r>
      <w:proofErr w:type="gramEnd"/>
      <w:r w:rsidRPr="00006629">
        <w:rPr>
          <w:rFonts w:ascii="Calibri" w:eastAsia="宋体" w:hAnsi="Calibri" w:cs="Times New Roman"/>
        </w:rPr>
        <w:t>":true/false,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"</w:t>
      </w:r>
      <w:proofErr w:type="gramStart"/>
      <w:r w:rsidRPr="00006629">
        <w:rPr>
          <w:rFonts w:ascii="Calibri" w:eastAsia="宋体" w:hAnsi="Calibri" w:cs="Times New Roman"/>
        </w:rPr>
        <w:t>download</w:t>
      </w:r>
      <w:proofErr w:type="gramEnd"/>
      <w:r w:rsidRPr="00006629">
        <w:rPr>
          <w:rFonts w:ascii="Calibri" w:eastAsia="宋体" w:hAnsi="Calibri" w:cs="Times New Roman"/>
        </w:rPr>
        <w:t>":true/false,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"</w:t>
      </w:r>
      <w:proofErr w:type="gramStart"/>
      <w:r w:rsidRPr="00006629">
        <w:rPr>
          <w:rFonts w:ascii="Calibri" w:eastAsia="宋体" w:hAnsi="Calibri" w:cs="Times New Roman"/>
        </w:rPr>
        <w:t>ip</w:t>
      </w:r>
      <w:proofErr w:type="gramEnd"/>
      <w:r w:rsidRPr="00006629">
        <w:rPr>
          <w:rFonts w:ascii="Calibri" w:eastAsia="宋体" w:hAnsi="Calibri" w:cs="Times New Roman"/>
        </w:rPr>
        <w:t>":""}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>pvm</w:t>
      </w:r>
      <w:r w:rsidRPr="00006629">
        <w:rPr>
          <w:rFonts w:ascii="Calibri" w:eastAsia="宋体" w:hAnsi="Calibri" w:cs="Times New Roman" w:hint="eastAsia"/>
        </w:rPr>
        <w:t>的做法</w:t>
      </w:r>
    </w:p>
    <w:tbl>
      <w:tblPr>
        <w:tblStyle w:val="8"/>
        <w:tblW w:w="8613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5687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userId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用户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idType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0</w:t>
            </w:r>
            <w:r w:rsidRPr="00006629">
              <w:rPr>
                <w:rFonts w:ascii="Calibri" w:eastAsia="宋体" w:hAnsi="Calibri" w:cs="Times New Roman" w:hint="eastAsia"/>
              </w:rPr>
              <w:t>：分区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  <w:r w:rsidRPr="00006629">
              <w:rPr>
                <w:rFonts w:ascii="Calibri" w:eastAsia="宋体" w:hAnsi="Calibri" w:cs="Times New Roman" w:hint="eastAsia"/>
              </w:rPr>
              <w:t>，</w:t>
            </w:r>
            <w:r w:rsidRPr="00006629">
              <w:rPr>
                <w:rFonts w:ascii="Calibri" w:eastAsia="宋体" w:hAnsi="Calibri" w:cs="Times New Roman" w:hint="eastAsia"/>
              </w:rPr>
              <w:t>1</w:t>
            </w:r>
            <w:r w:rsidRPr="00006629">
              <w:rPr>
                <w:rFonts w:ascii="Calibri" w:eastAsia="宋体" w:hAnsi="Calibri" w:cs="Times New Roman" w:hint="eastAsia"/>
              </w:rPr>
              <w:t>：设备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分区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  <w:r w:rsidRPr="00006629">
              <w:rPr>
                <w:rFonts w:ascii="Calibri" w:eastAsia="宋体" w:hAnsi="Calibri" w:cs="Times New Roman" w:hint="eastAsia"/>
              </w:rPr>
              <w:t>或者设备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real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1</w:t>
            </w:r>
            <w:r w:rsidRPr="00006629">
              <w:rPr>
                <w:rFonts w:ascii="Calibri" w:eastAsia="宋体" w:hAnsi="Calibri" w:cs="Times New Roman" w:hint="eastAsia"/>
              </w:rPr>
              <w:t>白名单，</w:t>
            </w:r>
            <w:r w:rsidRPr="00006629">
              <w:rPr>
                <w:rFonts w:ascii="Calibri" w:eastAsia="宋体" w:hAnsi="Calibri" w:cs="Times New Roman" w:hint="eastAsia"/>
              </w:rPr>
              <w:t>0</w:t>
            </w:r>
            <w:r w:rsidRPr="00006629">
              <w:rPr>
                <w:rFonts w:ascii="Calibri" w:eastAsia="宋体" w:hAnsi="Calibri" w:cs="Times New Roman" w:hint="eastAsia"/>
              </w:rPr>
              <w:t>黑名单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lastRenderedPageBreak/>
              <w:t>ptz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1</w:t>
            </w:r>
            <w:r w:rsidRPr="00006629">
              <w:rPr>
                <w:rFonts w:ascii="Calibri" w:eastAsia="宋体" w:hAnsi="Calibri" w:cs="Times New Roman" w:hint="eastAsia"/>
              </w:rPr>
              <w:t>白名单，</w:t>
            </w:r>
            <w:r w:rsidRPr="00006629">
              <w:rPr>
                <w:rFonts w:ascii="Calibri" w:eastAsia="宋体" w:hAnsi="Calibri" w:cs="Times New Roman" w:hint="eastAsia"/>
              </w:rPr>
              <w:t>0</w:t>
            </w:r>
            <w:r w:rsidRPr="00006629">
              <w:rPr>
                <w:rFonts w:ascii="Calibri" w:eastAsia="宋体" w:hAnsi="Calibri" w:cs="Times New Roman" w:hint="eastAsia"/>
              </w:rPr>
              <w:t>黑名单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D94749">
        <w:rPr>
          <w:rFonts w:hint="eastAsia"/>
          <w:highlight w:val="yellow"/>
        </w:rPr>
        <w:t>录像计划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{siteId}-RecordPlan-{name}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录像计划名称，单节点内唯一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storageId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存储或者云存储的设备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cameraIds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摄像机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  <w:r w:rsidRPr="00006629">
              <w:rPr>
                <w:rFonts w:ascii="Calibri" w:eastAsia="宋体" w:hAnsi="Calibri" w:cs="Times New Roman" w:hint="eastAsia"/>
              </w:rPr>
              <w:t>列表，</w:t>
            </w:r>
            <w:r w:rsidRPr="00006629">
              <w:rPr>
                <w:rFonts w:ascii="Calibri" w:eastAsia="宋体" w:hAnsi="Calibri" w:cs="Times New Roman" w:hint="eastAsia"/>
              </w:rPr>
              <w:t>json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from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录像开始时间，例如：</w:t>
            </w:r>
            <w:r w:rsidRPr="00006629">
              <w:rPr>
                <w:rFonts w:ascii="Calibri" w:eastAsia="宋体" w:hAnsi="Calibri" w:cs="Times New Roman" w:hint="eastAsia"/>
              </w:rPr>
              <w:t>00:00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to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录像结束时间，例如：</w:t>
            </w:r>
            <w:r w:rsidRPr="00006629">
              <w:rPr>
                <w:rFonts w:ascii="Calibri" w:eastAsia="宋体" w:hAnsi="Calibri" w:cs="Times New Roman" w:hint="eastAsia"/>
              </w:rPr>
              <w:t>23:59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days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录像日期，</w:t>
            </w:r>
            <w:r w:rsidRPr="00006629">
              <w:rPr>
                <w:rFonts w:ascii="Calibri" w:eastAsia="宋体" w:hAnsi="Calibri" w:cs="Times New Roman" w:hint="eastAsia"/>
              </w:rPr>
              <w:t>all</w:t>
            </w:r>
            <w:r w:rsidRPr="00006629">
              <w:rPr>
                <w:rFonts w:ascii="Calibri" w:eastAsia="宋体" w:hAnsi="Calibri" w:cs="Times New Roman" w:hint="eastAsia"/>
              </w:rPr>
              <w:t>全周，</w:t>
            </w:r>
            <w:r w:rsidRPr="00006629">
              <w:rPr>
                <w:rFonts w:ascii="Calibri" w:eastAsia="宋体" w:hAnsi="Calibri" w:cs="Times New Roman" w:hint="eastAsia"/>
              </w:rPr>
              <w:t>0</w:t>
            </w:r>
            <w:r w:rsidRPr="00006629">
              <w:rPr>
                <w:rFonts w:ascii="Calibri" w:eastAsia="宋体" w:hAnsi="Calibri" w:cs="Times New Roman" w:hint="eastAsia"/>
              </w:rPr>
              <w:t>周日，</w:t>
            </w:r>
            <w:r w:rsidRPr="00006629">
              <w:rPr>
                <w:rFonts w:ascii="Calibri" w:eastAsia="宋体" w:hAnsi="Calibri" w:cs="Times New Roman" w:hint="eastAsia"/>
              </w:rPr>
              <w:t>1</w:t>
            </w:r>
            <w:r w:rsidRPr="00006629">
              <w:rPr>
                <w:rFonts w:ascii="Calibri" w:eastAsia="宋体" w:hAnsi="Calibri" w:cs="Times New Roman" w:hint="eastAsia"/>
              </w:rPr>
              <w:t>周一依次类推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circle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录像周期，单位天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地图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与摄像机分区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  <w:r w:rsidRPr="00006629">
              <w:rPr>
                <w:rFonts w:ascii="Calibri" w:eastAsia="宋体" w:hAnsi="Calibri" w:cs="Times New Roman" w:hint="eastAsia"/>
              </w:rPr>
              <w:t>相同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图片名称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width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图片像素长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height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图片像素宽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md5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例如：</w:t>
            </w:r>
            <w:r w:rsidRPr="00006629">
              <w:rPr>
                <w:rFonts w:ascii="Calibri" w:eastAsia="宋体" w:hAnsi="Calibri" w:cs="Times New Roman"/>
              </w:rPr>
              <w:t>d25ad147b915115d73e7146304810f3f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path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例如：</w:t>
            </w:r>
            <w:r w:rsidRPr="00006629">
              <w:rPr>
                <w:rFonts w:ascii="Calibri" w:eastAsia="宋体" w:hAnsi="Calibri" w:cs="Times New Roman"/>
              </w:rPr>
              <w:t>http://192.177.3.6/map/153542462991110000001.png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bookmarkStart w:id="2" w:name="_Toc523473740"/>
      <w:r w:rsidRPr="00006629">
        <w:rPr>
          <w:rFonts w:hint="eastAsia"/>
        </w:rPr>
        <w:t>系统配置</w:t>
      </w:r>
      <w:bookmarkEnd w:id="2"/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>以</w:t>
      </w:r>
      <w:r w:rsidRPr="00006629">
        <w:rPr>
          <w:rFonts w:ascii="Calibri" w:eastAsia="宋体" w:hAnsi="Calibri" w:cs="Times New Roman" w:hint="eastAsia"/>
        </w:rPr>
        <w:t>name</w:t>
      </w:r>
      <w:r w:rsidRPr="00006629">
        <w:rPr>
          <w:rFonts w:ascii="Calibri" w:eastAsia="宋体" w:hAnsi="Calibri" w:cs="Times New Roman" w:hint="eastAsia"/>
        </w:rPr>
        <w:t>和</w:t>
      </w:r>
      <w:r w:rsidRPr="00006629">
        <w:rPr>
          <w:rFonts w:ascii="Calibri" w:eastAsia="宋体" w:hAnsi="Calibri" w:cs="Times New Roman" w:hint="eastAsia"/>
        </w:rPr>
        <w:t>value</w:t>
      </w:r>
      <w:r w:rsidRPr="00006629">
        <w:rPr>
          <w:rFonts w:ascii="Calibri" w:eastAsia="宋体" w:hAnsi="Calibri" w:cs="Times New Roman" w:hint="eastAsia"/>
        </w:rPr>
        <w:t>为对象的组数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[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lastRenderedPageBreak/>
        <w:t xml:space="preserve">   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"name": "TimingSetting",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校时配置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</w:t>
      </w:r>
      <w:proofErr w:type="gramStart"/>
      <w:r w:rsidRPr="00006629">
        <w:rPr>
          <w:rFonts w:ascii="Calibri" w:eastAsia="宋体" w:hAnsi="Calibri" w:cs="Times New Roman"/>
        </w:rPr>
        <w:t>value</w:t>
      </w:r>
      <w:proofErr w:type="gramEnd"/>
      <w:r w:rsidRPr="00006629">
        <w:rPr>
          <w:rFonts w:ascii="Calibri" w:eastAsia="宋体" w:hAnsi="Calibri" w:cs="Times New Roman"/>
        </w:rPr>
        <w:t>":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"useRS422": false,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串口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"nodeFlag": true,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是否对下级节点进行校时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"ntpIP": "192.168.11.2",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//ntp</w:t>
      </w:r>
      <w:r w:rsidRPr="00006629">
        <w:rPr>
          <w:rFonts w:ascii="Calibri" w:eastAsia="宋体" w:hAnsi="Calibri" w:cs="Times New Roman" w:hint="eastAsia"/>
        </w:rPr>
        <w:t>校时服务器地址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"schedule": "01:00:00",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每天几点校时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"autoTiming": true,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是否自动校时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</w:t>
      </w:r>
      <w:proofErr w:type="gramStart"/>
      <w:r w:rsidRPr="00006629">
        <w:rPr>
          <w:rFonts w:ascii="Calibri" w:eastAsia="宋体" w:hAnsi="Calibri" w:cs="Times New Roman"/>
        </w:rPr>
        <w:t>useNTP</w:t>
      </w:r>
      <w:proofErr w:type="gramEnd"/>
      <w:r w:rsidRPr="00006629">
        <w:rPr>
          <w:rFonts w:ascii="Calibri" w:eastAsia="宋体" w:hAnsi="Calibri" w:cs="Times New Roman"/>
        </w:rPr>
        <w:t>": true,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"ntpPort": "123"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//ntp</w:t>
      </w:r>
      <w:r w:rsidRPr="00006629">
        <w:rPr>
          <w:rFonts w:ascii="Calibri" w:eastAsia="宋体" w:hAnsi="Calibri" w:cs="Times New Roman" w:hint="eastAsia"/>
        </w:rPr>
        <w:t>端口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"name": "ControlReleaseTime",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//ptz</w:t>
      </w:r>
      <w:r w:rsidRPr="00006629">
        <w:rPr>
          <w:rFonts w:ascii="Calibri" w:eastAsia="宋体" w:hAnsi="Calibri" w:cs="Times New Roman" w:hint="eastAsia"/>
        </w:rPr>
        <w:t>控制延时释放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"value": "3000"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  <w:highlight w:val="yellow"/>
        </w:rPr>
        <w:t>毫秒，建议改成</w:t>
      </w:r>
      <w:proofErr w:type="gramStart"/>
      <w:r w:rsidRPr="00006629">
        <w:rPr>
          <w:rFonts w:ascii="Calibri" w:eastAsia="宋体" w:hAnsi="Calibri" w:cs="Times New Roman" w:hint="eastAsia"/>
          <w:highlight w:val="yellow"/>
        </w:rPr>
        <w:t>秒</w:t>
      </w:r>
      <w:proofErr w:type="gramEnd"/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</w:t>
      </w:r>
      <w:proofErr w:type="gramStart"/>
      <w:r w:rsidRPr="00006629">
        <w:rPr>
          <w:rFonts w:ascii="Calibri" w:eastAsia="宋体" w:hAnsi="Calibri" w:cs="Times New Roman"/>
        </w:rPr>
        <w:t>name</w:t>
      </w:r>
      <w:proofErr w:type="gramEnd"/>
      <w:r w:rsidRPr="00006629">
        <w:rPr>
          <w:rFonts w:ascii="Calibri" w:eastAsia="宋体" w:hAnsi="Calibri" w:cs="Times New Roman"/>
        </w:rPr>
        <w:t>": "StorageBackupSetting",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</w:t>
      </w:r>
      <w:proofErr w:type="gramStart"/>
      <w:r w:rsidRPr="00006629">
        <w:rPr>
          <w:rFonts w:ascii="Calibri" w:eastAsia="宋体" w:hAnsi="Calibri" w:cs="Times New Roman"/>
        </w:rPr>
        <w:t>value</w:t>
      </w:r>
      <w:proofErr w:type="gramEnd"/>
      <w:r w:rsidRPr="00006629">
        <w:rPr>
          <w:rFonts w:ascii="Calibri" w:eastAsia="宋体" w:hAnsi="Calibri" w:cs="Times New Roman"/>
        </w:rPr>
        <w:t>": "true"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</w:t>
      </w:r>
      <w:proofErr w:type="gramStart"/>
      <w:r w:rsidRPr="00006629">
        <w:rPr>
          <w:rFonts w:ascii="Calibri" w:eastAsia="宋体" w:hAnsi="Calibri" w:cs="Times New Roman"/>
        </w:rPr>
        <w:t>name</w:t>
      </w:r>
      <w:proofErr w:type="gramEnd"/>
      <w:r w:rsidRPr="00006629">
        <w:rPr>
          <w:rFonts w:ascii="Calibri" w:eastAsia="宋体" w:hAnsi="Calibri" w:cs="Times New Roman"/>
        </w:rPr>
        <w:t>": "ServerBackupSetting",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</w:t>
      </w:r>
      <w:proofErr w:type="gramStart"/>
      <w:r w:rsidRPr="00006629">
        <w:rPr>
          <w:rFonts w:ascii="Calibri" w:eastAsia="宋体" w:hAnsi="Calibri" w:cs="Times New Roman"/>
        </w:rPr>
        <w:t>value</w:t>
      </w:r>
      <w:proofErr w:type="gramEnd"/>
      <w:r w:rsidRPr="00006629">
        <w:rPr>
          <w:rFonts w:ascii="Calibri" w:eastAsia="宋体" w:hAnsi="Calibri" w:cs="Times New Roman"/>
        </w:rPr>
        <w:t>":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</w:t>
      </w:r>
      <w:proofErr w:type="gramStart"/>
      <w:r w:rsidRPr="00006629">
        <w:rPr>
          <w:rFonts w:ascii="Calibri" w:eastAsia="宋体" w:hAnsi="Calibri" w:cs="Times New Roman"/>
        </w:rPr>
        <w:t>backupTVS</w:t>
      </w:r>
      <w:proofErr w:type="gramEnd"/>
      <w:r w:rsidRPr="00006629">
        <w:rPr>
          <w:rFonts w:ascii="Calibri" w:eastAsia="宋体" w:hAnsi="Calibri" w:cs="Times New Roman"/>
        </w:rPr>
        <w:t>": true,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</w:t>
      </w:r>
      <w:proofErr w:type="gramStart"/>
      <w:r w:rsidRPr="00006629">
        <w:rPr>
          <w:rFonts w:ascii="Calibri" w:eastAsia="宋体" w:hAnsi="Calibri" w:cs="Times New Roman"/>
        </w:rPr>
        <w:t>backupSS</w:t>
      </w:r>
      <w:proofErr w:type="gramEnd"/>
      <w:r w:rsidRPr="00006629">
        <w:rPr>
          <w:rFonts w:ascii="Calibri" w:eastAsia="宋体" w:hAnsi="Calibri" w:cs="Times New Roman"/>
        </w:rPr>
        <w:t>": true,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</w:rPr>
        <w:t xml:space="preserve">            </w:t>
      </w:r>
      <w:r w:rsidRPr="00006629">
        <w:rPr>
          <w:rFonts w:ascii="Calibri" w:eastAsia="宋体" w:hAnsi="Calibri" w:cs="Times New Roman"/>
          <w:highlight w:val="yellow"/>
        </w:rPr>
        <w:t>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ss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{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id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"0",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list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[],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backup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true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},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tvs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{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id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"9901008783",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list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[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    "9901008783"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],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backup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true,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ip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"192.168.31.30"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"name": "ControlOsdEnable",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云</w:t>
      </w:r>
      <w:proofErr w:type="gramStart"/>
      <w:r w:rsidRPr="00006629">
        <w:rPr>
          <w:rFonts w:ascii="Calibri" w:eastAsia="宋体" w:hAnsi="Calibri" w:cs="Times New Roman" w:hint="eastAsia"/>
        </w:rPr>
        <w:t>台控制</w:t>
      </w:r>
      <w:proofErr w:type="gramEnd"/>
      <w:r w:rsidRPr="00006629">
        <w:rPr>
          <w:rFonts w:ascii="Calibri" w:eastAsia="宋体" w:hAnsi="Calibri" w:cs="Times New Roman" w:hint="eastAsia"/>
        </w:rPr>
        <w:t>OSD</w:t>
      </w:r>
      <w:r w:rsidRPr="00006629">
        <w:rPr>
          <w:rFonts w:ascii="Calibri" w:eastAsia="宋体" w:hAnsi="Calibri" w:cs="Times New Roman" w:hint="eastAsia"/>
        </w:rPr>
        <w:t>显示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</w:t>
      </w:r>
      <w:proofErr w:type="gramStart"/>
      <w:r w:rsidRPr="00006629">
        <w:rPr>
          <w:rFonts w:ascii="Calibri" w:eastAsia="宋体" w:hAnsi="Calibri" w:cs="Times New Roman"/>
        </w:rPr>
        <w:t>value</w:t>
      </w:r>
      <w:proofErr w:type="gramEnd"/>
      <w:r w:rsidRPr="00006629">
        <w:rPr>
          <w:rFonts w:ascii="Calibri" w:eastAsia="宋体" w:hAnsi="Calibri" w:cs="Times New Roman"/>
        </w:rPr>
        <w:t>": "true"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lastRenderedPageBreak/>
        <w:t xml:space="preserve">   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"name": "gb28181"</w:t>
      </w:r>
      <w:r w:rsidRPr="00006629">
        <w:rPr>
          <w:rFonts w:ascii="Calibri" w:eastAsia="宋体" w:hAnsi="Calibri" w:cs="Times New Roman" w:hint="eastAsia"/>
        </w:rPr>
        <w:tab/>
        <w:t>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本地国标配置</w:t>
      </w:r>
    </w:p>
    <w:p w:rsidR="00006629" w:rsidRPr="00006629" w:rsidRDefault="00006629" w:rsidP="00006629">
      <w:pPr>
        <w:ind w:left="420" w:firstLine="420"/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"value": </w:t>
      </w:r>
      <w:r w:rsidRPr="00006629">
        <w:rPr>
          <w:rFonts w:ascii="Calibri" w:eastAsia="宋体" w:hAnsi="Calibri" w:cs="Times New Roman" w:hint="eastAsia"/>
        </w:rPr>
        <w:t>{}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详见</w:t>
      </w:r>
      <w:r w:rsidRPr="00006629">
        <w:rPr>
          <w:rFonts w:ascii="Calibri" w:eastAsia="宋体" w:hAnsi="Calibri" w:cs="Times New Roman" w:hint="eastAsia"/>
        </w:rPr>
        <w:t>3.4</w:t>
      </w:r>
      <w:r w:rsidRPr="00006629">
        <w:rPr>
          <w:rFonts w:ascii="Calibri" w:eastAsia="宋体" w:hAnsi="Calibri" w:cs="Times New Roman" w:hint="eastAsia"/>
        </w:rPr>
        <w:t>节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]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Default="00006629" w:rsidP="00006629"/>
    <w:p w:rsidR="00006629" w:rsidRDefault="00006629" w:rsidP="00006629"/>
    <w:p w:rsidR="00FC4EDA" w:rsidRDefault="00FC4EDA"/>
    <w:p w:rsidR="00FC4EDA" w:rsidRPr="002F00DF" w:rsidRDefault="00FC4EDA"/>
    <w:p w:rsidR="002F00DF" w:rsidRDefault="002F00DF"/>
    <w:p w:rsidR="002F00DF" w:rsidRDefault="002F00DF" w:rsidP="002F00DF">
      <w:pPr>
        <w:pStyle w:val="1"/>
      </w:pPr>
      <w:r>
        <w:rPr>
          <w:rFonts w:hint="eastAsia"/>
        </w:rPr>
        <w:t>配置类型国标信息</w:t>
      </w:r>
    </w:p>
    <w:p w:rsidR="00FC4EDA" w:rsidRDefault="00FC4EDA" w:rsidP="00FC4EDA"/>
    <w:p w:rsidR="00FC4EDA" w:rsidRDefault="00FC4EDA" w:rsidP="00FC4EDA">
      <w:r>
        <w:rPr>
          <w:rFonts w:hint="eastAsia"/>
        </w:rPr>
        <w:t>以下设备提供国标信息，统一字段名称为</w:t>
      </w:r>
      <w:r>
        <w:rPr>
          <w:rFonts w:hint="eastAsia"/>
        </w:rPr>
        <w:t>gb28181</w:t>
      </w:r>
      <w:r>
        <w:rPr>
          <w:rFonts w:hint="eastAsia"/>
        </w:rPr>
        <w:t>，字段内容为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FC4EDA" w:rsidRPr="00826234" w:rsidRDefault="00FC4EDA" w:rsidP="00FC4EDA"/>
    <w:p w:rsidR="00FC4EDA" w:rsidRDefault="00FC4EDA" w:rsidP="00FC4EDA">
      <w:pPr>
        <w:pStyle w:val="3"/>
        <w:rPr>
          <w:rFonts w:ascii="Calibri" w:eastAsia="宋体" w:hAnsi="Calibri" w:cs="Times New Roman"/>
        </w:rPr>
      </w:pPr>
      <w:bookmarkStart w:id="3" w:name="_Toc523473742"/>
      <w:r>
        <w:rPr>
          <w:rFonts w:hint="eastAsia"/>
        </w:rPr>
        <w:t>摄像机</w:t>
      </w:r>
      <w:bookmarkEnd w:id="3"/>
    </w:p>
    <w:p w:rsidR="00FC4EDA" w:rsidRDefault="00FC4EDA" w:rsidP="00FC4EDA">
      <w:pPr>
        <w:rPr>
          <w:rFonts w:ascii="Calibri" w:eastAsia="宋体" w:hAnsi="Calibri" w:cs="Times New Roman"/>
          <w:b/>
          <w:bCs/>
        </w:rPr>
      </w:pPr>
    </w:p>
    <w:tbl>
      <w:tblPr>
        <w:tblStyle w:val="a4"/>
        <w:tblW w:w="8761" w:type="dxa"/>
        <w:tblLayout w:type="fixed"/>
        <w:tblLook w:val="04A0" w:firstRow="1" w:lastRow="0" w:firstColumn="1" w:lastColumn="0" w:noHBand="0" w:noVBand="1"/>
      </w:tblPr>
      <w:tblGrid>
        <w:gridCol w:w="1756"/>
        <w:gridCol w:w="1230"/>
        <w:gridCol w:w="5775"/>
      </w:tblGrid>
      <w:tr w:rsidR="00FC4EDA" w:rsidTr="00FC4EDA">
        <w:trPr>
          <w:trHeight w:val="477"/>
        </w:trPr>
        <w:tc>
          <w:tcPr>
            <w:tcW w:w="1756" w:type="dxa"/>
          </w:tcPr>
          <w:p w:rsidR="00FC4EDA" w:rsidRDefault="00FC4EDA" w:rsidP="00FC4ED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字段名</w:t>
            </w:r>
          </w:p>
        </w:tc>
        <w:tc>
          <w:tcPr>
            <w:tcW w:w="1230" w:type="dxa"/>
          </w:tcPr>
          <w:p w:rsidR="00FC4EDA" w:rsidRDefault="00FC4EDA" w:rsidP="00FC4ED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5775" w:type="dxa"/>
          </w:tcPr>
          <w:p w:rsidR="00FC4EDA" w:rsidRDefault="00FC4EDA" w:rsidP="00FC4ED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备注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设备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区域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系统编码（必选）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设备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区域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系统名称（必选）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manufacture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当为设备时，设备厂商（必选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model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当为设备时，设备型号（必选）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owner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当为设备时，设备归属（必选）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civil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行政区域</w:t>
            </w:r>
            <w:r>
              <w:rPr>
                <w:rFonts w:ascii="Calibri" w:eastAsia="宋体" w:hAnsi="Calibri" w:cs="Times New Roman" w:hint="eastAsia"/>
              </w:rPr>
              <w:t>编码</w:t>
            </w:r>
            <w:r>
              <w:rPr>
                <w:rFonts w:ascii="Calibri" w:eastAsia="宋体" w:hAnsi="Calibri" w:cs="Times New Roman"/>
              </w:rPr>
              <w:t>（必选）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block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警区（可选）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address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当为设备时，安装地址（必选）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parental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当为设备时，是否有子设备（必选）</w:t>
            </w:r>
            <w:r>
              <w:rPr>
                <w:rFonts w:ascii="Calibri" w:eastAsia="宋体" w:hAnsi="Calibri" w:cs="Times New Roman" w:hint="eastAsia"/>
              </w:rPr>
              <w:t>，默认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、</w:t>
            </w:r>
          </w:p>
          <w:p w:rsidR="00FC4EDA" w:rsidRPr="00E55B6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E55B6A">
              <w:rPr>
                <w:rFonts w:ascii="Calibri" w:eastAsia="宋体" w:hAnsi="Calibri" w:cs="Times New Roman"/>
              </w:rPr>
              <w:t>没有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/>
              </w:rPr>
              <w:t>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parentId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父设备</w:t>
            </w:r>
            <w:proofErr w:type="gramEnd"/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区域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系统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（必选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safetyWay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信令安全模式缺省为</w:t>
            </w:r>
            <w:r w:rsidRPr="00F213BF">
              <w:rPr>
                <w:rFonts w:ascii="Calibri" w:eastAsia="宋体" w:hAnsi="Calibri" w:cs="Times New Roman" w:hint="eastAsia"/>
              </w:rPr>
              <w:t>0</w:t>
            </w:r>
            <w:r w:rsidRPr="00F213BF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0</w:t>
            </w:r>
            <w:r w:rsidRPr="00F213BF">
              <w:rPr>
                <w:rFonts w:ascii="Calibri" w:eastAsia="宋体" w:hAnsi="Calibri" w:cs="Times New Roman" w:hint="eastAsia"/>
              </w:rPr>
              <w:t>：不采用；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2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>S/MIME</w:t>
            </w:r>
            <w:r w:rsidRPr="00F213BF">
              <w:rPr>
                <w:rFonts w:ascii="Calibri" w:eastAsia="宋体" w:hAnsi="Calibri" w:cs="Times New Roman" w:hint="eastAsia"/>
              </w:rPr>
              <w:t>签名方式；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3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>S/MIME</w:t>
            </w:r>
            <w:r w:rsidRPr="00F213BF">
              <w:rPr>
                <w:rFonts w:ascii="Calibri" w:eastAsia="宋体" w:hAnsi="Calibri" w:cs="Times New Roman" w:hint="eastAsia"/>
              </w:rPr>
              <w:t>加密签名同时采用方式；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4</w:t>
            </w:r>
            <w:r w:rsidRPr="00F213BF">
              <w:rPr>
                <w:rFonts w:ascii="Calibri" w:eastAsia="宋体" w:hAnsi="Calibri" w:cs="Times New Roman" w:hint="eastAsia"/>
              </w:rPr>
              <w:t>：数字摘要方式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registerWay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注册方式缺省为</w:t>
            </w:r>
            <w:r w:rsidRPr="00F213BF">
              <w:rPr>
                <w:rFonts w:ascii="Calibri" w:eastAsia="宋体" w:hAnsi="Calibri" w:cs="Times New Roman" w:hint="eastAsia"/>
              </w:rPr>
              <w:t>1</w:t>
            </w:r>
            <w:r w:rsidRPr="00F213BF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lastRenderedPageBreak/>
              <w:t>1</w:t>
            </w:r>
            <w:r w:rsidRPr="00F213BF">
              <w:rPr>
                <w:rFonts w:ascii="Calibri" w:eastAsia="宋体" w:hAnsi="Calibri" w:cs="Times New Roman" w:hint="eastAsia"/>
              </w:rPr>
              <w:t>：符合</w:t>
            </w:r>
            <w:r w:rsidRPr="00F213BF">
              <w:rPr>
                <w:rFonts w:ascii="Calibri" w:eastAsia="宋体" w:hAnsi="Calibri" w:cs="Times New Roman" w:hint="eastAsia"/>
              </w:rPr>
              <w:t>sip3261</w:t>
            </w:r>
            <w:r w:rsidRPr="00F213BF">
              <w:rPr>
                <w:rFonts w:ascii="Calibri" w:eastAsia="宋体" w:hAnsi="Calibri" w:cs="Times New Roman" w:hint="eastAsia"/>
              </w:rPr>
              <w:t>标准的认证注册模式；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2</w:t>
            </w:r>
            <w:r w:rsidRPr="00F213BF">
              <w:rPr>
                <w:rFonts w:ascii="Calibri" w:eastAsia="宋体" w:hAnsi="Calibri" w:cs="Times New Roman" w:hint="eastAsia"/>
              </w:rPr>
              <w:t>：基于口令的双向认证注册模式；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3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 xml:space="preserve"> </w:t>
            </w:r>
            <w:r w:rsidRPr="00F213BF">
              <w:rPr>
                <w:rFonts w:ascii="Calibri" w:eastAsia="宋体" w:hAnsi="Calibri" w:cs="Times New Roman" w:hint="eastAsia"/>
              </w:rPr>
              <w:t>基于数字证书的双向认证注册模式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certnum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证书序列号（有证书的设备必选）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certifiable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证书有效标识（有证书的设备必选）缺省为；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证书有效标识：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0</w:t>
            </w:r>
            <w:r>
              <w:rPr>
                <w:rFonts w:ascii="Calibri" w:eastAsia="宋体" w:hAnsi="Calibri" w:cs="Times New Roman"/>
              </w:rPr>
              <w:t>：无效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/>
              </w:rPr>
              <w:t>：有效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errCode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无效原因码（有证书且证书无效的设备必选）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endTime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证书终止有效期（有证书的设备必选）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secrecy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 w:rsidRPr="00386544">
              <w:rPr>
                <w:rFonts w:ascii="Calibri" w:eastAsia="宋体" w:hAnsi="Calibri" w:cs="Times New Roman" w:hint="eastAsia"/>
              </w:rPr>
              <w:t>保密属性（必填）缺省为</w:t>
            </w:r>
            <w:r w:rsidRPr="00386544">
              <w:rPr>
                <w:rFonts w:ascii="Calibri" w:eastAsia="宋体" w:hAnsi="Calibri" w:cs="Times New Roman" w:hint="eastAsia"/>
              </w:rPr>
              <w:t>0</w:t>
            </w:r>
            <w:r w:rsidRPr="00386544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386544" w:rsidRDefault="00FC4EDA" w:rsidP="00FC4EDA">
            <w:pPr>
              <w:rPr>
                <w:rFonts w:ascii="Calibri" w:eastAsia="宋体" w:hAnsi="Calibri" w:cs="Times New Roman"/>
              </w:rPr>
            </w:pPr>
            <w:r w:rsidRPr="00386544">
              <w:rPr>
                <w:rFonts w:ascii="Calibri" w:eastAsia="宋体" w:hAnsi="Calibri" w:cs="Times New Roman" w:hint="eastAsia"/>
              </w:rPr>
              <w:t>0</w:t>
            </w:r>
            <w:r w:rsidRPr="00386544">
              <w:rPr>
                <w:rFonts w:ascii="Calibri" w:eastAsia="宋体" w:hAnsi="Calibri" w:cs="Times New Roman" w:hint="eastAsia"/>
              </w:rPr>
              <w:t>：不涉密，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 w:rsidRPr="00386544">
              <w:rPr>
                <w:rFonts w:ascii="Calibri" w:eastAsia="宋体" w:hAnsi="Calibri" w:cs="Times New Roman" w:hint="eastAsia"/>
              </w:rPr>
              <w:t>1</w:t>
            </w:r>
            <w:r w:rsidRPr="00386544">
              <w:rPr>
                <w:rFonts w:ascii="Calibri" w:eastAsia="宋体" w:hAnsi="Calibri" w:cs="Times New Roman" w:hint="eastAsia"/>
              </w:rPr>
              <w:t>：涉密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设备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区域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系统</w:t>
            </w:r>
            <w:r>
              <w:rPr>
                <w:rFonts w:ascii="Calibri" w:eastAsia="宋体" w:hAnsi="Calibri" w:cs="Times New Roman"/>
              </w:rPr>
              <w:t>IP</w:t>
            </w:r>
            <w:r>
              <w:rPr>
                <w:rFonts w:ascii="Calibri" w:eastAsia="宋体" w:hAnsi="Calibri" w:cs="Times New Roman"/>
              </w:rPr>
              <w:t>地址（可选）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设备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区域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系统端口（可选）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password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设备口令（可选）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longitude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经度（可选）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latitude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纬度（可选）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ptz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摄像机类型扩展，标识摄像机类型：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/>
              </w:rPr>
              <w:t>球机；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>-</w:t>
            </w:r>
            <w:r>
              <w:rPr>
                <w:rFonts w:ascii="Calibri" w:eastAsia="宋体" w:hAnsi="Calibri" w:cs="Times New Roman"/>
              </w:rPr>
              <w:t>半球；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>-</w:t>
            </w:r>
            <w:r>
              <w:rPr>
                <w:rFonts w:ascii="Calibri" w:eastAsia="宋体" w:hAnsi="Calibri" w:cs="Times New Roman"/>
              </w:rPr>
              <w:t>固定枪机；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>-</w:t>
            </w:r>
            <w:r>
              <w:rPr>
                <w:rFonts w:ascii="Calibri" w:eastAsia="宋体" w:hAnsi="Calibri" w:cs="Times New Roman"/>
              </w:rPr>
              <w:t>遥控枪机。当目录项为摄像机时可选。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position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 w:rsidRPr="00F55F81">
              <w:rPr>
                <w:rFonts w:ascii="Calibri" w:eastAsia="宋体" w:hAnsi="Calibri" w:cs="Times New Roman" w:hint="eastAsia"/>
              </w:rPr>
              <w:t>位置类型</w:t>
            </w:r>
            <w:r>
              <w:rPr>
                <w:rFonts w:ascii="Calibri" w:eastAsia="宋体" w:hAnsi="Calibri" w:cs="Times New Roman" w:hint="eastAsia"/>
              </w:rPr>
              <w:t>，</w:t>
            </w:r>
            <w:r w:rsidRPr="002B6D28">
              <w:rPr>
                <w:rFonts w:ascii="Calibri" w:eastAsia="宋体" w:hAnsi="Calibri" w:cs="Times New Roman" w:hint="eastAsia"/>
              </w:rPr>
              <w:t>缺省为</w:t>
            </w:r>
            <w:r w:rsidRPr="002B6D28"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0</w:t>
            </w:r>
            <w:r w:rsidRPr="00F55F81">
              <w:rPr>
                <w:rFonts w:ascii="Calibri" w:eastAsia="宋体" w:hAnsi="Calibri" w:cs="Times New Roman" w:hint="eastAsia"/>
              </w:rPr>
              <w:t>：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省际检查站、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党政机关、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车站码头、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中心广场、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体育场馆、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商业中心、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宗教场所、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校园周边、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治安复杂区域、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 w:rsidRPr="00F55F81"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交通干线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room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2B6D28" w:rsidRDefault="00FC4EDA" w:rsidP="00FC4EDA">
            <w:pPr>
              <w:rPr>
                <w:rFonts w:ascii="Calibri" w:eastAsia="宋体" w:hAnsi="Calibri" w:cs="Times New Roman"/>
              </w:rPr>
            </w:pPr>
            <w:r w:rsidRPr="002B6D28">
              <w:rPr>
                <w:rFonts w:ascii="Calibri" w:eastAsia="宋体" w:hAnsi="Calibri" w:cs="Times New Roman" w:hint="eastAsia"/>
              </w:rPr>
              <w:t>安装位置</w:t>
            </w:r>
            <w:r>
              <w:rPr>
                <w:rFonts w:ascii="Calibri" w:eastAsia="宋体" w:hAnsi="Calibri" w:cs="Times New Roman" w:hint="eastAsia"/>
              </w:rPr>
              <w:t>，</w:t>
            </w:r>
            <w:r w:rsidRPr="002B6D28">
              <w:rPr>
                <w:rFonts w:ascii="Calibri" w:eastAsia="宋体" w:hAnsi="Calibri" w:cs="Times New Roman" w:hint="eastAsia"/>
              </w:rPr>
              <w:t>缺省为</w:t>
            </w:r>
            <w:r w:rsidR="00937E26">
              <w:rPr>
                <w:rFonts w:ascii="Calibri" w:eastAsia="宋体" w:hAnsi="Calibri" w:cs="Times New Roman" w:hint="eastAsia"/>
              </w:rPr>
              <w:t>2</w:t>
            </w:r>
            <w:r w:rsidRPr="002B6D28">
              <w:rPr>
                <w:rFonts w:ascii="Calibri" w:eastAsia="宋体" w:hAnsi="Calibri" w:cs="Times New Roman" w:hint="eastAsia"/>
              </w:rPr>
              <w:t>：</w:t>
            </w:r>
          </w:p>
          <w:p w:rsidR="00FC4EDA" w:rsidRPr="002B6D28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2B6D28">
              <w:rPr>
                <w:rFonts w:ascii="Calibri" w:eastAsia="宋体" w:hAnsi="Calibri" w:cs="Times New Roman" w:hint="eastAsia"/>
              </w:rPr>
              <w:t>室外、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2B6D28">
              <w:rPr>
                <w:rFonts w:ascii="Calibri" w:eastAsia="宋体" w:hAnsi="Calibri" w:cs="Times New Roman" w:hint="eastAsia"/>
              </w:rPr>
              <w:t>室内</w:t>
            </w:r>
            <w:r>
              <w:rPr>
                <w:rFonts w:ascii="Calibri" w:eastAsia="宋体" w:hAnsi="Calibri" w:cs="Times New Roman" w:hint="eastAsia"/>
              </w:rPr>
              <w:t>.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use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133D30" w:rsidRDefault="00FC4EDA" w:rsidP="00FC4EDA">
            <w:pPr>
              <w:rPr>
                <w:rFonts w:ascii="Calibri" w:eastAsia="宋体" w:hAnsi="Calibri" w:cs="Times New Roman"/>
              </w:rPr>
            </w:pPr>
            <w:r w:rsidRPr="00133D30">
              <w:rPr>
                <w:rFonts w:ascii="Calibri" w:eastAsia="宋体" w:hAnsi="Calibri" w:cs="Times New Roman" w:hint="eastAsia"/>
              </w:rPr>
              <w:t>摄像机用途</w:t>
            </w:r>
            <w:r>
              <w:rPr>
                <w:rFonts w:ascii="Calibri" w:eastAsia="宋体" w:hAnsi="Calibri" w:cs="Times New Roman" w:hint="eastAsia"/>
              </w:rPr>
              <w:t>，</w:t>
            </w:r>
            <w:r w:rsidRPr="002B6D28">
              <w:rPr>
                <w:rFonts w:ascii="Calibri" w:eastAsia="宋体" w:hAnsi="Calibri" w:cs="Times New Roman" w:hint="eastAsia"/>
              </w:rPr>
              <w:t>缺省为</w:t>
            </w:r>
            <w:r>
              <w:rPr>
                <w:rFonts w:ascii="Calibri" w:eastAsia="宋体" w:hAnsi="Calibri" w:cs="Times New Roman" w:hint="eastAsia"/>
              </w:rPr>
              <w:t>2</w:t>
            </w:r>
            <w:r w:rsidRPr="00133D30">
              <w:rPr>
                <w:rFonts w:ascii="Calibri" w:eastAsia="宋体" w:hAnsi="Calibri" w:cs="Times New Roman" w:hint="eastAsia"/>
              </w:rPr>
              <w:t>：</w:t>
            </w:r>
          </w:p>
          <w:p w:rsidR="00FC4EDA" w:rsidRPr="00133D30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133D30">
              <w:rPr>
                <w:rFonts w:ascii="Calibri" w:eastAsia="宋体" w:hAnsi="Calibri" w:cs="Times New Roman" w:hint="eastAsia"/>
              </w:rPr>
              <w:t>治安、</w:t>
            </w:r>
          </w:p>
          <w:p w:rsidR="00FC4EDA" w:rsidRPr="00133D30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133D30">
              <w:rPr>
                <w:rFonts w:ascii="Calibri" w:eastAsia="宋体" w:hAnsi="Calibri" w:cs="Times New Roman" w:hint="eastAsia"/>
              </w:rPr>
              <w:t>交通、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133D30">
              <w:rPr>
                <w:rFonts w:ascii="Calibri" w:eastAsia="宋体" w:hAnsi="Calibri" w:cs="Times New Roman" w:hint="eastAsia"/>
              </w:rPr>
              <w:t>重点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supplyLight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F07C8A" w:rsidRDefault="00FC4EDA" w:rsidP="00FC4EDA">
            <w:pPr>
              <w:rPr>
                <w:rFonts w:ascii="Calibri" w:eastAsia="宋体" w:hAnsi="Calibri" w:cs="Times New Roman"/>
              </w:rPr>
            </w:pPr>
            <w:r w:rsidRPr="00F07C8A">
              <w:rPr>
                <w:rFonts w:ascii="Calibri" w:eastAsia="宋体" w:hAnsi="Calibri" w:cs="Times New Roman" w:hint="eastAsia"/>
              </w:rPr>
              <w:t>摄像机补光</w:t>
            </w:r>
            <w:r>
              <w:rPr>
                <w:rFonts w:ascii="Calibri" w:eastAsia="宋体" w:hAnsi="Calibri" w:cs="Times New Roman" w:hint="eastAsia"/>
              </w:rPr>
              <w:t>，</w:t>
            </w:r>
            <w:r w:rsidRPr="002B6D28">
              <w:rPr>
                <w:rFonts w:ascii="Calibri" w:eastAsia="宋体" w:hAnsi="Calibri" w:cs="Times New Roman" w:hint="eastAsia"/>
              </w:rPr>
              <w:t>缺省为</w:t>
            </w:r>
            <w:r w:rsidRPr="002B6D28">
              <w:rPr>
                <w:rFonts w:ascii="Calibri" w:eastAsia="宋体" w:hAnsi="Calibri" w:cs="Times New Roman" w:hint="eastAsia"/>
              </w:rPr>
              <w:t>1</w:t>
            </w:r>
            <w:r w:rsidRPr="00F07C8A">
              <w:rPr>
                <w:rFonts w:ascii="Calibri" w:eastAsia="宋体" w:hAnsi="Calibri" w:cs="Times New Roman" w:hint="eastAsia"/>
              </w:rPr>
              <w:t>：</w:t>
            </w:r>
          </w:p>
          <w:p w:rsidR="00FC4EDA" w:rsidRPr="00F07C8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07C8A">
              <w:rPr>
                <w:rFonts w:ascii="Calibri" w:eastAsia="宋体" w:hAnsi="Calibri" w:cs="Times New Roman" w:hint="eastAsia"/>
              </w:rPr>
              <w:t>无补光、</w:t>
            </w:r>
          </w:p>
          <w:p w:rsidR="00FC4EDA" w:rsidRPr="00F07C8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07C8A">
              <w:rPr>
                <w:rFonts w:ascii="Calibri" w:eastAsia="宋体" w:hAnsi="Calibri" w:cs="Times New Roman" w:hint="eastAsia"/>
              </w:rPr>
              <w:t>红外补光、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3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07C8A">
              <w:rPr>
                <w:rFonts w:ascii="Calibri" w:eastAsia="宋体" w:hAnsi="Calibri" w:cs="Times New Roman" w:hint="eastAsia"/>
              </w:rPr>
              <w:t>白光补光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direction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 w:rsidRPr="003A17F7">
              <w:rPr>
                <w:rFonts w:ascii="Calibri" w:eastAsia="宋体" w:hAnsi="Calibri" w:cs="Times New Roman" w:hint="eastAsia"/>
              </w:rPr>
              <w:t>监视方位：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东、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西、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南、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北、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东南、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东北、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西南、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西北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resolution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摄像机支持的分辨率，可有多个分辨率值，各个</w:t>
            </w:r>
            <w:proofErr w:type="gramStart"/>
            <w:r>
              <w:rPr>
                <w:rFonts w:ascii="Calibri" w:eastAsia="宋体" w:hAnsi="Calibri" w:cs="Times New Roman"/>
              </w:rPr>
              <w:t>取值见</w:t>
            </w:r>
            <w:proofErr w:type="gramEnd"/>
            <w:r>
              <w:rPr>
                <w:rFonts w:ascii="Calibri" w:eastAsia="宋体" w:hAnsi="Calibri" w:cs="Times New Roman"/>
              </w:rPr>
              <w:t>以</w:t>
            </w:r>
            <w:r>
              <w:rPr>
                <w:rFonts w:ascii="Calibri" w:eastAsia="宋体" w:hAnsi="Calibri" w:cs="Times New Roman"/>
              </w:rPr>
              <w:t>“/”</w:t>
            </w:r>
            <w:r>
              <w:rPr>
                <w:rFonts w:ascii="Calibri" w:eastAsia="宋体" w:hAnsi="Calibri" w:cs="Times New Roman"/>
              </w:rPr>
              <w:t>分隔。</w:t>
            </w:r>
          </w:p>
          <w:p w:rsidR="00FC4EDA" w:rsidRPr="00E4667E" w:rsidRDefault="00FC4EDA" w:rsidP="00FC4EDA">
            <w:pPr>
              <w:rPr>
                <w:rFonts w:ascii="Calibri" w:eastAsia="宋体" w:hAnsi="Calibri" w:cs="Times New Roman"/>
              </w:rPr>
            </w:pPr>
            <w:r w:rsidRPr="00E4667E">
              <w:rPr>
                <w:rFonts w:ascii="Calibri" w:eastAsia="宋体" w:hAnsi="Calibri" w:cs="Times New Roman" w:hint="eastAsia"/>
              </w:rPr>
              <w:t>摄像机分辨率：可有多个分辨率值，</w:t>
            </w:r>
          </w:p>
          <w:p w:rsidR="00FC4EDA" w:rsidRPr="00E4667E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/>
              </w:rPr>
              <w:t>：</w:t>
            </w:r>
            <w:r w:rsidRPr="00E4667E">
              <w:rPr>
                <w:rFonts w:ascii="Calibri" w:eastAsia="宋体" w:hAnsi="Calibri" w:cs="Times New Roman"/>
              </w:rPr>
              <w:t>QCIF</w:t>
            </w:r>
          </w:p>
          <w:p w:rsidR="00FC4EDA" w:rsidRPr="00E4667E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E4667E">
              <w:rPr>
                <w:rFonts w:ascii="Calibri" w:eastAsia="宋体" w:hAnsi="Calibri" w:cs="Times New Roman"/>
              </w:rPr>
              <w:t xml:space="preserve">CIF </w:t>
            </w:r>
          </w:p>
          <w:p w:rsidR="00FC4EDA" w:rsidRPr="00E4667E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E4667E">
              <w:rPr>
                <w:rFonts w:ascii="Calibri" w:eastAsia="宋体" w:hAnsi="Calibri" w:cs="Times New Roman"/>
              </w:rPr>
              <w:t xml:space="preserve">4CIF </w:t>
            </w:r>
          </w:p>
          <w:p w:rsidR="00FC4EDA" w:rsidRPr="00E4667E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4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E4667E">
              <w:rPr>
                <w:rFonts w:ascii="Calibri" w:eastAsia="宋体" w:hAnsi="Calibri" w:cs="Times New Roman"/>
              </w:rPr>
              <w:t xml:space="preserve">D1 </w:t>
            </w:r>
          </w:p>
          <w:p w:rsidR="00FC4EDA" w:rsidRPr="00E4667E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5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E4667E">
              <w:rPr>
                <w:rFonts w:ascii="Calibri" w:eastAsia="宋体" w:hAnsi="Calibri" w:cs="Times New Roman"/>
              </w:rPr>
              <w:t xml:space="preserve">720P 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6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E4667E">
              <w:rPr>
                <w:rFonts w:ascii="Calibri" w:eastAsia="宋体" w:hAnsi="Calibri" w:cs="Times New Roman"/>
              </w:rPr>
              <w:t>1080P/I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multicastIp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组播</w:t>
            </w:r>
            <w:r>
              <w:rPr>
                <w:rFonts w:ascii="Calibri" w:eastAsia="宋体" w:hAnsi="Calibri" w:cs="Times New Roman" w:hint="eastAsia"/>
              </w:rPr>
              <w:t>IP</w:t>
            </w:r>
            <w:r>
              <w:rPr>
                <w:rFonts w:ascii="Calibri" w:eastAsia="宋体" w:hAnsi="Calibri" w:cs="Times New Roman" w:hint="eastAsia"/>
              </w:rPr>
              <w:t>（</w:t>
            </w:r>
            <w:r>
              <w:rPr>
                <w:rFonts w:ascii="Calibri" w:eastAsia="宋体" w:hAnsi="Calibri" w:cs="Times New Roman" w:hint="eastAsia"/>
              </w:rPr>
              <w:t>VMS</w:t>
            </w:r>
            <w:r>
              <w:rPr>
                <w:rFonts w:ascii="Calibri" w:eastAsia="宋体" w:hAnsi="Calibri" w:cs="Times New Roman" w:hint="eastAsia"/>
              </w:rPr>
              <w:t>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multicastPort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组播端口（</w:t>
            </w:r>
            <w:r>
              <w:rPr>
                <w:rFonts w:ascii="Calibri" w:eastAsia="宋体" w:hAnsi="Calibri" w:cs="Times New Roman" w:hint="eastAsia"/>
              </w:rPr>
              <w:t>VMS</w:t>
            </w:r>
            <w:r>
              <w:rPr>
                <w:rFonts w:ascii="Calibri" w:eastAsia="宋体" w:hAnsi="Calibri" w:cs="Times New Roman" w:hint="eastAsia"/>
              </w:rPr>
              <w:t>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shareFlag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是否共享，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：共享，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proofErr w:type="gramStart"/>
            <w:r>
              <w:rPr>
                <w:rFonts w:ascii="Calibri" w:eastAsia="宋体" w:hAnsi="Calibri" w:cs="Times New Roman" w:hint="eastAsia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</w:rPr>
              <w:t>共享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keepAlive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r>
              <w:rPr>
                <w:rFonts w:hint="eastAsia"/>
              </w:rPr>
              <w:t>是否检测心跳，默认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：不检测，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interval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心跳间隔时间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times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auth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Pr="00D61CD9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adjustTime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：不校时，</w:t>
            </w:r>
          </w:p>
          <w:p w:rsidR="00FC4EDA" w:rsidRPr="00CD0545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：校时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storageId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r>
              <w:rPr>
                <w:rFonts w:hint="eastAsia"/>
              </w:rPr>
              <w:t>存储设备国标</w:t>
            </w:r>
            <w:r>
              <w:rPr>
                <w:rFonts w:hint="eastAsia"/>
              </w:rPr>
              <w:t>id</w:t>
            </w:r>
          </w:p>
        </w:tc>
      </w:tr>
    </w:tbl>
    <w:p w:rsidR="00FC4EDA" w:rsidRDefault="00FC4EDA" w:rsidP="00FC4EDA">
      <w:pPr>
        <w:rPr>
          <w:rFonts w:ascii="Calibri" w:eastAsia="宋体" w:hAnsi="Calibri" w:cs="Times New Roman"/>
        </w:rPr>
      </w:pPr>
    </w:p>
    <w:p w:rsidR="00FC4EDA" w:rsidRDefault="00FC4EDA" w:rsidP="00FC4EDA"/>
    <w:p w:rsidR="00FC4EDA" w:rsidRPr="00B445E7" w:rsidRDefault="00FC4EDA" w:rsidP="00FC4EDA">
      <w:pPr>
        <w:pStyle w:val="3"/>
      </w:pPr>
      <w:bookmarkStart w:id="4" w:name="_Toc523473743"/>
      <w:r>
        <w:rPr>
          <w:rFonts w:hint="eastAsia"/>
        </w:rPr>
        <w:t>存储服务器</w:t>
      </w:r>
      <w:bookmarkEnd w:id="4"/>
    </w:p>
    <w:p w:rsidR="00FC4EDA" w:rsidRDefault="00FC4EDA" w:rsidP="00FC4EDA">
      <w:pPr>
        <w:rPr>
          <w:rFonts w:ascii="Calibri" w:eastAsia="宋体" w:hAnsi="Calibri" w:cs="Times New Roman"/>
        </w:rPr>
      </w:pPr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存储设备名称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password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密码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keepAlive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是否检测心跳，默认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：不检测，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interval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心跳间隔时间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times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auth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adjustTime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：不校时，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：校时</w:t>
            </w:r>
          </w:p>
        </w:tc>
      </w:tr>
    </w:tbl>
    <w:p w:rsidR="00FC4EDA" w:rsidRDefault="00FC4EDA" w:rsidP="00FC4EDA"/>
    <w:p w:rsidR="00FC4EDA" w:rsidRDefault="00FC4EDA" w:rsidP="00FC4EDA"/>
    <w:p w:rsidR="00FC4EDA" w:rsidRPr="00B94A9D" w:rsidRDefault="00FC4EDA" w:rsidP="00FC4EDA">
      <w:pPr>
        <w:pStyle w:val="3"/>
        <w:rPr>
          <w:rFonts w:ascii="Calibri" w:eastAsia="宋体" w:hAnsi="Calibri" w:cs="Times New Roman"/>
        </w:rPr>
      </w:pPr>
      <w:bookmarkStart w:id="5" w:name="_Toc523473744"/>
      <w:r>
        <w:rPr>
          <w:rFonts w:hint="eastAsia"/>
        </w:rPr>
        <w:t>行政区划（摄像机分区）</w:t>
      </w:r>
      <w:bookmarkEnd w:id="5"/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FC4EDA" w:rsidTr="00FC4EDA">
        <w:trPr>
          <w:trHeight w:val="377"/>
        </w:trPr>
        <w:tc>
          <w:tcPr>
            <w:tcW w:w="1621" w:type="dxa"/>
          </w:tcPr>
          <w:p w:rsidR="00FC4EDA" w:rsidRDefault="00FC4EDA" w:rsidP="00FC4ED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FC4EDA" w:rsidRDefault="00FC4EDA" w:rsidP="00FC4ED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FC4EDA" w:rsidRDefault="00FC4EDA" w:rsidP="00FC4ED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FC4EDA" w:rsidTr="00FC4EDA">
        <w:tc>
          <w:tcPr>
            <w:tcW w:w="162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行政编码</w:t>
            </w:r>
          </w:p>
        </w:tc>
      </w:tr>
      <w:tr w:rsidR="00FC4EDA" w:rsidTr="00FC4EDA">
        <w:tc>
          <w:tcPr>
            <w:tcW w:w="162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行政编码名称</w:t>
            </w:r>
          </w:p>
        </w:tc>
      </w:tr>
      <w:tr w:rsidR="00FC4EDA" w:rsidTr="00FC4EDA">
        <w:tc>
          <w:tcPr>
            <w:tcW w:w="162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parentId</w:t>
            </w:r>
          </w:p>
        </w:tc>
        <w:tc>
          <w:tcPr>
            <w:tcW w:w="130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父节点的行政编码</w:t>
            </w:r>
          </w:p>
        </w:tc>
      </w:tr>
    </w:tbl>
    <w:p w:rsidR="00FC4EDA" w:rsidRDefault="00FC4EDA" w:rsidP="00FC4EDA">
      <w:pPr>
        <w:rPr>
          <w:rFonts w:ascii="Calibri" w:eastAsia="宋体" w:hAnsi="Calibri" w:cs="Times New Roman"/>
        </w:rPr>
      </w:pPr>
    </w:p>
    <w:p w:rsidR="00FC4EDA" w:rsidRDefault="00FC4EDA" w:rsidP="00FC4EDA">
      <w:pPr>
        <w:rPr>
          <w:rFonts w:ascii="Calibri" w:eastAsia="宋体" w:hAnsi="Calibri" w:cs="Times New Roman"/>
        </w:rPr>
      </w:pPr>
    </w:p>
    <w:p w:rsidR="00FC4EDA" w:rsidRDefault="00FC4EDA" w:rsidP="00FC4EDA">
      <w:pPr>
        <w:pStyle w:val="3"/>
        <w:numPr>
          <w:ilvl w:val="2"/>
          <w:numId w:val="0"/>
        </w:numPr>
      </w:pPr>
      <w:bookmarkStart w:id="6" w:name="_Toc523473745"/>
      <w:r>
        <w:rPr>
          <w:rFonts w:hint="eastAsia"/>
        </w:rPr>
        <w:t>国标上级</w:t>
      </w:r>
      <w:bookmarkEnd w:id="6"/>
    </w:p>
    <w:p w:rsidR="00FC4EDA" w:rsidRDefault="00FC4EDA" w:rsidP="00FC4EDA"/>
    <w:tbl>
      <w:tblPr>
        <w:tblStyle w:val="a4"/>
        <w:tblW w:w="8897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5103"/>
      </w:tblGrid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国标上级名称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密码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keepAlive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是否检测心跳，默认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：不检测，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interval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心跳间隔时间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times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auth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adjustTime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：不校时，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：校时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lastRenderedPageBreak/>
              <w:t>ip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，必选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port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上级端口，必选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period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注册有效时间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safetyWay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信令安全模式</w:t>
            </w:r>
            <w:r>
              <w:rPr>
                <w:rFonts w:ascii="Calibri" w:eastAsia="宋体" w:hAnsi="Calibri" w:cs="Times New Roman" w:hint="eastAsia"/>
              </w:rPr>
              <w:t>，默认</w:t>
            </w:r>
            <w:r>
              <w:rPr>
                <w:rFonts w:ascii="Calibri" w:eastAsia="宋体" w:hAnsi="Calibri" w:cs="Times New Roman" w:hint="eastAsia"/>
              </w:rPr>
              <w:t>0</w:t>
            </w:r>
            <w:r w:rsidRPr="00F213BF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0</w:t>
            </w:r>
            <w:r w:rsidRPr="00F213BF">
              <w:rPr>
                <w:rFonts w:ascii="Calibri" w:eastAsia="宋体" w:hAnsi="Calibri" w:cs="Times New Roman" w:hint="eastAsia"/>
              </w:rPr>
              <w:t>：不采用；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2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>S/MIME</w:t>
            </w:r>
            <w:r w:rsidRPr="00F213BF">
              <w:rPr>
                <w:rFonts w:ascii="Calibri" w:eastAsia="宋体" w:hAnsi="Calibri" w:cs="Times New Roman" w:hint="eastAsia"/>
              </w:rPr>
              <w:t>签名方式；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3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>S/MIME</w:t>
            </w:r>
            <w:r w:rsidRPr="00F213BF">
              <w:rPr>
                <w:rFonts w:ascii="Calibri" w:eastAsia="宋体" w:hAnsi="Calibri" w:cs="Times New Roman" w:hint="eastAsia"/>
              </w:rPr>
              <w:t>加密签名同时采用方式；</w:t>
            </w:r>
          </w:p>
          <w:p w:rsidR="00FC4EDA" w:rsidRDefault="00FC4EDA" w:rsidP="00FC4EDA">
            <w:r w:rsidRPr="00F213BF">
              <w:rPr>
                <w:rFonts w:ascii="Calibri" w:eastAsia="宋体" w:hAnsi="Calibri" w:cs="Times New Roman" w:hint="eastAsia"/>
              </w:rPr>
              <w:t>4</w:t>
            </w:r>
            <w:r w:rsidRPr="00F213BF">
              <w:rPr>
                <w:rFonts w:ascii="Calibri" w:eastAsia="宋体" w:hAnsi="Calibri" w:cs="Times New Roman" w:hint="eastAsia"/>
              </w:rPr>
              <w:t>：数字摘要方式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registerWay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Pr="00DB7015" w:rsidRDefault="00FC4EDA" w:rsidP="00FC4EDA">
            <w:pPr>
              <w:rPr>
                <w:rFonts w:ascii="Calibri" w:eastAsia="宋体" w:hAnsi="Calibri" w:cs="Times New Roman"/>
              </w:rPr>
            </w:pPr>
            <w:r w:rsidRPr="00DB7015">
              <w:rPr>
                <w:rFonts w:ascii="Calibri" w:eastAsia="宋体" w:hAnsi="Calibri" w:cs="Times New Roman" w:hint="eastAsia"/>
              </w:rPr>
              <w:t>注册方式</w:t>
            </w:r>
            <w:r>
              <w:rPr>
                <w:rFonts w:ascii="Calibri" w:eastAsia="宋体" w:hAnsi="Calibri" w:cs="Times New Roman" w:hint="eastAsia"/>
              </w:rPr>
              <w:t>，默认</w:t>
            </w:r>
            <w:r w:rsidRPr="00DB7015">
              <w:rPr>
                <w:rFonts w:ascii="Calibri" w:eastAsia="宋体" w:hAnsi="Calibri" w:cs="Times New Roman" w:hint="eastAsia"/>
              </w:rPr>
              <w:t>1</w:t>
            </w:r>
            <w:r w:rsidRPr="00DB7015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DB7015" w:rsidRDefault="00FC4EDA" w:rsidP="00FC4EDA">
            <w:pPr>
              <w:rPr>
                <w:rFonts w:ascii="Calibri" w:eastAsia="宋体" w:hAnsi="Calibri" w:cs="Times New Roman"/>
              </w:rPr>
            </w:pPr>
            <w:r w:rsidRPr="00DB7015">
              <w:rPr>
                <w:rFonts w:ascii="Calibri" w:eastAsia="宋体" w:hAnsi="Calibri" w:cs="Times New Roman" w:hint="eastAsia"/>
              </w:rPr>
              <w:t>1</w:t>
            </w:r>
            <w:r w:rsidRPr="00DB7015">
              <w:rPr>
                <w:rFonts w:ascii="Calibri" w:eastAsia="宋体" w:hAnsi="Calibri" w:cs="Times New Roman" w:hint="eastAsia"/>
              </w:rPr>
              <w:t>：符合</w:t>
            </w:r>
            <w:r w:rsidRPr="00DB7015">
              <w:rPr>
                <w:rFonts w:ascii="Calibri" w:eastAsia="宋体" w:hAnsi="Calibri" w:cs="Times New Roman" w:hint="eastAsia"/>
              </w:rPr>
              <w:t>sip3261</w:t>
            </w:r>
            <w:r w:rsidRPr="00DB7015">
              <w:rPr>
                <w:rFonts w:ascii="Calibri" w:eastAsia="宋体" w:hAnsi="Calibri" w:cs="Times New Roman" w:hint="eastAsia"/>
              </w:rPr>
              <w:t>标准的认证注册模式；</w:t>
            </w:r>
          </w:p>
          <w:p w:rsidR="00FC4EDA" w:rsidRPr="00DB7015" w:rsidRDefault="00FC4EDA" w:rsidP="00FC4EDA">
            <w:pPr>
              <w:rPr>
                <w:rFonts w:ascii="Calibri" w:eastAsia="宋体" w:hAnsi="Calibri" w:cs="Times New Roman"/>
              </w:rPr>
            </w:pPr>
            <w:r w:rsidRPr="00DB7015">
              <w:rPr>
                <w:rFonts w:ascii="Calibri" w:eastAsia="宋体" w:hAnsi="Calibri" w:cs="Times New Roman" w:hint="eastAsia"/>
              </w:rPr>
              <w:t>2</w:t>
            </w:r>
            <w:r w:rsidRPr="00DB7015">
              <w:rPr>
                <w:rFonts w:ascii="Calibri" w:eastAsia="宋体" w:hAnsi="Calibri" w:cs="Times New Roman" w:hint="eastAsia"/>
              </w:rPr>
              <w:t>：基于口令的双向认证注册模式；</w:t>
            </w:r>
          </w:p>
          <w:p w:rsidR="00FC4EDA" w:rsidRDefault="00FC4EDA" w:rsidP="00FC4EDA">
            <w:r w:rsidRPr="00DB7015">
              <w:rPr>
                <w:rFonts w:ascii="Calibri" w:eastAsia="宋体" w:hAnsi="Calibri" w:cs="Times New Roman" w:hint="eastAsia"/>
              </w:rPr>
              <w:t>3</w:t>
            </w:r>
            <w:r w:rsidRPr="00DB7015">
              <w:rPr>
                <w:rFonts w:ascii="Calibri" w:eastAsia="宋体" w:hAnsi="Calibri" w:cs="Times New Roman" w:hint="eastAsia"/>
              </w:rPr>
              <w:t>：基于数字证书的双向认证注册模式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use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是否启用，默认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：不启用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  <w:r>
              <w:rPr>
                <w:rFonts w:hint="eastAsia"/>
              </w:rPr>
              <w:t xml:space="preserve"> </w:t>
            </w:r>
          </w:p>
        </w:tc>
      </w:tr>
      <w:tr w:rsidR="00FC4EDA" w:rsidTr="00FC4EDA">
        <w:trPr>
          <w:trHeight w:val="317"/>
        </w:trPr>
        <w:tc>
          <w:tcPr>
            <w:tcW w:w="266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tcp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是否使用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推送目录，默认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每次传送数量，默认</w:t>
            </w:r>
            <w:r>
              <w:rPr>
                <w:rFonts w:hint="eastAsia"/>
              </w:rPr>
              <w:t>1000</w:t>
            </w:r>
          </w:p>
        </w:tc>
      </w:tr>
    </w:tbl>
    <w:p w:rsidR="00FC4EDA" w:rsidRDefault="00FC4EDA" w:rsidP="00FC4EDA">
      <w:pPr>
        <w:ind w:left="420"/>
      </w:pPr>
    </w:p>
    <w:p w:rsidR="00FC4EDA" w:rsidRDefault="00FC4EDA" w:rsidP="00FC4EDA">
      <w:pPr>
        <w:ind w:left="420"/>
      </w:pPr>
    </w:p>
    <w:p w:rsidR="00FC4EDA" w:rsidRDefault="00FC4EDA" w:rsidP="00FC4EDA">
      <w:pPr>
        <w:pStyle w:val="3"/>
      </w:pPr>
      <w:bookmarkStart w:id="7" w:name="_Toc523473746"/>
      <w:r>
        <w:rPr>
          <w:rFonts w:hint="eastAsia"/>
        </w:rPr>
        <w:t>国标下级</w:t>
      </w:r>
      <w:r>
        <w:rPr>
          <w:rFonts w:hint="eastAsia"/>
        </w:rPr>
        <w:t>/</w:t>
      </w:r>
      <w:r>
        <w:rPr>
          <w:rFonts w:hint="eastAsia"/>
        </w:rPr>
        <w:t>编码器</w:t>
      </w:r>
      <w:bookmarkEnd w:id="7"/>
    </w:p>
    <w:p w:rsidR="00FC4EDA" w:rsidRDefault="00FC4EDA" w:rsidP="00FC4EDA"/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国标下级名称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password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密码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keepAlive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是否检测心跳，默认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：不检测，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interval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心跳间隔时间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times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auth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adjustTime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：不校时，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：校时</w:t>
            </w:r>
          </w:p>
        </w:tc>
      </w:tr>
    </w:tbl>
    <w:p w:rsidR="00FC4EDA" w:rsidRDefault="00FC4EDA" w:rsidP="00FC4EDA"/>
    <w:p w:rsidR="00FC4EDA" w:rsidRDefault="00FC4EDA" w:rsidP="00FC4EDA"/>
    <w:p w:rsidR="00FC4EDA" w:rsidRDefault="00FC4EDA" w:rsidP="00FC4EDA">
      <w:pPr>
        <w:pStyle w:val="3"/>
      </w:pPr>
      <w:bookmarkStart w:id="8" w:name="_Toc523473747"/>
      <w:r>
        <w:rPr>
          <w:rFonts w:hint="eastAsia"/>
        </w:rPr>
        <w:t>解码器</w:t>
      </w:r>
      <w:bookmarkEnd w:id="8"/>
      <w:r>
        <w:rPr>
          <w:rFonts w:hint="eastAsia"/>
        </w:rPr>
        <w:t xml:space="preserve"> </w:t>
      </w:r>
    </w:p>
    <w:p w:rsidR="00FC4EDA" w:rsidRDefault="00FC4EDA" w:rsidP="00FC4EDA"/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解码器名称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password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密码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keepAlive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是否检测心跳，默认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：不检测，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interval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心跳间隔时间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times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auth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adjustTime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：不校时，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：校时</w:t>
            </w:r>
          </w:p>
        </w:tc>
      </w:tr>
    </w:tbl>
    <w:p w:rsidR="00FC4EDA" w:rsidRDefault="00FC4EDA" w:rsidP="00FC4EDA"/>
    <w:p w:rsidR="00FC4EDA" w:rsidRDefault="00FC4EDA" w:rsidP="00FC4EDA"/>
    <w:p w:rsidR="00FC4EDA" w:rsidRDefault="00FC4EDA" w:rsidP="00FC4EDA">
      <w:pPr>
        <w:pStyle w:val="3"/>
      </w:pPr>
      <w:bookmarkStart w:id="9" w:name="_Toc523473748"/>
      <w:r>
        <w:rPr>
          <w:rFonts w:hint="eastAsia"/>
        </w:rPr>
        <w:t>视频分析算法服务器</w:t>
      </w:r>
      <w:bookmarkEnd w:id="9"/>
    </w:p>
    <w:p w:rsidR="00FC4EDA" w:rsidRDefault="00FC4EDA" w:rsidP="00FC4EDA"/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视频算法服务器名称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password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密码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serverType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：视频分析算法服务器</w:t>
            </w:r>
          </w:p>
          <w:p w:rsidR="00FC4EDA" w:rsidRDefault="00FC4EDA" w:rsidP="00FC4ED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：视频质量诊断服务器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keepAlive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是否检测心跳，默认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：不检测，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interval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心跳间隔时间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times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auth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adjustTime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：不校时，</w:t>
            </w:r>
          </w:p>
          <w:p w:rsidR="00FC4EDA" w:rsidRDefault="00FC4EDA" w:rsidP="00FC4EDA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：校时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lastRenderedPageBreak/>
              <w:t>ip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，必选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port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上级端口，必选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period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注册有效时间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safetyWay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信令安全模式</w:t>
            </w:r>
            <w:r>
              <w:rPr>
                <w:rFonts w:ascii="Calibri" w:eastAsia="宋体" w:hAnsi="Calibri" w:cs="Times New Roman" w:hint="eastAsia"/>
              </w:rPr>
              <w:t>，默认</w:t>
            </w:r>
            <w:r>
              <w:rPr>
                <w:rFonts w:ascii="Calibri" w:eastAsia="宋体" w:hAnsi="Calibri" w:cs="Times New Roman" w:hint="eastAsia"/>
              </w:rPr>
              <w:t>0</w:t>
            </w:r>
            <w:r w:rsidRPr="00F213BF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0</w:t>
            </w:r>
            <w:r w:rsidRPr="00F213BF">
              <w:rPr>
                <w:rFonts w:ascii="Calibri" w:eastAsia="宋体" w:hAnsi="Calibri" w:cs="Times New Roman" w:hint="eastAsia"/>
              </w:rPr>
              <w:t>：不采用；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2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>S/MIME</w:t>
            </w:r>
            <w:r w:rsidRPr="00F213BF">
              <w:rPr>
                <w:rFonts w:ascii="Calibri" w:eastAsia="宋体" w:hAnsi="Calibri" w:cs="Times New Roman" w:hint="eastAsia"/>
              </w:rPr>
              <w:t>签名方式；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3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>S/MIME</w:t>
            </w:r>
            <w:r w:rsidRPr="00F213BF">
              <w:rPr>
                <w:rFonts w:ascii="Calibri" w:eastAsia="宋体" w:hAnsi="Calibri" w:cs="Times New Roman" w:hint="eastAsia"/>
              </w:rPr>
              <w:t>加密签名同时采用方式；</w:t>
            </w:r>
          </w:p>
          <w:p w:rsidR="00FC4EDA" w:rsidRDefault="00FC4EDA" w:rsidP="00FC4EDA">
            <w:r w:rsidRPr="00F213BF">
              <w:rPr>
                <w:rFonts w:ascii="Calibri" w:eastAsia="宋体" w:hAnsi="Calibri" w:cs="Times New Roman" w:hint="eastAsia"/>
              </w:rPr>
              <w:t>4</w:t>
            </w:r>
            <w:r w:rsidRPr="00F213BF">
              <w:rPr>
                <w:rFonts w:ascii="Calibri" w:eastAsia="宋体" w:hAnsi="Calibri" w:cs="Times New Roman" w:hint="eastAsia"/>
              </w:rPr>
              <w:t>：数字摘要方式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registerWay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Pr="00717A06" w:rsidRDefault="00FC4EDA" w:rsidP="00FC4EDA">
            <w:pPr>
              <w:rPr>
                <w:rFonts w:ascii="Calibri" w:eastAsia="宋体" w:hAnsi="Calibri" w:cs="Times New Roman"/>
              </w:rPr>
            </w:pPr>
            <w:r w:rsidRPr="00717A06">
              <w:rPr>
                <w:rFonts w:ascii="Calibri" w:eastAsia="宋体" w:hAnsi="Calibri" w:cs="Times New Roman" w:hint="eastAsia"/>
              </w:rPr>
              <w:t>注册方式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1</w:t>
            </w:r>
            <w:r w:rsidRPr="00717A06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717A06" w:rsidRDefault="00FC4EDA" w:rsidP="00FC4EDA">
            <w:pPr>
              <w:rPr>
                <w:rFonts w:ascii="Calibri" w:eastAsia="宋体" w:hAnsi="Calibri" w:cs="Times New Roman"/>
              </w:rPr>
            </w:pPr>
            <w:r w:rsidRPr="00717A06">
              <w:rPr>
                <w:rFonts w:ascii="Calibri" w:eastAsia="宋体" w:hAnsi="Calibri" w:cs="Times New Roman" w:hint="eastAsia"/>
              </w:rPr>
              <w:t>1</w:t>
            </w:r>
            <w:r w:rsidRPr="00717A06">
              <w:rPr>
                <w:rFonts w:ascii="Calibri" w:eastAsia="宋体" w:hAnsi="Calibri" w:cs="Times New Roman" w:hint="eastAsia"/>
              </w:rPr>
              <w:t>：符合</w:t>
            </w:r>
            <w:r w:rsidRPr="00717A06">
              <w:rPr>
                <w:rFonts w:ascii="Calibri" w:eastAsia="宋体" w:hAnsi="Calibri" w:cs="Times New Roman" w:hint="eastAsia"/>
              </w:rPr>
              <w:t>sip3261</w:t>
            </w:r>
            <w:r w:rsidRPr="00717A06">
              <w:rPr>
                <w:rFonts w:ascii="Calibri" w:eastAsia="宋体" w:hAnsi="Calibri" w:cs="Times New Roman" w:hint="eastAsia"/>
              </w:rPr>
              <w:t>标准的认证注册模式；</w:t>
            </w:r>
          </w:p>
          <w:p w:rsidR="00FC4EDA" w:rsidRPr="00717A06" w:rsidRDefault="00FC4EDA" w:rsidP="00FC4EDA">
            <w:pPr>
              <w:rPr>
                <w:rFonts w:ascii="Calibri" w:eastAsia="宋体" w:hAnsi="Calibri" w:cs="Times New Roman"/>
              </w:rPr>
            </w:pPr>
            <w:r w:rsidRPr="00717A06">
              <w:rPr>
                <w:rFonts w:ascii="Calibri" w:eastAsia="宋体" w:hAnsi="Calibri" w:cs="Times New Roman" w:hint="eastAsia"/>
              </w:rPr>
              <w:t>2</w:t>
            </w:r>
            <w:r w:rsidRPr="00717A06">
              <w:rPr>
                <w:rFonts w:ascii="Calibri" w:eastAsia="宋体" w:hAnsi="Calibri" w:cs="Times New Roman" w:hint="eastAsia"/>
              </w:rPr>
              <w:t>：基于口令的双向认证注册模式；</w:t>
            </w:r>
          </w:p>
          <w:p w:rsidR="00FC4EDA" w:rsidRDefault="00FC4EDA" w:rsidP="00FC4EDA">
            <w:r w:rsidRPr="00717A06">
              <w:rPr>
                <w:rFonts w:ascii="Calibri" w:eastAsia="宋体" w:hAnsi="Calibri" w:cs="Times New Roman" w:hint="eastAsia"/>
              </w:rPr>
              <w:t>3</w:t>
            </w:r>
            <w:r w:rsidRPr="00717A06">
              <w:rPr>
                <w:rFonts w:ascii="Calibri" w:eastAsia="宋体" w:hAnsi="Calibri" w:cs="Times New Roman" w:hint="eastAsia"/>
              </w:rPr>
              <w:t>：基于数字证书的双向认证注册模式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use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是否启用，默认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：不启用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  <w:r>
              <w:rPr>
                <w:rFonts w:hint="eastAsia"/>
              </w:rPr>
              <w:t xml:space="preserve"> </w:t>
            </w:r>
          </w:p>
        </w:tc>
      </w:tr>
      <w:tr w:rsidR="00FC4EDA" w:rsidTr="00FC4EDA">
        <w:trPr>
          <w:trHeight w:val="317"/>
        </w:trPr>
        <w:tc>
          <w:tcPr>
            <w:tcW w:w="308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tcp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是否使用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推送目录，默认</w:t>
            </w:r>
            <w:r>
              <w:rPr>
                <w:rFonts w:hint="eastAsia"/>
              </w:rPr>
              <w:t>1;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每次传送数量，默认</w:t>
            </w:r>
            <w:r>
              <w:rPr>
                <w:rFonts w:hint="eastAsia"/>
              </w:rPr>
              <w:t>1000</w:t>
            </w:r>
          </w:p>
        </w:tc>
      </w:tr>
    </w:tbl>
    <w:p w:rsidR="00FC4EDA" w:rsidRDefault="00FC4EDA" w:rsidP="00FC4EDA">
      <w:pPr>
        <w:ind w:left="420"/>
      </w:pPr>
    </w:p>
    <w:p w:rsidR="00FC4EDA" w:rsidRDefault="00FC4EDA" w:rsidP="00FC4EDA">
      <w:pPr>
        <w:ind w:left="420"/>
      </w:pPr>
    </w:p>
    <w:p w:rsidR="00FC4EDA" w:rsidRDefault="00FC4EDA" w:rsidP="00FC4EDA">
      <w:pPr>
        <w:pStyle w:val="3"/>
      </w:pPr>
      <w:bookmarkStart w:id="10" w:name="_Toc523473749"/>
      <w:r>
        <w:rPr>
          <w:rFonts w:hint="eastAsia"/>
        </w:rPr>
        <w:t>国标用户</w:t>
      </w:r>
      <w:bookmarkEnd w:id="10"/>
    </w:p>
    <w:p w:rsidR="00FC4EDA" w:rsidRDefault="00FC4EDA" w:rsidP="00FC4EDA"/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用户代理名称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password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密码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auth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adjustTime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：不校时，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：校时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tcp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是否使用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推送目录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number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每次传送数量，默认</w:t>
            </w:r>
            <w:r>
              <w:rPr>
                <w:rFonts w:hint="eastAsia"/>
              </w:rPr>
              <w:t>1000</w:t>
            </w:r>
          </w:p>
        </w:tc>
      </w:tr>
    </w:tbl>
    <w:p w:rsidR="00FC4EDA" w:rsidRDefault="00FC4EDA" w:rsidP="00FC4EDA"/>
    <w:p w:rsidR="00FC4EDA" w:rsidRDefault="00FC4EDA" w:rsidP="00FC4EDA"/>
    <w:p w:rsidR="00FC4EDA" w:rsidRDefault="00FC4EDA" w:rsidP="00FC4EDA">
      <w:pPr>
        <w:pStyle w:val="3"/>
      </w:pPr>
      <w:bookmarkStart w:id="11" w:name="_Toc523473750"/>
      <w:r>
        <w:rPr>
          <w:rFonts w:hint="eastAsia"/>
        </w:rPr>
        <w:lastRenderedPageBreak/>
        <w:t>本地网关配置</w:t>
      </w:r>
      <w:bookmarkEnd w:id="11"/>
    </w:p>
    <w:p w:rsidR="00FC4EDA" w:rsidRDefault="00FC4EDA" w:rsidP="00FC4EDA"/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本地网关名称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civil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行政区划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ip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/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port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/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interval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threads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owner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/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address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/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registerWay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/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httpPort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国标网关的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服务端口</w:t>
            </w:r>
          </w:p>
        </w:tc>
      </w:tr>
    </w:tbl>
    <w:p w:rsidR="00FC4EDA" w:rsidRDefault="00FC4EDA" w:rsidP="00FC4EDA"/>
    <w:p w:rsidR="00FC4EDA" w:rsidRDefault="00FC4EDA" w:rsidP="00FC4EDA"/>
    <w:p w:rsidR="00FC4EDA" w:rsidRDefault="00FC4EDA" w:rsidP="00FC4EDA">
      <w:pPr>
        <w:pStyle w:val="3"/>
      </w:pPr>
      <w:bookmarkStart w:id="12" w:name="_Toc523473751"/>
      <w:r>
        <w:rPr>
          <w:rFonts w:hint="eastAsia"/>
        </w:rPr>
        <w:t>流媒体服务器</w:t>
      </w:r>
      <w:bookmarkEnd w:id="12"/>
    </w:p>
    <w:p w:rsidR="00FC4EDA" w:rsidRDefault="00FC4EDA" w:rsidP="00FC4EDA"/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国标流媒体服务名称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protocol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协议类型</w:t>
            </w:r>
            <w:r>
              <w:rPr>
                <w:rFonts w:hint="eastAsia"/>
              </w:rPr>
              <w:t xml:space="preserve"> http/iscm/</w:t>
            </w:r>
            <w:r>
              <w:rPr>
                <w:rFonts w:hint="eastAsia"/>
              </w:rPr>
              <w:t>国标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rtpSendPort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发送端口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16000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recvIp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数据接受</w:t>
            </w:r>
            <w:r>
              <w:rPr>
                <w:rFonts w:hint="eastAsia"/>
              </w:rPr>
              <w:t xml:space="preserve">IP   </w:t>
            </w:r>
            <w:r>
              <w:rPr>
                <w:rFonts w:hint="eastAsia"/>
              </w:rPr>
              <w:t>默认本机</w:t>
            </w:r>
            <w:r>
              <w:rPr>
                <w:rFonts w:hint="eastAsia"/>
              </w:rPr>
              <w:t>IP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sendIp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数据发送</w:t>
            </w:r>
            <w:r>
              <w:rPr>
                <w:rFonts w:hint="eastAsia"/>
              </w:rPr>
              <w:t xml:space="preserve">IP   </w:t>
            </w:r>
            <w:r>
              <w:rPr>
                <w:rFonts w:hint="eastAsia"/>
              </w:rPr>
              <w:t>默认本机</w:t>
            </w:r>
            <w:r>
              <w:rPr>
                <w:rFonts w:hint="eastAsia"/>
              </w:rPr>
              <w:t>IP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use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是否启用，默认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：不启用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alwaysTrans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是否强制转码，默认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：不转码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：转码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streamReuse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是否流复用，默认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复用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：复用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extractEnable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是否加速转码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hint="eastAsia"/>
              </w:rPr>
              <w:t>不加速</w:t>
            </w:r>
          </w:p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hint="eastAsia"/>
              </w:rPr>
              <w:t>加速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gpuEnable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是否采用</w:t>
            </w: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编码，默认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：不采用</w:t>
            </w:r>
          </w:p>
          <w:p w:rsidR="00FC4EDA" w:rsidRDefault="00FC4EDA" w:rsidP="00FC4EDA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：采用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lastRenderedPageBreak/>
              <w:t>rtcpEnable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是否开启</w:t>
            </w:r>
            <w:r>
              <w:rPr>
                <w:rFonts w:hint="eastAsia"/>
              </w:rPr>
              <w:t>RTCP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：不开启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：开启</w:t>
            </w:r>
          </w:p>
        </w:tc>
      </w:tr>
      <w:tr w:rsidR="00FC4EDA" w:rsidTr="00FC4EDA">
        <w:trPr>
          <w:trHeight w:val="277"/>
        </w:trPr>
        <w:tc>
          <w:tcPr>
            <w:tcW w:w="308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rtcpUpEnable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是否检测上级</w:t>
            </w:r>
            <w:r>
              <w:rPr>
                <w:rFonts w:hint="eastAsia"/>
              </w:rPr>
              <w:t>RTCP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rtcpDownEnale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是否检测下级</w:t>
            </w:r>
            <w:r>
              <w:rPr>
                <w:rFonts w:hint="eastAsia"/>
              </w:rPr>
              <w:t xml:space="preserve">RTCP 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激活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：激活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rtcpSendCycle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 xml:space="preserve">rtcp </w:t>
            </w:r>
            <w:r>
              <w:rPr>
                <w:rFonts w:hint="eastAsia"/>
              </w:rPr>
              <w:t>发送间隔时间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rtcpRecvTimeout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 xml:space="preserve">rtcp </w:t>
            </w:r>
            <w:r>
              <w:rPr>
                <w:rFonts w:hint="eastAsia"/>
              </w:rPr>
              <w:t>接受超时时间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单位秒，默认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</w:t>
            </w:r>
          </w:p>
        </w:tc>
      </w:tr>
    </w:tbl>
    <w:p w:rsidR="00FC4EDA" w:rsidRDefault="00FC4EDA" w:rsidP="00FC4EDA"/>
    <w:p w:rsidR="00FC4EDA" w:rsidRDefault="00FC4EDA" w:rsidP="00FC4EDA"/>
    <w:p w:rsidR="00B3281A" w:rsidRPr="00FC4ED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3F4EB3" w:rsidP="003F4EB3">
      <w:pPr>
        <w:pStyle w:val="1"/>
      </w:pPr>
      <w:r>
        <w:rPr>
          <w:rFonts w:hint="eastAsia"/>
        </w:rPr>
        <w:t>附件一：配置类型定义</w:t>
      </w:r>
    </w:p>
    <w:p w:rsidR="003F4EB3" w:rsidRDefault="003F4EB3"/>
    <w:p w:rsidR="003F4EB3" w:rsidRDefault="003F4EB3" w:rsidP="003F4EB3">
      <w:r>
        <w:rPr>
          <w:rFonts w:hint="eastAsia"/>
        </w:rPr>
        <w:t>Camera</w:t>
      </w:r>
      <w:r>
        <w:rPr>
          <w:rFonts w:hint="eastAsia"/>
        </w:rPr>
        <w:t>：摄像机，支持增、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</w:p>
    <w:p w:rsidR="003F4EB3" w:rsidRDefault="003F4EB3" w:rsidP="003F4EB3">
      <w:r>
        <w:rPr>
          <w:rFonts w:hint="eastAsia"/>
        </w:rPr>
        <w:t>Civil</w:t>
      </w:r>
      <w:r>
        <w:rPr>
          <w:rFonts w:hint="eastAsia"/>
        </w:rPr>
        <w:t>：行政区域</w:t>
      </w:r>
      <w:r>
        <w:rPr>
          <w:rFonts w:hint="eastAsia"/>
        </w:rPr>
        <w:t>/</w:t>
      </w:r>
      <w:r>
        <w:rPr>
          <w:rFonts w:hint="eastAsia"/>
        </w:rPr>
        <w:t>摄像机分区，支持增、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</w:p>
    <w:p w:rsidR="003F4EB3" w:rsidRDefault="003F4EB3" w:rsidP="003F4EB3">
      <w:r>
        <w:rPr>
          <w:rFonts w:hint="eastAsia"/>
        </w:rPr>
        <w:t>Server</w:t>
      </w:r>
      <w:r>
        <w:rPr>
          <w:rFonts w:hint="eastAsia"/>
        </w:rPr>
        <w:t>：服务器，包括：</w:t>
      </w:r>
    </w:p>
    <w:p w:rsidR="003F4EB3" w:rsidRDefault="003F4EB3" w:rsidP="003F4EB3">
      <w:pPr>
        <w:ind w:leftChars="400" w:left="840"/>
      </w:pPr>
      <w:bookmarkStart w:id="13" w:name="OLE_LINK1"/>
      <w:bookmarkStart w:id="14" w:name="OLE_LINK2"/>
      <w:bookmarkStart w:id="15" w:name="OLE_LINK3"/>
      <w:r>
        <w:rPr>
          <w:rFonts w:hint="eastAsia"/>
        </w:rPr>
        <w:t xml:space="preserve">TNM: </w:t>
      </w:r>
      <w:r>
        <w:rPr>
          <w:rFonts w:hint="eastAsia"/>
        </w:rPr>
        <w:t>网管服务器</w:t>
      </w:r>
      <w:r>
        <w:rPr>
          <w:rFonts w:hint="eastAsia"/>
        </w:rPr>
        <w:t xml:space="preserve">, </w:t>
      </w:r>
    </w:p>
    <w:p w:rsidR="003F4EB3" w:rsidRDefault="003F4EB3" w:rsidP="003F4EB3">
      <w:pPr>
        <w:ind w:leftChars="400" w:left="840"/>
      </w:pPr>
      <w:r>
        <w:rPr>
          <w:rFonts w:hint="eastAsia"/>
        </w:rPr>
        <w:t xml:space="preserve">TVS: </w:t>
      </w:r>
      <w:r>
        <w:rPr>
          <w:rFonts w:hint="eastAsia"/>
        </w:rPr>
        <w:t>视频服务器</w:t>
      </w:r>
      <w:r>
        <w:rPr>
          <w:rFonts w:hint="eastAsia"/>
        </w:rPr>
        <w:t xml:space="preserve">, </w:t>
      </w:r>
    </w:p>
    <w:p w:rsidR="003F4EB3" w:rsidRDefault="003F4EB3" w:rsidP="003F4EB3">
      <w:pPr>
        <w:ind w:leftChars="400" w:left="840"/>
      </w:pPr>
      <w:r>
        <w:rPr>
          <w:rFonts w:hint="eastAsia"/>
        </w:rPr>
        <w:t xml:space="preserve">VideoAnalysis: </w:t>
      </w:r>
      <w:r>
        <w:rPr>
          <w:rFonts w:hint="eastAsia"/>
        </w:rPr>
        <w:t>视频分析服务器</w:t>
      </w:r>
      <w:r>
        <w:rPr>
          <w:rFonts w:hint="eastAsia"/>
        </w:rPr>
        <w:t xml:space="preserve">, </w:t>
      </w:r>
    </w:p>
    <w:p w:rsidR="003F4EB3" w:rsidRDefault="003F4EB3" w:rsidP="003F4EB3">
      <w:pPr>
        <w:ind w:leftChars="400" w:left="840"/>
      </w:pPr>
      <w:r>
        <w:rPr>
          <w:rFonts w:hint="eastAsia"/>
        </w:rPr>
        <w:t xml:space="preserve">Storage: </w:t>
      </w:r>
      <w:r>
        <w:rPr>
          <w:rFonts w:hint="eastAsia"/>
        </w:rPr>
        <w:t>存储服务器</w:t>
      </w:r>
      <w:r>
        <w:rPr>
          <w:rFonts w:hint="eastAsia"/>
        </w:rPr>
        <w:t xml:space="preserve">, 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TFS</w:t>
      </w:r>
      <w:r>
        <w:rPr>
          <w:rFonts w:hint="eastAsia"/>
        </w:rPr>
        <w:t>：接入转发服务器</w:t>
      </w:r>
      <w:r>
        <w:rPr>
          <w:rFonts w:hint="eastAsia"/>
        </w:rPr>
        <w:t xml:space="preserve">, 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KBS</w:t>
      </w:r>
      <w:r>
        <w:rPr>
          <w:rFonts w:hint="eastAsia"/>
        </w:rPr>
        <w:t>：键盘服务</w:t>
      </w:r>
      <w:r>
        <w:rPr>
          <w:rFonts w:hint="eastAsia"/>
        </w:rPr>
        <w:t xml:space="preserve">" 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VideoDiagnose</w:t>
      </w:r>
      <w:r>
        <w:rPr>
          <w:rFonts w:hint="eastAsia"/>
        </w:rPr>
        <w:t>：视频诊断服务器</w:t>
      </w:r>
      <w:r>
        <w:rPr>
          <w:rFonts w:hint="eastAsia"/>
        </w:rPr>
        <w:t>,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CloudStorage</w:t>
      </w:r>
      <w:r>
        <w:rPr>
          <w:rFonts w:hint="eastAsia"/>
        </w:rPr>
        <w:t>：云存储服务器</w:t>
      </w:r>
      <w:r>
        <w:rPr>
          <w:rFonts w:hint="eastAsia"/>
        </w:rPr>
        <w:t>,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VideoPlatform</w:t>
      </w:r>
      <w:r>
        <w:rPr>
          <w:rFonts w:hint="eastAsia"/>
        </w:rPr>
        <w:t>：第三方视频平台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SuperiorGB</w:t>
      </w:r>
      <w:r>
        <w:rPr>
          <w:rFonts w:hint="eastAsia"/>
        </w:rPr>
        <w:t>：上级国标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SubordinateGB</w:t>
      </w:r>
      <w:r>
        <w:rPr>
          <w:rFonts w:hint="eastAsia"/>
        </w:rPr>
        <w:t>：下级国标</w:t>
      </w:r>
    </w:p>
    <w:bookmarkEnd w:id="13"/>
    <w:bookmarkEnd w:id="14"/>
    <w:bookmarkEnd w:id="15"/>
    <w:p w:rsidR="003F4EB3" w:rsidRDefault="003F4EB3" w:rsidP="003F4EB3">
      <w:r>
        <w:rPr>
          <w:rFonts w:hint="eastAsia"/>
        </w:rPr>
        <w:t>Decoder</w:t>
      </w:r>
      <w:r>
        <w:rPr>
          <w:rFonts w:hint="eastAsia"/>
        </w:rPr>
        <w:t>：解码器，支持增、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</w:p>
    <w:p w:rsidR="003F4EB3" w:rsidRDefault="003F4EB3" w:rsidP="003F4EB3">
      <w:r>
        <w:rPr>
          <w:rFonts w:hint="eastAsia"/>
        </w:rPr>
        <w:lastRenderedPageBreak/>
        <w:t>Encoder</w:t>
      </w:r>
      <w:r>
        <w:rPr>
          <w:rFonts w:hint="eastAsia"/>
        </w:rPr>
        <w:t>：编码器（要支持国标），支持增、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</w:p>
    <w:p w:rsidR="003F4EB3" w:rsidRDefault="003F4EB3" w:rsidP="003F4EB3">
      <w:r>
        <w:rPr>
          <w:rFonts w:hint="eastAsia"/>
        </w:rPr>
        <w:t>Keyboard</w:t>
      </w:r>
      <w:r>
        <w:rPr>
          <w:rFonts w:hint="eastAsia"/>
        </w:rPr>
        <w:t>：网络键盘，支持查。</w:t>
      </w:r>
    </w:p>
    <w:p w:rsidR="003F4EB3" w:rsidRDefault="003F4EB3" w:rsidP="003F4EB3">
      <w:r>
        <w:rPr>
          <w:rFonts w:hint="eastAsia"/>
        </w:rPr>
        <w:t>Monitor</w:t>
      </w:r>
      <w:r>
        <w:rPr>
          <w:rFonts w:hint="eastAsia"/>
        </w:rPr>
        <w:t>：电视墙，支持查，设备列表去掉监视器</w:t>
      </w:r>
    </w:p>
    <w:p w:rsidR="003F4EB3" w:rsidRDefault="003F4EB3" w:rsidP="003F4EB3">
      <w:r>
        <w:rPr>
          <w:rFonts w:hint="eastAsia"/>
        </w:rPr>
        <w:t>AudioMonitoring</w:t>
      </w:r>
      <w:r>
        <w:rPr>
          <w:rFonts w:hint="eastAsia"/>
        </w:rPr>
        <w:t>：网络拾音器</w:t>
      </w:r>
    </w:p>
    <w:p w:rsidR="003F4EB3" w:rsidRDefault="003F4EB3" w:rsidP="003F4EB3">
      <w:r>
        <w:rPr>
          <w:rFonts w:hint="eastAsia"/>
        </w:rPr>
        <w:t>ScreenSplitter</w:t>
      </w:r>
      <w:r>
        <w:rPr>
          <w:rFonts w:hint="eastAsia"/>
        </w:rPr>
        <w:t>：画面分割器</w:t>
      </w:r>
    </w:p>
    <w:p w:rsidR="003F4EB3" w:rsidRDefault="003F4EB3" w:rsidP="003F4EB3">
      <w:r>
        <w:rPr>
          <w:rFonts w:hint="eastAsia"/>
        </w:rPr>
        <w:t>CharacterOverlay</w:t>
      </w:r>
      <w:r>
        <w:rPr>
          <w:rFonts w:hint="eastAsia"/>
        </w:rPr>
        <w:t>：字符叠加器</w:t>
      </w:r>
    </w:p>
    <w:p w:rsidR="003F4EB3" w:rsidRDefault="003F4EB3" w:rsidP="003F4EB3">
      <w:r>
        <w:rPr>
          <w:rFonts w:hint="eastAsia"/>
        </w:rPr>
        <w:t>User</w:t>
      </w:r>
      <w:r>
        <w:rPr>
          <w:rFonts w:hint="eastAsia"/>
        </w:rPr>
        <w:t>：用户，支持查</w:t>
      </w:r>
    </w:p>
    <w:p w:rsidR="003F4EB3" w:rsidRDefault="003F4EB3" w:rsidP="003F4EB3">
      <w:r>
        <w:rPr>
          <w:rFonts w:hint="eastAsia"/>
        </w:rPr>
        <w:t>UserRole</w:t>
      </w:r>
      <w:r>
        <w:rPr>
          <w:rFonts w:hint="eastAsia"/>
        </w:rPr>
        <w:t>：用户角色，支持查</w:t>
      </w:r>
    </w:p>
    <w:p w:rsidR="003F4EB3" w:rsidRDefault="003F4EB3" w:rsidP="003F4EB3">
      <w:r>
        <w:rPr>
          <w:rFonts w:hint="eastAsia"/>
        </w:rPr>
        <w:t>SystemConfig</w:t>
      </w:r>
      <w:r>
        <w:rPr>
          <w:rFonts w:hint="eastAsia"/>
        </w:rPr>
        <w:t>：本地系统配置，支持查</w:t>
      </w:r>
    </w:p>
    <w:p w:rsidR="003F4EB3" w:rsidRDefault="003F4EB3" w:rsidP="003F4EB3">
      <w:r>
        <w:rPr>
          <w:rFonts w:hint="eastAsia"/>
        </w:rPr>
        <w:t>RecordPlan</w:t>
      </w:r>
      <w:r>
        <w:rPr>
          <w:rFonts w:hint="eastAsia"/>
        </w:rPr>
        <w:t>：录像计划，支持查。</w:t>
      </w:r>
    </w:p>
    <w:p w:rsidR="003F4EB3" w:rsidRDefault="003F4EB3" w:rsidP="003F4EB3">
      <w:r>
        <w:rPr>
          <w:rFonts w:hint="eastAsia"/>
        </w:rPr>
        <w:t>Map</w:t>
      </w:r>
      <w:r>
        <w:rPr>
          <w:rFonts w:hint="eastAsia"/>
        </w:rPr>
        <w:t>：地图</w:t>
      </w:r>
    </w:p>
    <w:p w:rsidR="00B3281A" w:rsidRDefault="003F4EB3" w:rsidP="003F4EB3">
      <w:r>
        <w:rPr>
          <w:rFonts w:hint="eastAsia"/>
        </w:rPr>
        <w:t>Site</w:t>
      </w:r>
      <w:r>
        <w:rPr>
          <w:rFonts w:hint="eastAsia"/>
        </w:rPr>
        <w:t>：节点</w:t>
      </w:r>
    </w:p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sectPr w:rsidR="00B3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ACA" w:rsidRDefault="00A93ACA" w:rsidP="00195129">
      <w:r>
        <w:separator/>
      </w:r>
    </w:p>
  </w:endnote>
  <w:endnote w:type="continuationSeparator" w:id="0">
    <w:p w:rsidR="00A93ACA" w:rsidRDefault="00A93ACA" w:rsidP="0019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ACA" w:rsidRDefault="00A93ACA" w:rsidP="00195129">
      <w:r>
        <w:separator/>
      </w:r>
    </w:p>
  </w:footnote>
  <w:footnote w:type="continuationSeparator" w:id="0">
    <w:p w:rsidR="00A93ACA" w:rsidRDefault="00A93ACA" w:rsidP="0019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B2D"/>
    <w:multiLevelType w:val="hybridMultilevel"/>
    <w:tmpl w:val="0CDA5EA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4C2F19"/>
    <w:multiLevelType w:val="hybridMultilevel"/>
    <w:tmpl w:val="1AF0B2A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EC1F23"/>
    <w:multiLevelType w:val="hybridMultilevel"/>
    <w:tmpl w:val="518A83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6B475B"/>
    <w:multiLevelType w:val="hybridMultilevel"/>
    <w:tmpl w:val="5D18EB7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8383F76"/>
    <w:multiLevelType w:val="hybridMultilevel"/>
    <w:tmpl w:val="949E06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CA6D57"/>
    <w:multiLevelType w:val="hybridMultilevel"/>
    <w:tmpl w:val="0A722E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9211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D5C3AF5"/>
    <w:multiLevelType w:val="hybridMultilevel"/>
    <w:tmpl w:val="5066D510"/>
    <w:lvl w:ilvl="0" w:tplc="A9C6AB76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5A0DDD"/>
    <w:multiLevelType w:val="hybridMultilevel"/>
    <w:tmpl w:val="C1F08952"/>
    <w:lvl w:ilvl="0" w:tplc="74D69EE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0A0850"/>
    <w:multiLevelType w:val="hybridMultilevel"/>
    <w:tmpl w:val="73DAE24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70A076C"/>
    <w:multiLevelType w:val="hybridMultilevel"/>
    <w:tmpl w:val="B378AB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9024CE"/>
    <w:multiLevelType w:val="hybridMultilevel"/>
    <w:tmpl w:val="CE10B87E"/>
    <w:lvl w:ilvl="0" w:tplc="72B62D06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3B3BE2"/>
    <w:multiLevelType w:val="hybridMultilevel"/>
    <w:tmpl w:val="8C82CD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97779CB"/>
    <w:multiLevelType w:val="hybridMultilevel"/>
    <w:tmpl w:val="8A0ECB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EF801F3"/>
    <w:multiLevelType w:val="hybridMultilevel"/>
    <w:tmpl w:val="B36CEC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1"/>
    <w:lvlOverride w:ilvl="0">
      <w:startOverride w:val="1"/>
    </w:lvlOverride>
  </w:num>
  <w:num w:numId="5">
    <w:abstractNumId w:val="7"/>
  </w:num>
  <w:num w:numId="6">
    <w:abstractNumId w:val="4"/>
  </w:num>
  <w:num w:numId="7">
    <w:abstractNumId w:val="12"/>
  </w:num>
  <w:num w:numId="8">
    <w:abstractNumId w:val="9"/>
  </w:num>
  <w:num w:numId="9">
    <w:abstractNumId w:val="13"/>
  </w:num>
  <w:num w:numId="10">
    <w:abstractNumId w:val="1"/>
  </w:num>
  <w:num w:numId="11">
    <w:abstractNumId w:val="0"/>
  </w:num>
  <w:num w:numId="12">
    <w:abstractNumId w:val="7"/>
    <w:lvlOverride w:ilvl="0">
      <w:startOverride w:val="1"/>
    </w:lvlOverride>
  </w:num>
  <w:num w:numId="13">
    <w:abstractNumId w:val="5"/>
  </w:num>
  <w:num w:numId="14">
    <w:abstractNumId w:val="14"/>
  </w:num>
  <w:num w:numId="15">
    <w:abstractNumId w:val="10"/>
  </w:num>
  <w:num w:numId="16">
    <w:abstractNumId w:val="3"/>
  </w:num>
  <w:num w:numId="17">
    <w:abstractNumId w:val="2"/>
  </w:num>
  <w:num w:numId="18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C66"/>
    <w:rsid w:val="00002B3B"/>
    <w:rsid w:val="00006629"/>
    <w:rsid w:val="000471BD"/>
    <w:rsid w:val="000C1529"/>
    <w:rsid w:val="001209E7"/>
    <w:rsid w:val="00195129"/>
    <w:rsid w:val="001C4132"/>
    <w:rsid w:val="001E7B79"/>
    <w:rsid w:val="001F2096"/>
    <w:rsid w:val="00200B09"/>
    <w:rsid w:val="00231B5B"/>
    <w:rsid w:val="0026039B"/>
    <w:rsid w:val="00262ED1"/>
    <w:rsid w:val="002C0BD8"/>
    <w:rsid w:val="002C4175"/>
    <w:rsid w:val="002F00DF"/>
    <w:rsid w:val="00303068"/>
    <w:rsid w:val="00340526"/>
    <w:rsid w:val="00340EB3"/>
    <w:rsid w:val="0034666A"/>
    <w:rsid w:val="00346CD8"/>
    <w:rsid w:val="00372572"/>
    <w:rsid w:val="003F4EB3"/>
    <w:rsid w:val="00446113"/>
    <w:rsid w:val="004663F0"/>
    <w:rsid w:val="004756E5"/>
    <w:rsid w:val="0048683B"/>
    <w:rsid w:val="00492354"/>
    <w:rsid w:val="004A226A"/>
    <w:rsid w:val="004B78A0"/>
    <w:rsid w:val="004B7DC4"/>
    <w:rsid w:val="004C48AF"/>
    <w:rsid w:val="004E4519"/>
    <w:rsid w:val="004F40A6"/>
    <w:rsid w:val="005206EE"/>
    <w:rsid w:val="00524AAF"/>
    <w:rsid w:val="00546DFE"/>
    <w:rsid w:val="005E03BD"/>
    <w:rsid w:val="00611EE1"/>
    <w:rsid w:val="00676792"/>
    <w:rsid w:val="006A0D8D"/>
    <w:rsid w:val="006B7902"/>
    <w:rsid w:val="00746C66"/>
    <w:rsid w:val="0077642A"/>
    <w:rsid w:val="007C3B9C"/>
    <w:rsid w:val="007C785A"/>
    <w:rsid w:val="007D7590"/>
    <w:rsid w:val="008632AB"/>
    <w:rsid w:val="008643E0"/>
    <w:rsid w:val="00864DE7"/>
    <w:rsid w:val="00877F8A"/>
    <w:rsid w:val="00881949"/>
    <w:rsid w:val="008900F0"/>
    <w:rsid w:val="008E36BC"/>
    <w:rsid w:val="009336C0"/>
    <w:rsid w:val="00937E26"/>
    <w:rsid w:val="009C17A0"/>
    <w:rsid w:val="00A11D53"/>
    <w:rsid w:val="00A544E3"/>
    <w:rsid w:val="00A560B4"/>
    <w:rsid w:val="00A65CD7"/>
    <w:rsid w:val="00A93ACA"/>
    <w:rsid w:val="00AB7043"/>
    <w:rsid w:val="00AE7DB0"/>
    <w:rsid w:val="00B3281A"/>
    <w:rsid w:val="00B35E07"/>
    <w:rsid w:val="00BC2E4A"/>
    <w:rsid w:val="00BD455A"/>
    <w:rsid w:val="00C1680C"/>
    <w:rsid w:val="00C20797"/>
    <w:rsid w:val="00C40726"/>
    <w:rsid w:val="00C71EC5"/>
    <w:rsid w:val="00C939C1"/>
    <w:rsid w:val="00CB54A3"/>
    <w:rsid w:val="00CC2050"/>
    <w:rsid w:val="00D000B2"/>
    <w:rsid w:val="00D14690"/>
    <w:rsid w:val="00D51422"/>
    <w:rsid w:val="00D66FE4"/>
    <w:rsid w:val="00D7020A"/>
    <w:rsid w:val="00D762FE"/>
    <w:rsid w:val="00D816DD"/>
    <w:rsid w:val="00D94749"/>
    <w:rsid w:val="00E3047E"/>
    <w:rsid w:val="00E37863"/>
    <w:rsid w:val="00E6255C"/>
    <w:rsid w:val="00E94CDF"/>
    <w:rsid w:val="00ED4DF2"/>
    <w:rsid w:val="00F064DD"/>
    <w:rsid w:val="00F14667"/>
    <w:rsid w:val="00F34C72"/>
    <w:rsid w:val="00F71CCF"/>
    <w:rsid w:val="00FB2C89"/>
    <w:rsid w:val="00FC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6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09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726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E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62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20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28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0726"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71">
    <w:name w:val="网格表 7 彩色1"/>
    <w:basedOn w:val="a1"/>
    <w:uiPriority w:val="52"/>
    <w:qFormat/>
    <w:rsid w:val="00A65CD7"/>
    <w:rPr>
      <w:color w:val="000000"/>
      <w:kern w:val="0"/>
      <w:sz w:val="20"/>
      <w:szCs w:val="20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3F4EB3"/>
    <w:rPr>
      <w:b/>
      <w:bCs/>
      <w:sz w:val="32"/>
      <w:szCs w:val="32"/>
    </w:rPr>
  </w:style>
  <w:style w:type="table" w:customStyle="1" w:styleId="10">
    <w:name w:val="网格型1"/>
    <w:basedOn w:val="a1"/>
    <w:next w:val="a4"/>
    <w:uiPriority w:val="39"/>
    <w:qFormat/>
    <w:rsid w:val="00E94CD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qFormat/>
    <w:rsid w:val="00E94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D762FE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30">
    <w:name w:val="网格型3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4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4"/>
    <w:uiPriority w:val="39"/>
    <w:qFormat/>
    <w:rsid w:val="002F00D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4"/>
    <w:uiPriority w:val="39"/>
    <w:qFormat/>
    <w:rsid w:val="0000662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9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51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51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6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09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726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E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62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20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28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0726"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71">
    <w:name w:val="网格表 7 彩色1"/>
    <w:basedOn w:val="a1"/>
    <w:uiPriority w:val="52"/>
    <w:qFormat/>
    <w:rsid w:val="00A65CD7"/>
    <w:rPr>
      <w:color w:val="000000"/>
      <w:kern w:val="0"/>
      <w:sz w:val="20"/>
      <w:szCs w:val="20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3F4EB3"/>
    <w:rPr>
      <w:b/>
      <w:bCs/>
      <w:sz w:val="32"/>
      <w:szCs w:val="32"/>
    </w:rPr>
  </w:style>
  <w:style w:type="table" w:customStyle="1" w:styleId="10">
    <w:name w:val="网格型1"/>
    <w:basedOn w:val="a1"/>
    <w:next w:val="a4"/>
    <w:uiPriority w:val="39"/>
    <w:qFormat/>
    <w:rsid w:val="00E94CD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qFormat/>
    <w:rsid w:val="00E94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D762FE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30">
    <w:name w:val="网格型3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4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4"/>
    <w:uiPriority w:val="39"/>
    <w:qFormat/>
    <w:rsid w:val="002F00D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4"/>
    <w:uiPriority w:val="39"/>
    <w:qFormat/>
    <w:rsid w:val="0000662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9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51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5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2458</Words>
  <Characters>14017</Characters>
  <Application>Microsoft Office Word</Application>
  <DocSecurity>0</DocSecurity>
  <Lines>116</Lines>
  <Paragraphs>32</Paragraphs>
  <ScaleCrop>false</ScaleCrop>
  <Company>netposa</Company>
  <LinksUpToDate>false</LinksUpToDate>
  <CharactersWithSpaces>16443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</dc:creator>
  <cp:lastModifiedBy>DELL</cp:lastModifiedBy>
  <cp:revision>4</cp:revision>
  <dcterms:created xsi:type="dcterms:W3CDTF">2018-09-19T05:44:00Z</dcterms:created>
  <dcterms:modified xsi:type="dcterms:W3CDTF">2018-09-19T05:51:00Z</dcterms:modified>
</cp:coreProperties>
</file>