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1D5" w:rsidRDefault="001026C9"/>
    <w:p w:rsidR="001026C9" w:rsidRDefault="001026C9">
      <w:proofErr w:type="spellStart"/>
      <w:r>
        <w:rPr>
          <w:rFonts w:ascii="Montserrat" w:hAnsi="Montserrat"/>
          <w:b/>
          <w:bCs/>
          <w:color w:val="000000"/>
          <w:spacing w:val="5"/>
          <w:sz w:val="21"/>
          <w:szCs w:val="21"/>
          <w:shd w:val="clear" w:color="auto" w:fill="FFFFFF"/>
        </w:rPr>
        <w:t>Speridian</w:t>
      </w:r>
      <w:proofErr w:type="spellEnd"/>
      <w:r>
        <w:rPr>
          <w:rFonts w:ascii="Montserrat" w:hAnsi="Montserrat"/>
          <w:b/>
          <w:bCs/>
          <w:color w:val="000000"/>
          <w:spacing w:val="5"/>
          <w:sz w:val="21"/>
          <w:szCs w:val="21"/>
          <w:shd w:val="clear" w:color="auto" w:fill="FFFFFF"/>
        </w:rPr>
        <w:t xml:space="preserve"> India - Learning &amp; Development</w:t>
      </w:r>
    </w:p>
    <w:p w:rsidR="001026C9" w:rsidRDefault="001026C9" w:rsidP="001026C9">
      <w:r>
        <w:t xml:space="preserve">Communication HUB Training </w:t>
      </w:r>
      <w:r>
        <w:t>Programs:</w:t>
      </w:r>
    </w:p>
    <w:p w:rsidR="001026C9" w:rsidRDefault="001026C9" w:rsidP="001026C9">
      <w:r>
        <w:t>1. I have been attending Communication HUB training programs for the year 2025-26.</w:t>
      </w:r>
    </w:p>
    <w:p w:rsidR="001026C9" w:rsidRDefault="001026C9" w:rsidP="001026C9">
      <w:r>
        <w:t>2. This program has helped me enhance my skills and overcome mistakes.</w:t>
      </w:r>
    </w:p>
    <w:p w:rsidR="001026C9" w:rsidRDefault="001026C9" w:rsidP="001026C9">
      <w:pPr>
        <w:rPr>
          <w:rFonts w:ascii="Montserrat" w:hAnsi="Montserrat"/>
          <w:b/>
          <w:bCs/>
          <w:color w:val="000000"/>
          <w:spacing w:val="5"/>
          <w:sz w:val="21"/>
          <w:szCs w:val="21"/>
          <w:shd w:val="clear" w:color="auto" w:fill="FFFFFF"/>
        </w:rPr>
      </w:pPr>
      <w:r>
        <w:rPr>
          <w:rFonts w:ascii="Montserrat" w:hAnsi="Montserrat"/>
          <w:b/>
          <w:bCs/>
          <w:color w:val="000000"/>
          <w:spacing w:val="5"/>
          <w:sz w:val="21"/>
          <w:szCs w:val="21"/>
          <w:shd w:val="clear" w:color="auto" w:fill="FFFFFF"/>
        </w:rPr>
        <w:t>BA Tech – Quality Assurance</w:t>
      </w:r>
    </w:p>
    <w:p w:rsidR="001026C9" w:rsidRDefault="001026C9" w:rsidP="001026C9">
      <w:r>
        <w:t>BA Tech – Quality Assurance:</w:t>
      </w:r>
    </w:p>
    <w:p w:rsidR="001026C9" w:rsidRDefault="001026C9" w:rsidP="001026C9">
      <w:r>
        <w:t xml:space="preserve">1. Understanding the Requirements and Functional specifications of the </w:t>
      </w:r>
      <w:proofErr w:type="gramStart"/>
      <w:r>
        <w:t>Application,  and</w:t>
      </w:r>
      <w:proofErr w:type="gramEnd"/>
      <w:r>
        <w:t xml:space="preserve"> using Redmine for defect tracking, reporting, and managing the bug life cycle during the testing process.</w:t>
      </w:r>
    </w:p>
    <w:p w:rsidR="001026C9" w:rsidRDefault="001026C9" w:rsidP="001026C9">
      <w:r>
        <w:t xml:space="preserve">2. Attended Daily </w:t>
      </w:r>
      <w:proofErr w:type="spellStart"/>
      <w:r>
        <w:t>Standups</w:t>
      </w:r>
      <w:proofErr w:type="spellEnd"/>
      <w:r>
        <w:t xml:space="preserve"> on Task status updates.</w:t>
      </w:r>
    </w:p>
    <w:p w:rsidR="001026C9" w:rsidRDefault="001026C9" w:rsidP="001026C9">
      <w:r>
        <w:t>3. Working with different stakeholders, which includes Business Analyst, QA Team, and Developers.</w:t>
      </w:r>
    </w:p>
    <w:p w:rsidR="001026C9" w:rsidRDefault="001026C9" w:rsidP="001026C9">
      <w:r>
        <w:t>4. Involved in developing functional scripts and re-running those scripts again at the time of Regression testing.</w:t>
      </w:r>
    </w:p>
    <w:p w:rsidR="001026C9" w:rsidRDefault="001026C9" w:rsidP="001026C9">
      <w:r>
        <w:t>5. Involved in writing the Test script using Playwright, designing the POM Page, and updating the Functional Scripts.</w:t>
      </w:r>
    </w:p>
    <w:p w:rsidR="001026C9" w:rsidRDefault="001026C9" w:rsidP="001026C9">
      <w:r>
        <w:t>6. Performing different types of Manual testing, like Functional, Sanity Testing, and Integration Testing, in case the Test script failed.</w:t>
      </w:r>
    </w:p>
    <w:p w:rsidR="001026C9" w:rsidRDefault="001026C9" w:rsidP="001026C9"/>
    <w:p w:rsidR="001026C9" w:rsidRDefault="001026C9" w:rsidP="001026C9">
      <w:r w:rsidRPr="001026C9">
        <w:drawing>
          <wp:inline distT="0" distB="0" distL="0" distR="0" wp14:anchorId="1C242EA7" wp14:editId="01FE8829">
            <wp:extent cx="5731510" cy="25317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C9" w:rsidRDefault="001026C9" w:rsidP="001026C9">
      <w:r w:rsidRPr="001026C9">
        <w:lastRenderedPageBreak/>
        <w:drawing>
          <wp:inline distT="0" distB="0" distL="0" distR="0" wp14:anchorId="5B50BC5A" wp14:editId="049FA4F2">
            <wp:extent cx="5731510" cy="26327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C9" w:rsidRDefault="001026C9" w:rsidP="001026C9">
      <w:r w:rsidRPr="001026C9">
        <w:drawing>
          <wp:inline distT="0" distB="0" distL="0" distR="0" wp14:anchorId="101F32C0" wp14:editId="78783D5A">
            <wp:extent cx="5731510" cy="26689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C9" w:rsidRDefault="001026C9" w:rsidP="001026C9">
      <w:r w:rsidRPr="001026C9">
        <w:drawing>
          <wp:inline distT="0" distB="0" distL="0" distR="0" wp14:anchorId="66524870" wp14:editId="30A6434C">
            <wp:extent cx="5731510" cy="255587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C9" w:rsidRDefault="001026C9" w:rsidP="001026C9">
      <w:r w:rsidRPr="001026C9">
        <w:lastRenderedPageBreak/>
        <w:drawing>
          <wp:inline distT="0" distB="0" distL="0" distR="0" wp14:anchorId="25F69716" wp14:editId="4A4147EC">
            <wp:extent cx="5731510" cy="27076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C9" w:rsidRDefault="001026C9" w:rsidP="001026C9"/>
    <w:p w:rsidR="001026C9" w:rsidRDefault="001026C9" w:rsidP="001026C9">
      <w:r w:rsidRPr="001026C9">
        <w:drawing>
          <wp:inline distT="0" distB="0" distL="0" distR="0" wp14:anchorId="0F0BB17D" wp14:editId="37CF2115">
            <wp:extent cx="5731510" cy="27260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C9" w:rsidRDefault="001026C9" w:rsidP="001026C9">
      <w:r w:rsidRPr="001026C9">
        <w:drawing>
          <wp:inline distT="0" distB="0" distL="0" distR="0" wp14:anchorId="0861C230" wp14:editId="2DA7799A">
            <wp:extent cx="5731510" cy="28727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C9" w:rsidRDefault="001026C9" w:rsidP="001026C9">
      <w:r w:rsidRPr="001026C9">
        <w:lastRenderedPageBreak/>
        <w:drawing>
          <wp:inline distT="0" distB="0" distL="0" distR="0" wp14:anchorId="2A954B5F" wp14:editId="6897B7E7">
            <wp:extent cx="5731510" cy="277812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6C9" w:rsidRDefault="001026C9" w:rsidP="001026C9">
      <w:r w:rsidRPr="001026C9">
        <w:drawing>
          <wp:inline distT="0" distB="0" distL="0" distR="0" wp14:anchorId="095EE77A" wp14:editId="230561A4">
            <wp:extent cx="5731510" cy="276225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026C9" w:rsidRDefault="001026C9" w:rsidP="001026C9"/>
    <w:p w:rsidR="001026C9" w:rsidRDefault="001026C9" w:rsidP="001026C9"/>
    <w:p w:rsidR="001026C9" w:rsidRDefault="001026C9" w:rsidP="001026C9"/>
    <w:sectPr w:rsidR="0010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6C9"/>
    <w:rsid w:val="001026C9"/>
    <w:rsid w:val="007B27A5"/>
    <w:rsid w:val="00CA3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A3802"/>
  <w15:chartTrackingRefBased/>
  <w15:docId w15:val="{D3BC43C6-AF8B-4C1F-81A0-4E5129C13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Anandhakumar Radhakrishnan</dc:creator>
  <cp:keywords/>
  <dc:description/>
  <cp:lastModifiedBy>Anandhakumar Radhakrishnan</cp:lastModifiedBy>
  <cp:revision>1</cp:revision>
  <dcterms:created xsi:type="dcterms:W3CDTF">2025-09-22T04:05:00Z</dcterms:created>
  <dcterms:modified xsi:type="dcterms:W3CDTF">2025-09-22T04:09:00Z</dcterms:modified>
</cp:coreProperties>
</file>