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躯体微振 + 骨传导双通道：产品开发方案</w:t>
      </w:r>
    </w:p>
    <w:p>
      <w:pPr>
        <w:jc w:val="left"/>
      </w:pPr>
      <w:r>
        <w:rPr>
          <w:rFonts w:ascii="微软雅黑" w:hAnsi="微软雅黑" w:eastAsia="微软雅黑"/>
          <w:b w:val="0"/>
        </w:rPr>
        <w:t>内部工程文件｜2026-09-05 修订</w:t>
      </w:r>
    </w:p>
    <w:p>
      <w:pPr>
        <w:jc w:val="left"/>
      </w:pPr>
      <w:r>
        <w:rPr>
          <w:rFonts w:ascii="微软雅黑" w:hAnsi="微软雅黑" w:eastAsia="微软雅黑"/>
          <w:b w:val="0"/>
        </w:rPr>
        <w:t>给：结构 / 电气 / 点点控 / 内容 / 验收。装在 FA-D、FA-O 上。</w:t>
      </w:r>
    </w:p>
    <w:p>
      <w:pPr>
        <w:jc w:val="left"/>
      </w:pPr>
      <w:r>
        <w:rPr>
          <w:rFonts w:ascii="微软雅黑" w:hAnsi="微软雅黑" w:eastAsia="微软雅黑"/>
          <w:b/>
        </w:rPr>
        <w:t>上一版写错了用途。</w:t>
      </w:r>
      <w:r>
        <w:rPr>
          <w:rFonts w:ascii="微软雅黑" w:hAnsi="微软雅黑" w:eastAsia="微软雅黑"/>
          <w:b w:val="0"/>
        </w:rPr>
        <w:t xml:space="preserve"> 行业里把舱壁当喇叭，主要是为了客人戴耳塞还能听见引导。那是壳体传声的常见用法，</w:t>
      </w:r>
      <w:r>
        <w:rPr>
          <w:rFonts w:ascii="微软雅黑" w:hAnsi="微软雅黑" w:eastAsia="微软雅黑"/>
          <w:b/>
        </w:rPr>
        <w:t>不是我们要做的产品。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我们要做的是两条同时开着的机械通路：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通路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硬件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人感到什么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舱外触觉换能器打舱壁，盐液把微振动送到全身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胸腹、四肢轻轻嗡，不是某一点在捶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客人戴骨传导耳机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头部另有一路振动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两条通路用</w:t>
      </w:r>
      <w:r>
        <w:rPr>
          <w:rFonts w:ascii="微软雅黑" w:hAnsi="微软雅黑" w:eastAsia="微软雅黑"/>
          <w:b/>
        </w:rPr>
        <w:t>两套驱动、两段频谱</w:t>
      </w:r>
      <w:r>
        <w:rPr>
          <w:rFonts w:ascii="微软雅黑" w:hAnsi="微软雅黑" w:eastAsia="微软雅黑"/>
          <w:b w:val="0"/>
        </w:rPr>
        <w:t>，不要混成一首歌从舱壁漏到耳朵。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对内的设计假说是：体表机械感受器 + 头部骨导，叠在漂浮已经有的心肺容量感受传入上，往迷走相关的副交感方向推。假说归假说，</w:t>
      </w:r>
      <w:r>
        <w:rPr>
          <w:rFonts w:ascii="微软雅黑" w:hAnsi="微软雅黑" w:eastAsia="微软雅黑"/>
          <w:b/>
        </w:rPr>
        <w:t>解剖位置和专利能不能写，必须分开讲</w:t>
      </w:r>
      <w:r>
        <w:rPr>
          <w:rFonts w:ascii="微软雅黑" w:hAnsi="微软雅黑" w:eastAsia="微软雅黑"/>
          <w:b w:val="0"/>
        </w:rPr>
        <w:t>，见第 2 节和第 11 节。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对外不讲疗效。专利文件里不写激活迷走。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1. 要交付什么，不要交付什么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交付</w:t>
      </w:r>
    </w:p>
    <w:p>
      <w:pPr>
        <w:pStyle w:val="ListNumber"/>
      </w:pPr>
      <w:r>
        <w:rPr>
          <w:rFonts w:ascii="微软雅黑" w:hAnsi="微软雅黑" w:eastAsia="微软雅黑"/>
          <w:b/>
        </w:rPr>
        <w:t>体通道：</w:t>
      </w:r>
      <w:r>
        <w:rPr>
          <w:rFonts w:ascii="微软雅黑" w:hAnsi="微软雅黑" w:eastAsia="微软雅黑"/>
          <w:b w:val="0"/>
        </w:rPr>
        <w:t xml:space="preserve"> 舱体外侧（干侧）两只全频触觉换能器，把舱壁当振源。液体把微振动送到皮肤和浅层组织。默认关。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头通道：</w:t>
      </w:r>
      <w:r>
        <w:rPr>
          <w:rFonts w:ascii="微软雅黑" w:hAnsi="微软雅黑" w:eastAsia="微软雅黑"/>
          <w:b w:val="0"/>
        </w:rPr>
        <w:t xml:space="preserve"> 防水骨传导耳机，会话中可戴。独立功放或独立 DSP 通道，不和舱壁共用一个全频信号。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点点控四档</w:t>
      </w:r>
      <w:r>
        <w:rPr>
          <w:rFonts w:ascii="微软雅黑" w:hAnsi="微软雅黑" w:eastAsia="微软雅黑"/>
          <w:b w:val="0"/>
        </w:rPr>
        <w:t>，默认 0：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档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对内名字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客人得到什么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深静音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换能器断电，耳机不发振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体通道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只有舱壁微振，不戴耳机也可以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双通道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舱壁微振 + 骨传导耳机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结束唤醒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两路从无到有淡入，代替敲门；头通道可只走提示，不强求微振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明确不要交付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把舱壁当 Hi-Fi，追求「不戴耳机也能听清播客」——那是上一版的错用途，本方案不当主指标。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水下浸水喇叭、水听器会话闭环。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浴缸那套「听一套、触一套、四象限扫振动中心」。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默认开着盖泵噪声。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把 40 Hz、theta、泛音、音疗写成功能名。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现有主机正面的「音乐舒缓系统」仍是空气喇叭。漂中戴耳塞后气导基本无效。本方案</w:t>
      </w:r>
      <w:r>
        <w:rPr>
          <w:rFonts w:ascii="微软雅黑" w:hAnsi="微软雅黑" w:eastAsia="微软雅黑"/>
          <w:b/>
        </w:rPr>
        <w:t>不靠它</w:t>
      </w:r>
      <w:r>
        <w:rPr>
          <w:rFonts w:ascii="微软雅黑" w:hAnsi="微软雅黑" w:eastAsia="微软雅黑"/>
          <w:b w:val="0"/>
        </w:rPr>
        <w:t>完成体通道；头通道走骨传导，也不靠它。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2. 迷走假说：接触点选神经，频率不选神经</w:t>
      </w:r>
    </w:p>
    <w:p>
      <w:pPr>
        <w:jc w:val="left"/>
      </w:pPr>
      <w:r>
        <w:rPr>
          <w:rFonts w:ascii="微软雅黑" w:hAnsi="微软雅黑" w:eastAsia="微软雅黑"/>
          <w:b w:val="0"/>
        </w:rPr>
        <w:t>这一节是设计依据。写清楚，是为了避免用错零件、用错频率、对外说错话。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2.1 一句话</w:t>
      </w:r>
    </w:p>
    <w:p>
      <w:pPr>
        <w:jc w:val="left"/>
      </w:pPr>
      <w:r>
        <w:rPr>
          <w:rFonts w:ascii="微软雅黑" w:hAnsi="微软雅黑" w:eastAsia="微软雅黑"/>
          <w:b/>
        </w:rPr>
        <w:t>频率不能把能量「专门打到躯体」或「专门打到头部」。</w:t>
      </w:r>
      <w:r>
        <w:rPr>
          <w:rFonts w:ascii="微软雅黑" w:hAnsi="微软雅黑" w:eastAsia="微软雅黑"/>
          <w:b w:val="0"/>
        </w:rPr>
        <w:t xml:space="preserve"> 能量进哪一条传入，看换能器贴在哪、耦合介质是什么。频率只决定同一块组织里哪一类感受器更敏感。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所以「舱体一个频率打身体、耳机一个频率打头、两个频率合起来激活迷走」——作为产品体验可以做两条通路；作为神经科学主张，站不住。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2.2 迷走传入实际从哪进</w:t>
      </w:r>
    </w:p>
    <w:p>
      <w:pPr>
        <w:jc w:val="left"/>
      </w:pPr>
      <w:r>
        <w:rPr>
          <w:rFonts w:ascii="微软雅黑" w:hAnsi="微软雅黑" w:eastAsia="微软雅黑"/>
          <w:b w:val="0"/>
        </w:rPr>
        <w:t>和本产品有关的，只有这几条，不要混：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感受器在哪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本舱里会不会被碰到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耳甲艇 / 耳甲腔的迷走耳支（ABVN）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外耳特定皮肤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只有作动器压在耳甲艇或耳屏上才会。</w:t>
            </w:r>
            <w:r>
              <w:rPr>
                <w:rFonts w:ascii="微软雅黑" w:hAnsi="微软雅黑" w:eastAsia="微软雅黑"/>
                <w:b w:val="0"/>
              </w:rPr>
              <w:t xml:space="preserve"> 普通骨传导耳机压在颞骨、颧骨或乳突上，走的是耳蜗，不是这条。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颈段迷走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喉两侧深处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体表微振到不了。要电、磁或专门压在颈前。US11324916 已经把颈+耳的电/磁/触觉可穿戴写过。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心肺容量感受器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胸腔大血管和心房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漂浮本身就会牵张这条</w:t>
            </w:r>
            <w:r>
              <w:rPr>
                <w:rFonts w:ascii="微软雅黑" w:hAnsi="微软雅黑" w:eastAsia="微软雅黑"/>
                <w:b w:val="0"/>
              </w:rPr>
              <w:t>（Gauer-Henry）。这是泡在液体里就有的，不是换能器发明的。文献还显示热中性浸水与平躺的副交感增强可以差不多。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皮肤和深部机械感受器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全身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舱壁微振主要打在这里（帕西尼、梅斯纳）。这是躯体感觉，不是迷走干。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结论：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体通道</w:t>
      </w:r>
      <w:r>
        <w:rPr>
          <w:rFonts w:ascii="微软雅黑" w:hAnsi="微软雅黑" w:eastAsia="微软雅黑"/>
          <w:b w:val="0"/>
        </w:rPr>
        <w:t>交付的是全身刚过阈的微振。它不是「躯体迷走刺激器」。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头通道如果用市售骨传导耳机</w:t>
      </w:r>
      <w:r>
        <w:rPr>
          <w:rFonts w:ascii="微软雅黑" w:hAnsi="微软雅黑" w:eastAsia="微软雅黑"/>
          <w:b w:val="0"/>
        </w:rPr>
        <w:t>，交付的是颅骨振动 → 耳蜗（听见）以及乳突/颞部的局部触觉。它</w:t>
      </w:r>
      <w:r>
        <w:rPr>
          <w:rFonts w:ascii="微软雅黑" w:hAnsi="微软雅黑" w:eastAsia="微软雅黑"/>
          <w:b/>
        </w:rPr>
        <w:t>不是</w:t>
      </w:r>
      <w:r>
        <w:rPr>
          <w:rFonts w:ascii="微软雅黑" w:hAnsi="微软雅黑" w:eastAsia="微软雅黑"/>
          <w:b w:val="0"/>
        </w:rPr>
        <w:t>经皮耳迷走（taVNS）。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若内部坚持「头通道必须打 ABVN」，零件要改成</w:t>
      </w:r>
      <w:r>
        <w:rPr>
          <w:rFonts w:ascii="微软雅黑" w:hAnsi="微软雅黑" w:eastAsia="微软雅黑"/>
          <w:b/>
        </w:rPr>
        <w:t>压在耳甲艇的振动触头</w:t>
      </w:r>
      <w:r>
        <w:rPr>
          <w:rFonts w:ascii="微软雅黑" w:hAnsi="微软雅黑" w:eastAsia="微软雅黑"/>
          <w:b w:val="0"/>
        </w:rPr>
        <w:t>，不能再用乳突骨传导耳机凑数。那是另一套模具、卫生和夹持问题。本文件第一版仍按你们说的骨传导耳机做，但验收指标不写「已激活迷走」。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骨传导枕头对外已经在讲「振动经颅骨到内耳、作用于副交感」。那是竞品话术，不是我们可以独占的机制，也不是我们可以写进专利的效果。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2.3 人身上三套感受器，仍然要分开设计</w:t>
      </w:r>
    </w:p>
    <w:p>
      <w:pPr>
        <w:jc w:val="left"/>
      </w:pPr>
      <w:r>
        <w:rPr>
          <w:rFonts w:ascii="微软雅黑" w:hAnsi="微软雅黑" w:eastAsia="微软雅黑"/>
          <w:b w:val="0"/>
        </w:rPr>
        <w:t>同一套振动会同时打到触觉、听觉、前庭。假说再大，前庭也不能当卖点。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感受器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大致敏感带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本方案怎么用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梅斯纳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约 10–50 Hz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体通道可以碰到一点「浅表拂」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帕西尼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约 40–400 Hz，峰值约 200–250 Hz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体通道主力</w:t>
            </w:r>
            <w:r>
              <w:rPr>
                <w:rFonts w:ascii="微软雅黑" w:hAnsi="微软雅黑" w:eastAsia="微软雅黑"/>
                <w:b w:val="0"/>
              </w:rPr>
              <w:t>：深部轻嗡。不要锁死某一个「治疗赫兹」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耳蜗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约 20 Hz–20 kHz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头通道骨导会听见。体通道低频也会经水漏进颅骨，两路会串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耳石 / 前庭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大约 20 Hz 以下、幅度一大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切掉。</w:t>
            </w:r>
            <w:r>
              <w:rPr>
                <w:rFonts w:ascii="微软雅黑" w:hAnsi="微软雅黑" w:eastAsia="微软雅黑"/>
                <w:b w:val="0"/>
              </w:rPr>
              <w:t xml:space="preserve"> 摇舱、胸闷、恶心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中性浮力会放大还剩下的皮肤信号：陆地上靠椅背，振动从接触斑进来；漂里没有靠背，全身湿皮肤泡在液体里。默认电平必须比浴缸、水床更保守。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2.4 工程上选用哪两段频谱（只用于调校，不写铭牌、不写专利、不写对客）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不要用「舱体基频 + 泛音」。泛音是谐波（2f、3f、4f）。身体上的 2f、3f 正好跨进可闻区，液体又会把舱壁振动漏进颅骨，两路会融成一个音色，</w:t>
      </w:r>
      <w:r>
        <w:rPr>
          <w:rFonts w:ascii="微软雅黑" w:hAnsi="微软雅黑" w:eastAsia="微软雅黑"/>
          <w:b/>
        </w:rPr>
        <w:t>独立性立刻丢掉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推荐（本舱实测后可以挪，但逻辑不要改）：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通道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频谱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体 / 舱壁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25–80 Hz</w:t>
            </w:r>
            <w:r>
              <w:rPr>
                <w:rFonts w:ascii="微软雅黑" w:hAnsi="微软雅黑" w:eastAsia="微软雅黑"/>
                <w:b w:val="0"/>
              </w:rPr>
              <w:t xml:space="preserve"> 宽带隆隆或粉红，不要单音。高通切掉约 20 Hz 以下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落在躯体触觉带，躲开前庭；不要用 4–8 Hz「theta」、不要用 40 Hz 当功能名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头 / 骨传导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两路里选一条，不要两条一起当默认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见下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头通道二选一：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只做头部触觉、尽量少让人听成音乐：</w:t>
      </w:r>
      <w:r>
        <w:rPr>
          <w:rFonts w:ascii="微软雅黑" w:hAnsi="微软雅黑" w:eastAsia="微软雅黑"/>
          <w:b w:val="0"/>
        </w:rPr>
        <w:t xml:space="preserve"> 大约 150–400 Hz 窄带，且与体通道不要成整数倍关系（不要 30 Hz 配 60 Hz、80 Hz）。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要兼做结束提示或慢语：</w:t>
      </w:r>
      <w:r>
        <w:rPr>
          <w:rFonts w:ascii="微软雅黑" w:hAnsi="微软雅黑" w:eastAsia="微软雅黑"/>
          <w:b w:val="0"/>
        </w:rPr>
        <w:t xml:space="preserve"> 300 Hz–4 kHz 语音带。这是听觉，更不是迷走。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两路之间留空档（大约 80–150 Hz 不要两边都灌能量），减少融合成一件乐器。</w:t>
      </w:r>
    </w:p>
    <w:p>
      <w:pPr>
        <w:jc w:val="left"/>
      </w:pPr>
      <w:r>
        <w:rPr>
          <w:rFonts w:ascii="微软雅黑" w:hAnsi="微软雅黑" w:eastAsia="微软雅黑"/>
          <w:b/>
        </w:rPr>
        <w:t>互调：</w:t>
      </w:r>
      <w:r>
        <w:rPr>
          <w:rFonts w:ascii="微软雅黑" w:hAnsi="微软雅黑" w:eastAsia="微软雅黑"/>
          <w:b w:val="0"/>
        </w:rPr>
        <w:t xml:space="preserve"> 两路同时开，换能器非线性会生出和频差频。差频如果掉进可闻区或前庭带，人会觉得多了一个谁也没放的声音。电平必须低，组合要在盐液里听过。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40 Hz 光声触振是别人的专利族和临床管线。即使用户觉得「40 刚好在帕西尼带里」，产品上也不要把 40 写成模式名、说明书示例或宣传数字。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2.5 液体耦合仍然重要，但目的是体感，不是听清字</w:t>
      </w:r>
    </w:p>
    <w:p>
      <w:pPr>
        <w:jc w:val="left"/>
      </w:pPr>
      <w:r>
        <w:rPr>
          <w:rFonts w:ascii="微软雅黑" w:hAnsi="微软雅黑" w:eastAsia="微软雅黑"/>
          <w:b w:val="0"/>
        </w:rPr>
        <w:t>盐液特性阻抗和软组织接近，空气差约一千倍。所以：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空气喇叭：能量卡在气–皮肤界面。戴耳塞后听不见，也几乎没有体感。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舱壁经水：能量能进浅层组织，全身同时有微振。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「戴耳塞还能听见」只是体通道的</w:t>
      </w:r>
      <w:r>
        <w:rPr>
          <w:rFonts w:ascii="微软雅黑" w:hAnsi="微软雅黑" w:eastAsia="微软雅黑"/>
          <w:b/>
        </w:rPr>
        <w:t>副作用</w:t>
      </w:r>
      <w:r>
        <w:rPr>
          <w:rFonts w:ascii="微软雅黑" w:hAnsi="微软雅黑" w:eastAsia="微软雅黑"/>
          <w:b w:val="0"/>
        </w:rPr>
        <w:t>（低频会经水走骨导）。本方案不把它当主验收。引导词若需要听清，走头通道，不要逼舱壁当中频喇叭。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同一驱动电压，清水和盐液的体感会不一样。</w:t>
      </w:r>
      <w:r>
        <w:rPr>
          <w:rFonts w:ascii="微软雅黑" w:hAnsi="微软雅黑" w:eastAsia="微软雅黑"/>
          <w:b/>
        </w:rPr>
        <w:t>量产 EQ 必须在运营浓度盐液里标定。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2.6 骨传导耳机在舱里的真实约束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夹持力：陆地靠头的重量和头箍。中性浮力下头不压任何东西，头箍本身是一个持续触觉刺激，和深静音打架。夹太松耦合差，夹太紧破坏 REST。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盐：耳塞现在是为了防盐。骨传导不堵耳道，盐雾仍会进耳廓和换能器缝。要按游泳骨传导那一级防水选，会话后按 SOP 冲洗消毒。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串扰：体通道开着时，乳突加速度计会看到舱壁那一路。头通道并不是「干净的头部专用通道」，水把两路耦在一起了。调校时要测：只开体、只开头、两路同开，三条乳突曲线。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3. 对内怎么写、对客怎么说、什么不许说</w:t>
      </w:r>
    </w:p>
    <w:p>
      <w:pPr>
        <w:jc w:val="left"/>
      </w:pPr>
      <w:r>
        <w:rPr>
          <w:rFonts w:ascii="微软雅黑" w:hAnsi="微软雅黑" w:eastAsia="微软雅黑"/>
          <w:b/>
        </w:rPr>
        <w:t>实验记录只用物理句子：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体通道：舱壁加速度 → 胸腹体表加速度刚过阈，液面不起可抱怨的皱。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头通道：乳突或颞部加速度；若兼听觉，另记复述率。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串扰：只开体时乳突上还有多少舱壁相关分量。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不记「迷走是否激活」。没有注册临床试验和对照，那个句子没有测量定义。</w:t>
      </w:r>
    </w:p>
    <w:p>
      <w:pPr>
        <w:jc w:val="left"/>
      </w:pPr>
      <w:r>
        <w:rPr>
          <w:rFonts w:ascii="微软雅黑" w:hAnsi="微软雅黑" w:eastAsia="微软雅黑"/>
          <w:b/>
        </w:rPr>
        <w:t>对客可以说：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身体会有很轻的低频振动；头部可以另戴一只防水骨传导。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想完全安静，可以关掉。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结束时振动和提示会自己过来，不用敲门。</w:t>
      </w:r>
    </w:p>
    <w:p>
      <w:pPr>
        <w:jc w:val="left"/>
      </w:pPr>
      <w:r>
        <w:rPr>
          <w:rFonts w:ascii="微软雅黑" w:hAnsi="微软雅黑" w:eastAsia="微软雅黑"/>
          <w:b/>
        </w:rPr>
        <w:t>任何场合都不许说：</w:t>
      </w:r>
      <w:r>
        <w:rPr>
          <w:rFonts w:ascii="微软雅黑" w:hAnsi="微软雅黑" w:eastAsia="微软雅黑"/>
          <w:b w:val="0"/>
        </w:rPr>
        <w:t xml:space="preserve"> 刺激/激活迷走、细胞共振、频率疗愈、40 Hz、音疗、已验证改善睡眠或焦虑、骨传导助眠数据。专利文件里同样不许出现这些词。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商业材料若要讲自主神经，只用已经定过的口径：为副交感占优创造条件、恢复环境。不要把双通道写成治疗模块。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4. 系统怎么构成</w:t>
      </w:r>
    </w:p>
    <w:p>
      <w:pPr>
        <w:jc w:val="left"/>
      </w:pPr>
      <w:r>
        <w:rPr>
          <w:rFonts w:ascii="微软雅黑" w:hAnsi="微软雅黑" w:eastAsia="微软雅黑"/>
          <w:color w:val="B03060"/>
        </w:rPr>
        <w:t>`</w:t>
      </w:r>
    </w:p>
    <w:p>
      <w:pPr>
        <w:jc w:val="left"/>
      </w:pPr>
      <w:r>
        <w:rPr>
          <w:rFonts w:ascii="微软雅黑" w:hAnsi="微软雅黑" w:eastAsia="微软雅黑"/>
          <w:b w:val="0"/>
        </w:rPr>
        <w:t>点点控</w:t>
      </w:r>
    </w:p>
    <w:p>
      <w:pPr>
        <w:jc w:val="left"/>
      </w:pPr>
      <w:r>
        <w:rPr>
          <w:rFonts w:ascii="微软雅黑" w:hAnsi="微软雅黑" w:eastAsia="微软雅黑"/>
          <w:b w:val="0"/>
        </w:rPr>
        <w:t>├─ 体通道 DSP（高通约 20 Hz、低通约 80–100 Hz、限幅、淡入、使能）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│     → 功放 → 舱外两只触觉换能器</w:t>
      </w:r>
    </w:p>
    <w:p>
      <w:pPr>
        <w:jc w:val="left"/>
      </w:pPr>
      <w:r>
        <w:rPr>
          <w:rFonts w:ascii="微软雅黑" w:hAnsi="微软雅黑" w:eastAsia="微软雅黑"/>
          <w:b w:val="0"/>
        </w:rPr>
        <w:t>└─ 头通道 DSP（与体通道电气隔离；频谱按 2.4 选定）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→ 骨传导耳机（座舱消毒充电；或一次性耳垫 + 可消毒主体）</w:t>
      </w:r>
    </w:p>
    <w:p>
      <w:pPr>
        <w:jc w:val="left"/>
      </w:pPr>
      <w:r>
        <w:rPr>
          <w:rFonts w:ascii="微软雅黑" w:hAnsi="微软雅黑" w:eastAsia="微软雅黑"/>
          <w:color w:val="B03060"/>
        </w:rPr>
        <w:t>`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两路</w:t>
      </w:r>
      <w:r>
        <w:rPr>
          <w:rFonts w:ascii="微软雅黑" w:hAnsi="微软雅黑" w:eastAsia="微软雅黑"/>
          <w:b/>
        </w:rPr>
        <w:t>独立节目</w:t>
      </w:r>
      <w:r>
        <w:rPr>
          <w:rFonts w:ascii="微软雅黑" w:hAnsi="微软雅黑" w:eastAsia="微软雅黑"/>
          <w:b w:val="0"/>
        </w:rPr>
        <w:t>，不要把同一条立体声的低音送舱壁、高音送耳机这种家用分频来冒充「两个部位」。家用分频的目的是听一首歌；我们的目的是两条机械通路。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深静音：两路 DSP 静音，并且切断体通道功放使能。急停切断两路。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会话中没有水听器闭环。盐液里标定一次，固化成预设。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5. 接到 FA-D / FA-O 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机型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舱体约尺寸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液量（手册口径，以铭牌为准）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FA-D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2350 × 1400 × 1400 mm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有效约 400 L，运行重量约 800 kg 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FA-O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3000 × 1800 × 1600 mm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约 800 L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三分体：舱体 / 智能主机 / 储液箱。换能器只在舱外干侧。DSP、功放进主机柜。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玻璃钢：</w:t>
      </w:r>
      <w:r>
        <w:rPr>
          <w:rFonts w:ascii="微软雅黑" w:hAnsi="微软雅黑" w:eastAsia="微软雅黑"/>
          <w:b w:val="0"/>
        </w:rPr>
        <w:t xml:space="preserve"> 去保温、打磨、环氧粘厂家支架，力进结构层，不能耗在泡沫里。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亚克力：</w:t>
      </w:r>
      <w:r>
        <w:rPr>
          <w:rFonts w:ascii="微软雅黑" w:hAnsi="微软雅黑" w:eastAsia="微软雅黑"/>
          <w:b w:val="0"/>
        </w:rPr>
        <w:t xml:space="preserve"> 不要砂穿、不要只点粘。大面积底板把力铺开；胶兼容亚克力、耐湿热。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体通道摆位（阶段 B 之后可改）：两只关于纵轴对称；对应设计液面以下、靠近躯干投影，不要装在头的正下方（正下方更容易把体通道漏进颅骨）。不要装在泵、管路、门铰链上。舱脚必须隔振。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头通道：耳机存放在主机侧消毒盒；线材或蓝牙在盐雾里都要按游泳级选型。蓝牙在水下不可靠，优先本地存储或舱内近场方案，具体由电气定，但不要假设客人自己的手机在漂中还能连。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6. 样机买什么</w:t>
      </w:r>
    </w:p>
    <w:p>
      <w:pPr>
        <w:jc w:val="left"/>
      </w:pPr>
      <w:r>
        <w:rPr>
          <w:rFonts w:ascii="微软雅黑" w:hAnsi="微软雅黑" w:eastAsia="微软雅黑"/>
          <w:b w:val="0"/>
        </w:rPr>
        <w:t>按一台 FA-D。规格意图，不是量产定点。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体通道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规格意图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全频触觉换能器 ×2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干侧、耐潮湿；低频要够，中频不必为听清字优化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Clark Synthesis AW339 一类；交期不行用同系列加防潮罩，不能浸水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支架 + 慢固化环氧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厂家 Unimount；亚克力另做底板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随换能器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DSP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≥2 出给体通道，可存预设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miniDSP 2x4 HD 一类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功放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4 Ω 稳定，有使能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不要带「自动低音增强」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舱脚隔振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按运行重量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橡胶/钢分层垫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头通道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规格意图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防水骨传导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IP68 级、可消毒、夹持可调；不要普通蓝牙运动耳机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游泳用骨传导（如 OpenSwim 一类）只作样机对照，量产要另选可消毒结构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独立 DSP / 衰减器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与体通道分频独立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可与体通道同一台 DSP 的另外两出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若下一版改打耳甲艇：另开模具，本 BOM 的乳突骨传导不要直接改名当 taVNS。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实验室测量（不装进交付品）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用来证明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加速度计 ≥4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舱壁、胸腹体表、乳突、耳机外壳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水听器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只用于标定串扰和液中声压，不当会话闭环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液面：激光位移或高速摄像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涟漪是否可感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信号源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两路可独立的扫频 / 粉红 / 窄带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Dayton BST-1：只用来让内部的人对比「只有抖」。不要当量产体通道。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不要买：浸水喇叭、「40 Hz 疗愈」模块、游戏椅套装当交付件。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7. 实验和调校</w:t>
      </w:r>
    </w:p>
    <w:p>
      <w:pPr>
        <w:jc w:val="left"/>
      </w:pPr>
      <w:r>
        <w:rPr>
          <w:rFonts w:ascii="微软雅黑" w:hAnsi="微软雅黑" w:eastAsia="微软雅黑"/>
          <w:b w:val="0"/>
        </w:rPr>
        <w:t>原则：先分清两路，再看串扰，再上人。能做清水对照的都做。每一步留波形。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安全：漏电保护、急停切断、盐液里不放通电换能器、电平从低加。内部受试不是临床试验，</w:t>
      </w:r>
      <w:r>
        <w:rPr>
          <w:rFonts w:ascii="微软雅黑" w:hAnsi="微软雅黑" w:eastAsia="微软雅黑"/>
          <w:b/>
        </w:rPr>
        <w:t>不设迷走、HRV、焦虑量表作为合格判据。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阶段 A · 小板</w:t>
      </w:r>
    </w:p>
    <w:p>
      <w:pPr>
        <w:jc w:val="left"/>
      </w:pPr>
      <w:r>
        <w:rPr>
          <w:rFonts w:ascii="微软雅黑" w:hAnsi="微软雅黑" w:eastAsia="微软雅黑"/>
          <w:b w:val="0"/>
        </w:rPr>
        <w:t>换能器胶接是否传力。扫频 10 Hz–200 Hz 即可（体通道不再为 8 kHz 语音服务）。共振峰后面要压。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阶段 B · 空舱不注液</w:t>
      </w:r>
    </w:p>
    <w:p>
      <w:pPr>
        <w:jc w:val="left"/>
      </w:pPr>
      <w:r>
        <w:rPr>
          <w:rFonts w:ascii="微软雅黑" w:hAnsi="微软雅黑" w:eastAsia="微软雅黑"/>
          <w:b w:val="0"/>
        </w:rPr>
        <w:t>舱壁网格加速度、楼板泄漏。隔振垫有/无对照。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阶段 C · 清水到设计液位</w:t>
      </w:r>
    </w:p>
    <w:p>
      <w:pPr>
        <w:jc w:val="left"/>
      </w:pPr>
      <w:r>
        <w:rPr>
          <w:rFonts w:ascii="微软雅黑" w:hAnsi="微软雅黑" w:eastAsia="微软雅黑"/>
          <w:b w:val="0"/>
        </w:rPr>
        <w:t>固定电压：只开体 / 只开头 / 两路同开。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要拿到：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电压 → 胸腹加速度（体通道主指标）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电压 → 乳突加速度（串扰 + 头通道）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电压 → 液面波高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两路差频、和频有没有掉进可闻或前庭带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阶段 D · 盐液到门店运营密度</w:t>
      </w:r>
    </w:p>
    <w:p>
      <w:pPr>
        <w:jc w:val="left"/>
      </w:pPr>
      <w:r>
        <w:rPr>
          <w:rFonts w:ascii="微软雅黑" w:hAnsi="微软雅黑" w:eastAsia="微软雅黑"/>
          <w:b w:val="0"/>
        </w:rPr>
        <w:t>把 C 全部重做。出厂预设只用盐液档。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阶段 E · 内部受试（效果验收）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条件随机：关 / 只体 / 只头 / 双通道。口述只问：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身体有没有刚能察觉的轻嗡；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头部振动和身体是不是两件事，还是融成一个；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有没有摇、晕、痒、怕、头箍不可忍；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水面有没有皱。</w:t>
      </w:r>
    </w:p>
    <w:p>
      <w:pPr>
        <w:jc w:val="left"/>
      </w:pPr>
      <w:r>
        <w:rPr>
          <w:rFonts w:ascii="微软雅黑" w:hAnsi="微软雅黑" w:eastAsia="微软雅黑"/>
          <w:b/>
        </w:rPr>
        <w:t>做成的判据：</w:t>
      </w:r>
      <w:r>
        <w:rPr>
          <w:rFonts w:ascii="微软雅黑" w:hAnsi="微软雅黑" w:eastAsia="微软雅黑"/>
          <w:b w:val="0"/>
        </w:rPr>
        <w:t xml:space="preserve"> 只体时胸腹刚过阈、波高不超过抱怨线；双通道时受试能指出「身上一路、头上一路」；关档本底不比改造前差。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复述引导词</w:t>
      </w:r>
      <w:r>
        <w:rPr>
          <w:rFonts w:ascii="微软雅黑" w:hAnsi="微软雅黑" w:eastAsia="微软雅黑"/>
          <w:b/>
        </w:rPr>
        <w:t>不是</w:t>
      </w:r>
      <w:r>
        <w:rPr>
          <w:rFonts w:ascii="微软雅黑" w:hAnsi="微软雅黑" w:eastAsia="微软雅黑"/>
          <w:b w:val="0"/>
        </w:rPr>
        <w:t>本方案的主判据。若档 3 要提示，另测头通道复述，不要拿舱壁听字来验收。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阶段 F · 会不会搞坏安静</w:t>
      </w:r>
    </w:p>
    <w:p>
      <w:pPr>
        <w:jc w:val="left"/>
      </w:pPr>
      <w:r>
        <w:rPr>
          <w:rFonts w:ascii="微软雅黑" w:hAnsi="微软雅黑" w:eastAsia="微软雅黑"/>
          <w:b w:val="0"/>
        </w:rPr>
        <w:t>验收电平下泵开/关，测气腔声、液面、邻室。变差就降功率或改安装。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8. 怎样算做到设备上了</w:t>
      </w:r>
    </w:p>
    <w:p>
      <w:pPr>
        <w:pStyle w:val="ListNumber"/>
      </w:pPr>
      <w:r>
        <w:rPr>
          <w:rFonts w:ascii="微软雅黑" w:hAnsi="微软雅黑" w:eastAsia="微软雅黑"/>
          <w:b/>
        </w:rPr>
        <w:t>体通道刚过阈、涟漪在阈下。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双通道时两路可分辨</w:t>
      </w:r>
      <w:r>
        <w:rPr>
          <w:rFonts w:ascii="微软雅黑" w:hAnsi="微软雅黑" w:eastAsia="微软雅黑"/>
          <w:b w:val="0"/>
        </w:rPr>
        <w:t>，不是一个音色。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不摇舱。</w:t>
      </w:r>
      <w:r>
        <w:rPr>
          <w:rFonts w:ascii="微软雅黑" w:hAnsi="微软雅黑" w:eastAsia="微软雅黑"/>
          <w:b w:val="0"/>
        </w:rPr>
        <w:t xml:space="preserve"> 头部很低频加速度低于不适线。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深静音还在。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不漏楼。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急停切断两路。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出厂 EQ 是盐液档。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点点控默认关。</w:t>
      </w:r>
      <w:r>
        <w:rPr>
          <w:rFonts w:ascii="微软雅黑" w:hAnsi="微软雅黑" w:eastAsia="微软雅黑"/>
          <w:b w:val="0"/>
        </w:rPr>
        <w:t xml:space="preserve"> 对外话术只允许第 3 节。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不把迷走、40 Hz、音疗写进界面文案。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9. 内容怎么配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体通道：无旋律的低频纹理，或极慢的包络。不要鼓点砸液面。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头通道：若只要振，用与体通道不成谐波的窄带；若要提示，用慢语，不要歌单。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开场可很短，必须能回到静音。不要整场塞满。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两路时间上可以同起同止，但频谱不要做成一首歌的分频。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10. 分工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工作包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做什么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完成物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玻璃钢/亚克力安装、隔振、布线、耳机消毒存放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安装图 + 一台 FA-D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电气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两路 DSP、使能、急停、漏电、湿区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接线图 + 联锁可演示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点点控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四档、默认关、倒计时淡入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可操作界面（无迷走/疗字）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调校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阶段 A–D、盐液预设、串扰表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EQ + 波形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体通道纹理、头通道提示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两轨成品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验收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阶段 E–F + 第 8 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签字表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先做 FA-D。FA-O 单独走 C–E。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11. 和专利的关系（结论先看这里）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产品可以做。</w:t>
      </w:r>
      <w:r>
        <w:rPr>
          <w:rFonts w:ascii="微软雅黑" w:hAnsi="微软雅黑" w:eastAsia="微软雅黑"/>
          <w:b/>
        </w:rPr>
        <w:t>「用两路频率分别打躯体和头部从而激活迷走」不能当发明去写。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挡住它的不是差一个措辞，是四件事叠在一起：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激活迷走、改善自主神经，是对人体的方法，专利法第 25 条不授权；机制本身是科学发现。库内已有硬规则（</w:t>
      </w:r>
      <w:r>
        <w:rPr>
          <w:rFonts w:ascii="微软雅黑" w:hAnsi="微软雅黑" w:eastAsia="微软雅黑"/>
          <w:color w:val="B03060"/>
        </w:rPr>
        <w:t>PAT-RULE-004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PAT-CLU-005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PAT-IDEA-059</w:t>
      </w:r>
      <w:r>
        <w:rPr>
          <w:rFonts w:ascii="微软雅黑" w:hAnsi="微软雅黑" w:eastAsia="微软雅黑"/>
          <w:b w:val="0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舱内触觉换能器、骨传导放松、40 Hz 触振，都已是现有技术或公开在售（</w:t>
      </w:r>
      <w:r>
        <w:rPr>
          <w:rFonts w:ascii="微软雅黑" w:hAnsi="微软雅黑" w:eastAsia="微软雅黑"/>
          <w:color w:val="B03060"/>
        </w:rPr>
        <w:t>PAT-IDEA-053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054</w:t>
      </w:r>
      <w:r>
        <w:rPr>
          <w:rFonts w:ascii="微软雅黑" w:hAnsi="微软雅黑" w:eastAsia="微软雅黑"/>
          <w:b w:val="0"/>
        </w:rPr>
        <w:t>，</w:t>
      </w:r>
      <w:r>
        <w:rPr>
          <w:rFonts w:ascii="微软雅黑" w:hAnsi="微软雅黑" w:eastAsia="微软雅黑"/>
          <w:color w:val="B03060"/>
        </w:rPr>
        <w:t>PAT-PRI-080</w:t>
      </w:r>
      <w:r>
        <w:rPr>
          <w:rFonts w:ascii="微软雅黑" w:hAnsi="微软雅黑" w:eastAsia="微软雅黑"/>
          <w:b w:val="0"/>
        </w:rPr>
        <w:t>～</w:t>
      </w:r>
      <w:r>
        <w:rPr>
          <w:rFonts w:ascii="微软雅黑" w:hAnsi="微软雅黑" w:eastAsia="微软雅黑"/>
          <w:color w:val="B03060"/>
        </w:rPr>
        <w:t>082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084</w:t>
      </w:r>
      <w:r>
        <w:rPr>
          <w:rFonts w:ascii="微软雅黑" w:hAnsi="微软雅黑" w:eastAsia="微软雅黑"/>
          <w:b w:val="0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低频给身体、高频给耳朵，是耳机 + 体感振子的教科书分频；骨传导上同时放「听的」和「振的」也有授权专利。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拿掉高盐和漂浮，椅子 + 低频振子 + 骨传导耳机还是这一套。过不了去环境测试。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完整检索评估见 </w:t>
      </w:r>
      <w:r>
        <w:rPr>
          <w:rFonts w:ascii="微软雅黑" w:hAnsi="微软雅黑" w:eastAsia="微软雅黑"/>
          <w:color w:val="B03060"/>
        </w:rPr>
        <w:t>patent-drafts/双通道体头振动-检索评估.md</w:t>
      </w:r>
      <w:r>
        <w:rPr>
          <w:rFonts w:ascii="微软雅黑" w:hAnsi="微软雅黑" w:eastAsia="微软雅黑"/>
          <w:b w:val="0"/>
        </w:rPr>
        <w:t xml:space="preserve">，入库卡 </w:t>
      </w:r>
      <w:r>
        <w:rPr>
          <w:rFonts w:ascii="微软雅黑" w:hAnsi="微软雅黑" w:eastAsia="微软雅黑"/>
          <w:color w:val="B03060"/>
        </w:rPr>
        <w:t>PAT-IDEA-060</w:t>
      </w:r>
      <w:r>
        <w:rPr>
          <w:rFonts w:ascii="微软雅黑" w:hAnsi="微软雅黑" w:eastAsia="微软雅黑"/>
          <w:b w:val="0"/>
        </w:rPr>
        <w:t xml:space="preserve">（已打掉）以及先案 </w:t>
      </w:r>
      <w:r>
        <w:rPr>
          <w:rFonts w:ascii="微软雅黑" w:hAnsi="微软雅黑" w:eastAsia="微软雅黑"/>
          <w:color w:val="B03060"/>
        </w:rPr>
        <w:t>PAT-PRI-088</w:t>
      </w:r>
      <w:r>
        <w:rPr>
          <w:rFonts w:ascii="微软雅黑" w:hAnsi="微软雅黑" w:eastAsia="微软雅黑"/>
          <w:b w:val="0"/>
        </w:rPr>
        <w:t>～</w:t>
      </w:r>
      <w:r>
        <w:rPr>
          <w:rFonts w:ascii="微软雅黑" w:hAnsi="微软雅黑" w:eastAsia="微软雅黑"/>
          <w:color w:val="B03060"/>
        </w:rPr>
        <w:t>091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组三里仍然能写的，还是高盐液体当耦合介质时的阻抗和腔体模态（</w:t>
      </w:r>
      <w:r>
        <w:rPr>
          <w:rFonts w:ascii="微软雅黑" w:hAnsi="微软雅黑" w:eastAsia="微软雅黑"/>
          <w:color w:val="B03060"/>
        </w:rPr>
        <w:t>PAT-IDEA-049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050</w:t>
      </w:r>
      <w:r>
        <w:rPr>
          <w:rFonts w:ascii="微软雅黑" w:hAnsi="微软雅黑" w:eastAsia="微软雅黑"/>
          <w:b w:val="0"/>
        </w:rPr>
        <w:t>），跟「激活迷走」无关。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若以后改做成耳甲艇振动触头，那是另一条产品，也仍然不能把「刺激迷走」写进权利要求；电/磁/触觉打耳颈迷走的可穿戴已经公开（</w:t>
      </w:r>
      <w:r>
        <w:rPr>
          <w:rFonts w:ascii="微软雅黑" w:hAnsi="微软雅黑" w:eastAsia="微软雅黑"/>
          <w:color w:val="B03060"/>
        </w:rPr>
        <w:t>PAT-PRI-030</w:t>
      </w:r>
      <w:r>
        <w:rPr>
          <w:rFonts w:ascii="微软雅黑" w:hAnsi="微软雅黑" w:eastAsia="微软雅黑"/>
          <w:b w:val="0"/>
        </w:rPr>
        <w:t>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