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BBA7" w14:textId="26C27F53" w:rsidR="00BB5ECD" w:rsidRPr="00BB5ECD" w:rsidRDefault="00BB5ECD" w:rsidP="00BB5ECD">
      <w:pPr>
        <w:jc w:val="center"/>
        <w:rPr>
          <w:rFonts w:ascii="Times New Roman" w:hAnsi="Times New Roman" w:cs="Times New Roman"/>
          <w:b/>
          <w:sz w:val="40"/>
          <w:szCs w:val="40"/>
        </w:rPr>
      </w:pPr>
      <w:r w:rsidRPr="00BB5ECD">
        <w:rPr>
          <w:rFonts w:ascii="Times New Roman" w:hAnsi="Times New Roman" w:cs="Times New Roman"/>
          <w:b/>
          <w:sz w:val="40"/>
          <w:szCs w:val="40"/>
        </w:rPr>
        <w:t>THE QUEENS GAMBIT</w:t>
      </w:r>
    </w:p>
    <w:p w14:paraId="4400D0E6" w14:textId="77777777" w:rsidR="00BB5ECD" w:rsidRPr="00BB5ECD" w:rsidRDefault="00BB5ECD" w:rsidP="00BB5ECD">
      <w:pPr>
        <w:jc w:val="both"/>
        <w:rPr>
          <w:rFonts w:ascii="Times New Roman" w:hAnsi="Times New Roman" w:cs="Times New Roman"/>
          <w:b/>
        </w:rPr>
      </w:pPr>
    </w:p>
    <w:p w14:paraId="5ECF2587" w14:textId="1689EAC9" w:rsidR="00BB5ECD" w:rsidRPr="00BB5ECD" w:rsidRDefault="00BB5ECD" w:rsidP="00BB5ECD">
      <w:pPr>
        <w:jc w:val="both"/>
        <w:rPr>
          <w:rFonts w:ascii="Times New Roman" w:hAnsi="Times New Roman" w:cs="Times New Roman"/>
          <w:b/>
        </w:rPr>
      </w:pPr>
      <w:r w:rsidRPr="00BB5ECD">
        <w:rPr>
          <w:rFonts w:ascii="Times New Roman" w:hAnsi="Times New Roman" w:cs="Times New Roman"/>
          <w:noProof/>
        </w:rPr>
        <w:drawing>
          <wp:inline distT="0" distB="0" distL="0" distR="0" wp14:anchorId="284D24D1" wp14:editId="328A3FD7">
            <wp:extent cx="5667375" cy="59245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5924550"/>
                    </a:xfrm>
                    <a:prstGeom prst="rect">
                      <a:avLst/>
                    </a:prstGeom>
                    <a:noFill/>
                    <a:ln>
                      <a:noFill/>
                    </a:ln>
                  </pic:spPr>
                </pic:pic>
              </a:graphicData>
            </a:graphic>
          </wp:inline>
        </w:drawing>
      </w:r>
    </w:p>
    <w:p w14:paraId="28FEE0C3" w14:textId="390F27DF"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b/>
        </w:rPr>
        <w:t>Yazılım Amacı:</w:t>
      </w:r>
      <w:r w:rsidRPr="00BB5ECD">
        <w:rPr>
          <w:rFonts w:ascii="Times New Roman" w:hAnsi="Times New Roman" w:cs="Times New Roman"/>
        </w:rPr>
        <w:t xml:space="preserve"> Projemiz ilkokul düzeyinde olup Satranç alanında yapılan bilimsel araştırmalardan ve satrançla ilgili öğretim programlarından yararlanılarak hazırlanmıştır. 21. yüzyılın çağdaş bireylerinin yetişmesine önemli katkılar sağlayacağına inanılan Satranç Öğretim Programı’nın amacı çocukların;</w:t>
      </w:r>
    </w:p>
    <w:p w14:paraId="550157C7" w14:textId="77777777"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rPr>
        <w:t>1. Yaratıcı, eleştirel, yansıtıcı düşünme becerilerini geliştirerek çok yönlü düşünebilmesini,</w:t>
      </w:r>
    </w:p>
    <w:p w14:paraId="2F915D50" w14:textId="77777777"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rPr>
        <w:t>2. Araştırma, problem çözme, yaratıcı çözümler üretme becerisini geliştirmesini,</w:t>
      </w:r>
    </w:p>
    <w:p w14:paraId="76B58EBD" w14:textId="77777777"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rPr>
        <w:t>3. Durum ve olayların çözümüne yönelik yeni stratejiler geliştirebilmesini,</w:t>
      </w:r>
    </w:p>
    <w:p w14:paraId="2E31F035" w14:textId="77777777"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rPr>
        <w:t>4. Sorumluluk alan, kendisine güvenen birey olmasını,</w:t>
      </w:r>
    </w:p>
    <w:p w14:paraId="12E173A3" w14:textId="77777777"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rPr>
        <w:t>5. Çevresine karşı duyarlı ve empati becerisi yüksek birey olmasını sağlamaktır.</w:t>
      </w:r>
    </w:p>
    <w:p w14:paraId="2EB0A628" w14:textId="0D806CFA" w:rsidR="00BB5ECD" w:rsidRPr="00BB5ECD" w:rsidRDefault="00BB5ECD" w:rsidP="00BB5ECD">
      <w:pPr>
        <w:spacing w:line="276" w:lineRule="auto"/>
        <w:jc w:val="both"/>
        <w:rPr>
          <w:rFonts w:ascii="Times New Roman" w:hAnsi="Times New Roman" w:cs="Times New Roman"/>
        </w:rPr>
      </w:pPr>
      <w:r w:rsidRPr="00BB5ECD">
        <w:rPr>
          <w:rFonts w:ascii="Times New Roman" w:hAnsi="Times New Roman" w:cs="Times New Roman"/>
          <w:b/>
          <w:bCs/>
        </w:rPr>
        <w:lastRenderedPageBreak/>
        <w:t xml:space="preserve">Yazılımın Kurulumu: </w:t>
      </w:r>
    </w:p>
    <w:p w14:paraId="49E315BC" w14:textId="13736FF6" w:rsidR="00BB5ECD" w:rsidRPr="00BB5ECD" w:rsidRDefault="00BB5ECD" w:rsidP="00BB5ECD">
      <w:pPr>
        <w:rPr>
          <w:rFonts w:ascii="Times New Roman" w:hAnsi="Times New Roman" w:cs="Times New Roman"/>
          <w:bCs/>
        </w:rPr>
      </w:pPr>
      <w:r w:rsidRPr="00BB5ECD">
        <w:rPr>
          <w:rFonts w:ascii="Times New Roman" w:hAnsi="Times New Roman" w:cs="Times New Roman"/>
          <w:bCs/>
        </w:rPr>
        <w:t xml:space="preserve">2-Proje klasörü içindeki adlı uygulamaya tıklayarak yazılımı başlatabilirsiniz. Veya 1- Kur klasörünün içindeki uygulamayı bilgisayarınıza kurarak başlatabilirsiniz. </w:t>
      </w:r>
    </w:p>
    <w:p w14:paraId="27C5B8E5" w14:textId="77777777" w:rsidR="00BB5ECD" w:rsidRPr="00BB5ECD" w:rsidRDefault="00BB5ECD" w:rsidP="00BB5ECD">
      <w:pPr>
        <w:rPr>
          <w:rFonts w:ascii="Times New Roman" w:hAnsi="Times New Roman" w:cs="Times New Roman"/>
          <w:b/>
          <w:bCs/>
        </w:rPr>
      </w:pPr>
      <w:r w:rsidRPr="00BB5ECD">
        <w:rPr>
          <w:rFonts w:ascii="Times New Roman" w:hAnsi="Times New Roman" w:cs="Times New Roman"/>
          <w:b/>
          <w:bCs/>
        </w:rPr>
        <w:t>Yazılımın Gereksinimleri:</w:t>
      </w:r>
    </w:p>
    <w:p w14:paraId="6752FCBC" w14:textId="77777777" w:rsidR="00BB5ECD" w:rsidRPr="00BB5ECD" w:rsidRDefault="00BB5ECD" w:rsidP="00BB5ECD">
      <w:pPr>
        <w:pStyle w:val="ListeParagraf"/>
        <w:numPr>
          <w:ilvl w:val="0"/>
          <w:numId w:val="1"/>
        </w:numPr>
        <w:rPr>
          <w:rFonts w:ascii="Times New Roman" w:hAnsi="Times New Roman" w:cs="Times New Roman"/>
          <w:bCs/>
        </w:rPr>
      </w:pPr>
      <w:r w:rsidRPr="00BB5ECD">
        <w:rPr>
          <w:rFonts w:ascii="Times New Roman" w:hAnsi="Times New Roman" w:cs="Times New Roman"/>
          <w:bCs/>
        </w:rPr>
        <w:t>Windows işletim sistemi</w:t>
      </w:r>
    </w:p>
    <w:p w14:paraId="75B6A670" w14:textId="3879B564" w:rsidR="00BB5ECD" w:rsidRPr="00BB5ECD" w:rsidRDefault="00BE64B0" w:rsidP="00BB5ECD">
      <w:pPr>
        <w:pStyle w:val="ListeParagraf"/>
        <w:numPr>
          <w:ilvl w:val="0"/>
          <w:numId w:val="1"/>
        </w:numPr>
        <w:rPr>
          <w:rFonts w:ascii="Times New Roman" w:hAnsi="Times New Roman" w:cs="Times New Roman"/>
          <w:bCs/>
        </w:rPr>
      </w:pPr>
      <w:r>
        <w:rPr>
          <w:rFonts w:ascii="Times New Roman" w:hAnsi="Times New Roman" w:cs="Times New Roman"/>
          <w:bCs/>
        </w:rPr>
        <w:t>Minimum 32</w:t>
      </w:r>
      <w:r w:rsidR="00BB5ECD" w:rsidRPr="00BB5ECD">
        <w:rPr>
          <w:rFonts w:ascii="Times New Roman" w:hAnsi="Times New Roman" w:cs="Times New Roman"/>
          <w:bCs/>
        </w:rPr>
        <w:t xml:space="preserve"> bit işlemci</w:t>
      </w:r>
    </w:p>
    <w:p w14:paraId="7FB839CC" w14:textId="4D9636CE" w:rsidR="00BB5ECD" w:rsidRPr="00BB5ECD" w:rsidRDefault="00BB5ECD" w:rsidP="00BB5ECD">
      <w:pPr>
        <w:jc w:val="both"/>
        <w:rPr>
          <w:rFonts w:ascii="Times New Roman" w:hAnsi="Times New Roman" w:cs="Times New Roman"/>
          <w:bCs/>
        </w:rPr>
      </w:pPr>
      <w:r w:rsidRPr="00BB5ECD">
        <w:rPr>
          <w:rFonts w:ascii="Times New Roman" w:hAnsi="Times New Roman" w:cs="Times New Roman"/>
          <w:b/>
        </w:rPr>
        <w:t xml:space="preserve">Yazılımın Tanıtımı: </w:t>
      </w:r>
      <w:r w:rsidRPr="00BB5ECD">
        <w:rPr>
          <w:rFonts w:ascii="Times New Roman" w:hAnsi="Times New Roman" w:cs="Times New Roman"/>
          <w:bCs/>
        </w:rPr>
        <w:t>Uygulamayı ilk açtığımızda karımıza yukarıdaki ekran görüntüsü gelmektedir ve bu ekran görüntüsü bizim ana sayfamız burada bulunan öğren seçeneği ile satranç hakkında istediğimiz bütün bilgilere ulaşabiliriz. Oyna seçeneği ile satranç oyunu başlatabilir ve burada kendimizi geliştirebiliriz. Hakkında seçeneği ile de uygulamayı kimlerin ve hangi süreçlerde rol aldığını öğrenebilirsiniz.</w:t>
      </w:r>
    </w:p>
    <w:p w14:paraId="1DE1FC2A" w14:textId="77777777" w:rsidR="000C6220" w:rsidRPr="00BB5ECD" w:rsidRDefault="000C6220">
      <w:pPr>
        <w:rPr>
          <w:rFonts w:ascii="Times New Roman" w:hAnsi="Times New Roman" w:cs="Times New Roman"/>
        </w:rPr>
      </w:pPr>
    </w:p>
    <w:sectPr w:rsidR="000C6220" w:rsidRPr="00BB5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67B"/>
    <w:multiLevelType w:val="hybridMultilevel"/>
    <w:tmpl w:val="D4C65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0C"/>
    <w:rsid w:val="000C6220"/>
    <w:rsid w:val="0084468F"/>
    <w:rsid w:val="0093190C"/>
    <w:rsid w:val="00BB5ECD"/>
    <w:rsid w:val="00BE6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628E"/>
  <w15:chartTrackingRefBased/>
  <w15:docId w15:val="{E2F046D0-1B4E-4288-B213-1A26312C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96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Taner Çetin</dc:creator>
  <cp:keywords/>
  <dc:description/>
  <cp:lastModifiedBy>yasin inan</cp:lastModifiedBy>
  <cp:revision>3</cp:revision>
  <dcterms:created xsi:type="dcterms:W3CDTF">2021-05-31T08:12:00Z</dcterms:created>
  <dcterms:modified xsi:type="dcterms:W3CDTF">2021-06-01T09:19:00Z</dcterms:modified>
</cp:coreProperties>
</file>