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와인드업 평가 항목·로직 설명서</w:t>
      </w:r>
    </w:p>
    <w:p>
      <w:pPr>
        <w:spacing w:after="40"/>
      </w:pPr>
      <w:r>
        <w:rPr>
          <w:color w:val="555555"/>
          <w:sz w:val="24"/>
          <w:szCs w:val="24"/>
        </w:rPr>
        <w:t xml:space="preserve">— 처음 보는 분도 이해하도록 풀어 쓴 검토용 문서 —</w:t>
      </w:r>
    </w:p>
    <w:p>
      <w:pPr>
        <w:spacing w:after="200"/>
      </w:pPr>
      <w:r>
        <w:rPr>
          <w:color w:val="777777"/>
          <w:sz w:val="20"/>
          <w:szCs w:val="20"/>
        </w:rPr>
        <w:t xml:space="preserve">바이오모션 Theia 마커리스 투구 분석 · 2026-06-03</w:t>
      </w:r>
    </w:p>
    <w:p>
      <w:pPr>
        <w:pStyle w:val="Heading1"/>
        <w:spacing w:after="160" w:before="320"/>
      </w:pPr>
      <w:r>
        <w:t xml:space="preserve">0. 먼저 — 무엇을, 왜 검토 부탁드리나</w:t>
      </w:r>
    </w:p>
    <w:p>
      <w:pPr>
        <w:spacing w:after="120" w:before="0" w:line="276"/>
      </w:pPr>
      <w:r>
        <w:t xml:space="preserve">이 문서는 우리가 투수의 </w:t>
      </w:r>
      <w:r>
        <w:rPr>
          <w:b/>
          <w:bCs/>
        </w:rPr>
        <w:t xml:space="preserve">와인드업</w:t>
      </w:r>
      <w:r>
        <w:t xml:space="preserve">(다리 들어 모으는 준비 동작)을 어떤 항목으로, 어떤 논리로 평가하는지 정리한 것입니다. 코드나 수식을 몰라도 읽을 수 있게 풀어 썼습니다.</w:t>
      </w:r>
    </w:p>
    <w:p>
      <w:pPr>
        <w:spacing w:after="120" w:before="0" w:line="276"/>
      </w:pPr>
      <w:r>
        <w:t xml:space="preserve">부탁드릴 검토는 한 가지입니다: </w:t>
      </w:r>
      <w:r>
        <w:rPr>
          <w:b/>
          <w:bCs/>
          <w:color w:val="1F6FB2"/>
        </w:rPr>
        <w:t xml:space="preserve">“야구 현장의 감각으로 봤을 때 이 논리가 말이 되는가?”</w:t>
      </w:r>
      <w:r>
        <w:t xml:space="preserve"> 예를 들어 ‘닫힘은 클수록 무조건 좋다’가 아니라 ‘적정 범위’로 보는 게 맞는지, 유형을 4가지로 나눈 게 현장 감각과 맞는지, 빠진 위험 신호는 없는지를 봐 주시면 큰 도움이 됩니다. 9장에 구체적 질문을 모아 두었습니다.</w:t>
      </w:r>
    </w:p>
    <w:p>
      <w:pPr>
        <w:pStyle w:val="Heading1"/>
        <w:spacing w:after="160" w:before="320"/>
      </w:pPr>
      <w:r>
        <w:t xml:space="preserve">1. 큰 그림 — 투구를 ‘저장 → 생성 → 전달’로 본다</w:t>
      </w:r>
    </w:p>
    <w:p>
      <w:pPr>
        <w:spacing w:after="120" w:before="0" w:line="276"/>
      </w:pPr>
      <w:r>
        <w:t xml:space="preserve">빠른 공은 한 부위의 힘이 아니라, 몸이 만든 힘을 순서대로 이어 붙여 손끝까지 전달한 결과입니다. 그래서 투구를 세 묶음으로 봅니다: </w:t>
      </w:r>
      <w:r>
        <w:rPr>
          <w:b/>
          <w:bCs/>
          <w:color w:val="7A4FB5"/>
        </w:rPr>
        <w:t xml:space="preserve">저장</w:t>
      </w:r>
      <w:r>
        <w:t xml:space="preserve">(와인드업에서 힘을 모음) → </w:t>
      </w:r>
      <w:r>
        <w:rPr>
          <w:b/>
          <w:bCs/>
          <w:color w:val="2E7D52"/>
        </w:rPr>
        <w:t xml:space="preserve">생성</w:t>
      </w:r>
      <w:r>
        <w:t xml:space="preserve">(스트라이드·앞다리·몸통에서 힘을 만듦) → </w:t>
      </w:r>
      <w:r>
        <w:rPr>
          <w:b/>
          <w:bCs/>
          <w:color w:val="1F6FB2"/>
        </w:rPr>
        <w:t xml:space="preserve">전달</w:t>
      </w:r>
      <w:r>
        <w:t xml:space="preserve">(블로킹·팔로 손실 없이 보냄).</w:t>
      </w:r>
    </w:p>
    <w:p>
      <w:pPr>
        <w:spacing w:after="120" w:before="0" w:line="276"/>
      </w:pPr>
      <w:r>
        <w:t xml:space="preserve">와인드업은 이 중 </w:t>
      </w:r>
      <w:r>
        <w:rPr>
          <w:b/>
          <w:bCs/>
        </w:rPr>
        <w:t xml:space="preserve">맨 처음 ‘저장’</w:t>
      </w:r>
      <w:r>
        <w:t xml:space="preserve"> 단계입니다. 여기서 잘 모아두지 못하면 이후에 아무리 잘해도 쓸 힘 자체가 부족합니다. 그래서 따로 떼어 평가합니다.</w:t>
      </w:r>
    </w:p>
    <w:p>
      <w:pPr>
        <w:spacing w:after="120" w:before="0" w:line="276"/>
      </w:pPr>
      <w:r>
        <w:t xml:space="preserve">분석 구간은 </w:t>
      </w:r>
      <w:r>
        <w:rPr>
          <w:b/>
          <w:bCs/>
        </w:rPr>
        <w:t xml:space="preserve">다리를 들기 시작한 순간부터 무릎이 가장 높이 올라간 순간까지</w:t>
      </w:r>
      <w:r>
        <w:t xml:space="preserve">입니다. 이 구간이 ‘힘을 모으는’ 구간이고, 이후(무릎 최고점~착지)는 모은 힘을 ‘앞으로 가는 힘’으로 바꾸기 시작하는 구간이라 역할이 다르기 때문에 나눠서 봅니다.</w:t>
      </w:r>
    </w:p>
    <w:p>
      <w:pPr>
        <w:pStyle w:val="Heading1"/>
        <w:spacing w:after="160" w:before="320"/>
      </w:pPr>
      <w:r>
        <w:t xml:space="preserve">2. 가장 중요한 원칙 — ‘다르다 ≠ 나쁘다’, 유형부터 본다</w:t>
      </w:r>
    </w:p>
    <w:p>
      <w:pPr>
        <w:spacing w:after="120" w:before="0" w:line="276"/>
      </w:pPr>
      <w:r>
        <w:t xml:space="preserve">엘리트 투수라고 와인드업이 똑같지 않습니다. 무릎을 높이 드는 투수, 짧고 빠르게 처리하는 투수, 상·하체를 깊게 감는 투수, 앞으로 부드럽게 싣고 나가는 투수가 모두 빅리그에 있습니다. 그래서 </w:t>
      </w:r>
      <w:r>
        <w:rPr>
          <w:b/>
          <w:bCs/>
        </w:rPr>
        <w:t xml:space="preserve">모든 투수에게 한 가지 잣대를 들이대면 ‘그 투수의 전략’을 ‘결함’으로 오판</w:t>
      </w:r>
      <w:r>
        <w:t xml:space="preserve">할 수 있습니다.</w:t>
      </w:r>
    </w:p>
    <w:p>
      <w:pPr>
        <w:spacing w:after="120" w:before="0" w:line="276"/>
      </w:pPr>
      <w:r>
        <w:t xml:space="preserve">그래서 우리는 먼저 그 투수가 어떤 </w:t>
      </w:r>
      <w:r>
        <w:rPr>
          <w:b/>
          <w:bCs/>
        </w:rPr>
        <w:t xml:space="preserve">저장 전략</w:t>
      </w:r>
      <w:r>
        <w:t xml:space="preserve">을 쓰는지 4가지 유형으로 분류한 뒤, 같은 전략을 쓰는 기준으로 해석합니다. 전체 엘리트 분포와도 나란히 보여 주되, ‘전체 기준에서 낮음’과 ‘그 유형에선 정상’을 함께 표시합니다.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유형(쉬운 이름)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전략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대표 모습 / 주의점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큰 리듬형</w:t>
            </w:r>
            <w:r>
              <w:rPr>
                <w:color w:val="777777"/>
                <w:sz w:val="17"/>
                <w:szCs w:val="17"/>
              </w:rPr>
              <w:t xml:space="preserve">
(High Lift)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긴 리듬·높은 다리 들기로 저장 준비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다리 들기~무릎 최고점 시간 길고 무릎 높음 · 빠른형과 같은 잣대로 무릎 높이를 비교하면 오판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빠른 전환형</w:t>
            </w:r>
            <w:r>
              <w:rPr>
                <w:color w:val="777777"/>
                <w:sz w:val="17"/>
                <w:szCs w:val="17"/>
              </w:rPr>
              <w:t xml:space="preserve">
(Compact)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짧고 빠르게 들고 스트라이드에서 힘 생성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들기 시간 짧고 무릎 낮거나 중간 · 무릎 최고점 저장량이 작아도 이후 스트라이드가 좋으면 문제 아님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회전 코일형</w:t>
            </w:r>
            <w:r>
              <w:rPr>
                <w:color w:val="777777"/>
                <w:sz w:val="17"/>
                <w:szCs w:val="17"/>
              </w:rPr>
              <w:t xml:space="preserve">
(Coil-Dominant)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골반·몸통 닫힘과 축발 감기로 회전 미리 적재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닫힘·감김 크고 비트는 힘 뚜렷 · 지나치면 타이밍 지연·팔 끌림·제구 흔들림 가능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축발 적재형</w:t>
            </w:r>
            <w:r>
              <w:rPr>
                <w:color w:val="777777"/>
                <w:sz w:val="17"/>
                <w:szCs w:val="17"/>
              </w:rPr>
              <w:t xml:space="preserve">
(Linear Load)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힙힌지·무게중심 이동·축발에 싣기 중심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힙힌지 깊고 앞으로 잘 나감 · 회전 닫힘만 보면 과소평가될 수 있음</w:t>
            </w:r>
          </w:p>
        </w:tc>
      </w:tr>
    </w:tbl>
    <w:p>
      <w:pPr>
        <w:spacing w:after="60" w:before="0" w:line="276"/>
      </w:pPr>
      <w:r>
        <w:t xml:space="preserve">하나로 못 박지 않고 </w:t>
      </w:r>
      <w:r>
        <w:rPr>
          <w:b/>
          <w:bCs/>
        </w:rPr>
        <w:t xml:space="preserve">비율로</w:t>
      </w:r>
      <w:r>
        <w:t xml:space="preserve"> 표시합니다(예: ‘빠른 전환형 53% + 축발 적재형 33%’). 한 투수가 두 전략을 섞어 쓰는 경우가 많기 때문입니다. 분류에 쓰는 자료는 모두 ‘우수 투수 20명 분포에서 이 선수가 어디쯤인가(백분위)’로 환산해 사용합니다.</w:t>
      </w:r>
    </w:p>
    <w:p>
      <w:pPr>
        <w:spacing w:after="120" w:before="0" w:line="276"/>
      </w:pPr>
      <w:r>
        <w:rPr>
          <w:b/>
          <w:bCs/>
        </w:rPr>
        <w:t xml:space="preserve">근거: </w:t>
      </w:r>
      <w:r>
        <w:t xml:space="preserve">이 방식은 ‘현장 해석 가능성’을 우선한 1차 버전입니다. 더 정교한 ‘유형별 전용 기준’은 자료가 더 쌓이면 도입할 계획입니다(7장 한계 참고).</w:t>
      </w:r>
    </w:p>
    <w:p>
      <w:pPr>
        <w:pStyle w:val="Heading1"/>
        <w:spacing w:after="160" w:before="320"/>
      </w:pPr>
      <w:r>
        <w:t xml:space="preserve">3. 무엇을 저장하나 (1) — 앞으로 갈 힘</w:t>
      </w:r>
    </w:p>
    <w:p>
      <w:pPr>
        <w:spacing w:after="120" w:before="0" w:line="276"/>
      </w:pPr>
      <w:r>
        <w:t xml:space="preserve">첫째는 </w:t>
      </w:r>
      <w:r>
        <w:rPr>
          <w:b/>
          <w:bCs/>
        </w:rPr>
        <w:t xml:space="preserve">앞으로 나아갈 힘</w:t>
      </w:r>
      <w:r>
        <w:t xml:space="preserve">입니다. 두 가지로 봅니다.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다리 들어올리기: </w:t>
      </w:r>
      <w:r>
        <w:t xml:space="preserve">무릎을 얼마나 높이, 얼마나 일정하게 드는가. 높이 든 만큼 위에서 아래로 떨어뜨릴 ‘높이의 힘’이 생기고, 매번 일정해야 반복성(제구)이 좋습니다.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힙힌지(고관절 접기): </w:t>
      </w:r>
      <w:r>
        <w:t xml:space="preserve">뒷고관절에 앉듯 고관절에서 접는 동작입니다. </w:t>
      </w:r>
      <w:r>
        <w:rPr>
          <w:b/>
          <w:bCs/>
        </w:rPr>
        <w:t xml:space="preserve">허리를 굽히는 게 아니라</w:t>
      </w:r>
      <w:r>
        <w:t xml:space="preserve"> 고관절에서 접는 게 핵심입니다. 깊게 앉을수록 뒷다리·골반에 체중과 탄성을 싣습니다.</w:t>
      </w:r>
    </w:p>
    <w:p>
      <w:pPr>
        <w:spacing w:after="120" w:before="0" w:line="276"/>
      </w:pPr>
      <w:r>
        <w:t xml:space="preserve">역할 구분이 중요합니다: </w:t>
      </w:r>
      <w:r>
        <w:rPr>
          <w:b/>
          <w:bCs/>
        </w:rPr>
        <w:t xml:space="preserve">와인드업 = 힙힌지를 ‘만드는’ 단계, 스트라이드 = 그 자세를 ‘유지·활용’하는 단계</w:t>
      </w:r>
      <w:r>
        <w:t xml:space="preserve">. 그래서 같은 힙힌지라도 와인드업에서는 ‘잘 만들었나’, 스트라이드에서는 ‘착지까지 잘 버텼나’를 따로 봅니다.</w:t>
      </w:r>
    </w:p>
    <w:p>
      <w:pPr>
        <w:pStyle w:val="Heading1"/>
        <w:spacing w:after="160" w:before="320"/>
      </w:pPr>
      <w:r>
        <w:t xml:space="preserve">4. 무엇을 저장하나 (2) — 회전할 힘 (미리 감기)</w:t>
      </w:r>
    </w:p>
    <w:p>
      <w:pPr>
        <w:spacing w:after="120" w:before="0" w:line="276"/>
      </w:pPr>
      <w:r>
        <w:t xml:space="preserve">둘째는 </w:t>
      </w:r>
      <w:r>
        <w:rPr>
          <w:b/>
          <w:bCs/>
        </w:rPr>
        <w:t xml:space="preserve">회전할 힘</w:t>
      </w:r>
      <w:r>
        <w:t xml:space="preserve">입니다. 고무줄을 미리 감아두면 놓을 때 더 빨리 풀리듯, 골반·몸통을 미리 닫고 감아 회전 탄성을 적재합니다. 다음을 봅니다.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골반·몸통 닫힘과 감긴 양: </w:t>
      </w:r>
      <w:r>
        <w:t xml:space="preserve">위에서 봤을 때 골반·몸통이 얼마나 닫혔는지, 와인드업 동안 얼마나 더 감겼는지.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골반-어깨 비틀림(HSS): </w:t>
      </w:r>
      <w:r>
        <w:t xml:space="preserve">골반선과 어깨선이 서로 얼마나 어긋났는지. 어긋남이 클수록(그리고 와인드업 동안 더 쌓일수록) 회전 탄성이 큽니다.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축발 감기: </w:t>
      </w:r>
      <w:r>
        <w:t xml:space="preserve">축발(뒷발) 고관절을 바깥으로 돌리고, 발로 땅을 비트는 힘. 회전 추진의 바탕입니다.</w:t>
      </w:r>
    </w:p>
    <w:p>
      <w:pPr>
        <w:spacing w:after="120" w:before="0" w:line="276"/>
      </w:pPr>
      <w:r>
        <w:rPr>
          <w:b/>
          <w:bCs/>
          <w:color w:val="B5651D"/>
        </w:rPr>
        <w:t xml:space="preserve">핵심 논리 — </w:t>
      </w:r>
      <w:r>
        <w:rPr>
          <w:b/>
          <w:bCs/>
        </w:rPr>
        <w:t xml:space="preserve">이 회전 변인들은 ‘클수록 무조건 좋음’이 아니라 ‘엘리트 범위에 가까운가’로 평가합니다.</w:t>
      </w:r>
      <w:r>
        <w:t xml:space="preserve"> 이유: 너무 깊게 감거나 너무 빨리 돌리면 타이밍이 늦어지고 팔이 끌리거나(arm drag) 제구가 흔들릴 수 있기 때문입니다. 그래서 우수 투수들이 실제로 쓰는 ‘범위’ 안에 있는지를 봅니다(부족 / 범위 안 / 과함).</w:t>
      </w:r>
    </w:p>
    <w:p>
      <w:pPr>
        <w:pStyle w:val="Heading1"/>
        <w:spacing w:after="160" w:before="320"/>
      </w:pPr>
      <w:r>
        <w:t xml:space="preserve">5. 좋고 나쁨을 어떻게 판정하나 — 점수 대신 ‘밴드’</w:t>
      </w:r>
    </w:p>
    <w:p>
      <w:pPr>
        <w:spacing w:after="120" w:before="0" w:line="276"/>
      </w:pPr>
      <w:r>
        <w:t xml:space="preserve">100점 같은 단일 점수는 쓰지 않습니다. 대신 </w:t>
      </w:r>
      <w:r>
        <w:rPr>
          <w:b/>
          <w:bCs/>
        </w:rPr>
        <w:t xml:space="preserve">우수 투수 20명의 분포</w:t>
      </w:r>
      <w:r>
        <w:t xml:space="preserve">와 비교해 위치를 띠(밴드)로 보여 줍니다.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앞으로 갈 힘처럼 ‘클수록 좋은’ 변인: </w:t>
      </w:r>
      <w:r>
        <w:t xml:space="preserve">하위 25% 미만 = 미흡 / 중간 50% = 정상 / 상위 25% 이상 = 우수.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회전 변인처럼 ‘범위가 맞아야 하는’ 변인: </w:t>
      </w:r>
      <w:r>
        <w:t xml:space="preserve">범위보다 낮음 = 부족 / 범위 안 = 적정 / 범위보다 높음 = 과함. 이때 ‘부족’이라고 무조건 감점하지 않습니다(전략 차이일 수 있으므로).</w:t>
      </w:r>
    </w:p>
    <w:p>
      <w:pPr>
        <w:spacing w:after="120" w:before="0" w:line="276"/>
      </w:pPr>
      <w:r>
        <w:rPr>
          <w:b/>
          <w:bCs/>
        </w:rPr>
        <w:t xml:space="preserve">근거: </w:t>
      </w:r>
      <w:r>
        <w:t xml:space="preserve">점수는 ‘몇 점이 좋은 점수냐’는 임의 기준 시비가 생깁니다. 분포 대비 위치는 ‘실제 잘하는 투수들과 비교해 어디쯤’이라 해석이 명확하고, 기준 집단(우수 투수)만 바꾸면 프로·아마에 그대로 적용됩니다.</w:t>
      </w:r>
    </w:p>
    <w:p>
      <w:pPr>
        <w:pStyle w:val="Heading1"/>
        <w:spacing w:after="160" w:before="320"/>
      </w:pPr>
      <w:r>
        <w:t xml:space="preserve">6. 유형과 상관없이 ‘빨간불’ — 공통 위험 신호</w:t>
      </w:r>
    </w:p>
    <w:p>
      <w:pPr>
        <w:spacing w:after="120" w:before="0" w:line="276"/>
      </w:pPr>
      <w:r>
        <w:t xml:space="preserve">전략이 무엇이든 공통으로 위험한 신호는 따로 경고합니다. ‘부족’과 달리 이건 유형으로 변명되지 않습니다.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팔 일찍 열림: </w:t>
      </w:r>
      <w:r>
        <w:t xml:space="preserve">던지는 팔이 무릎 최고점에 이미 많이 젖혀짐(상위 25% 초과). 팔이 미리 장전돼 타이밍·관절 부담.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비틀림 일찍 풀림: </w:t>
      </w:r>
      <w:r>
        <w:t xml:space="preserve">들기~무릎 최고점 사이 상·하체 비틀림이 오히려 줄어듦 → 저장 전에 몸이 일찍 열림.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구마다 들쭉날쭉: </w:t>
      </w:r>
      <w:r>
        <w:t xml:space="preserve">리듬·무릎 높이가 공마다 차이가 큼 → 반복성·제구 점검 필요.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다음 동작 연결 실패: </w:t>
      </w:r>
      <w:r>
        <w:t xml:space="preserve">와인드업에서 잘 모았는데 스트라이드 자세 유지가 낮음 → 모은 힘이 다음으로 안 이어짐.</w:t>
      </w:r>
    </w:p>
    <w:p>
      <w:pPr>
        <w:spacing w:after="120" w:before="0" w:line="276"/>
      </w:pPr>
      <w:r>
        <w:t xml:space="preserve">참고: 축발 흔들림(디딤발 불안정)도 위험 신호로 보고 싶지만, 지금 자료로는 신뢰할 만한 측정이 어려워 1차 버전에서는 넣지 않았습니다(7장).</w:t>
      </w:r>
    </w:p>
    <w:p>
      <w:pPr>
        <w:pStyle w:val="Heading1"/>
        <w:spacing w:after="160" w:before="320"/>
      </w:pPr>
      <w:r>
        <w:t xml:space="preserve">7. 와인드업만으로 결론짓지 않는다</w:t>
      </w:r>
    </w:p>
    <w:p>
      <w:pPr>
        <w:spacing w:after="120" w:before="0" w:line="276"/>
      </w:pPr>
      <w:r>
        <w:t xml:space="preserve">와인드업 평가는 </w:t>
      </w:r>
      <w:r>
        <w:rPr>
          <w:b/>
          <w:bCs/>
        </w:rPr>
        <w:t xml:space="preserve">끝이 아니라 출발점</w:t>
      </w:r>
      <w:r>
        <w:t xml:space="preserve">입니다. ‘잘 저장했나’는 결국 ‘그 힘이 스트라이드·착지·최대 외회전·릴리스로 이어졌나’로 검증해야 합니다. 예를 들어 회전 코일형은 ‘많이 감았지만 너무 일찍 풀지 않았나’를, 빠른 전환형은 ‘짧지만 이후 스트라이드에서 분리를 충분히 만들었나’를 뒤 단계에서 확인합니다.</w:t>
      </w:r>
    </w:p>
    <w:p>
      <w:pPr>
        <w:pStyle w:val="Heading1"/>
        <w:spacing w:after="160" w:before="320"/>
      </w:pPr>
      <w:r>
        <w:t xml:space="preserve">8. 솔직한 한계와 가정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기준 집단이 우수 투수 20명입니다. </w:t>
      </w:r>
      <w:r>
        <w:t xml:space="preserve">방향성은 신뢰하되 소수라, 유형별로 더 잘게 나눈 전용 기준은 아직 통계적으로 불안정해 보류했습니다(자료 확보 후 도입).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선수 대표값은 ‘여러 구의 평균’을 씁니다. </w:t>
      </w:r>
      <w:r>
        <w:t xml:space="preserve">가장 잘 던진 한 구만 보면 과대평가되므로, 평균을 기본으로 하고 최고 구는 참고로만 봅니다.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일부 위험 신호(축발 흔들림 등)는 측정 신뢰도 문제로 아직 자동 판정에 넣지 않았습니다.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마커리스(영상 기반) 측정 특성상 미세한 각도에는 오차가 있을 수 있어, 절대값보다 ‘분포 대비 위치’와 ‘추세’를 중시합니다.</w:t>
      </w:r>
    </w:p>
    <w:p>
      <w:pPr>
        <w:pStyle w:val="Heading1"/>
        <w:spacing w:after="160" w:before="320"/>
      </w:pPr>
      <w:r>
        <w:t xml:space="preserve">9. 검토해 주셨으면 하는 질문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회전 변인을 ‘클수록 좋음’이 아니라 ‘적정 범위’로 보는 게 현장 감각과 맞습니까? 특히 골반·몸통 닫힘이 ‘과하면 손해’인 경우를 실제로 보셨는지요.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4가지 유형(큰 리듬형·빠른 전환형·회전 코일형·축발 적재형)이 현장에서 실제로 구분되는 전략과 맞습니까? 빠지거나 합쳐야 할 유형이 있나요?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공통 위험 신호 4가지(팔 일찍 열림·비틀림 일찍 풀림·구마다 들쭉날쭉·다음 동작 연결 실패) 외에, 현장에서 ‘이건 무조건 위험’으로 보는 신호가 더 있습니까?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‘힙힌지는 허리가 아닌 고관절에서 접어야 한다’, ‘와인드업은 만들기·스트라이드는 유지’라는 설명이 선수에게 전달하기 쉬운 표현인가요? 더 와닿는 표현이 있다면요.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어깨 외회전(팔 젖힘)을 ‘많이 = 좋은 장전’이 아니라 ‘너무 일찍 많이 = 위험’으로 본 판단이 맞습니까?</w:t>
      </w:r>
    </w:p>
    <w:p>
      <w:pPr>
        <w:pStyle w:val="Heading1"/>
        <w:spacing w:after="160" w:before="320"/>
      </w:pPr>
      <w:r>
        <w:t xml:space="preserve">부록 A. 변인 요약표</w:t>
      </w:r>
    </w:p>
    <w:p>
      <w:pPr>
        <w:spacing w:after="100" w:before="0" w:line="276"/>
      </w:pPr>
      <w:r>
        <w:t xml:space="preserve">아래는 와인드업에서 보는 항목을 한 장에 모은 것입니다(쉬운 이름 기준).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60"/>
        <w:gridCol w:w="38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변인 (쉬운 이름)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무엇을 재나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왜 보나 (근거)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힙힌지(고관절 접기)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뒷고관절을 접은 각도(셋업~무릎 최고점 최댓값)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허리가 아닌 고관절에서 접어야 하체에 체중·탄성을 싣는다. 깊을수록 앞으로 갈 힘을 잘 모은 것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다리 들기 높이·시간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무릎 최고 높이(키 대비%)·들기에 걸린 시간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리듬과 무게중심을 만드는 출발. 유형(큰 리듬형/빠른 전환형)을 가르는 핵심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골반 닫힘 / 감긴 양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무릎 최고점의 골반 방향, 들기~무릎 최고점 사이 감긴 변화량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회전에 쓸 힘을 미리 감아두는 동작. 닫힘은 '지금 얼마나 닫혔나', 감긴 양은 '와인드업 동안 얼마나 더 감았나'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몸통 닫힘 / 감긴 양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무릎 최고점의 몸통 방향과 그 변화량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상체도 함께 감겨야 상·하체가 어긋나며 비틀림이 쌓인다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골반-어깨 비틀림(HSS)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위에서 본 골반선·어깨선의 어긋난 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상·하체가 어긋날수록 고무줄처럼 회전 탄성을 적재. 들기~무릎 최고점에 쌓일수록 좋음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축발 고관절 바깥 돌림 / 비트는 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축발(뒷발) 고관절 외회전 각, 발이 땅을 비트는 힘(체중 대비)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회전 추진의 바탕. 단, 지나치면 힘이 새거나 타이밍이 흐트러질 수 있어 '적정 범위'로 본다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와인드업 회전 속도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들기~무릎 최고점에서 골반·몸통이 도는 속도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감는 동작의 빠르기. 너무 빠르면 급한 흔들림일 수 있어 역시 '적정 범위'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어깨 외회전(팔 젖힘)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무릎 최고점에 던지는 팔이 뒤로 젖혀진 정도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너무 일찍 많이 젖혀지면 팔이 미리 장전돼 타이밍·관절 부담 → '팔 일찍 열림' 위험 신호</w:t>
            </w:r>
          </w:p>
        </w:tc>
      </w:tr>
    </w:tbl>
    <w:p>
      <w:pPr>
        <w:pStyle w:val="Heading1"/>
        <w:spacing w:after="160" w:before="320"/>
      </w:pPr>
      <w:r>
        <w:t xml:space="preserve">부록 B. 자주 나오는 용어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무릎 최고점: </w:t>
      </w:r>
      <w:r>
        <w:t xml:space="preserve">다리를 든 무릎이 가장 높이 올라간 순간(영어로 KH). 와인드업 평가의 끝점.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착지(FC): </w:t>
      </w:r>
      <w:r>
        <w:t xml:space="preserve">앞발이 땅에 닿는 순간. 와인드업에서 모은 힘이 잘 이어지는지 보는 기준점.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백분위: </w:t>
      </w:r>
      <w:r>
        <w:t xml:space="preserve">우수 투수들 사이에서 이 선수가 ‘아래에서 몇 %’쯤인지. 상위 25% = 잘하는 쪽 25% 안.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힙힌지: </w:t>
      </w:r>
      <w:r>
        <w:t xml:space="preserve">허리가 아니라 고관절(엉덩이 관절)에서 접어 앉는 동작.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골반-어깨 비틀림(HSS): </w:t>
      </w:r>
      <w:r>
        <w:t xml:space="preserve">위에서 봤을 때 골반선과 어깨선이 어긋난 정도. 회전 탄성의 원천.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1F6FB2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2026-06-03T05:07:23.892Z</dcterms:created>
  <dcterms:modified xsi:type="dcterms:W3CDTF">2026-06-03T05:07:23.892Z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