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left="1500" w:right="1500"/>
        <w:jc w:val="center"/>
        <w:rPr>
          <w:rFonts w:ascii="黑体" w:hAnsi="黑体" w:eastAsia="黑体"/>
          <w:b/>
          <w:sz w:val="45"/>
          <w:highlight w:val="white"/>
        </w:rPr>
      </w:pPr>
      <w:r>
        <w:rPr>
          <w:rFonts w:hint="eastAsia" w:ascii="黑体" w:hAnsi="黑体" w:eastAsia="黑体"/>
          <w:b/>
          <w:sz w:val="45"/>
          <w:highlight w:val="white"/>
        </w:rPr>
        <w:t>练习题</w:t>
      </w:r>
      <w:r>
        <w:rPr>
          <w:rFonts w:ascii="黑体" w:hAnsi="黑体" w:eastAsia="黑体"/>
          <w:b/>
          <w:sz w:val="45"/>
          <w:highlight w:val="white"/>
        </w:rPr>
        <w:t xml:space="preserve">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所属</w:t>
      </w:r>
      <w:r>
        <w:rPr>
          <w:rFonts w:hint="eastAsia" w:ascii="宋体" w:hAnsi="宋体" w:eastAsia="宋体"/>
          <w:b/>
          <w:color w:val="333333"/>
          <w:sz w:val="28"/>
          <w:szCs w:val="28"/>
          <w:highlight w:val="white"/>
        </w:rPr>
        <w:t>模块</w:t>
      </w: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：H5C3</w:t>
      </w:r>
      <w:r>
        <w:rPr>
          <w:rFonts w:hint="eastAsia" w:ascii="Open Sans" w:hAnsi="Open Sans" w:cs="Open Sans"/>
          <w:color w:val="333333"/>
          <w:shd w:val="clear" w:color="auto" w:fill="FFFFFF"/>
        </w:rPr>
        <w:t>模块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作业标题</w:t>
      </w:r>
      <w:r>
        <w:rPr>
          <w:rFonts w:ascii="宋体" w:hAnsi="宋体" w:eastAsia="宋体"/>
          <w:color w:val="333333"/>
          <w:sz w:val="28"/>
          <w:szCs w:val="28"/>
          <w:highlight w:val="white"/>
        </w:rPr>
        <w:t>：</w:t>
      </w:r>
      <w:r>
        <w:rPr>
          <w:rFonts w:hint="eastAsia" w:ascii="Open Sans" w:hAnsi="Open Sans" w:eastAsia="宋体" w:cs="Open Sans"/>
          <w:color w:val="333333"/>
          <w:shd w:val="clear" w:color="auto" w:fill="FFFFFF"/>
        </w:rPr>
        <w:t xml:space="preserve"> CSS3 </w:t>
      </w:r>
      <w:r>
        <w:rPr>
          <w:rFonts w:hint="default" w:ascii="Open Sans" w:hAnsi="Open Sans" w:eastAsia="宋体" w:cs="Open Sans"/>
          <w:color w:val="333333"/>
          <w:shd w:val="clear" w:color="auto" w:fill="FFFFFF"/>
        </w:rPr>
        <w:t>缩放</w:t>
      </w:r>
      <w:r>
        <w:rPr>
          <w:rFonts w:hint="eastAsia" w:ascii="Open Sans" w:hAnsi="Open Sans" w:eastAsia="宋体" w:cs="Open Sans"/>
          <w:color w:val="333333"/>
          <w:shd w:val="clear" w:color="auto" w:fill="FFFFFF"/>
        </w:rPr>
        <w:t>案例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问题描述</w:t>
      </w:r>
      <w:r>
        <w:rPr>
          <w:rFonts w:ascii="宋体" w:hAnsi="宋体" w:eastAsia="宋体"/>
          <w:color w:val="333333"/>
          <w:sz w:val="28"/>
          <w:szCs w:val="28"/>
          <w:highlight w:val="white"/>
        </w:rPr>
        <w:t>：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请使用</w:t>
      </w:r>
      <w:r>
        <w:rPr>
          <w:rFonts w:hint="default" w:ascii="宋体" w:hAnsi="宋体" w:eastAsia="宋体"/>
          <w:color w:val="333333"/>
          <w:sz w:val="28"/>
          <w:szCs w:val="28"/>
          <w:highlight w:val="white"/>
        </w:rPr>
        <w:t>HTML和CSS3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所学知识，</w:t>
      </w:r>
      <w:r>
        <w:rPr>
          <w:rFonts w:hint="default" w:ascii="宋体" w:hAnsi="宋体" w:eastAsia="宋体"/>
          <w:color w:val="333333"/>
          <w:sz w:val="28"/>
          <w:szCs w:val="28"/>
          <w:highlight w:val="white"/>
        </w:rPr>
        <w:t>完成如下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效果图：</w:t>
      </w:r>
    </w:p>
    <w:p>
      <w:pPr>
        <w:pStyle w:val="4"/>
        <w:tabs>
          <w:tab w:val="left" w:pos="0"/>
        </w:tabs>
        <w:spacing w:line="360" w:lineRule="auto"/>
        <w:ind w:left="707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drawing>
          <wp:inline distT="0" distB="0" distL="114300" distR="114300">
            <wp:extent cx="6470015" cy="3322955"/>
            <wp:effectExtent l="0" t="0" r="698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3"/>
        </w:numPr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解题提示</w:t>
      </w:r>
      <w:r>
        <w:rPr>
          <w:rFonts w:hint="eastAsia" w:ascii="宋体" w:hAnsi="宋体" w:eastAsia="宋体"/>
          <w:b/>
          <w:color w:val="FF0000"/>
          <w:sz w:val="28"/>
          <w:szCs w:val="28"/>
          <w:highlight w:val="white"/>
        </w:rPr>
        <w:t>（可选）</w:t>
      </w:r>
      <w:r>
        <w:rPr>
          <w:rFonts w:ascii="宋体" w:hAnsi="宋体" w:eastAsia="宋体"/>
          <w:color w:val="333333"/>
          <w:sz w:val="28"/>
          <w:szCs w:val="28"/>
          <w:highlight w:val="white"/>
        </w:rPr>
        <w:t xml:space="preserve">： 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hint="eastAsia" w:ascii="宋体" w:hAnsi="宋体" w:eastAsia="宋体"/>
          <w:b/>
          <w:color w:val="333333"/>
          <w:sz w:val="28"/>
          <w:szCs w:val="28"/>
          <w:highlight w:val="white"/>
        </w:rPr>
        <w:t>参考答案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 xml:space="preserve">：详见CSS3 </w:t>
      </w:r>
      <w:r>
        <w:rPr>
          <w:rFonts w:hint="default" w:ascii="宋体" w:hAnsi="宋体" w:eastAsia="宋体"/>
          <w:color w:val="333333"/>
          <w:sz w:val="28"/>
          <w:szCs w:val="28"/>
          <w:highlight w:val="white"/>
        </w:rPr>
        <w:t>缩放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案例参考答案</w:t>
      </w:r>
    </w:p>
    <w:p>
      <w:pPr>
        <w:pStyle w:val="4"/>
        <w:tabs>
          <w:tab w:val="left" w:pos="0"/>
        </w:tabs>
        <w:spacing w:line="360" w:lineRule="auto"/>
        <w:rPr>
          <w:rFonts w:ascii="宋体" w:hAnsi="宋体" w:eastAsia="宋体"/>
          <w:sz w:val="28"/>
          <w:szCs w:val="28"/>
        </w:rPr>
      </w:pPr>
    </w:p>
    <w:sectPr>
      <w:pgSz w:w="11906" w:h="16838"/>
      <w:pgMar w:top="567" w:right="567" w:bottom="567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EmojiOne Colo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horndale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bany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angal">
    <w:altName w:val="苹方-简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Open Sans">
    <w:altName w:val="苹方-简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DengXian Light">
    <w:altName w:val="汉仪中等线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866D0"/>
    <w:multiLevelType w:val="multilevel"/>
    <w:tmpl w:val="313866D0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">
    <w:nsid w:val="598B72EA"/>
    <w:multiLevelType w:val="multilevel"/>
    <w:tmpl w:val="598B72E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">
    <w:nsid w:val="7CBD4016"/>
    <w:multiLevelType w:val="multilevel"/>
    <w:tmpl w:val="7CBD4016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1134"/>
  <w:characterSpacingControl w:val="doNotCompress"/>
  <w:compat>
    <w:useFELayout/>
    <w:compatSetting w:name="compatibilityMode" w:uri="http://schemas.microsoft.com/office/word" w:val="12"/>
  </w:compat>
  <w:rsids>
    <w:rsidRoot w:val="00B47EE5"/>
    <w:rsid w:val="00032D14"/>
    <w:rsid w:val="00062DD5"/>
    <w:rsid w:val="00072B95"/>
    <w:rsid w:val="001113B0"/>
    <w:rsid w:val="00147162"/>
    <w:rsid w:val="00153BB8"/>
    <w:rsid w:val="00185858"/>
    <w:rsid w:val="001B6DFD"/>
    <w:rsid w:val="001B7174"/>
    <w:rsid w:val="001D0A5C"/>
    <w:rsid w:val="00256C12"/>
    <w:rsid w:val="00265C7F"/>
    <w:rsid w:val="002838C3"/>
    <w:rsid w:val="00291530"/>
    <w:rsid w:val="002A6B25"/>
    <w:rsid w:val="002F1A46"/>
    <w:rsid w:val="002F5323"/>
    <w:rsid w:val="00310063"/>
    <w:rsid w:val="00343475"/>
    <w:rsid w:val="00350BD9"/>
    <w:rsid w:val="003A5F9B"/>
    <w:rsid w:val="003C2B36"/>
    <w:rsid w:val="003D567A"/>
    <w:rsid w:val="003D5CD1"/>
    <w:rsid w:val="003E6F74"/>
    <w:rsid w:val="003F6EAC"/>
    <w:rsid w:val="004131FC"/>
    <w:rsid w:val="00446A85"/>
    <w:rsid w:val="00455E02"/>
    <w:rsid w:val="004874BE"/>
    <w:rsid w:val="004A7E2F"/>
    <w:rsid w:val="004F26E5"/>
    <w:rsid w:val="00532FC2"/>
    <w:rsid w:val="005521DA"/>
    <w:rsid w:val="0056047B"/>
    <w:rsid w:val="00595452"/>
    <w:rsid w:val="005A70BC"/>
    <w:rsid w:val="005B6907"/>
    <w:rsid w:val="005C303F"/>
    <w:rsid w:val="00627A9F"/>
    <w:rsid w:val="006C3C7B"/>
    <w:rsid w:val="0070357D"/>
    <w:rsid w:val="0071168E"/>
    <w:rsid w:val="00737A7A"/>
    <w:rsid w:val="0076516E"/>
    <w:rsid w:val="00773B0E"/>
    <w:rsid w:val="007B2D6F"/>
    <w:rsid w:val="007D27DF"/>
    <w:rsid w:val="0080746F"/>
    <w:rsid w:val="00856A23"/>
    <w:rsid w:val="008619D5"/>
    <w:rsid w:val="00875F05"/>
    <w:rsid w:val="008A73C7"/>
    <w:rsid w:val="00951D0D"/>
    <w:rsid w:val="00964800"/>
    <w:rsid w:val="0097284B"/>
    <w:rsid w:val="009759A1"/>
    <w:rsid w:val="009E5B76"/>
    <w:rsid w:val="009F3D10"/>
    <w:rsid w:val="00A1647B"/>
    <w:rsid w:val="00A40F0B"/>
    <w:rsid w:val="00A82BAD"/>
    <w:rsid w:val="00AA779D"/>
    <w:rsid w:val="00AD3528"/>
    <w:rsid w:val="00AF599A"/>
    <w:rsid w:val="00B141F7"/>
    <w:rsid w:val="00B25579"/>
    <w:rsid w:val="00B31735"/>
    <w:rsid w:val="00B40D3E"/>
    <w:rsid w:val="00B47EE5"/>
    <w:rsid w:val="00B526CA"/>
    <w:rsid w:val="00B655C6"/>
    <w:rsid w:val="00B801BA"/>
    <w:rsid w:val="00B8377C"/>
    <w:rsid w:val="00BD37B9"/>
    <w:rsid w:val="00C0441F"/>
    <w:rsid w:val="00C25D3C"/>
    <w:rsid w:val="00C62086"/>
    <w:rsid w:val="00C826F8"/>
    <w:rsid w:val="00CA2E8C"/>
    <w:rsid w:val="00D417B6"/>
    <w:rsid w:val="00D841FD"/>
    <w:rsid w:val="00DD15B6"/>
    <w:rsid w:val="00DE2DB8"/>
    <w:rsid w:val="00E37E76"/>
    <w:rsid w:val="00E633A1"/>
    <w:rsid w:val="00E97452"/>
    <w:rsid w:val="00EA4FE7"/>
    <w:rsid w:val="00EA6EC5"/>
    <w:rsid w:val="00EC00CC"/>
    <w:rsid w:val="00EC0747"/>
    <w:rsid w:val="00EF1DB9"/>
    <w:rsid w:val="00F10B4E"/>
    <w:rsid w:val="00F37C1D"/>
    <w:rsid w:val="00F426D2"/>
    <w:rsid w:val="00F874A7"/>
    <w:rsid w:val="00FA1223"/>
    <w:rsid w:val="00FA7834"/>
    <w:rsid w:val="00FD61C4"/>
    <w:rsid w:val="2FD7E3F6"/>
    <w:rsid w:val="3CBF41C2"/>
    <w:rsid w:val="3EF55D2C"/>
    <w:rsid w:val="4F6D4CB2"/>
    <w:rsid w:val="57E6B7B7"/>
    <w:rsid w:val="59BFB6B9"/>
    <w:rsid w:val="5FD753D7"/>
    <w:rsid w:val="6D5F975B"/>
    <w:rsid w:val="76FF8606"/>
    <w:rsid w:val="7BBFC63B"/>
    <w:rsid w:val="7CFF5F7A"/>
    <w:rsid w:val="7E9E9160"/>
    <w:rsid w:val="7EB7B5F3"/>
    <w:rsid w:val="7EDEAF3E"/>
    <w:rsid w:val="7F976B38"/>
    <w:rsid w:val="BE7D9FCA"/>
    <w:rsid w:val="BFFED00F"/>
    <w:rsid w:val="D7BFD93F"/>
    <w:rsid w:val="ED6FE567"/>
    <w:rsid w:val="EDFCDD57"/>
    <w:rsid w:val="EE7F47FF"/>
    <w:rsid w:val="EFB9B140"/>
    <w:rsid w:val="F79BE741"/>
    <w:rsid w:val="FE7B1861"/>
    <w:rsid w:val="FFBEF1D5"/>
    <w:rsid w:val="FFD3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Theme="minorEastAsia" w:cs="EmojiOne Colo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pple-system;BlinkMacSystemFont" w:hAnsi="apple-system;BlinkMacSystemFont" w:eastAsia="apple-system;BlinkMacSystemFont" w:cs="apple-system;BlinkMacSystemFont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spacing w:before="259" w:after="259" w:line="415" w:lineRule="auto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spacing w:before="259" w:after="259" w:line="415" w:lineRule="auto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uiPriority w:val="0"/>
    <w:pPr>
      <w:spacing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8">
    <w:name w:val="Balloon Text"/>
    <w:basedOn w:val="1"/>
    <w:link w:val="23"/>
    <w:unhideWhenUsed/>
    <w:uiPriority w:val="99"/>
    <w:rPr>
      <w:rFonts w:cs="Mangal"/>
      <w:sz w:val="18"/>
      <w:szCs w:val="16"/>
    </w:rPr>
  </w:style>
  <w:style w:type="paragraph" w:styleId="9">
    <w:name w:val="foot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10">
    <w:name w:val="envelope return"/>
    <w:basedOn w:val="1"/>
    <w:uiPriority w:val="0"/>
    <w:rPr>
      <w:i/>
    </w:rPr>
  </w:style>
  <w:style w:type="paragraph" w:styleId="11">
    <w:name w:val="head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12">
    <w:name w:val="List"/>
    <w:basedOn w:val="4"/>
    <w:uiPriority w:val="0"/>
  </w:style>
  <w:style w:type="character" w:customStyle="1" w:styleId="15">
    <w:name w:val="Endnote Characters"/>
    <w:qFormat/>
    <w:uiPriority w:val="0"/>
  </w:style>
  <w:style w:type="character" w:customStyle="1" w:styleId="16">
    <w:name w:val="Footnote Characters"/>
    <w:qFormat/>
    <w:uiPriority w:val="0"/>
  </w:style>
  <w:style w:type="character" w:customStyle="1" w:styleId="17">
    <w:name w:val="Internet Link"/>
    <w:uiPriority w:val="0"/>
    <w:rPr>
      <w:color w:val="000080"/>
      <w:u w:val="single"/>
    </w:rPr>
  </w:style>
  <w:style w:type="character" w:customStyle="1" w:styleId="18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9">
    <w:name w:val="Horizontal Line"/>
    <w:basedOn w:val="1"/>
    <w:next w:val="4"/>
    <w:qFormat/>
    <w:uiPriority w:val="0"/>
    <w:pPr>
      <w:pBdr>
        <w:bottom w:val="double" w:color="808080" w:sz="2" w:space="0"/>
      </w:pBdr>
      <w:spacing w:after="283"/>
    </w:pPr>
    <w:rPr>
      <w:sz w:val="12"/>
    </w:rPr>
  </w:style>
  <w:style w:type="paragraph" w:customStyle="1" w:styleId="20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1">
    <w:name w:val="Index"/>
    <w:basedOn w:val="1"/>
    <w:qFormat/>
    <w:uiPriority w:val="0"/>
    <w:pPr>
      <w:suppressLineNumbers/>
    </w:pPr>
  </w:style>
  <w:style w:type="paragraph" w:customStyle="1" w:styleId="22">
    <w:name w:val="Table Heading"/>
    <w:basedOn w:val="20"/>
    <w:qFormat/>
    <w:uiPriority w:val="0"/>
    <w:pPr>
      <w:suppressLineNumbers/>
      <w:jc w:val="center"/>
    </w:pPr>
    <w:rPr>
      <w:b/>
      <w:bCs/>
    </w:rPr>
  </w:style>
  <w:style w:type="character" w:customStyle="1" w:styleId="23">
    <w:name w:val="批注框文本 Char"/>
    <w:basedOn w:val="13"/>
    <w:link w:val="8"/>
    <w:semiHidden/>
    <w:uiPriority w:val="99"/>
    <w:rPr>
      <w:rFonts w:ascii="apple-system;BlinkMacSystemFont" w:hAnsi="apple-system;BlinkMacSystemFont" w:eastAsia="apple-system;BlinkMacSystemFont" w:cs="Mangal"/>
      <w:sz w:val="18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109</Characters>
  <Lines>1</Lines>
  <Paragraphs>1</Paragraphs>
  <ScaleCrop>false</ScaleCrop>
  <LinksUpToDate>false</LinksUpToDate>
  <CharactersWithSpaces>126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2017-11-18T06:39:00Z</dcterms:created>
  <dc:creator>xiaozhu</dc:creator>
  <cp:lastModifiedBy>xiaozhu</cp:lastModifiedBy>
  <dcterms:modified xsi:type="dcterms:W3CDTF">2019-07-04T11:06:27Z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