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ADR-DSP-015 — COMPLEX8 Packed Multiply Mode</w:t>
      </w:r>
    </w:p>
    <w:p>
      <w:r>
        <w:t>Status: LOCKED</w:t>
        <w:br/>
        <w:t>Architecture baseline: Aurora v1.2m</w:t>
        <w:br/>
        <w:t>Date: August 2, 2026</w:t>
      </w:r>
    </w:p>
    <w:p>
      <w:pPr>
        <w:pStyle w:val="Heading1"/>
      </w:pPr>
      <w:r>
        <w:t>Decision</w:t>
      </w:r>
    </w:p>
    <w:p>
      <w:pPr>
        <w:pStyle w:val="ListBullet"/>
      </w:pPr>
      <w:r>
        <w:t>Aurora restores COMPLEX8 as a first-class packed complex multiply mode.</w:t>
      </w:r>
    </w:p>
    <w:p>
      <w:pPr>
        <w:pStyle w:val="ListBullet"/>
      </w:pPr>
      <w:r>
        <w:t>COMPLEX8 is selected through the existing sticky MUL_COMPLEX interpretation state together with 8-bit packed element width.</w:t>
      </w:r>
    </w:p>
    <w:p>
      <w:pPr>
        <w:pStyle w:val="ListBullet"/>
      </w:pPr>
      <w:r>
        <w:t>Each 32-bit source contains two signed complex values packed as [imag1:8 | real1:8 | imag0:8 | real0:8].</w:t>
      </w:r>
    </w:p>
    <w:p>
      <w:pPr>
        <w:pStyle w:val="ListBullet"/>
      </w:pPr>
      <w:r>
        <w:t>For each complex lane k, the exact internal components are Real_k = Ar_k*Br_k - Ai_k*Bi_k and Imag_k = Ar_k*Bi_k + Ai_k*Br_k.</w:t>
      </w:r>
    </w:p>
    <w:p>
      <w:pPr>
        <w:pStyle w:val="ListBullet"/>
      </w:pPr>
      <w:r>
        <w:t>Each exact COMPLEX8 component may require 17 signed bits.</w:t>
      </w:r>
    </w:p>
    <w:p>
      <w:pPr>
        <w:pStyle w:val="ListBullet"/>
      </w:pPr>
      <w:r>
        <w:t>Narrow COMPLEX8 MUL writes one aligned 64-bit destination pair containing [imag1:16 | real1:16 | imag0:16 | real0:16].</w:t>
      </w:r>
    </w:p>
    <w:p>
      <w:pPr>
        <w:pStyle w:val="ListBullet"/>
      </w:pPr>
      <w:r>
        <w:t>Each 17-bit exact component is reduced to its low 16 bits; sticky COVR and COVI indicate real or imaginary overflow in any packed lane.</w:t>
      </w:r>
    </w:p>
    <w:p>
      <w:pPr>
        <w:pStyle w:val="ListBullet"/>
      </w:pPr>
      <w:r>
        <w:t>The implementation may retain a non-architectural per-lane overflow mask for debug, trace, or optional profile use.</w:t>
      </w:r>
    </w:p>
    <w:p>
      <w:pPr>
        <w:pStyle w:val="ListBullet"/>
      </w:pPr>
      <w:r>
        <w:t>CONJ_A and CONJ_B modifiers apply independently to both packed complex lanes.</w:t>
      </w:r>
    </w:p>
    <w:p>
      <w:pPr>
        <w:pStyle w:val="ListBullet"/>
      </w:pPr>
      <w:r>
        <w:t>COMPLEX8 MAC and MAS perform horizontal two-lane complex reduction into A0 and A1: A0 accumulates Real_0 + Real_1 and A1 accumulates Imag_0 + Imag_1.</w:t>
      </w:r>
    </w:p>
    <w:p>
      <w:pPr>
        <w:pStyle w:val="ListBullet"/>
      </w:pPr>
      <w:r>
        <w:t>The exact widened products and sums are injected into the existing shared compressor/reduction network before accumulation.</w:t>
      </w:r>
    </w:p>
    <w:p>
      <w:pPr>
        <w:pStyle w:val="ListBullet"/>
      </w:pPr>
      <w:r>
        <w:t>Independent per-lane complex accumulators are not added in the baseline architecture.</w:t>
      </w:r>
    </w:p>
    <w:p>
      <w:pPr>
        <w:pStyle w:val="ListBullet"/>
      </w:pPr>
      <w:r>
        <w:t>COMPLEX8 uses the same overflow, trap-disable-by-default, and sticky status philosophy as COMPLEX16.</w:t>
      </w:r>
    </w:p>
    <w:p>
      <w:pPr>
        <w:pStyle w:val="ListBullet"/>
      </w:pPr>
      <w:r>
        <w:t>COMPLEX32 remains deferred.</w:t>
      </w:r>
    </w:p>
    <w:p>
      <w:pPr>
        <w:pStyle w:val="Heading1"/>
      </w:pPr>
      <w:r>
        <w:t>Packed Layout</w:t>
      </w:r>
    </w:p>
    <w:p>
      <w:r>
        <w:t>Source register:</w:t>
        <w:br/>
        <w:t xml:space="preserve">  [31:24] imag1</w:t>
        <w:br/>
        <w:t xml:space="preserve">  [23:16] real1</w:t>
        <w:br/>
        <w:t xml:space="preserve">  [15:8]  imag0</w:t>
        <w:br/>
        <w:t xml:space="preserve">  [7:0]   real0</w:t>
        <w:br/>
        <w:br/>
        <w:t>Destination pair:</w:t>
        <w:br/>
        <w:t xml:space="preserve">  [63:48] imag1_result16</w:t>
        <w:br/>
        <w:t xml:space="preserve">  [47:32] real1_result16</w:t>
        <w:br/>
        <w:t xml:space="preserve">  [31:16] imag0_result16</w:t>
        <w:br/>
        <w:t xml:space="preserve">  [15:0]  real0_result16</w:t>
      </w:r>
    </w:p>
    <w:p>
      <w:pPr>
        <w:pStyle w:val="Heading1"/>
      </w:pPr>
      <w:r>
        <w:t>Rationale</w:t>
      </w:r>
    </w:p>
    <w:p>
      <w:r>
        <w:t>Aurora already contains packed 8-bit multiplication, horizontal reduction, sign routing, sticky complex overflow, and COMPLEX16 cross-product control. COMPLEX8 therefore regularizes the mode system at modest incremental cost and directly benefits low-precision communications, SDR, correlation, beamforming, and packed FFT kernels.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