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DDR-0056 — COMPLEX8 Documentation</w:t>
      </w:r>
    </w:p>
    <w:p>
      <w:r>
        <w:t>Status: LOCKED</w:t>
        <w:br/>
        <w:t>Date: August 2, 2026</w:t>
      </w:r>
    </w:p>
    <w:p>
      <w:pPr>
        <w:pStyle w:val="ListBullet"/>
      </w:pPr>
      <w:r>
        <w:t>AUR-ARCH-005 shall document COMPLEX8 source packing, exact 17-bit component math, 64-bit packed result layout, and overflow semantics.</w:t>
      </w:r>
    </w:p>
    <w:p>
      <w:pPr>
        <w:pStyle w:val="ListBullet"/>
      </w:pPr>
      <w:r>
        <w:t>AUR-ARCH-006 shall include packed complex multiply and two-lane complex dot/MAC examples.</w:t>
      </w:r>
    </w:p>
    <w:p>
      <w:pPr>
        <w:pStyle w:val="ListBullet"/>
      </w:pPr>
      <w:r>
        <w:t>The multiplier/reduction hardware specification shall document 8-bit cross-product routing and horizontal complex reduction into A0/A1.</w:t>
      </w:r>
    </w:p>
    <w:p>
      <w:pPr>
        <w:pStyle w:val="ListBullet"/>
      </w:pPr>
      <w:r>
        <w:t>The machine-readable mode table shall add COMPLEX8.</w:t>
      </w:r>
    </w:p>
    <w:p>
      <w:pPr>
        <w:pStyle w:val="ListBullet"/>
      </w:pPr>
      <w:r>
        <w:t>AUR-ARCH-005 v1.2m supersedes v1.2l as the canonical working Instruction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