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AUR-RTL-005 Common RTL Package</w:t>
      </w:r>
    </w:p>
    <w:p>
      <w:pPr>
        <w:pStyle w:val="Heading1"/>
      </w:pPr>
      <w:r>
        <w:t>Shared Types</w:t>
      </w:r>
    </w:p>
    <w:p>
      <w:pPr>
        <w:pStyle w:val="ListBullet"/>
      </w:pPr>
      <w:r>
        <w:t>instruction_t</w:t>
      </w:r>
    </w:p>
    <w:p>
      <w:pPr>
        <w:pStyle w:val="ListBullet"/>
      </w:pPr>
      <w:r>
        <w:t>issue_bundle_t</w:t>
      </w:r>
    </w:p>
    <w:p>
      <w:pPr>
        <w:pStyle w:val="ListBullet"/>
      </w:pPr>
      <w:r>
        <w:t>completion_record_t</w:t>
      </w:r>
    </w:p>
    <w:p>
      <w:pPr>
        <w:pStyle w:val="ListBullet"/>
      </w:pPr>
      <w:r>
        <w:t>stream_state_t</w:t>
      </w:r>
    </w:p>
    <w:p>
      <w:pPr>
        <w:pStyle w:val="ListBullet"/>
      </w:pPr>
      <w:r>
        <w:t>exception_t</w:t>
      </w:r>
    </w:p>
    <w:p>
      <w:pPr>
        <w:pStyle w:val="ListBullet"/>
      </w:pPr>
      <w:r>
        <w:t>interrupt_t</w:t>
      </w:r>
    </w:p>
    <w:p>
      <w:pPr>
        <w:pStyle w:val="Heading1"/>
      </w:pPr>
      <w:r>
        <w:t>Shared Constants</w:t>
      </w:r>
    </w:p>
    <w:p>
      <w:pPr>
        <w:pStyle w:val="ListBullet"/>
      </w:pPr>
      <w:r>
        <w:t>Opcode enums</w:t>
      </w:r>
    </w:p>
    <w:p>
      <w:pPr>
        <w:pStyle w:val="ListBullet"/>
      </w:pPr>
      <w:r>
        <w:t>Resource masks</w:t>
      </w:r>
    </w:p>
    <w:p>
      <w:pPr>
        <w:pStyle w:val="ListBullet"/>
      </w:pPr>
      <w:r>
        <w:t>Pipeline stage IDs</w:t>
      </w:r>
    </w:p>
    <w:p>
      <w:pPr>
        <w:pStyle w:val="ListBullet"/>
      </w:pPr>
      <w:r>
        <w:t>Fault codes</w:t>
      </w:r>
    </w:p>
    <w:p>
      <w:pPr>
        <w:pStyle w:val="Heading1"/>
      </w:pPr>
      <w:r>
        <w:t>Coding Goal</w:t>
      </w:r>
    </w:p>
    <w:p>
      <w:pPr>
        <w:pStyle w:val="ListBullet"/>
      </w:pPr>
      <w:r>
        <w:t>Every RTL module imports this package rather than redefining structures.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