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Aurora Architecture v1.2</w:t>
      </w:r>
    </w:p>
    <w:p>
      <w:pPr>
        <w:pStyle w:val="Subtitle"/>
        <w:jc w:val="center"/>
      </w:pPr>
      <w:r>
        <w:t>Instruction Formats and Opcode Map</w:t>
      </w:r>
    </w:p>
    <w:p>
      <w:pPr>
        <w:jc w:val="center"/>
      </w:pPr>
      <w:r>
        <w:rPr>
          <w:b/>
        </w:rPr>
        <w:t>Canonical Encoding Draft 1 - August 2026</w:t>
      </w:r>
    </w:p>
    <w:p>
      <w:r>
        <w:t>This specification converts the v1.2 programmer model and ABI into a concrete 16-bit base instruction map. It preserves compact code density, mode-based packed arithmetic, two-wide issue, stream controls, paired-64 emulation, and extension-word escape space.</w:t>
      </w:r>
    </w:p>
    <w:p>
      <w:pPr>
        <w:pStyle w:val="Heading1"/>
      </w:pPr>
      <w:r>
        <w:t>1. Encoding Principles</w:t>
      </w:r>
    </w:p>
    <w:p>
      <w:pPr>
        <w:pStyle w:val="ListBullet"/>
      </w:pPr>
      <w:r>
        <w:t>Every base instruction is exactly 16 bits. Optional extension words immediately follow the base word.</w:t>
      </w:r>
    </w:p>
    <w:p>
      <w:pPr>
        <w:pStyle w:val="ListBullet"/>
      </w:pPr>
      <w:r>
        <w:t>Bits 15:12 form the primary opcode. The remaining 12 bits are interpreted by the selected format.</w:t>
      </w:r>
    </w:p>
    <w:p>
      <w:pPr>
        <w:pStyle w:val="ListBullet"/>
      </w:pPr>
      <w:r>
        <w:t>R0-R15 use 4-bit register fields in ordinary scalar formats.</w:t>
      </w:r>
    </w:p>
    <w:p>
      <w:pPr>
        <w:pStyle w:val="ListBullet"/>
      </w:pPr>
      <w:r>
        <w:t>Packed-8, packed-16, low-lane L8/L16, and paired-64 behavior is selected by PSR mode state rather than separate arithmetic opcode families.</w:t>
      </w:r>
    </w:p>
    <w:p>
      <w:pPr>
        <w:pStyle w:val="ListBullet"/>
      </w:pPr>
      <w:r>
        <w:t>Instructions whose semantics must ignore packed or stream state carry a fixed decoder classification; they do not consume additional instruction bits.</w:t>
      </w:r>
    </w:p>
    <w:p>
      <w:pPr>
        <w:pStyle w:val="ListBullet"/>
      </w:pPr>
      <w:r>
        <w:t>Extension words are used for long immediates, long branches, absolute addresses, privileged subfunctions, and future expansion.</w:t>
      </w:r>
    </w:p>
    <w:p>
      <w:pPr>
        <w:pStyle w:val="ListBullet"/>
      </w:pPr>
      <w:r>
        <w:t>Undefined encodings trap as Illegal Instruction; they are not treated as NOPs.</w:t>
      </w:r>
    </w:p>
    <w:p>
      <w:pPr>
        <w:pStyle w:val="Heading1"/>
      </w:pPr>
      <w:r>
        <w:t>2. Common Bit Numbering</w:t>
      </w:r>
    </w:p>
    <w:p>
      <w:pPr>
        <w:spacing w:after="80"/>
        <w:ind w:left="360"/>
      </w:pPr>
      <w:r>
        <w:rPr>
          <w:rFonts w:ascii="Liberation Mono" w:hAnsi="Liberation Mono"/>
          <w:sz w:val="17"/>
        </w:rPr>
        <w:t>15                         12 11                         0</w:t>
        <w:br/>
        <w:t>+----------------------------+----------------------------+</w:t>
        <w:br/>
        <w:t>|       primary opcode       |      format payload        |</w:t>
        <w:br/>
        <w:t>+----------------------------+----------------------------+</w:t>
      </w:r>
    </w:p>
    <w:p>
      <w:r>
        <w:t>Register fields name the visible architectural register unless a format explicitly compresses an even pair base. R14 and R15 retain SP and PC semantics in every mode.</w:t>
      </w:r>
    </w:p>
    <w:p>
      <w:pPr>
        <w:pStyle w:val="Heading1"/>
      </w:pPr>
      <w:r>
        <w:t>3. Base Instruction Formats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t>Format</w:t>
            </w:r>
          </w:p>
        </w:tc>
        <w:tc>
          <w:tcPr>
            <w:tcW w:type="dxa" w:w="3456"/>
            <w:shd w:fill="D9EAF7"/>
          </w:tcPr>
          <w:p>
            <w:r>
              <w:t>Bit layout</w:t>
            </w:r>
          </w:p>
        </w:tc>
        <w:tc>
          <w:tcPr>
            <w:tcW w:type="dxa" w:w="3456"/>
            <w:shd w:fill="D9EAF7"/>
          </w:tcPr>
          <w:p>
            <w:r>
              <w:t>Use</w:t>
            </w:r>
          </w:p>
        </w:tc>
      </w:tr>
      <w:tr>
        <w:tc>
          <w:tcPr>
            <w:tcW w:type="dxa" w:w="3456"/>
            <w:vAlign w:val="center"/>
          </w:tcPr>
          <w:p>
            <w:r>
              <w:t>RRR</w:t>
            </w:r>
          </w:p>
        </w:tc>
        <w:tc>
          <w:tcPr>
            <w:tcW w:type="dxa" w:w="3456"/>
            <w:vAlign w:val="center"/>
          </w:tcPr>
          <w:p>
            <w:r>
              <w:t>op[15:12] | rd[11:8] | ra[7:4] | rb[3:0]</w:t>
            </w:r>
          </w:p>
        </w:tc>
        <w:tc>
          <w:tcPr>
            <w:tcW w:type="dxa" w:w="3456"/>
            <w:vAlign w:val="center"/>
          </w:tcPr>
          <w:p>
            <w:r>
              <w:t>Three-register ALU, compare, packed arithmetic, selected DSP operations.</w:t>
            </w:r>
          </w:p>
        </w:tc>
      </w:tr>
      <w:tr>
        <w:tc>
          <w:tcPr>
            <w:tcW w:type="dxa" w:w="3456"/>
            <w:vAlign w:val="center"/>
          </w:tcPr>
          <w:p>
            <w:r>
              <w:t>RRI4</w:t>
            </w:r>
          </w:p>
        </w:tc>
        <w:tc>
          <w:tcPr>
            <w:tcW w:type="dxa" w:w="3456"/>
            <w:vAlign w:val="center"/>
          </w:tcPr>
          <w:p>
            <w:r>
              <w:t>op | rd | ra | imm4</w:t>
            </w:r>
          </w:p>
        </w:tc>
        <w:tc>
          <w:tcPr>
            <w:tcW w:type="dxa" w:w="3456"/>
            <w:vAlign w:val="center"/>
          </w:tcPr>
          <w:p>
            <w:r>
              <w:t>Small signed/unsigned immediate arithmetic and shifts.</w:t>
            </w:r>
          </w:p>
        </w:tc>
      </w:tr>
      <w:tr>
        <w:tc>
          <w:tcPr>
            <w:tcW w:type="dxa" w:w="3456"/>
            <w:vAlign w:val="center"/>
          </w:tcPr>
          <w:p>
            <w:r>
              <w:t>RR-SUB</w:t>
            </w:r>
          </w:p>
        </w:tc>
        <w:tc>
          <w:tcPr>
            <w:tcW w:type="dxa" w:w="3456"/>
            <w:vAlign w:val="center"/>
          </w:tcPr>
          <w:p>
            <w:r>
              <w:t>op | rd | ra | subop[3:0]</w:t>
            </w:r>
          </w:p>
        </w:tc>
        <w:tc>
          <w:tcPr>
            <w:tcW w:type="dxa" w:w="3456"/>
            <w:vAlign w:val="center"/>
          </w:tcPr>
          <w:p>
            <w:r>
              <w:t>Unary operations, moves, byte/word rearrangement.</w:t>
            </w:r>
          </w:p>
        </w:tc>
      </w:tr>
      <w:tr>
        <w:tc>
          <w:tcPr>
            <w:tcW w:type="dxa" w:w="3456"/>
            <w:vAlign w:val="center"/>
          </w:tcPr>
          <w:p>
            <w:r>
              <w:t>MEM4</w:t>
            </w:r>
          </w:p>
        </w:tc>
        <w:tc>
          <w:tcPr>
            <w:tcW w:type="dxa" w:w="3456"/>
            <w:vAlign w:val="center"/>
          </w:tcPr>
          <w:p>
            <w:r>
              <w:t>op | rd/rs | base | off4</w:t>
            </w:r>
          </w:p>
        </w:tc>
        <w:tc>
          <w:tcPr>
            <w:tcW w:type="dxa" w:w="3456"/>
            <w:vAlign w:val="center"/>
          </w:tcPr>
          <w:p>
            <w:r>
              <w:t>Compact load/store with scaled or signed 4-bit offset.</w:t>
            </w:r>
          </w:p>
        </w:tc>
      </w:tr>
      <w:tr>
        <w:tc>
          <w:tcPr>
            <w:tcW w:type="dxa" w:w="3456"/>
            <w:vAlign w:val="center"/>
          </w:tcPr>
          <w:p>
            <w:r>
              <w:t>BR8</w:t>
            </w:r>
          </w:p>
        </w:tc>
        <w:tc>
          <w:tcPr>
            <w:tcW w:type="dxa" w:w="3456"/>
            <w:vAlign w:val="center"/>
          </w:tcPr>
          <w:p>
            <w:r>
              <w:t>op | cond[11:8] | disp8[7:0]</w:t>
            </w:r>
          </w:p>
        </w:tc>
        <w:tc>
          <w:tcPr>
            <w:tcW w:type="dxa" w:w="3456"/>
            <w:vAlign w:val="center"/>
          </w:tcPr>
          <w:p>
            <w:r>
              <w:t>Conditional PC-relative branch.</w:t>
            </w:r>
          </w:p>
        </w:tc>
      </w:tr>
      <w:tr>
        <w:tc>
          <w:tcPr>
            <w:tcW w:type="dxa" w:w="3456"/>
            <w:vAlign w:val="center"/>
          </w:tcPr>
          <w:p>
            <w:r>
              <w:t>SYS12</w:t>
            </w:r>
          </w:p>
        </w:tc>
        <w:tc>
          <w:tcPr>
            <w:tcW w:type="dxa" w:w="3456"/>
            <w:vAlign w:val="center"/>
          </w:tcPr>
          <w:p>
            <w:r>
              <w:t>op | system payload[11:0]</w:t>
            </w:r>
          </w:p>
        </w:tc>
        <w:tc>
          <w:tcPr>
            <w:tcW w:type="dxa" w:w="3456"/>
            <w:vAlign w:val="center"/>
          </w:tcPr>
          <w:p>
            <w:r>
              <w:t>Control, mode, stream, interrupt, and extension escape.</w:t>
            </w:r>
          </w:p>
        </w:tc>
      </w:tr>
      <w:tr>
        <w:tc>
          <w:tcPr>
            <w:tcW w:type="dxa" w:w="3456"/>
            <w:vAlign w:val="center"/>
          </w:tcPr>
          <w:p>
            <w:r>
              <w:t>PAIR</w:t>
            </w:r>
          </w:p>
        </w:tc>
        <w:tc>
          <w:tcPr>
            <w:tcW w:type="dxa" w:w="3456"/>
            <w:vAlign w:val="center"/>
          </w:tcPr>
          <w:p>
            <w:r>
              <w:t>op | pd[11:9] | pa[8:6] | pb/fn[5:0]</w:t>
            </w:r>
          </w:p>
        </w:tc>
        <w:tc>
          <w:tcPr>
            <w:tcW w:type="dxa" w:w="3456"/>
            <w:vAlign w:val="center"/>
          </w:tcPr>
          <w:p>
            <w:r>
              <w:t>Compressed even-pair fields in paired-64 forms.</w:t>
            </w:r>
          </w:p>
        </w:tc>
      </w:tr>
    </w:tbl>
    <w:p>
      <w:pPr>
        <w:pStyle w:val="Heading1"/>
      </w:pPr>
      <w:r>
        <w:t>4. Primary Opcode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t>Opcode</w:t>
            </w:r>
          </w:p>
        </w:tc>
        <w:tc>
          <w:tcPr>
            <w:tcW w:type="dxa" w:w="3456"/>
            <w:shd w:fill="D9EAF7"/>
          </w:tcPr>
          <w:p>
            <w:r>
              <w:t>Class</w:t>
            </w:r>
          </w:p>
        </w:tc>
        <w:tc>
          <w:tcPr>
            <w:tcW w:type="dxa" w:w="3456"/>
            <w:shd w:fill="D9EAF7"/>
          </w:tcPr>
          <w:p>
            <w:r>
              <w:t>Purpose</w:t>
            </w:r>
          </w:p>
        </w:tc>
      </w:tr>
      <w:tr>
        <w:tc>
          <w:tcPr>
            <w:tcW w:type="dxa" w:w="3456"/>
            <w:vAlign w:val="center"/>
          </w:tcPr>
          <w:p>
            <w:r>
              <w:t>0x0</w:t>
            </w:r>
          </w:p>
        </w:tc>
        <w:tc>
          <w:tcPr>
            <w:tcW w:type="dxa" w:w="3456"/>
            <w:vAlign w:val="center"/>
          </w:tcPr>
          <w:p>
            <w:r>
              <w:t>ALU-R</w:t>
            </w:r>
          </w:p>
        </w:tc>
        <w:tc>
          <w:tcPr>
            <w:tcW w:type="dxa" w:w="3456"/>
            <w:vAlign w:val="center"/>
          </w:tcPr>
          <w:p>
            <w:r>
              <w:t>RRR integer/packed add, sub, logic, compare-class operations</w:t>
            </w:r>
          </w:p>
        </w:tc>
      </w:tr>
      <w:tr>
        <w:tc>
          <w:tcPr>
            <w:tcW w:type="dxa" w:w="3456"/>
            <w:vAlign w:val="center"/>
          </w:tcPr>
          <w:p>
            <w:r>
              <w:t>0x1</w:t>
            </w:r>
          </w:p>
        </w:tc>
        <w:tc>
          <w:tcPr>
            <w:tcW w:type="dxa" w:w="3456"/>
            <w:vAlign w:val="center"/>
          </w:tcPr>
          <w:p>
            <w:r>
              <w:t>ALU-I</w:t>
            </w:r>
          </w:p>
        </w:tc>
        <w:tc>
          <w:tcPr>
            <w:tcW w:type="dxa" w:w="3456"/>
            <w:vAlign w:val="center"/>
          </w:tcPr>
          <w:p>
            <w:r>
              <w:t>RRI4 immediate arithmetic, logic, and small constants</w:t>
            </w:r>
          </w:p>
        </w:tc>
      </w:tr>
      <w:tr>
        <w:tc>
          <w:tcPr>
            <w:tcW w:type="dxa" w:w="3456"/>
            <w:vAlign w:val="center"/>
          </w:tcPr>
          <w:p>
            <w:r>
              <w:t>0x2</w:t>
            </w:r>
          </w:p>
        </w:tc>
        <w:tc>
          <w:tcPr>
            <w:tcW w:type="dxa" w:w="3456"/>
            <w:vAlign w:val="center"/>
          </w:tcPr>
          <w:p>
            <w:r>
              <w:t>SHIFT</w:t>
            </w:r>
          </w:p>
        </w:tc>
        <w:tc>
          <w:tcPr>
            <w:tcW w:type="dxa" w:w="3456"/>
            <w:vAlign w:val="center"/>
          </w:tcPr>
          <w:p>
            <w:r>
              <w:t>Immediate/register shifts, rotates, pair shifts in paired-64 mode</w:t>
            </w:r>
          </w:p>
        </w:tc>
      </w:tr>
      <w:tr>
        <w:tc>
          <w:tcPr>
            <w:tcW w:type="dxa" w:w="3456"/>
            <w:vAlign w:val="center"/>
          </w:tcPr>
          <w:p>
            <w:r>
              <w:t>0x3</w:t>
            </w:r>
          </w:p>
        </w:tc>
        <w:tc>
          <w:tcPr>
            <w:tcW w:type="dxa" w:w="3456"/>
            <w:vAlign w:val="center"/>
          </w:tcPr>
          <w:p>
            <w:r>
              <w:t>MUL/DIV</w:t>
            </w:r>
          </w:p>
        </w:tc>
        <w:tc>
          <w:tcPr>
            <w:tcW w:type="dxa" w:w="3456"/>
            <w:vAlign w:val="center"/>
          </w:tcPr>
          <w:p>
            <w:r>
              <w:t>Multiply-step, multiply, MAC/MAS family, divide-step/divide</w:t>
            </w:r>
          </w:p>
        </w:tc>
      </w:tr>
      <w:tr>
        <w:tc>
          <w:tcPr>
            <w:tcW w:type="dxa" w:w="3456"/>
            <w:vAlign w:val="center"/>
          </w:tcPr>
          <w:p>
            <w:r>
              <w:t>0x4</w:t>
            </w:r>
          </w:p>
        </w:tc>
        <w:tc>
          <w:tcPr>
            <w:tcW w:type="dxa" w:w="3456"/>
            <w:vAlign w:val="center"/>
          </w:tcPr>
          <w:p>
            <w:r>
              <w:t>DSP-RED</w:t>
            </w:r>
          </w:p>
        </w:tc>
        <w:tc>
          <w:tcPr>
            <w:tcW w:type="dxa" w:w="3456"/>
            <w:vAlign w:val="center"/>
          </w:tcPr>
          <w:p>
            <w:r>
              <w:t>DOT, SAD, REDUCE and accumulator fold/overwrite operations</w:t>
            </w:r>
          </w:p>
        </w:tc>
      </w:tr>
      <w:tr>
        <w:tc>
          <w:tcPr>
            <w:tcW w:type="dxa" w:w="3456"/>
            <w:vAlign w:val="center"/>
          </w:tcPr>
          <w:p>
            <w:r>
              <w:t>0x5</w:t>
            </w:r>
          </w:p>
        </w:tc>
        <w:tc>
          <w:tcPr>
            <w:tcW w:type="dxa" w:w="3456"/>
            <w:vAlign w:val="center"/>
          </w:tcPr>
          <w:p>
            <w:r>
              <w:t>PACK/SHUF</w:t>
            </w:r>
          </w:p>
        </w:tc>
        <w:tc>
          <w:tcPr>
            <w:tcW w:type="dxa" w:w="3456"/>
            <w:vAlign w:val="center"/>
          </w:tcPr>
          <w:p>
            <w:r>
              <w:t>PACK, UNPACK, ZIP, UNZIP, BSWAP, WSWAP, byte shuffle</w:t>
            </w:r>
          </w:p>
        </w:tc>
      </w:tr>
      <w:tr>
        <w:tc>
          <w:tcPr>
            <w:tcW w:type="dxa" w:w="3456"/>
            <w:vAlign w:val="center"/>
          </w:tcPr>
          <w:p>
            <w:r>
              <w:t>0x6</w:t>
            </w:r>
          </w:p>
        </w:tc>
        <w:tc>
          <w:tcPr>
            <w:tcW w:type="dxa" w:w="3456"/>
            <w:vAlign w:val="center"/>
          </w:tcPr>
          <w:p>
            <w:r>
              <w:t>LOAD</w:t>
            </w:r>
          </w:p>
        </w:tc>
        <w:tc>
          <w:tcPr>
            <w:tcW w:type="dxa" w:w="3456"/>
            <w:vAlign w:val="center"/>
          </w:tcPr>
          <w:p>
            <w:r>
              <w:t>Loads, including mode-dependent pair loads</w:t>
            </w:r>
          </w:p>
        </w:tc>
      </w:tr>
      <w:tr>
        <w:tc>
          <w:tcPr>
            <w:tcW w:type="dxa" w:w="3456"/>
            <w:vAlign w:val="center"/>
          </w:tcPr>
          <w:p>
            <w:r>
              <w:t>0x7</w:t>
            </w:r>
          </w:p>
        </w:tc>
        <w:tc>
          <w:tcPr>
            <w:tcW w:type="dxa" w:w="3456"/>
            <w:vAlign w:val="center"/>
          </w:tcPr>
          <w:p>
            <w:r>
              <w:t>STORE</w:t>
            </w:r>
          </w:p>
        </w:tc>
        <w:tc>
          <w:tcPr>
            <w:tcW w:type="dxa" w:w="3456"/>
            <w:vAlign w:val="center"/>
          </w:tcPr>
          <w:p>
            <w:r>
              <w:t>Stores, including mode-dependent pair stores</w:t>
            </w:r>
          </w:p>
        </w:tc>
      </w:tr>
      <w:tr>
        <w:tc>
          <w:tcPr>
            <w:tcW w:type="dxa" w:w="3456"/>
            <w:vAlign w:val="center"/>
          </w:tcPr>
          <w:p>
            <w:r>
              <w:t>0x8</w:t>
            </w:r>
          </w:p>
        </w:tc>
        <w:tc>
          <w:tcPr>
            <w:tcW w:type="dxa" w:w="3456"/>
            <w:vAlign w:val="center"/>
          </w:tcPr>
          <w:p>
            <w:r>
              <w:t>BRANCH</w:t>
            </w:r>
          </w:p>
        </w:tc>
        <w:tc>
          <w:tcPr>
            <w:tcW w:type="dxa" w:w="3456"/>
            <w:vAlign w:val="center"/>
          </w:tcPr>
          <w:p>
            <w:r>
              <w:t>Conditional PC-relative branches</w:t>
            </w:r>
          </w:p>
        </w:tc>
      </w:tr>
      <w:tr>
        <w:tc>
          <w:tcPr>
            <w:tcW w:type="dxa" w:w="3456"/>
            <w:vAlign w:val="center"/>
          </w:tcPr>
          <w:p>
            <w:r>
              <w:t>0x9</w:t>
            </w:r>
          </w:p>
        </w:tc>
        <w:tc>
          <w:tcPr>
            <w:tcW w:type="dxa" w:w="3456"/>
            <w:vAlign w:val="center"/>
          </w:tcPr>
          <w:p>
            <w:r>
              <w:t>CALL/JUMP</w:t>
            </w:r>
          </w:p>
        </w:tc>
        <w:tc>
          <w:tcPr>
            <w:tcW w:type="dxa" w:w="3456"/>
            <w:vAlign w:val="center"/>
          </w:tcPr>
          <w:p>
            <w:r>
              <w:t>CALL, indirect jump, RET, long control transfers</w:t>
            </w:r>
          </w:p>
        </w:tc>
      </w:tr>
      <w:tr>
        <w:tc>
          <w:tcPr>
            <w:tcW w:type="dxa" w:w="3456"/>
            <w:vAlign w:val="center"/>
          </w:tcPr>
          <w:p>
            <w:r>
              <w:t>0xA</w:t>
            </w:r>
          </w:p>
        </w:tc>
        <w:tc>
          <w:tcPr>
            <w:tcW w:type="dxa" w:w="3456"/>
            <w:vAlign w:val="center"/>
          </w:tcPr>
          <w:p>
            <w:r>
              <w:t>STACK</w:t>
            </w:r>
          </w:p>
        </w:tc>
        <w:tc>
          <w:tcPr>
            <w:tcW w:type="dxa" w:w="3456"/>
            <w:vAlign w:val="center"/>
          </w:tcPr>
          <w:p>
            <w:r>
              <w:t>PUSH, POP, stack adjustment, compact save/restore</w:t>
            </w:r>
          </w:p>
        </w:tc>
      </w:tr>
      <w:tr>
        <w:tc>
          <w:tcPr>
            <w:tcW w:type="dxa" w:w="3456"/>
            <w:vAlign w:val="center"/>
          </w:tcPr>
          <w:p>
            <w:r>
              <w:t>0xB</w:t>
            </w:r>
          </w:p>
        </w:tc>
        <w:tc>
          <w:tcPr>
            <w:tcW w:type="dxa" w:w="3456"/>
            <w:vAlign w:val="center"/>
          </w:tcPr>
          <w:p>
            <w:r>
              <w:t>STREAM</w:t>
            </w:r>
          </w:p>
        </w:tc>
        <w:tc>
          <w:tcPr>
            <w:tcW w:type="dxa" w:w="3456"/>
            <w:vAlign w:val="center"/>
          </w:tcPr>
          <w:p>
            <w:r>
              <w:t>Q0/Q1 data, peek, push, pop, duplicate, replace, mask</w:t>
            </w:r>
          </w:p>
        </w:tc>
      </w:tr>
      <w:tr>
        <w:tc>
          <w:tcPr>
            <w:tcW w:type="dxa" w:w="3456"/>
            <w:vAlign w:val="center"/>
          </w:tcPr>
          <w:p>
            <w:r>
              <w:t>0xC</w:t>
            </w:r>
          </w:p>
        </w:tc>
        <w:tc>
          <w:tcPr>
            <w:tcW w:type="dxa" w:w="3456"/>
            <w:vAlign w:val="center"/>
          </w:tcPr>
          <w:p>
            <w:r>
              <w:t>LOOP/AGU</w:t>
            </w:r>
          </w:p>
        </w:tc>
        <w:tc>
          <w:tcPr>
            <w:tcW w:type="dxa" w:w="3456"/>
            <w:vAlign w:val="center"/>
          </w:tcPr>
          <w:p>
            <w:r>
              <w:t>Low-overhead loop, circular-address and address-generation control</w:t>
            </w:r>
          </w:p>
        </w:tc>
      </w:tr>
      <w:tr>
        <w:tc>
          <w:tcPr>
            <w:tcW w:type="dxa" w:w="3456"/>
            <w:vAlign w:val="center"/>
          </w:tcPr>
          <w:p>
            <w:r>
              <w:t>0xD</w:t>
            </w:r>
          </w:p>
        </w:tc>
        <w:tc>
          <w:tcPr>
            <w:tcW w:type="dxa" w:w="3456"/>
            <w:vAlign w:val="center"/>
          </w:tcPr>
          <w:p>
            <w:r>
              <w:t>SYSTEM</w:t>
            </w:r>
          </w:p>
        </w:tc>
        <w:tc>
          <w:tcPr>
            <w:tcW w:type="dxa" w:w="3456"/>
            <w:vAlign w:val="center"/>
          </w:tcPr>
          <w:p>
            <w:r>
              <w:t>PSR/mode, timer, interrupt, ASC, barriers, privileged control</w:t>
            </w:r>
          </w:p>
        </w:tc>
      </w:tr>
      <w:tr>
        <w:tc>
          <w:tcPr>
            <w:tcW w:type="dxa" w:w="3456"/>
            <w:vAlign w:val="center"/>
          </w:tcPr>
          <w:p>
            <w:r>
              <w:t>0xE</w:t>
            </w:r>
          </w:p>
        </w:tc>
        <w:tc>
          <w:tcPr>
            <w:tcW w:type="dxa" w:w="3456"/>
            <w:vAlign w:val="center"/>
          </w:tcPr>
          <w:p>
            <w:r>
              <w:t>EXT</w:t>
            </w:r>
          </w:p>
        </w:tc>
        <w:tc>
          <w:tcPr>
            <w:tcW w:type="dxa" w:w="3456"/>
            <w:vAlign w:val="center"/>
          </w:tcPr>
          <w:p>
            <w:r>
              <w:t>Extension-word escape and extended immediate/address forms</w:t>
            </w:r>
          </w:p>
        </w:tc>
      </w:tr>
      <w:tr>
        <w:tc>
          <w:tcPr>
            <w:tcW w:type="dxa" w:w="3456"/>
            <w:vAlign w:val="center"/>
          </w:tcPr>
          <w:p>
            <w:r>
              <w:t>0xF</w:t>
            </w:r>
          </w:p>
        </w:tc>
        <w:tc>
          <w:tcPr>
            <w:tcW w:type="dxa" w:w="3456"/>
            <w:vAlign w:val="center"/>
          </w:tcPr>
          <w:p>
            <w:r>
              <w:t>CUSTOM/RES</w:t>
            </w:r>
          </w:p>
        </w:tc>
        <w:tc>
          <w:tcPr>
            <w:tcW w:type="dxa" w:w="3456"/>
            <w:vAlign w:val="center"/>
          </w:tcPr>
          <w:p>
            <w:r>
              <w:t>Implementation profile, future ISA, and custom acceleration escape</w:t>
            </w:r>
          </w:p>
        </w:tc>
      </w:tr>
    </w:tbl>
    <w:p>
      <w:pPr>
        <w:pStyle w:val="Heading1"/>
      </w:pPr>
      <w:r>
        <w:t>5. ALU Register Class - Primary 0x0</w:t>
      </w:r>
    </w:p>
    <w:p>
      <w:r>
        <w:t>Format: RRR. Function is selected by the low nibble where the destination and first source are in the upper fields. The mode state determines scalar-32, packed-16, packed-8, L16, or L8 behavior.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tcPr>
          <w:p>
            <w:r>
              <w:t>fn</w:t>
            </w:r>
          </w:p>
        </w:tc>
        <w:tc>
          <w:tcPr>
            <w:tcW w:type="dxa" w:w="2592"/>
            <w:shd w:fill="D9EAF7"/>
          </w:tcPr>
          <w:p>
            <w:r>
              <w:t>Mnemonic</w:t>
            </w:r>
          </w:p>
        </w:tc>
        <w:tc>
          <w:tcPr>
            <w:tcW w:type="dxa" w:w="2592"/>
            <w:shd w:fill="D9EAF7"/>
          </w:tcPr>
          <w:p>
            <w:r>
              <w:t>Semantics</w:t>
            </w:r>
          </w:p>
        </w:tc>
        <w:tc>
          <w:tcPr>
            <w:tcW w:type="dxa" w:w="2592"/>
            <w:shd w:fill="D9EAF7"/>
          </w:tcPr>
          <w:p>
            <w:r>
              <w:t>Flags</w:t>
            </w:r>
          </w:p>
        </w:tc>
      </w:tr>
      <w:tr>
        <w:tc>
          <w:tcPr>
            <w:tcW w:type="dxa" w:w="2592"/>
            <w:vAlign w:val="center"/>
          </w:tcPr>
          <w:p>
            <w:r>
              <w:t>0</w:t>
            </w:r>
          </w:p>
        </w:tc>
        <w:tc>
          <w:tcPr>
            <w:tcW w:type="dxa" w:w="2592"/>
            <w:vAlign w:val="center"/>
          </w:tcPr>
          <w:p>
            <w:r>
              <w:t>ADD</w:t>
            </w:r>
          </w:p>
        </w:tc>
        <w:tc>
          <w:tcPr>
            <w:tcW w:type="dxa" w:w="2592"/>
            <w:vAlign w:val="center"/>
          </w:tcPr>
          <w:p>
            <w:r>
              <w:t>rd = ra + rb</w:t>
            </w:r>
          </w:p>
        </w:tc>
        <w:tc>
          <w:tcPr>
            <w:tcW w:type="dxa" w:w="2592"/>
            <w:vAlign w:val="center"/>
          </w:tcPr>
          <w:p>
            <w:r>
              <w:t>Z N C V</w:t>
            </w:r>
          </w:p>
        </w:tc>
      </w:tr>
      <w:tr>
        <w:tc>
          <w:tcPr>
            <w:tcW w:type="dxa" w:w="2592"/>
            <w:vAlign w:val="center"/>
          </w:tcPr>
          <w:p>
            <w:r>
              <w:t>1</w:t>
            </w:r>
          </w:p>
        </w:tc>
        <w:tc>
          <w:tcPr>
            <w:tcW w:type="dxa" w:w="2592"/>
            <w:vAlign w:val="center"/>
          </w:tcPr>
          <w:p>
            <w:r>
              <w:t>SUB</w:t>
            </w:r>
          </w:p>
        </w:tc>
        <w:tc>
          <w:tcPr>
            <w:tcW w:type="dxa" w:w="2592"/>
            <w:vAlign w:val="center"/>
          </w:tcPr>
          <w:p>
            <w:r>
              <w:t>rd = ra - rb</w:t>
            </w:r>
          </w:p>
        </w:tc>
        <w:tc>
          <w:tcPr>
            <w:tcW w:type="dxa" w:w="2592"/>
            <w:vAlign w:val="center"/>
          </w:tcPr>
          <w:p>
            <w:r>
              <w:t>Z N C V</w:t>
            </w:r>
          </w:p>
        </w:tc>
      </w:tr>
      <w:tr>
        <w:tc>
          <w:tcPr>
            <w:tcW w:type="dxa" w:w="2592"/>
            <w:vAlign w:val="center"/>
          </w:tcPr>
          <w:p>
            <w:r>
              <w:t>2</w:t>
            </w:r>
          </w:p>
        </w:tc>
        <w:tc>
          <w:tcPr>
            <w:tcW w:type="dxa" w:w="2592"/>
            <w:vAlign w:val="center"/>
          </w:tcPr>
          <w:p>
            <w:r>
              <w:t>AND</w:t>
            </w:r>
          </w:p>
        </w:tc>
        <w:tc>
          <w:tcPr>
            <w:tcW w:type="dxa" w:w="2592"/>
            <w:vAlign w:val="center"/>
          </w:tcPr>
          <w:p>
            <w:r>
              <w:t>rd = ra &amp; rb</w:t>
            </w:r>
          </w:p>
        </w:tc>
        <w:tc>
          <w:tcPr>
            <w:tcW w:type="dxa" w:w="2592"/>
            <w:vAlign w:val="center"/>
          </w:tcPr>
          <w:p>
            <w:r>
              <w:t>Z N</w:t>
            </w:r>
          </w:p>
        </w:tc>
      </w:tr>
      <w:tr>
        <w:tc>
          <w:tcPr>
            <w:tcW w:type="dxa" w:w="2592"/>
            <w:vAlign w:val="center"/>
          </w:tcPr>
          <w:p>
            <w:r>
              <w:t>3</w:t>
            </w:r>
          </w:p>
        </w:tc>
        <w:tc>
          <w:tcPr>
            <w:tcW w:type="dxa" w:w="2592"/>
            <w:vAlign w:val="center"/>
          </w:tcPr>
          <w:p>
            <w:r>
              <w:t>OR</w:t>
            </w:r>
          </w:p>
        </w:tc>
        <w:tc>
          <w:tcPr>
            <w:tcW w:type="dxa" w:w="2592"/>
            <w:vAlign w:val="center"/>
          </w:tcPr>
          <w:p>
            <w:r>
              <w:t>rd = ra | rb</w:t>
            </w:r>
          </w:p>
        </w:tc>
        <w:tc>
          <w:tcPr>
            <w:tcW w:type="dxa" w:w="2592"/>
            <w:vAlign w:val="center"/>
          </w:tcPr>
          <w:p>
            <w:r>
              <w:t>Z N</w:t>
            </w:r>
          </w:p>
        </w:tc>
      </w:tr>
      <w:tr>
        <w:tc>
          <w:tcPr>
            <w:tcW w:type="dxa" w:w="2592"/>
            <w:vAlign w:val="center"/>
          </w:tcPr>
          <w:p>
            <w:r>
              <w:t>4</w:t>
            </w:r>
          </w:p>
        </w:tc>
        <w:tc>
          <w:tcPr>
            <w:tcW w:type="dxa" w:w="2592"/>
            <w:vAlign w:val="center"/>
          </w:tcPr>
          <w:p>
            <w:r>
              <w:t>XOR</w:t>
            </w:r>
          </w:p>
        </w:tc>
        <w:tc>
          <w:tcPr>
            <w:tcW w:type="dxa" w:w="2592"/>
            <w:vAlign w:val="center"/>
          </w:tcPr>
          <w:p>
            <w:r>
              <w:t>rd = ra ^ rb</w:t>
            </w:r>
          </w:p>
        </w:tc>
        <w:tc>
          <w:tcPr>
            <w:tcW w:type="dxa" w:w="2592"/>
            <w:vAlign w:val="center"/>
          </w:tcPr>
          <w:p>
            <w:r>
              <w:t>Z N</w:t>
            </w:r>
          </w:p>
        </w:tc>
      </w:tr>
      <w:tr>
        <w:tc>
          <w:tcPr>
            <w:tcW w:type="dxa" w:w="2592"/>
            <w:vAlign w:val="center"/>
          </w:tcPr>
          <w:p>
            <w:r>
              <w:t>5</w:t>
            </w:r>
          </w:p>
        </w:tc>
        <w:tc>
          <w:tcPr>
            <w:tcW w:type="dxa" w:w="2592"/>
            <w:vAlign w:val="center"/>
          </w:tcPr>
          <w:p>
            <w:r>
              <w:t>ANDN</w:t>
            </w:r>
          </w:p>
        </w:tc>
        <w:tc>
          <w:tcPr>
            <w:tcW w:type="dxa" w:w="2592"/>
            <w:vAlign w:val="center"/>
          </w:tcPr>
          <w:p>
            <w:r>
              <w:t>rd = ra &amp; ~rb</w:t>
            </w:r>
          </w:p>
        </w:tc>
        <w:tc>
          <w:tcPr>
            <w:tcW w:type="dxa" w:w="2592"/>
            <w:vAlign w:val="center"/>
          </w:tcPr>
          <w:p>
            <w:r>
              <w:t>Z N</w:t>
            </w:r>
          </w:p>
        </w:tc>
      </w:tr>
      <w:tr>
        <w:tc>
          <w:tcPr>
            <w:tcW w:type="dxa" w:w="2592"/>
            <w:vAlign w:val="center"/>
          </w:tcPr>
          <w:p>
            <w:r>
              <w:t>6</w:t>
            </w:r>
          </w:p>
        </w:tc>
        <w:tc>
          <w:tcPr>
            <w:tcW w:type="dxa" w:w="2592"/>
            <w:vAlign w:val="center"/>
          </w:tcPr>
          <w:p>
            <w:r>
              <w:t>MIN.S</w:t>
            </w:r>
          </w:p>
        </w:tc>
        <w:tc>
          <w:tcPr>
            <w:tcW w:type="dxa" w:w="2592"/>
            <w:vAlign w:val="center"/>
          </w:tcPr>
          <w:p>
            <w:r>
              <w:t>signed lane/scalar min</w:t>
            </w:r>
          </w:p>
        </w:tc>
        <w:tc>
          <w:tcPr>
            <w:tcW w:type="dxa" w:w="2592"/>
            <w:vAlign w:val="center"/>
          </w:tcPr>
          <w:p>
            <w:r>
              <w:t>Z N</w:t>
            </w:r>
          </w:p>
        </w:tc>
      </w:tr>
      <w:tr>
        <w:tc>
          <w:tcPr>
            <w:tcW w:type="dxa" w:w="2592"/>
            <w:vAlign w:val="center"/>
          </w:tcPr>
          <w:p>
            <w:r>
              <w:t>7</w:t>
            </w:r>
          </w:p>
        </w:tc>
        <w:tc>
          <w:tcPr>
            <w:tcW w:type="dxa" w:w="2592"/>
            <w:vAlign w:val="center"/>
          </w:tcPr>
          <w:p>
            <w:r>
              <w:t>MAX.S</w:t>
            </w:r>
          </w:p>
        </w:tc>
        <w:tc>
          <w:tcPr>
            <w:tcW w:type="dxa" w:w="2592"/>
            <w:vAlign w:val="center"/>
          </w:tcPr>
          <w:p>
            <w:r>
              <w:t>signed lane/scalar max</w:t>
            </w:r>
          </w:p>
        </w:tc>
        <w:tc>
          <w:tcPr>
            <w:tcW w:type="dxa" w:w="2592"/>
            <w:vAlign w:val="center"/>
          </w:tcPr>
          <w:p>
            <w:r>
              <w:t>Z N</w:t>
            </w:r>
          </w:p>
        </w:tc>
      </w:tr>
      <w:tr>
        <w:tc>
          <w:tcPr>
            <w:tcW w:type="dxa" w:w="2592"/>
            <w:vAlign w:val="center"/>
          </w:tcPr>
          <w:p>
            <w:r>
              <w:t>8</w:t>
            </w:r>
          </w:p>
        </w:tc>
        <w:tc>
          <w:tcPr>
            <w:tcW w:type="dxa" w:w="2592"/>
            <w:vAlign w:val="center"/>
          </w:tcPr>
          <w:p>
            <w:r>
              <w:t>MIN.U</w:t>
            </w:r>
          </w:p>
        </w:tc>
        <w:tc>
          <w:tcPr>
            <w:tcW w:type="dxa" w:w="2592"/>
            <w:vAlign w:val="center"/>
          </w:tcPr>
          <w:p>
            <w:r>
              <w:t>unsigned lane/scalar min</w:t>
            </w:r>
          </w:p>
        </w:tc>
        <w:tc>
          <w:tcPr>
            <w:tcW w:type="dxa" w:w="2592"/>
            <w:vAlign w:val="center"/>
          </w:tcPr>
          <w:p>
            <w:r>
              <w:t>Z N</w:t>
            </w:r>
          </w:p>
        </w:tc>
      </w:tr>
      <w:tr>
        <w:tc>
          <w:tcPr>
            <w:tcW w:type="dxa" w:w="2592"/>
            <w:vAlign w:val="center"/>
          </w:tcPr>
          <w:p>
            <w:r>
              <w:t>9</w:t>
            </w:r>
          </w:p>
        </w:tc>
        <w:tc>
          <w:tcPr>
            <w:tcW w:type="dxa" w:w="2592"/>
            <w:vAlign w:val="center"/>
          </w:tcPr>
          <w:p>
            <w:r>
              <w:t>MAX.U</w:t>
            </w:r>
          </w:p>
        </w:tc>
        <w:tc>
          <w:tcPr>
            <w:tcW w:type="dxa" w:w="2592"/>
            <w:vAlign w:val="center"/>
          </w:tcPr>
          <w:p>
            <w:r>
              <w:t>unsigned lane/scalar max</w:t>
            </w:r>
          </w:p>
        </w:tc>
        <w:tc>
          <w:tcPr>
            <w:tcW w:type="dxa" w:w="2592"/>
            <w:vAlign w:val="center"/>
          </w:tcPr>
          <w:p>
            <w:r>
              <w:t>Z N</w:t>
            </w:r>
          </w:p>
        </w:tc>
      </w:tr>
      <w:tr>
        <w:tc>
          <w:tcPr>
            <w:tcW w:type="dxa" w:w="2592"/>
            <w:vAlign w:val="center"/>
          </w:tcPr>
          <w:p>
            <w:r>
              <w:t>A</w:t>
            </w:r>
          </w:p>
        </w:tc>
        <w:tc>
          <w:tcPr>
            <w:tcW w:type="dxa" w:w="2592"/>
            <w:vAlign w:val="center"/>
          </w:tcPr>
          <w:p>
            <w:r>
              <w:t>CMP</w:t>
            </w:r>
          </w:p>
        </w:tc>
        <w:tc>
          <w:tcPr>
            <w:tcW w:type="dxa" w:w="2592"/>
            <w:vAlign w:val="center"/>
          </w:tcPr>
          <w:p>
            <w:r>
              <w:t>flags from ra-rb; rd field reserved/alias</w:t>
            </w:r>
          </w:p>
        </w:tc>
        <w:tc>
          <w:tcPr>
            <w:tcW w:type="dxa" w:w="2592"/>
            <w:vAlign w:val="center"/>
          </w:tcPr>
          <w:p>
            <w:r>
              <w:t>Z N C V</w:t>
            </w:r>
          </w:p>
        </w:tc>
      </w:tr>
      <w:tr>
        <w:tc>
          <w:tcPr>
            <w:tcW w:type="dxa" w:w="2592"/>
            <w:vAlign w:val="center"/>
          </w:tcPr>
          <w:p>
            <w:r>
              <w:t>B</w:t>
            </w:r>
          </w:p>
        </w:tc>
        <w:tc>
          <w:tcPr>
            <w:tcW w:type="dxa" w:w="2592"/>
            <w:vAlign w:val="center"/>
          </w:tcPr>
          <w:p>
            <w:r>
              <w:t>ADC</w:t>
            </w:r>
          </w:p>
        </w:tc>
        <w:tc>
          <w:tcPr>
            <w:tcW w:type="dxa" w:w="2592"/>
            <w:vAlign w:val="center"/>
          </w:tcPr>
          <w:p>
            <w:r>
              <w:t>rd = ra + rb + C</w:t>
            </w:r>
          </w:p>
        </w:tc>
        <w:tc>
          <w:tcPr>
            <w:tcW w:type="dxa" w:w="2592"/>
            <w:vAlign w:val="center"/>
          </w:tcPr>
          <w:p>
            <w:r>
              <w:t>Z N C V</w:t>
            </w:r>
          </w:p>
        </w:tc>
      </w:tr>
      <w:tr>
        <w:tc>
          <w:tcPr>
            <w:tcW w:type="dxa" w:w="2592"/>
            <w:vAlign w:val="center"/>
          </w:tcPr>
          <w:p>
            <w:r>
              <w:t>C</w:t>
            </w:r>
          </w:p>
        </w:tc>
        <w:tc>
          <w:tcPr>
            <w:tcW w:type="dxa" w:w="2592"/>
            <w:vAlign w:val="center"/>
          </w:tcPr>
          <w:p>
            <w:r>
              <w:t>SBC</w:t>
            </w:r>
          </w:p>
        </w:tc>
        <w:tc>
          <w:tcPr>
            <w:tcW w:type="dxa" w:w="2592"/>
            <w:vAlign w:val="center"/>
          </w:tcPr>
          <w:p>
            <w:r>
              <w:t>rd = ra - rb - !C</w:t>
            </w:r>
          </w:p>
        </w:tc>
        <w:tc>
          <w:tcPr>
            <w:tcW w:type="dxa" w:w="2592"/>
            <w:vAlign w:val="center"/>
          </w:tcPr>
          <w:p>
            <w:r>
              <w:t>Z N C V</w:t>
            </w:r>
          </w:p>
        </w:tc>
      </w:tr>
      <w:tr>
        <w:tc>
          <w:tcPr>
            <w:tcW w:type="dxa" w:w="2592"/>
            <w:vAlign w:val="center"/>
          </w:tcPr>
          <w:p>
            <w:r>
              <w:t>D</w:t>
            </w:r>
          </w:p>
        </w:tc>
        <w:tc>
          <w:tcPr>
            <w:tcW w:type="dxa" w:w="2592"/>
            <w:vAlign w:val="center"/>
          </w:tcPr>
          <w:p>
            <w:r>
              <w:t>MOV.M</w:t>
            </w:r>
          </w:p>
        </w:tc>
        <w:tc>
          <w:tcPr>
            <w:tcW w:type="dxa" w:w="2592"/>
            <w:vAlign w:val="center"/>
          </w:tcPr>
          <w:p>
            <w:r>
              <w:t>mode-sensitive move/merge form</w:t>
            </w:r>
          </w:p>
        </w:tc>
        <w:tc>
          <w:tcPr>
            <w:tcW w:type="dxa" w:w="2592"/>
            <w:vAlign w:val="center"/>
          </w:tcPr>
          <w:p>
            <w:r>
              <w:t>Z N</w:t>
            </w:r>
          </w:p>
        </w:tc>
      </w:tr>
      <w:tr>
        <w:tc>
          <w:tcPr>
            <w:tcW w:type="dxa" w:w="2592"/>
            <w:vAlign w:val="center"/>
          </w:tcPr>
          <w:p>
            <w:r>
              <w:t>E</w:t>
            </w:r>
          </w:p>
        </w:tc>
        <w:tc>
          <w:tcPr>
            <w:tcW w:type="dxa" w:w="2592"/>
            <w:vAlign w:val="center"/>
          </w:tcPr>
          <w:p>
            <w:r>
              <w:t>ABS</w:t>
            </w:r>
          </w:p>
        </w:tc>
        <w:tc>
          <w:tcPr>
            <w:tcW w:type="dxa" w:w="2592"/>
            <w:vAlign w:val="center"/>
          </w:tcPr>
          <w:p>
            <w:r>
              <w:t>absolute value by active lane</w:t>
            </w:r>
          </w:p>
        </w:tc>
        <w:tc>
          <w:tcPr>
            <w:tcW w:type="dxa" w:w="2592"/>
            <w:vAlign w:val="center"/>
          </w:tcPr>
          <w:p>
            <w:r>
              <w:t>Z N V</w:t>
            </w:r>
          </w:p>
        </w:tc>
      </w:tr>
      <w:tr>
        <w:tc>
          <w:tcPr>
            <w:tcW w:type="dxa" w:w="2592"/>
            <w:vAlign w:val="center"/>
          </w:tcPr>
          <w:p>
            <w:r>
              <w:t>F</w:t>
            </w:r>
          </w:p>
        </w:tc>
        <w:tc>
          <w:tcPr>
            <w:tcW w:type="dxa" w:w="2592"/>
            <w:vAlign w:val="center"/>
          </w:tcPr>
          <w:p>
            <w:r>
              <w:t>NEG</w:t>
            </w:r>
          </w:p>
        </w:tc>
        <w:tc>
          <w:tcPr>
            <w:tcW w:type="dxa" w:w="2592"/>
            <w:vAlign w:val="center"/>
          </w:tcPr>
          <w:p>
            <w:r>
              <w:t>two's-complement negate</w:t>
            </w:r>
          </w:p>
        </w:tc>
        <w:tc>
          <w:tcPr>
            <w:tcW w:type="dxa" w:w="2592"/>
            <w:vAlign w:val="center"/>
          </w:tcPr>
          <w:p>
            <w:r>
              <w:t>Z N C V</w:t>
            </w:r>
          </w:p>
        </w:tc>
      </w:tr>
    </w:tbl>
    <w:p>
      <w:r>
        <w:t>L8/L16 forms are two-address in-place when a preserved upper lane is required: rd is both old destination and source A. The assembler rejects a distinct ra unless an expansion sequence is selected.</w:t>
      </w:r>
    </w:p>
    <w:p>
      <w:pPr>
        <w:pStyle w:val="Heading1"/>
      </w:pPr>
      <w:r>
        <w:t>6. Immediate ALU Class - Primary 0x1</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2F0D9"/>
          </w:tcPr>
          <w:p>
            <w:r>
              <w:t>subop</w:t>
            </w:r>
          </w:p>
        </w:tc>
        <w:tc>
          <w:tcPr>
            <w:tcW w:type="dxa" w:w="3456"/>
            <w:shd w:fill="E2F0D9"/>
          </w:tcPr>
          <w:p>
            <w:r>
              <w:t>Mnemonic</w:t>
            </w:r>
          </w:p>
        </w:tc>
        <w:tc>
          <w:tcPr>
            <w:tcW w:type="dxa" w:w="3456"/>
            <w:shd w:fill="E2F0D9"/>
          </w:tcPr>
          <w:p>
            <w:r>
              <w:t>Immediate interpretation</w:t>
            </w:r>
          </w:p>
        </w:tc>
      </w:tr>
      <w:tr>
        <w:tc>
          <w:tcPr>
            <w:tcW w:type="dxa" w:w="3456"/>
            <w:vAlign w:val="center"/>
          </w:tcPr>
          <w:p>
            <w:r>
              <w:t>0</w:t>
            </w:r>
          </w:p>
        </w:tc>
        <w:tc>
          <w:tcPr>
            <w:tcW w:type="dxa" w:w="3456"/>
            <w:vAlign w:val="center"/>
          </w:tcPr>
          <w:p>
            <w:r>
              <w:t>ADDI</w:t>
            </w:r>
          </w:p>
        </w:tc>
        <w:tc>
          <w:tcPr>
            <w:tcW w:type="dxa" w:w="3456"/>
            <w:vAlign w:val="center"/>
          </w:tcPr>
          <w:p>
            <w:r>
              <w:t>signed imm4</w:t>
            </w:r>
          </w:p>
        </w:tc>
      </w:tr>
      <w:tr>
        <w:tc>
          <w:tcPr>
            <w:tcW w:type="dxa" w:w="3456"/>
            <w:vAlign w:val="center"/>
          </w:tcPr>
          <w:p>
            <w:r>
              <w:t>1</w:t>
            </w:r>
          </w:p>
        </w:tc>
        <w:tc>
          <w:tcPr>
            <w:tcW w:type="dxa" w:w="3456"/>
            <w:vAlign w:val="center"/>
          </w:tcPr>
          <w:p>
            <w:r>
              <w:t>SUBI</w:t>
            </w:r>
          </w:p>
        </w:tc>
        <w:tc>
          <w:tcPr>
            <w:tcW w:type="dxa" w:w="3456"/>
            <w:vAlign w:val="center"/>
          </w:tcPr>
          <w:p>
            <w:r>
              <w:t>signed imm4</w:t>
            </w:r>
          </w:p>
        </w:tc>
      </w:tr>
      <w:tr>
        <w:tc>
          <w:tcPr>
            <w:tcW w:type="dxa" w:w="3456"/>
            <w:vAlign w:val="center"/>
          </w:tcPr>
          <w:p>
            <w:r>
              <w:t>2</w:t>
            </w:r>
          </w:p>
        </w:tc>
        <w:tc>
          <w:tcPr>
            <w:tcW w:type="dxa" w:w="3456"/>
            <w:vAlign w:val="center"/>
          </w:tcPr>
          <w:p>
            <w:r>
              <w:t>ANDI</w:t>
            </w:r>
          </w:p>
        </w:tc>
        <w:tc>
          <w:tcPr>
            <w:tcW w:type="dxa" w:w="3456"/>
            <w:vAlign w:val="center"/>
          </w:tcPr>
          <w:p>
            <w:r>
              <w:t>zero-extended imm4</w:t>
            </w:r>
          </w:p>
        </w:tc>
      </w:tr>
      <w:tr>
        <w:tc>
          <w:tcPr>
            <w:tcW w:type="dxa" w:w="3456"/>
            <w:vAlign w:val="center"/>
          </w:tcPr>
          <w:p>
            <w:r>
              <w:t>3</w:t>
            </w:r>
          </w:p>
        </w:tc>
        <w:tc>
          <w:tcPr>
            <w:tcW w:type="dxa" w:w="3456"/>
            <w:vAlign w:val="center"/>
          </w:tcPr>
          <w:p>
            <w:r>
              <w:t>ORI</w:t>
            </w:r>
          </w:p>
        </w:tc>
        <w:tc>
          <w:tcPr>
            <w:tcW w:type="dxa" w:w="3456"/>
            <w:vAlign w:val="center"/>
          </w:tcPr>
          <w:p>
            <w:r>
              <w:t>zero-extended imm4</w:t>
            </w:r>
          </w:p>
        </w:tc>
      </w:tr>
      <w:tr>
        <w:tc>
          <w:tcPr>
            <w:tcW w:type="dxa" w:w="3456"/>
            <w:vAlign w:val="center"/>
          </w:tcPr>
          <w:p>
            <w:r>
              <w:t>4</w:t>
            </w:r>
          </w:p>
        </w:tc>
        <w:tc>
          <w:tcPr>
            <w:tcW w:type="dxa" w:w="3456"/>
            <w:vAlign w:val="center"/>
          </w:tcPr>
          <w:p>
            <w:r>
              <w:t>XORI</w:t>
            </w:r>
          </w:p>
        </w:tc>
        <w:tc>
          <w:tcPr>
            <w:tcW w:type="dxa" w:w="3456"/>
            <w:vAlign w:val="center"/>
          </w:tcPr>
          <w:p>
            <w:r>
              <w:t>zero-extended imm4</w:t>
            </w:r>
          </w:p>
        </w:tc>
      </w:tr>
      <w:tr>
        <w:tc>
          <w:tcPr>
            <w:tcW w:type="dxa" w:w="3456"/>
            <w:vAlign w:val="center"/>
          </w:tcPr>
          <w:p>
            <w:r>
              <w:t>5</w:t>
            </w:r>
          </w:p>
        </w:tc>
        <w:tc>
          <w:tcPr>
            <w:tcW w:type="dxa" w:w="3456"/>
            <w:vAlign w:val="center"/>
          </w:tcPr>
          <w:p>
            <w:r>
              <w:t>CMPI</w:t>
            </w:r>
          </w:p>
        </w:tc>
        <w:tc>
          <w:tcPr>
            <w:tcW w:type="dxa" w:w="3456"/>
            <w:vAlign w:val="center"/>
          </w:tcPr>
          <w:p>
            <w:r>
              <w:t>signed imm4</w:t>
            </w:r>
          </w:p>
        </w:tc>
      </w:tr>
      <w:tr>
        <w:tc>
          <w:tcPr>
            <w:tcW w:type="dxa" w:w="3456"/>
            <w:vAlign w:val="center"/>
          </w:tcPr>
          <w:p>
            <w:r>
              <w:t>6</w:t>
            </w:r>
          </w:p>
        </w:tc>
        <w:tc>
          <w:tcPr>
            <w:tcW w:type="dxa" w:w="3456"/>
            <w:vAlign w:val="center"/>
          </w:tcPr>
          <w:p>
            <w:r>
              <w:t>MOVI</w:t>
            </w:r>
          </w:p>
        </w:tc>
        <w:tc>
          <w:tcPr>
            <w:tcW w:type="dxa" w:w="3456"/>
            <w:vAlign w:val="center"/>
          </w:tcPr>
          <w:p>
            <w:r>
              <w:t>zero-extended imm4</w:t>
            </w:r>
          </w:p>
        </w:tc>
      </w:tr>
      <w:tr>
        <w:tc>
          <w:tcPr>
            <w:tcW w:type="dxa" w:w="3456"/>
            <w:vAlign w:val="center"/>
          </w:tcPr>
          <w:p>
            <w:r>
              <w:t>7</w:t>
            </w:r>
          </w:p>
        </w:tc>
        <w:tc>
          <w:tcPr>
            <w:tcW w:type="dxa" w:w="3456"/>
            <w:vAlign w:val="center"/>
          </w:tcPr>
          <w:p>
            <w:r>
              <w:t>MOVNI</w:t>
            </w:r>
          </w:p>
        </w:tc>
        <w:tc>
          <w:tcPr>
            <w:tcW w:type="dxa" w:w="3456"/>
            <w:vAlign w:val="center"/>
          </w:tcPr>
          <w:p>
            <w:r>
              <w:t>bitwise-not of imm4</w:t>
            </w:r>
          </w:p>
        </w:tc>
      </w:tr>
      <w:tr>
        <w:tc>
          <w:tcPr>
            <w:tcW w:type="dxa" w:w="3456"/>
            <w:vAlign w:val="center"/>
          </w:tcPr>
          <w:p>
            <w:r>
              <w:t>8</w:t>
            </w:r>
          </w:p>
        </w:tc>
        <w:tc>
          <w:tcPr>
            <w:tcW w:type="dxa" w:w="3456"/>
            <w:vAlign w:val="center"/>
          </w:tcPr>
          <w:p>
            <w:r>
              <w:t>ADDI.U</w:t>
            </w:r>
          </w:p>
        </w:tc>
        <w:tc>
          <w:tcPr>
            <w:tcW w:type="dxa" w:w="3456"/>
            <w:vAlign w:val="center"/>
          </w:tcPr>
          <w:p>
            <w:r>
              <w:t>unsigned imm4</w:t>
            </w:r>
          </w:p>
        </w:tc>
      </w:tr>
      <w:tr>
        <w:tc>
          <w:tcPr>
            <w:tcW w:type="dxa" w:w="3456"/>
            <w:vAlign w:val="center"/>
          </w:tcPr>
          <w:p>
            <w:r>
              <w:t>9</w:t>
            </w:r>
          </w:p>
        </w:tc>
        <w:tc>
          <w:tcPr>
            <w:tcW w:type="dxa" w:w="3456"/>
            <w:vAlign w:val="center"/>
          </w:tcPr>
          <w:p>
            <w:r>
              <w:t>BSET</w:t>
            </w:r>
          </w:p>
        </w:tc>
        <w:tc>
          <w:tcPr>
            <w:tcW w:type="dxa" w:w="3456"/>
            <w:vAlign w:val="center"/>
          </w:tcPr>
          <w:p>
            <w:r>
              <w:t>set selected low bit</w:t>
            </w:r>
          </w:p>
        </w:tc>
      </w:tr>
      <w:tr>
        <w:tc>
          <w:tcPr>
            <w:tcW w:type="dxa" w:w="3456"/>
            <w:vAlign w:val="center"/>
          </w:tcPr>
          <w:p>
            <w:r>
              <w:t>A</w:t>
            </w:r>
          </w:p>
        </w:tc>
        <w:tc>
          <w:tcPr>
            <w:tcW w:type="dxa" w:w="3456"/>
            <w:vAlign w:val="center"/>
          </w:tcPr>
          <w:p>
            <w:r>
              <w:t>BCLR</w:t>
            </w:r>
          </w:p>
        </w:tc>
        <w:tc>
          <w:tcPr>
            <w:tcW w:type="dxa" w:w="3456"/>
            <w:vAlign w:val="center"/>
          </w:tcPr>
          <w:p>
            <w:r>
              <w:t>clear selected low bit</w:t>
            </w:r>
          </w:p>
        </w:tc>
      </w:tr>
      <w:tr>
        <w:tc>
          <w:tcPr>
            <w:tcW w:type="dxa" w:w="3456"/>
            <w:vAlign w:val="center"/>
          </w:tcPr>
          <w:p>
            <w:r>
              <w:t>B</w:t>
            </w:r>
          </w:p>
        </w:tc>
        <w:tc>
          <w:tcPr>
            <w:tcW w:type="dxa" w:w="3456"/>
            <w:vAlign w:val="center"/>
          </w:tcPr>
          <w:p>
            <w:r>
              <w:t>BTST</w:t>
            </w:r>
          </w:p>
        </w:tc>
        <w:tc>
          <w:tcPr>
            <w:tcW w:type="dxa" w:w="3456"/>
            <w:vAlign w:val="center"/>
          </w:tcPr>
          <w:p>
            <w:r>
              <w:t>test selected low bit</w:t>
            </w:r>
          </w:p>
        </w:tc>
      </w:tr>
      <w:tr>
        <w:tc>
          <w:tcPr>
            <w:tcW w:type="dxa" w:w="3456"/>
            <w:vAlign w:val="center"/>
          </w:tcPr>
          <w:p>
            <w:r>
              <w:t>C</w:t>
            </w:r>
          </w:p>
        </w:tc>
        <w:tc>
          <w:tcPr>
            <w:tcW w:type="dxa" w:w="3456"/>
            <w:vAlign w:val="center"/>
          </w:tcPr>
          <w:p>
            <w:r>
              <w:t>MINI</w:t>
            </w:r>
          </w:p>
        </w:tc>
        <w:tc>
          <w:tcPr>
            <w:tcW w:type="dxa" w:w="3456"/>
            <w:vAlign w:val="center"/>
          </w:tcPr>
          <w:p>
            <w:r>
              <w:t>signed immediate min</w:t>
            </w:r>
          </w:p>
        </w:tc>
      </w:tr>
      <w:tr>
        <w:tc>
          <w:tcPr>
            <w:tcW w:type="dxa" w:w="3456"/>
            <w:vAlign w:val="center"/>
          </w:tcPr>
          <w:p>
            <w:r>
              <w:t>D</w:t>
            </w:r>
          </w:p>
        </w:tc>
        <w:tc>
          <w:tcPr>
            <w:tcW w:type="dxa" w:w="3456"/>
            <w:vAlign w:val="center"/>
          </w:tcPr>
          <w:p>
            <w:r>
              <w:t>MAXI</w:t>
            </w:r>
          </w:p>
        </w:tc>
        <w:tc>
          <w:tcPr>
            <w:tcW w:type="dxa" w:w="3456"/>
            <w:vAlign w:val="center"/>
          </w:tcPr>
          <w:p>
            <w:r>
              <w:t>signed immediate max</w:t>
            </w:r>
          </w:p>
        </w:tc>
      </w:tr>
      <w:tr>
        <w:tc>
          <w:tcPr>
            <w:tcW w:type="dxa" w:w="3456"/>
            <w:vAlign w:val="center"/>
          </w:tcPr>
          <w:p>
            <w:r>
              <w:t>E</w:t>
            </w:r>
          </w:p>
        </w:tc>
        <w:tc>
          <w:tcPr>
            <w:tcW w:type="dxa" w:w="3456"/>
            <w:vAlign w:val="center"/>
          </w:tcPr>
          <w:p>
            <w:r>
              <w:t>EXTI</w:t>
            </w:r>
          </w:p>
        </w:tc>
        <w:tc>
          <w:tcPr>
            <w:tcW w:type="dxa" w:w="3456"/>
            <w:vAlign w:val="center"/>
          </w:tcPr>
          <w:p>
            <w:r>
              <w:t>consume following 16-bit immediate extension</w:t>
            </w:r>
          </w:p>
        </w:tc>
      </w:tr>
      <w:tr>
        <w:tc>
          <w:tcPr>
            <w:tcW w:type="dxa" w:w="3456"/>
            <w:vAlign w:val="center"/>
          </w:tcPr>
          <w:p>
            <w:r>
              <w:t>F</w:t>
            </w:r>
          </w:p>
        </w:tc>
        <w:tc>
          <w:tcPr>
            <w:tcW w:type="dxa" w:w="3456"/>
            <w:vAlign w:val="center"/>
          </w:tcPr>
          <w:p>
            <w:r>
              <w:t>LEA4</w:t>
            </w:r>
          </w:p>
        </w:tc>
        <w:tc>
          <w:tcPr>
            <w:tcW w:type="dxa" w:w="3456"/>
            <w:vAlign w:val="center"/>
          </w:tcPr>
          <w:p>
            <w:r>
              <w:t>small address calculation</w:t>
            </w:r>
          </w:p>
        </w:tc>
      </w:tr>
    </w:tbl>
    <w:p>
      <w:pPr>
        <w:pStyle w:val="Heading1"/>
      </w:pPr>
      <w:r>
        <w:t>7. Shift and Rotate Class - Primary 0x2</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t>fn</w:t>
            </w:r>
          </w:p>
        </w:tc>
        <w:tc>
          <w:tcPr>
            <w:tcW w:type="dxa" w:w="3456"/>
            <w:shd w:fill="D9EAF7"/>
          </w:tcPr>
          <w:p>
            <w:r>
              <w:t>Mnemonic</w:t>
            </w:r>
          </w:p>
        </w:tc>
        <w:tc>
          <w:tcPr>
            <w:tcW w:type="dxa" w:w="3456"/>
            <w:shd w:fill="D9EAF7"/>
          </w:tcPr>
          <w:p>
            <w:r>
              <w:t>Behavior</w:t>
            </w:r>
          </w:p>
        </w:tc>
      </w:tr>
      <w:tr>
        <w:tc>
          <w:tcPr>
            <w:tcW w:type="dxa" w:w="3456"/>
            <w:vAlign w:val="center"/>
          </w:tcPr>
          <w:p>
            <w:r>
              <w:t>0</w:t>
            </w:r>
          </w:p>
        </w:tc>
        <w:tc>
          <w:tcPr>
            <w:tcW w:type="dxa" w:w="3456"/>
            <w:vAlign w:val="center"/>
          </w:tcPr>
          <w:p>
            <w:r>
              <w:t>LSL.I</w:t>
            </w:r>
          </w:p>
        </w:tc>
        <w:tc>
          <w:tcPr>
            <w:tcW w:type="dxa" w:w="3456"/>
            <w:vAlign w:val="center"/>
          </w:tcPr>
          <w:p>
            <w:r>
              <w:t>logical left, imm4</w:t>
            </w:r>
          </w:p>
        </w:tc>
      </w:tr>
      <w:tr>
        <w:tc>
          <w:tcPr>
            <w:tcW w:type="dxa" w:w="3456"/>
            <w:vAlign w:val="center"/>
          </w:tcPr>
          <w:p>
            <w:r>
              <w:t>1</w:t>
            </w:r>
          </w:p>
        </w:tc>
        <w:tc>
          <w:tcPr>
            <w:tcW w:type="dxa" w:w="3456"/>
            <w:vAlign w:val="center"/>
          </w:tcPr>
          <w:p>
            <w:r>
              <w:t>LSR.I</w:t>
            </w:r>
          </w:p>
        </w:tc>
        <w:tc>
          <w:tcPr>
            <w:tcW w:type="dxa" w:w="3456"/>
            <w:vAlign w:val="center"/>
          </w:tcPr>
          <w:p>
            <w:r>
              <w:t>logical right, imm4</w:t>
            </w:r>
          </w:p>
        </w:tc>
      </w:tr>
      <w:tr>
        <w:tc>
          <w:tcPr>
            <w:tcW w:type="dxa" w:w="3456"/>
            <w:vAlign w:val="center"/>
          </w:tcPr>
          <w:p>
            <w:r>
              <w:t>2</w:t>
            </w:r>
          </w:p>
        </w:tc>
        <w:tc>
          <w:tcPr>
            <w:tcW w:type="dxa" w:w="3456"/>
            <w:vAlign w:val="center"/>
          </w:tcPr>
          <w:p>
            <w:r>
              <w:t>ASR.I</w:t>
            </w:r>
          </w:p>
        </w:tc>
        <w:tc>
          <w:tcPr>
            <w:tcW w:type="dxa" w:w="3456"/>
            <w:vAlign w:val="center"/>
          </w:tcPr>
          <w:p>
            <w:r>
              <w:t>arithmetic right, imm4</w:t>
            </w:r>
          </w:p>
        </w:tc>
      </w:tr>
      <w:tr>
        <w:tc>
          <w:tcPr>
            <w:tcW w:type="dxa" w:w="3456"/>
            <w:vAlign w:val="center"/>
          </w:tcPr>
          <w:p>
            <w:r>
              <w:t>3</w:t>
            </w:r>
          </w:p>
        </w:tc>
        <w:tc>
          <w:tcPr>
            <w:tcW w:type="dxa" w:w="3456"/>
            <w:vAlign w:val="center"/>
          </w:tcPr>
          <w:p>
            <w:r>
              <w:t>ROL.I</w:t>
            </w:r>
          </w:p>
        </w:tc>
        <w:tc>
          <w:tcPr>
            <w:tcW w:type="dxa" w:w="3456"/>
            <w:vAlign w:val="center"/>
          </w:tcPr>
          <w:p>
            <w:r>
              <w:t>rotate left, imm4</w:t>
            </w:r>
          </w:p>
        </w:tc>
      </w:tr>
      <w:tr>
        <w:tc>
          <w:tcPr>
            <w:tcW w:type="dxa" w:w="3456"/>
            <w:vAlign w:val="center"/>
          </w:tcPr>
          <w:p>
            <w:r>
              <w:t>4</w:t>
            </w:r>
          </w:p>
        </w:tc>
        <w:tc>
          <w:tcPr>
            <w:tcW w:type="dxa" w:w="3456"/>
            <w:vAlign w:val="center"/>
          </w:tcPr>
          <w:p>
            <w:r>
              <w:t>ROR.I</w:t>
            </w:r>
          </w:p>
        </w:tc>
        <w:tc>
          <w:tcPr>
            <w:tcW w:type="dxa" w:w="3456"/>
            <w:vAlign w:val="center"/>
          </w:tcPr>
          <w:p>
            <w:r>
              <w:t>rotate right, imm4</w:t>
            </w:r>
          </w:p>
        </w:tc>
      </w:tr>
      <w:tr>
        <w:tc>
          <w:tcPr>
            <w:tcW w:type="dxa" w:w="3456"/>
            <w:vAlign w:val="center"/>
          </w:tcPr>
          <w:p>
            <w:r>
              <w:t>5</w:t>
            </w:r>
          </w:p>
        </w:tc>
        <w:tc>
          <w:tcPr>
            <w:tcW w:type="dxa" w:w="3456"/>
            <w:vAlign w:val="center"/>
          </w:tcPr>
          <w:p>
            <w:r>
              <w:t>LSL.R</w:t>
            </w:r>
          </w:p>
        </w:tc>
        <w:tc>
          <w:tcPr>
            <w:tcW w:type="dxa" w:w="3456"/>
            <w:vAlign w:val="center"/>
          </w:tcPr>
          <w:p>
            <w:r>
              <w:t>count from rb</w:t>
            </w:r>
          </w:p>
        </w:tc>
      </w:tr>
      <w:tr>
        <w:tc>
          <w:tcPr>
            <w:tcW w:type="dxa" w:w="3456"/>
            <w:vAlign w:val="center"/>
          </w:tcPr>
          <w:p>
            <w:r>
              <w:t>6</w:t>
            </w:r>
          </w:p>
        </w:tc>
        <w:tc>
          <w:tcPr>
            <w:tcW w:type="dxa" w:w="3456"/>
            <w:vAlign w:val="center"/>
          </w:tcPr>
          <w:p>
            <w:r>
              <w:t>LSR.R</w:t>
            </w:r>
          </w:p>
        </w:tc>
        <w:tc>
          <w:tcPr>
            <w:tcW w:type="dxa" w:w="3456"/>
            <w:vAlign w:val="center"/>
          </w:tcPr>
          <w:p>
            <w:r>
              <w:t>count from rb</w:t>
            </w:r>
          </w:p>
        </w:tc>
      </w:tr>
      <w:tr>
        <w:tc>
          <w:tcPr>
            <w:tcW w:type="dxa" w:w="3456"/>
            <w:vAlign w:val="center"/>
          </w:tcPr>
          <w:p>
            <w:r>
              <w:t>7</w:t>
            </w:r>
          </w:p>
        </w:tc>
        <w:tc>
          <w:tcPr>
            <w:tcW w:type="dxa" w:w="3456"/>
            <w:vAlign w:val="center"/>
          </w:tcPr>
          <w:p>
            <w:r>
              <w:t>ASR.R</w:t>
            </w:r>
          </w:p>
        </w:tc>
        <w:tc>
          <w:tcPr>
            <w:tcW w:type="dxa" w:w="3456"/>
            <w:vAlign w:val="center"/>
          </w:tcPr>
          <w:p>
            <w:r>
              <w:t>count from rb</w:t>
            </w:r>
          </w:p>
        </w:tc>
      </w:tr>
      <w:tr>
        <w:tc>
          <w:tcPr>
            <w:tcW w:type="dxa" w:w="3456"/>
            <w:vAlign w:val="center"/>
          </w:tcPr>
          <w:p>
            <w:r>
              <w:t>8</w:t>
            </w:r>
          </w:p>
        </w:tc>
        <w:tc>
          <w:tcPr>
            <w:tcW w:type="dxa" w:w="3456"/>
            <w:vAlign w:val="center"/>
          </w:tcPr>
          <w:p>
            <w:r>
              <w:t>ROL.R</w:t>
            </w:r>
          </w:p>
        </w:tc>
        <w:tc>
          <w:tcPr>
            <w:tcW w:type="dxa" w:w="3456"/>
            <w:vAlign w:val="center"/>
          </w:tcPr>
          <w:p>
            <w:r>
              <w:t>count from rb</w:t>
            </w:r>
          </w:p>
        </w:tc>
      </w:tr>
      <w:tr>
        <w:tc>
          <w:tcPr>
            <w:tcW w:type="dxa" w:w="3456"/>
            <w:vAlign w:val="center"/>
          </w:tcPr>
          <w:p>
            <w:r>
              <w:t>9</w:t>
            </w:r>
          </w:p>
        </w:tc>
        <w:tc>
          <w:tcPr>
            <w:tcW w:type="dxa" w:w="3456"/>
            <w:vAlign w:val="center"/>
          </w:tcPr>
          <w:p>
            <w:r>
              <w:t>ROR.R</w:t>
            </w:r>
          </w:p>
        </w:tc>
        <w:tc>
          <w:tcPr>
            <w:tcW w:type="dxa" w:w="3456"/>
            <w:vAlign w:val="center"/>
          </w:tcPr>
          <w:p>
            <w:r>
              <w:t>count from rb</w:t>
            </w:r>
          </w:p>
        </w:tc>
      </w:tr>
      <w:tr>
        <w:tc>
          <w:tcPr>
            <w:tcW w:type="dxa" w:w="3456"/>
            <w:vAlign w:val="center"/>
          </w:tcPr>
          <w:p>
            <w:r>
              <w:t>A</w:t>
            </w:r>
          </w:p>
        </w:tc>
        <w:tc>
          <w:tcPr>
            <w:tcW w:type="dxa" w:w="3456"/>
            <w:vAlign w:val="center"/>
          </w:tcPr>
          <w:p>
            <w:r>
              <w:t>CLZ</w:t>
            </w:r>
          </w:p>
        </w:tc>
        <w:tc>
          <w:tcPr>
            <w:tcW w:type="dxa" w:w="3456"/>
            <w:vAlign w:val="center"/>
          </w:tcPr>
          <w:p>
            <w:r>
              <w:t>count leading zeros</w:t>
            </w:r>
          </w:p>
        </w:tc>
      </w:tr>
      <w:tr>
        <w:tc>
          <w:tcPr>
            <w:tcW w:type="dxa" w:w="3456"/>
            <w:vAlign w:val="center"/>
          </w:tcPr>
          <w:p>
            <w:r>
              <w:t>B</w:t>
            </w:r>
          </w:p>
        </w:tc>
        <w:tc>
          <w:tcPr>
            <w:tcW w:type="dxa" w:w="3456"/>
            <w:vAlign w:val="center"/>
          </w:tcPr>
          <w:p>
            <w:r>
              <w:t>CTZ</w:t>
            </w:r>
          </w:p>
        </w:tc>
        <w:tc>
          <w:tcPr>
            <w:tcW w:type="dxa" w:w="3456"/>
            <w:vAlign w:val="center"/>
          </w:tcPr>
          <w:p>
            <w:r>
              <w:t>count trailing zeros</w:t>
            </w:r>
          </w:p>
        </w:tc>
      </w:tr>
      <w:tr>
        <w:tc>
          <w:tcPr>
            <w:tcW w:type="dxa" w:w="3456"/>
            <w:vAlign w:val="center"/>
          </w:tcPr>
          <w:p>
            <w:r>
              <w:t>C</w:t>
            </w:r>
          </w:p>
        </w:tc>
        <w:tc>
          <w:tcPr>
            <w:tcW w:type="dxa" w:w="3456"/>
            <w:vAlign w:val="center"/>
          </w:tcPr>
          <w:p>
            <w:r>
              <w:t>POPCNT</w:t>
            </w:r>
          </w:p>
        </w:tc>
        <w:tc>
          <w:tcPr>
            <w:tcW w:type="dxa" w:w="3456"/>
            <w:vAlign w:val="center"/>
          </w:tcPr>
          <w:p>
            <w:r>
              <w:t>population count</w:t>
            </w:r>
          </w:p>
        </w:tc>
      </w:tr>
      <w:tr>
        <w:tc>
          <w:tcPr>
            <w:tcW w:type="dxa" w:w="3456"/>
            <w:vAlign w:val="center"/>
          </w:tcPr>
          <w:p>
            <w:r>
              <w:t>D</w:t>
            </w:r>
          </w:p>
        </w:tc>
        <w:tc>
          <w:tcPr>
            <w:tcW w:type="dxa" w:w="3456"/>
            <w:vAlign w:val="center"/>
          </w:tcPr>
          <w:p>
            <w:r>
              <w:t>BITREV</w:t>
            </w:r>
          </w:p>
        </w:tc>
        <w:tc>
          <w:tcPr>
            <w:tcW w:type="dxa" w:w="3456"/>
            <w:vAlign w:val="center"/>
          </w:tcPr>
          <w:p>
            <w:r>
              <w:t>bit reverse within active width</w:t>
            </w:r>
          </w:p>
        </w:tc>
      </w:tr>
      <w:tr>
        <w:tc>
          <w:tcPr>
            <w:tcW w:type="dxa" w:w="3456"/>
            <w:vAlign w:val="center"/>
          </w:tcPr>
          <w:p>
            <w:r>
              <w:t>E</w:t>
            </w:r>
          </w:p>
        </w:tc>
        <w:tc>
          <w:tcPr>
            <w:tcW w:type="dxa" w:w="3456"/>
            <w:vAlign w:val="center"/>
          </w:tcPr>
          <w:p>
            <w:r>
              <w:t>ASHR.RND</w:t>
            </w:r>
          </w:p>
        </w:tc>
        <w:tc>
          <w:tcPr>
            <w:tcW w:type="dxa" w:w="3456"/>
            <w:vAlign w:val="center"/>
          </w:tcPr>
          <w:p>
            <w:r>
              <w:t>rounded arithmetic shift right</w:t>
            </w:r>
          </w:p>
        </w:tc>
      </w:tr>
      <w:tr>
        <w:tc>
          <w:tcPr>
            <w:tcW w:type="dxa" w:w="3456"/>
            <w:vAlign w:val="center"/>
          </w:tcPr>
          <w:p>
            <w:r>
              <w:t>F</w:t>
            </w:r>
          </w:p>
        </w:tc>
        <w:tc>
          <w:tcPr>
            <w:tcW w:type="dxa" w:w="3456"/>
            <w:vAlign w:val="center"/>
          </w:tcPr>
          <w:p>
            <w:r>
              <w:t>reserved</w:t>
            </w:r>
          </w:p>
        </w:tc>
        <w:tc>
          <w:tcPr>
            <w:tcW w:type="dxa" w:w="3456"/>
            <w:vAlign w:val="center"/>
          </w:tcPr>
          <w:p>
            <w:r>
              <w:t>future funnel/normalize form</w:t>
            </w:r>
          </w:p>
        </w:tc>
      </w:tr>
    </w:tbl>
    <w:p>
      <w:r>
        <w:t>In paired-64 mode, even-pair operands use compressed pair fields. SP and PC may be selected as zero-extended 64-bit sources in source-capable pair formats. Pair destinations are limited to R0:R1 through R12:R13, with R12:R13 legal only when LR is not live. Pair shift latency is implementation-defined but bounded and scoreboarded.</w:t>
      </w:r>
    </w:p>
    <w:p>
      <w:pPr>
        <w:pStyle w:val="Heading1"/>
      </w:pPr>
      <w:r>
        <w:t>8. Multiply and Divide Class - Primary 0x3</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FCE4D6"/>
          </w:tcPr>
          <w:p>
            <w:r>
              <w:t>fn</w:t>
            </w:r>
          </w:p>
        </w:tc>
        <w:tc>
          <w:tcPr>
            <w:tcW w:type="dxa" w:w="3456"/>
            <w:shd w:fill="FCE4D6"/>
          </w:tcPr>
          <w:p>
            <w:r>
              <w:t>Mnemonic</w:t>
            </w:r>
          </w:p>
        </w:tc>
        <w:tc>
          <w:tcPr>
            <w:tcW w:type="dxa" w:w="3456"/>
            <w:shd w:fill="FCE4D6"/>
          </w:tcPr>
          <w:p>
            <w:r>
              <w:t>Behavior</w:t>
            </w:r>
          </w:p>
        </w:tc>
      </w:tr>
      <w:tr>
        <w:tc>
          <w:tcPr>
            <w:tcW w:type="dxa" w:w="3456"/>
            <w:vAlign w:val="center"/>
          </w:tcPr>
          <w:p>
            <w:r>
              <w:t>0</w:t>
            </w:r>
          </w:p>
        </w:tc>
        <w:tc>
          <w:tcPr>
            <w:tcW w:type="dxa" w:w="3456"/>
            <w:vAlign w:val="center"/>
          </w:tcPr>
          <w:p>
            <w:r>
              <w:t>MUL.LO</w:t>
            </w:r>
          </w:p>
        </w:tc>
        <w:tc>
          <w:tcPr>
            <w:tcW w:type="dxa" w:w="3456"/>
            <w:vAlign w:val="center"/>
          </w:tcPr>
          <w:p>
            <w:r>
              <w:t>low product by active lane/scalar width</w:t>
            </w:r>
          </w:p>
        </w:tc>
      </w:tr>
      <w:tr>
        <w:tc>
          <w:tcPr>
            <w:tcW w:type="dxa" w:w="3456"/>
            <w:vAlign w:val="center"/>
          </w:tcPr>
          <w:p>
            <w:r>
              <w:t>1</w:t>
            </w:r>
          </w:p>
        </w:tc>
        <w:tc>
          <w:tcPr>
            <w:tcW w:type="dxa" w:w="3456"/>
            <w:vAlign w:val="center"/>
          </w:tcPr>
          <w:p>
            <w:r>
              <w:t>MUL.WIDE</w:t>
            </w:r>
          </w:p>
        </w:tc>
        <w:tc>
          <w:tcPr>
            <w:tcW w:type="dxa" w:w="3456"/>
            <w:vAlign w:val="center"/>
          </w:tcPr>
          <w:p>
            <w:r>
              <w:t>full-width product to pair or internal wide path</w:t>
            </w:r>
          </w:p>
        </w:tc>
      </w:tr>
      <w:tr>
        <w:tc>
          <w:tcPr>
            <w:tcW w:type="dxa" w:w="3456"/>
            <w:vAlign w:val="center"/>
          </w:tcPr>
          <w:p>
            <w:r>
              <w:t>2</w:t>
            </w:r>
          </w:p>
        </w:tc>
        <w:tc>
          <w:tcPr>
            <w:tcW w:type="dxa" w:w="3456"/>
            <w:vAlign w:val="center"/>
          </w:tcPr>
          <w:p>
            <w:r>
              <w:t>MULH.S</w:t>
            </w:r>
          </w:p>
        </w:tc>
        <w:tc>
          <w:tcPr>
            <w:tcW w:type="dxa" w:w="3456"/>
            <w:vAlign w:val="center"/>
          </w:tcPr>
          <w:p>
            <w:r>
              <w:t>signed high half</w:t>
            </w:r>
          </w:p>
        </w:tc>
      </w:tr>
      <w:tr>
        <w:tc>
          <w:tcPr>
            <w:tcW w:type="dxa" w:w="3456"/>
            <w:vAlign w:val="center"/>
          </w:tcPr>
          <w:p>
            <w:r>
              <w:t>3</w:t>
            </w:r>
          </w:p>
        </w:tc>
        <w:tc>
          <w:tcPr>
            <w:tcW w:type="dxa" w:w="3456"/>
            <w:vAlign w:val="center"/>
          </w:tcPr>
          <w:p>
            <w:r>
              <w:t>MULH.U</w:t>
            </w:r>
          </w:p>
        </w:tc>
        <w:tc>
          <w:tcPr>
            <w:tcW w:type="dxa" w:w="3456"/>
            <w:vAlign w:val="center"/>
          </w:tcPr>
          <w:p>
            <w:r>
              <w:t>unsigned high half</w:t>
            </w:r>
          </w:p>
        </w:tc>
      </w:tr>
      <w:tr>
        <w:tc>
          <w:tcPr>
            <w:tcW w:type="dxa" w:w="3456"/>
            <w:vAlign w:val="center"/>
          </w:tcPr>
          <w:p>
            <w:r>
              <w:t>4</w:t>
            </w:r>
          </w:p>
        </w:tc>
        <w:tc>
          <w:tcPr>
            <w:tcW w:type="dxa" w:w="3456"/>
            <w:vAlign w:val="center"/>
          </w:tcPr>
          <w:p>
            <w:r>
              <w:t>MAC</w:t>
            </w:r>
          </w:p>
        </w:tc>
        <w:tc>
          <w:tcPr>
            <w:tcW w:type="dxa" w:w="3456"/>
            <w:vAlign w:val="center"/>
          </w:tcPr>
          <w:p>
            <w:r>
              <w:t>multiply-add into selected accumulator</w:t>
            </w:r>
          </w:p>
        </w:tc>
      </w:tr>
      <w:tr>
        <w:tc>
          <w:tcPr>
            <w:tcW w:type="dxa" w:w="3456"/>
            <w:vAlign w:val="center"/>
          </w:tcPr>
          <w:p>
            <w:r>
              <w:t>5</w:t>
            </w:r>
          </w:p>
        </w:tc>
        <w:tc>
          <w:tcPr>
            <w:tcW w:type="dxa" w:w="3456"/>
            <w:vAlign w:val="center"/>
          </w:tcPr>
          <w:p>
            <w:r>
              <w:t>MAS</w:t>
            </w:r>
          </w:p>
        </w:tc>
        <w:tc>
          <w:tcPr>
            <w:tcW w:type="dxa" w:w="3456"/>
            <w:vAlign w:val="center"/>
          </w:tcPr>
          <w:p>
            <w:r>
              <w:t>multiply-subtract from selected accumulator</w:t>
            </w:r>
          </w:p>
        </w:tc>
      </w:tr>
      <w:tr>
        <w:tc>
          <w:tcPr>
            <w:tcW w:type="dxa" w:w="3456"/>
            <w:vAlign w:val="center"/>
          </w:tcPr>
          <w:p>
            <w:r>
              <w:t>6</w:t>
            </w:r>
          </w:p>
        </w:tc>
        <w:tc>
          <w:tcPr>
            <w:tcW w:type="dxa" w:w="3456"/>
            <w:vAlign w:val="center"/>
          </w:tcPr>
          <w:p>
            <w:r>
              <w:t>MULSTEP</w:t>
            </w:r>
          </w:p>
        </w:tc>
        <w:tc>
          <w:tcPr>
            <w:tcW w:type="dxa" w:w="3456"/>
            <w:vAlign w:val="center"/>
          </w:tcPr>
          <w:p>
            <w:r>
              <w:t>radix-4 iterative multiplication step</w:t>
            </w:r>
          </w:p>
        </w:tc>
      </w:tr>
      <w:tr>
        <w:tc>
          <w:tcPr>
            <w:tcW w:type="dxa" w:w="3456"/>
            <w:vAlign w:val="center"/>
          </w:tcPr>
          <w:p>
            <w:r>
              <w:t>7</w:t>
            </w:r>
          </w:p>
        </w:tc>
        <w:tc>
          <w:tcPr>
            <w:tcW w:type="dxa" w:w="3456"/>
            <w:vAlign w:val="center"/>
          </w:tcPr>
          <w:p>
            <w:r>
              <w:t>DIVSTEP</w:t>
            </w:r>
          </w:p>
        </w:tc>
        <w:tc>
          <w:tcPr>
            <w:tcW w:type="dxa" w:w="3456"/>
            <w:vAlign w:val="center"/>
          </w:tcPr>
          <w:p>
            <w:r>
              <w:t>iterative division step</w:t>
            </w:r>
          </w:p>
        </w:tc>
      </w:tr>
      <w:tr>
        <w:tc>
          <w:tcPr>
            <w:tcW w:type="dxa" w:w="3456"/>
            <w:vAlign w:val="center"/>
          </w:tcPr>
          <w:p>
            <w:r>
              <w:t>8</w:t>
            </w:r>
          </w:p>
        </w:tc>
        <w:tc>
          <w:tcPr>
            <w:tcW w:type="dxa" w:w="3456"/>
            <w:vAlign w:val="center"/>
          </w:tcPr>
          <w:p>
            <w:r>
              <w:t>DIV.S</w:t>
            </w:r>
          </w:p>
        </w:tc>
        <w:tc>
          <w:tcPr>
            <w:tcW w:type="dxa" w:w="3456"/>
            <w:vAlign w:val="center"/>
          </w:tcPr>
          <w:p>
            <w:r>
              <w:t>signed divide, multi-cycle</w:t>
            </w:r>
          </w:p>
        </w:tc>
      </w:tr>
      <w:tr>
        <w:tc>
          <w:tcPr>
            <w:tcW w:type="dxa" w:w="3456"/>
            <w:vAlign w:val="center"/>
          </w:tcPr>
          <w:p>
            <w:r>
              <w:t>9</w:t>
            </w:r>
          </w:p>
        </w:tc>
        <w:tc>
          <w:tcPr>
            <w:tcW w:type="dxa" w:w="3456"/>
            <w:vAlign w:val="center"/>
          </w:tcPr>
          <w:p>
            <w:r>
              <w:t>DIV.U</w:t>
            </w:r>
          </w:p>
        </w:tc>
        <w:tc>
          <w:tcPr>
            <w:tcW w:type="dxa" w:w="3456"/>
            <w:vAlign w:val="center"/>
          </w:tcPr>
          <w:p>
            <w:r>
              <w:t>unsigned divide, multi-cycle</w:t>
            </w:r>
          </w:p>
        </w:tc>
      </w:tr>
      <w:tr>
        <w:tc>
          <w:tcPr>
            <w:tcW w:type="dxa" w:w="3456"/>
            <w:vAlign w:val="center"/>
          </w:tcPr>
          <w:p>
            <w:r>
              <w:t>A</w:t>
            </w:r>
          </w:p>
        </w:tc>
        <w:tc>
          <w:tcPr>
            <w:tcW w:type="dxa" w:w="3456"/>
            <w:vAlign w:val="center"/>
          </w:tcPr>
          <w:p>
            <w:r>
              <w:t>REM.S</w:t>
            </w:r>
          </w:p>
        </w:tc>
        <w:tc>
          <w:tcPr>
            <w:tcW w:type="dxa" w:w="3456"/>
            <w:vAlign w:val="center"/>
          </w:tcPr>
          <w:p>
            <w:r>
              <w:t>signed remainder</w:t>
            </w:r>
          </w:p>
        </w:tc>
      </w:tr>
      <w:tr>
        <w:tc>
          <w:tcPr>
            <w:tcW w:type="dxa" w:w="3456"/>
            <w:vAlign w:val="center"/>
          </w:tcPr>
          <w:p>
            <w:r>
              <w:t>B</w:t>
            </w:r>
          </w:p>
        </w:tc>
        <w:tc>
          <w:tcPr>
            <w:tcW w:type="dxa" w:w="3456"/>
            <w:vAlign w:val="center"/>
          </w:tcPr>
          <w:p>
            <w:r>
              <w:t>REM.U</w:t>
            </w:r>
          </w:p>
        </w:tc>
        <w:tc>
          <w:tcPr>
            <w:tcW w:type="dxa" w:w="3456"/>
            <w:vAlign w:val="center"/>
          </w:tcPr>
          <w:p>
            <w:r>
              <w:t>unsigned remainder</w:t>
            </w:r>
          </w:p>
        </w:tc>
      </w:tr>
      <w:tr>
        <w:tc>
          <w:tcPr>
            <w:tcW w:type="dxa" w:w="3456"/>
            <w:vAlign w:val="center"/>
          </w:tcPr>
          <w:p>
            <w:r>
              <w:t>C-F</w:t>
            </w:r>
          </w:p>
        </w:tc>
        <w:tc>
          <w:tcPr>
            <w:tcW w:type="dxa" w:w="3456"/>
            <w:vAlign w:val="center"/>
          </w:tcPr>
          <w:p>
            <w:r>
              <w:t>reserved</w:t>
            </w:r>
          </w:p>
        </w:tc>
        <w:tc>
          <w:tcPr>
            <w:tcW w:type="dxa" w:w="3456"/>
            <w:vAlign w:val="center"/>
          </w:tcPr>
          <w:p>
            <w:r>
              <w:t>future complex/dual-multiply profile</w:t>
            </w:r>
          </w:p>
        </w:tc>
      </w:tr>
    </w:tbl>
    <w:p>
      <w:r>
        <w:t>No scaled-divide opcode is allocated. Fixed-point scaling is performed explicitly with accumulator or pair shifts.</w:t>
      </w:r>
    </w:p>
    <w:p>
      <w:pPr>
        <w:pStyle w:val="Heading1"/>
      </w:pPr>
      <w:r>
        <w:t>9. DSP Reduction Class - Primary 0x4</w:t>
      </w:r>
    </w:p>
    <w:p>
      <w:r>
        <w:t>DSP-RED uses a compact accumulator-select bit, overwrite/fold bit, stream-consume override, and operation selector. Exact field layout:</w:t>
      </w:r>
    </w:p>
    <w:p>
      <w:pPr>
        <w:spacing w:after="80"/>
        <w:ind w:left="360"/>
      </w:pPr>
      <w:r>
        <w:rPr>
          <w:rFonts w:ascii="Liberation Mono" w:hAnsi="Liberation Mono"/>
          <w:sz w:val="17"/>
        </w:rPr>
        <w:t>15 12 11 10 9 8        5 4          0</w:t>
        <w:br/>
        <w:t>+----+--+--+--+----------+------------+</w:t>
        <w:br/>
        <w:t>|4hex|A |F |C |  srcsel  |   redop    |</w:t>
        <w:br/>
        <w:t>+----+--+--+--+----------+------------+</w:t>
        <w:br/>
        <w:t xml:space="preserve"> A: 0=A0, 1=A1   F: 0=overwrite, 1=fold   C: stream consume override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t>redop</w:t>
            </w:r>
          </w:p>
        </w:tc>
        <w:tc>
          <w:tcPr>
            <w:tcW w:type="dxa" w:w="3456"/>
            <w:shd w:fill="D9EAF7"/>
          </w:tcPr>
          <w:p>
            <w:r>
              <w:t>Operation</w:t>
            </w:r>
          </w:p>
        </w:tc>
        <w:tc>
          <w:tcPr>
            <w:tcW w:type="dxa" w:w="3456"/>
            <w:shd w:fill="D9EAF7"/>
          </w:tcPr>
          <w:p>
            <w:r>
              <w:t>Overwrite/fold semantics</w:t>
            </w:r>
          </w:p>
        </w:tc>
      </w:tr>
      <w:tr>
        <w:tc>
          <w:tcPr>
            <w:tcW w:type="dxa" w:w="3456"/>
            <w:vAlign w:val="center"/>
          </w:tcPr>
          <w:p>
            <w:r>
              <w:t>00</w:t>
            </w:r>
          </w:p>
        </w:tc>
        <w:tc>
          <w:tcPr>
            <w:tcW w:type="dxa" w:w="3456"/>
            <w:vAlign w:val="center"/>
          </w:tcPr>
          <w:p>
            <w:r>
              <w:t>ADD</w:t>
            </w:r>
          </w:p>
        </w:tc>
        <w:tc>
          <w:tcPr>
            <w:tcW w:type="dxa" w:w="3456"/>
            <w:vAlign w:val="center"/>
          </w:tcPr>
          <w:p>
            <w:r>
              <w:t>sum lanes; fold uses addition</w:t>
            </w:r>
          </w:p>
        </w:tc>
      </w:tr>
      <w:tr>
        <w:tc>
          <w:tcPr>
            <w:tcW w:type="dxa" w:w="3456"/>
            <w:vAlign w:val="center"/>
          </w:tcPr>
          <w:p>
            <w:r>
              <w:t>01</w:t>
            </w:r>
          </w:p>
        </w:tc>
        <w:tc>
          <w:tcPr>
            <w:tcW w:type="dxa" w:w="3456"/>
            <w:vAlign w:val="center"/>
          </w:tcPr>
          <w:p>
            <w:r>
              <w:t>DOT</w:t>
            </w:r>
          </w:p>
        </w:tc>
        <w:tc>
          <w:tcPr>
            <w:tcW w:type="dxa" w:w="3456"/>
            <w:vAlign w:val="center"/>
          </w:tcPr>
          <w:p>
            <w:r>
              <w:t>sum lane products; fold uses addition</w:t>
            </w:r>
          </w:p>
        </w:tc>
      </w:tr>
      <w:tr>
        <w:tc>
          <w:tcPr>
            <w:tcW w:type="dxa" w:w="3456"/>
            <w:vAlign w:val="center"/>
          </w:tcPr>
          <w:p>
            <w:r>
              <w:t>02</w:t>
            </w:r>
          </w:p>
        </w:tc>
        <w:tc>
          <w:tcPr>
            <w:tcW w:type="dxa" w:w="3456"/>
            <w:vAlign w:val="center"/>
          </w:tcPr>
          <w:p>
            <w:r>
              <w:t>SAD</w:t>
            </w:r>
          </w:p>
        </w:tc>
        <w:tc>
          <w:tcPr>
            <w:tcW w:type="dxa" w:w="3456"/>
            <w:vAlign w:val="center"/>
          </w:tcPr>
          <w:p>
            <w:r>
              <w:t>sum absolute differences; fold uses addition</w:t>
            </w:r>
          </w:p>
        </w:tc>
      </w:tr>
      <w:tr>
        <w:tc>
          <w:tcPr>
            <w:tcW w:type="dxa" w:w="3456"/>
            <w:vAlign w:val="center"/>
          </w:tcPr>
          <w:p>
            <w:r>
              <w:t>03</w:t>
            </w:r>
          </w:p>
        </w:tc>
        <w:tc>
          <w:tcPr>
            <w:tcW w:type="dxa" w:w="3456"/>
            <w:vAlign w:val="center"/>
          </w:tcPr>
          <w:p>
            <w:r>
              <w:t>AND</w:t>
            </w:r>
          </w:p>
        </w:tc>
        <w:tc>
          <w:tcPr>
            <w:tcW w:type="dxa" w:w="3456"/>
            <w:vAlign w:val="center"/>
          </w:tcPr>
          <w:p>
            <w:r>
              <w:t>bitwise AND reduction; fold uses AND</w:t>
            </w:r>
          </w:p>
        </w:tc>
      </w:tr>
      <w:tr>
        <w:tc>
          <w:tcPr>
            <w:tcW w:type="dxa" w:w="3456"/>
            <w:vAlign w:val="center"/>
          </w:tcPr>
          <w:p>
            <w:r>
              <w:t>04</w:t>
            </w:r>
          </w:p>
        </w:tc>
        <w:tc>
          <w:tcPr>
            <w:tcW w:type="dxa" w:w="3456"/>
            <w:vAlign w:val="center"/>
          </w:tcPr>
          <w:p>
            <w:r>
              <w:t>OR</w:t>
            </w:r>
          </w:p>
        </w:tc>
        <w:tc>
          <w:tcPr>
            <w:tcW w:type="dxa" w:w="3456"/>
            <w:vAlign w:val="center"/>
          </w:tcPr>
          <w:p>
            <w:r>
              <w:t>bitwise OR reduction; fold uses OR</w:t>
            </w:r>
          </w:p>
        </w:tc>
      </w:tr>
      <w:tr>
        <w:tc>
          <w:tcPr>
            <w:tcW w:type="dxa" w:w="3456"/>
            <w:vAlign w:val="center"/>
          </w:tcPr>
          <w:p>
            <w:r>
              <w:t>05</w:t>
            </w:r>
          </w:p>
        </w:tc>
        <w:tc>
          <w:tcPr>
            <w:tcW w:type="dxa" w:w="3456"/>
            <w:vAlign w:val="center"/>
          </w:tcPr>
          <w:p>
            <w:r>
              <w:t>XOR</w:t>
            </w:r>
          </w:p>
        </w:tc>
        <w:tc>
          <w:tcPr>
            <w:tcW w:type="dxa" w:w="3456"/>
            <w:vAlign w:val="center"/>
          </w:tcPr>
          <w:p>
            <w:r>
              <w:t>bitwise XOR reduction; fold uses XOR</w:t>
            </w:r>
          </w:p>
        </w:tc>
      </w:tr>
      <w:tr>
        <w:tc>
          <w:tcPr>
            <w:tcW w:type="dxa" w:w="3456"/>
            <w:vAlign w:val="center"/>
          </w:tcPr>
          <w:p>
            <w:r>
              <w:t>06</w:t>
            </w:r>
          </w:p>
        </w:tc>
        <w:tc>
          <w:tcPr>
            <w:tcW w:type="dxa" w:w="3456"/>
            <w:vAlign w:val="center"/>
          </w:tcPr>
          <w:p>
            <w:r>
              <w:t>MIN.S</w:t>
            </w:r>
          </w:p>
        </w:tc>
        <w:tc>
          <w:tcPr>
            <w:tcW w:type="dxa" w:w="3456"/>
            <w:vAlign w:val="center"/>
          </w:tcPr>
          <w:p>
            <w:r>
              <w:t>signed minimum; fold uses min</w:t>
            </w:r>
          </w:p>
        </w:tc>
      </w:tr>
      <w:tr>
        <w:tc>
          <w:tcPr>
            <w:tcW w:type="dxa" w:w="3456"/>
            <w:vAlign w:val="center"/>
          </w:tcPr>
          <w:p>
            <w:r>
              <w:t>07</w:t>
            </w:r>
          </w:p>
        </w:tc>
        <w:tc>
          <w:tcPr>
            <w:tcW w:type="dxa" w:w="3456"/>
            <w:vAlign w:val="center"/>
          </w:tcPr>
          <w:p>
            <w:r>
              <w:t>MAX.S</w:t>
            </w:r>
          </w:p>
        </w:tc>
        <w:tc>
          <w:tcPr>
            <w:tcW w:type="dxa" w:w="3456"/>
            <w:vAlign w:val="center"/>
          </w:tcPr>
          <w:p>
            <w:r>
              <w:t>signed maximum; fold uses max</w:t>
            </w:r>
          </w:p>
        </w:tc>
      </w:tr>
      <w:tr>
        <w:tc>
          <w:tcPr>
            <w:tcW w:type="dxa" w:w="3456"/>
            <w:vAlign w:val="center"/>
          </w:tcPr>
          <w:p>
            <w:r>
              <w:t>08</w:t>
            </w:r>
          </w:p>
        </w:tc>
        <w:tc>
          <w:tcPr>
            <w:tcW w:type="dxa" w:w="3456"/>
            <w:vAlign w:val="center"/>
          </w:tcPr>
          <w:p>
            <w:r>
              <w:t>MIN.U</w:t>
            </w:r>
          </w:p>
        </w:tc>
        <w:tc>
          <w:tcPr>
            <w:tcW w:type="dxa" w:w="3456"/>
            <w:vAlign w:val="center"/>
          </w:tcPr>
          <w:p>
            <w:r>
              <w:t>unsigned minimum; fold uses min</w:t>
            </w:r>
          </w:p>
        </w:tc>
      </w:tr>
      <w:tr>
        <w:tc>
          <w:tcPr>
            <w:tcW w:type="dxa" w:w="3456"/>
            <w:vAlign w:val="center"/>
          </w:tcPr>
          <w:p>
            <w:r>
              <w:t>09</w:t>
            </w:r>
          </w:p>
        </w:tc>
        <w:tc>
          <w:tcPr>
            <w:tcW w:type="dxa" w:w="3456"/>
            <w:vAlign w:val="center"/>
          </w:tcPr>
          <w:p>
            <w:r>
              <w:t>MAX.U</w:t>
            </w:r>
          </w:p>
        </w:tc>
        <w:tc>
          <w:tcPr>
            <w:tcW w:type="dxa" w:w="3456"/>
            <w:vAlign w:val="center"/>
          </w:tcPr>
          <w:p>
            <w:r>
              <w:t>unsigned maximum; fold uses max</w:t>
            </w:r>
          </w:p>
        </w:tc>
      </w:tr>
      <w:tr>
        <w:tc>
          <w:tcPr>
            <w:tcW w:type="dxa" w:w="3456"/>
            <w:vAlign w:val="center"/>
          </w:tcPr>
          <w:p>
            <w:r>
              <w:t>0A</w:t>
            </w:r>
          </w:p>
        </w:tc>
        <w:tc>
          <w:tcPr>
            <w:tcW w:type="dxa" w:w="3456"/>
            <w:vAlign w:val="center"/>
          </w:tcPr>
          <w:p>
            <w:r>
              <w:t>ABSMAX</w:t>
            </w:r>
          </w:p>
        </w:tc>
        <w:tc>
          <w:tcPr>
            <w:tcW w:type="dxa" w:w="3456"/>
            <w:vAlign w:val="center"/>
          </w:tcPr>
          <w:p>
            <w:r>
              <w:t>maximum absolute lane value</w:t>
            </w:r>
          </w:p>
        </w:tc>
      </w:tr>
      <w:tr>
        <w:tc>
          <w:tcPr>
            <w:tcW w:type="dxa" w:w="3456"/>
            <w:vAlign w:val="center"/>
          </w:tcPr>
          <w:p>
            <w:r>
              <w:t>0B</w:t>
            </w:r>
          </w:p>
        </w:tc>
        <w:tc>
          <w:tcPr>
            <w:tcW w:type="dxa" w:w="3456"/>
            <w:vAlign w:val="center"/>
          </w:tcPr>
          <w:p>
            <w:r>
              <w:t>COUNT</w:t>
            </w:r>
          </w:p>
        </w:tc>
        <w:tc>
          <w:tcPr>
            <w:tcW w:type="dxa" w:w="3456"/>
            <w:vAlign w:val="center"/>
          </w:tcPr>
          <w:p>
            <w:r>
              <w:t>count true lanes; fold uses addition</w:t>
            </w:r>
          </w:p>
        </w:tc>
      </w:tr>
      <w:tr>
        <w:tc>
          <w:tcPr>
            <w:tcW w:type="dxa" w:w="3456"/>
            <w:vAlign w:val="center"/>
          </w:tcPr>
          <w:p>
            <w:r>
              <w:t>0C-1F</w:t>
            </w:r>
          </w:p>
        </w:tc>
        <w:tc>
          <w:tcPr>
            <w:tcW w:type="dxa" w:w="3456"/>
            <w:vAlign w:val="center"/>
          </w:tcPr>
          <w:p>
            <w:r>
              <w:t>reserved</w:t>
            </w:r>
          </w:p>
        </w:tc>
        <w:tc>
          <w:tcPr>
            <w:tcW w:type="dxa" w:w="3456"/>
            <w:vAlign w:val="center"/>
          </w:tcPr>
          <w:p>
            <w:r>
              <w:t>future reduction operators</w:t>
            </w:r>
          </w:p>
        </w:tc>
      </w:tr>
    </w:tbl>
    <w:p>
      <w:r>
        <w:t>Source selection names register pairs or Q0/Q1 stream groups according to the mode and operation. Logical reductions zero-extend their scalar result into the selected 40-bit accumulator. Signed arithmetic reductions sign-extend as defined by active mode.</w:t>
      </w:r>
    </w:p>
    <w:p>
      <w:pPr>
        <w:pStyle w:val="Heading1"/>
      </w:pPr>
      <w:r>
        <w:t>10. Pack, Shuffle, and Layout Class - Primary 0x5</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t>fn</w:t>
            </w:r>
          </w:p>
        </w:tc>
        <w:tc>
          <w:tcPr>
            <w:tcW w:type="dxa" w:w="3456"/>
            <w:shd w:fill="D9EAF7"/>
          </w:tcPr>
          <w:p>
            <w:r>
              <w:t>Mnemonic</w:t>
            </w:r>
          </w:p>
        </w:tc>
        <w:tc>
          <w:tcPr>
            <w:tcW w:type="dxa" w:w="3456"/>
            <w:shd w:fill="D9EAF7"/>
          </w:tcPr>
          <w:p>
            <w:r>
              <w:t>Behavior</w:t>
            </w:r>
          </w:p>
        </w:tc>
      </w:tr>
      <w:tr>
        <w:tc>
          <w:tcPr>
            <w:tcW w:type="dxa" w:w="3456"/>
            <w:vAlign w:val="center"/>
          </w:tcPr>
          <w:p>
            <w:r>
              <w:t>0</w:t>
            </w:r>
          </w:p>
        </w:tc>
        <w:tc>
          <w:tcPr>
            <w:tcW w:type="dxa" w:w="3456"/>
            <w:vAlign w:val="center"/>
          </w:tcPr>
          <w:p>
            <w:r>
              <w:t>MOV</w:t>
            </w:r>
          </w:p>
        </w:tc>
        <w:tc>
          <w:tcPr>
            <w:tcW w:type="dxa" w:w="3456"/>
            <w:vAlign w:val="center"/>
          </w:tcPr>
          <w:p>
            <w:r>
              <w:t>full 32-bit register move; ignores L8/L16 and stream interception</w:t>
            </w:r>
          </w:p>
        </w:tc>
      </w:tr>
      <w:tr>
        <w:tc>
          <w:tcPr>
            <w:tcW w:type="dxa" w:w="3456"/>
            <w:vAlign w:val="center"/>
          </w:tcPr>
          <w:p>
            <w:r>
              <w:t>1</w:t>
            </w:r>
          </w:p>
        </w:tc>
        <w:tc>
          <w:tcPr>
            <w:tcW w:type="dxa" w:w="3456"/>
            <w:vAlign w:val="center"/>
          </w:tcPr>
          <w:p>
            <w:r>
              <w:t>BSWAP</w:t>
            </w:r>
          </w:p>
        </w:tc>
        <w:tc>
          <w:tcPr>
            <w:tcW w:type="dxa" w:w="3456"/>
            <w:vAlign w:val="center"/>
          </w:tcPr>
          <w:p>
            <w:r>
              <w:t>reverse four bytes</w:t>
            </w:r>
          </w:p>
        </w:tc>
      </w:tr>
      <w:tr>
        <w:tc>
          <w:tcPr>
            <w:tcW w:type="dxa" w:w="3456"/>
            <w:vAlign w:val="center"/>
          </w:tcPr>
          <w:p>
            <w:r>
              <w:t>2</w:t>
            </w:r>
          </w:p>
        </w:tc>
        <w:tc>
          <w:tcPr>
            <w:tcW w:type="dxa" w:w="3456"/>
            <w:vAlign w:val="center"/>
          </w:tcPr>
          <w:p>
            <w:r>
              <w:t>WSWAP</w:t>
            </w:r>
          </w:p>
        </w:tc>
        <w:tc>
          <w:tcPr>
            <w:tcW w:type="dxa" w:w="3456"/>
            <w:vAlign w:val="center"/>
          </w:tcPr>
          <w:p>
            <w:r>
              <w:t>swap high and low 16-bit words</w:t>
            </w:r>
          </w:p>
        </w:tc>
      </w:tr>
      <w:tr>
        <w:tc>
          <w:tcPr>
            <w:tcW w:type="dxa" w:w="3456"/>
            <w:vAlign w:val="center"/>
          </w:tcPr>
          <w:p>
            <w:r>
              <w:t>3</w:t>
            </w:r>
          </w:p>
        </w:tc>
        <w:tc>
          <w:tcPr>
            <w:tcW w:type="dxa" w:w="3456"/>
            <w:vAlign w:val="center"/>
          </w:tcPr>
          <w:p>
            <w:r>
              <w:t>ZIP8</w:t>
            </w:r>
          </w:p>
        </w:tc>
        <w:tc>
          <w:tcPr>
            <w:tcW w:type="dxa" w:w="3456"/>
            <w:vAlign w:val="center"/>
          </w:tcPr>
          <w:p>
            <w:r>
              <w:t>interleave byte lanes</w:t>
            </w:r>
          </w:p>
        </w:tc>
      </w:tr>
      <w:tr>
        <w:tc>
          <w:tcPr>
            <w:tcW w:type="dxa" w:w="3456"/>
            <w:vAlign w:val="center"/>
          </w:tcPr>
          <w:p>
            <w:r>
              <w:t>4</w:t>
            </w:r>
          </w:p>
        </w:tc>
        <w:tc>
          <w:tcPr>
            <w:tcW w:type="dxa" w:w="3456"/>
            <w:vAlign w:val="center"/>
          </w:tcPr>
          <w:p>
            <w:r>
              <w:t>UNZIP8</w:t>
            </w:r>
          </w:p>
        </w:tc>
        <w:tc>
          <w:tcPr>
            <w:tcW w:type="dxa" w:w="3456"/>
            <w:vAlign w:val="center"/>
          </w:tcPr>
          <w:p>
            <w:r>
              <w:t>deinterleave byte lanes</w:t>
            </w:r>
          </w:p>
        </w:tc>
      </w:tr>
      <w:tr>
        <w:tc>
          <w:tcPr>
            <w:tcW w:type="dxa" w:w="3456"/>
            <w:vAlign w:val="center"/>
          </w:tcPr>
          <w:p>
            <w:r>
              <w:t>5</w:t>
            </w:r>
          </w:p>
        </w:tc>
        <w:tc>
          <w:tcPr>
            <w:tcW w:type="dxa" w:w="3456"/>
            <w:vAlign w:val="center"/>
          </w:tcPr>
          <w:p>
            <w:r>
              <w:t>ZIP16</w:t>
            </w:r>
          </w:p>
        </w:tc>
        <w:tc>
          <w:tcPr>
            <w:tcW w:type="dxa" w:w="3456"/>
            <w:vAlign w:val="center"/>
          </w:tcPr>
          <w:p>
            <w:r>
              <w:t>interleave halfwords</w:t>
            </w:r>
          </w:p>
        </w:tc>
      </w:tr>
      <w:tr>
        <w:tc>
          <w:tcPr>
            <w:tcW w:type="dxa" w:w="3456"/>
            <w:vAlign w:val="center"/>
          </w:tcPr>
          <w:p>
            <w:r>
              <w:t>6</w:t>
            </w:r>
          </w:p>
        </w:tc>
        <w:tc>
          <w:tcPr>
            <w:tcW w:type="dxa" w:w="3456"/>
            <w:vAlign w:val="center"/>
          </w:tcPr>
          <w:p>
            <w:r>
              <w:t>UNZIP16</w:t>
            </w:r>
          </w:p>
        </w:tc>
        <w:tc>
          <w:tcPr>
            <w:tcW w:type="dxa" w:w="3456"/>
            <w:vAlign w:val="center"/>
          </w:tcPr>
          <w:p>
            <w:r>
              <w:t>deinterleave halfwords</w:t>
            </w:r>
          </w:p>
        </w:tc>
      </w:tr>
      <w:tr>
        <w:tc>
          <w:tcPr>
            <w:tcW w:type="dxa" w:w="3456"/>
            <w:vAlign w:val="center"/>
          </w:tcPr>
          <w:p>
            <w:r>
              <w:t>7</w:t>
            </w:r>
          </w:p>
        </w:tc>
        <w:tc>
          <w:tcPr>
            <w:tcW w:type="dxa" w:w="3456"/>
            <w:vAlign w:val="center"/>
          </w:tcPr>
          <w:p>
            <w:r>
              <w:t>PACK8</w:t>
            </w:r>
          </w:p>
        </w:tc>
        <w:tc>
          <w:tcPr>
            <w:tcW w:type="dxa" w:w="3456"/>
            <w:vAlign w:val="center"/>
          </w:tcPr>
          <w:p>
            <w:r>
              <w:t>pack selected low bytes</w:t>
            </w:r>
          </w:p>
        </w:tc>
      </w:tr>
      <w:tr>
        <w:tc>
          <w:tcPr>
            <w:tcW w:type="dxa" w:w="3456"/>
            <w:vAlign w:val="center"/>
          </w:tcPr>
          <w:p>
            <w:r>
              <w:t>8</w:t>
            </w:r>
          </w:p>
        </w:tc>
        <w:tc>
          <w:tcPr>
            <w:tcW w:type="dxa" w:w="3456"/>
            <w:vAlign w:val="center"/>
          </w:tcPr>
          <w:p>
            <w:r>
              <w:t>PACK16</w:t>
            </w:r>
          </w:p>
        </w:tc>
        <w:tc>
          <w:tcPr>
            <w:tcW w:type="dxa" w:w="3456"/>
            <w:vAlign w:val="center"/>
          </w:tcPr>
          <w:p>
            <w:r>
              <w:t>pack selected low halfwords</w:t>
            </w:r>
          </w:p>
        </w:tc>
      </w:tr>
      <w:tr>
        <w:tc>
          <w:tcPr>
            <w:tcW w:type="dxa" w:w="3456"/>
            <w:vAlign w:val="center"/>
          </w:tcPr>
          <w:p>
            <w:r>
              <w:t>9</w:t>
            </w:r>
          </w:p>
        </w:tc>
        <w:tc>
          <w:tcPr>
            <w:tcW w:type="dxa" w:w="3456"/>
            <w:vAlign w:val="center"/>
          </w:tcPr>
          <w:p>
            <w:r>
              <w:t>UNPACK8.S</w:t>
            </w:r>
          </w:p>
        </w:tc>
        <w:tc>
          <w:tcPr>
            <w:tcW w:type="dxa" w:w="3456"/>
            <w:vAlign w:val="center"/>
          </w:tcPr>
          <w:p>
            <w:r>
              <w:t>sign-extend selected bytes</w:t>
            </w:r>
          </w:p>
        </w:tc>
      </w:tr>
      <w:tr>
        <w:tc>
          <w:tcPr>
            <w:tcW w:type="dxa" w:w="3456"/>
            <w:vAlign w:val="center"/>
          </w:tcPr>
          <w:p>
            <w:r>
              <w:t>A</w:t>
            </w:r>
          </w:p>
        </w:tc>
        <w:tc>
          <w:tcPr>
            <w:tcW w:type="dxa" w:w="3456"/>
            <w:vAlign w:val="center"/>
          </w:tcPr>
          <w:p>
            <w:r>
              <w:t>UNPACK8.U</w:t>
            </w:r>
          </w:p>
        </w:tc>
        <w:tc>
          <w:tcPr>
            <w:tcW w:type="dxa" w:w="3456"/>
            <w:vAlign w:val="center"/>
          </w:tcPr>
          <w:p>
            <w:r>
              <w:t>zero-extend selected bytes</w:t>
            </w:r>
          </w:p>
        </w:tc>
      </w:tr>
      <w:tr>
        <w:tc>
          <w:tcPr>
            <w:tcW w:type="dxa" w:w="3456"/>
            <w:vAlign w:val="center"/>
          </w:tcPr>
          <w:p>
            <w:r>
              <w:t>B</w:t>
            </w:r>
          </w:p>
        </w:tc>
        <w:tc>
          <w:tcPr>
            <w:tcW w:type="dxa" w:w="3456"/>
            <w:vAlign w:val="center"/>
          </w:tcPr>
          <w:p>
            <w:r>
              <w:t>UNPACK16.S</w:t>
            </w:r>
          </w:p>
        </w:tc>
        <w:tc>
          <w:tcPr>
            <w:tcW w:type="dxa" w:w="3456"/>
            <w:vAlign w:val="center"/>
          </w:tcPr>
          <w:p>
            <w:r>
              <w:t>sign-extend selected halfwords</w:t>
            </w:r>
          </w:p>
        </w:tc>
      </w:tr>
      <w:tr>
        <w:tc>
          <w:tcPr>
            <w:tcW w:type="dxa" w:w="3456"/>
            <w:vAlign w:val="center"/>
          </w:tcPr>
          <w:p>
            <w:r>
              <w:t>C</w:t>
            </w:r>
          </w:p>
        </w:tc>
        <w:tc>
          <w:tcPr>
            <w:tcW w:type="dxa" w:w="3456"/>
            <w:vAlign w:val="center"/>
          </w:tcPr>
          <w:p>
            <w:r>
              <w:t>UNPACK16.U</w:t>
            </w:r>
          </w:p>
        </w:tc>
        <w:tc>
          <w:tcPr>
            <w:tcW w:type="dxa" w:w="3456"/>
            <w:vAlign w:val="center"/>
          </w:tcPr>
          <w:p>
            <w:r>
              <w:t>zero-extend selected halfwords</w:t>
            </w:r>
          </w:p>
        </w:tc>
      </w:tr>
      <w:tr>
        <w:tc>
          <w:tcPr>
            <w:tcW w:type="dxa" w:w="3456"/>
            <w:vAlign w:val="center"/>
          </w:tcPr>
          <w:p>
            <w:r>
              <w:t>D</w:t>
            </w:r>
          </w:p>
        </w:tc>
        <w:tc>
          <w:tcPr>
            <w:tcW w:type="dxa" w:w="3456"/>
            <w:vAlign w:val="center"/>
          </w:tcPr>
          <w:p>
            <w:r>
              <w:t>SHUF4</w:t>
            </w:r>
          </w:p>
        </w:tc>
        <w:tc>
          <w:tcPr>
            <w:tcW w:type="dxa" w:w="3456"/>
            <w:vAlign w:val="center"/>
          </w:tcPr>
          <w:p>
            <w:r>
              <w:t>small immediate byte permutation</w:t>
            </w:r>
          </w:p>
        </w:tc>
      </w:tr>
      <w:tr>
        <w:tc>
          <w:tcPr>
            <w:tcW w:type="dxa" w:w="3456"/>
            <w:vAlign w:val="center"/>
          </w:tcPr>
          <w:p>
            <w:r>
              <w:t>E</w:t>
            </w:r>
          </w:p>
        </w:tc>
        <w:tc>
          <w:tcPr>
            <w:tcW w:type="dxa" w:w="3456"/>
            <w:vAlign w:val="center"/>
          </w:tcPr>
          <w:p>
            <w:r>
              <w:t>MERGE</w:t>
            </w:r>
          </w:p>
        </w:tc>
        <w:tc>
          <w:tcPr>
            <w:tcW w:type="dxa" w:w="3456"/>
            <w:vAlign w:val="center"/>
          </w:tcPr>
          <w:p>
            <w:r>
              <w:t>masked lane merge</w:t>
            </w:r>
          </w:p>
        </w:tc>
      </w:tr>
      <w:tr>
        <w:tc>
          <w:tcPr>
            <w:tcW w:type="dxa" w:w="3456"/>
            <w:vAlign w:val="center"/>
          </w:tcPr>
          <w:p>
            <w:r>
              <w:t>F</w:t>
            </w:r>
          </w:p>
        </w:tc>
        <w:tc>
          <w:tcPr>
            <w:tcW w:type="dxa" w:w="3456"/>
            <w:vAlign w:val="center"/>
          </w:tcPr>
          <w:p>
            <w:r>
              <w:t>reserved</w:t>
            </w:r>
          </w:p>
        </w:tc>
        <w:tc>
          <w:tcPr>
            <w:tcW w:type="dxa" w:w="3456"/>
            <w:vAlign w:val="center"/>
          </w:tcPr>
          <w:p>
            <w:r>
              <w:t>future cross-pair permutation</w:t>
            </w:r>
          </w:p>
        </w:tc>
      </w:tr>
    </w:tbl>
    <w:p>
      <w:r>
        <w:t>These operations are register-only and ignore stream consumption and low-lane arithmetic masking. They are strong candidates for the four-entry pairing window pass-through policy.</w:t>
      </w:r>
    </w:p>
    <w:p>
      <w:pPr>
        <w:pStyle w:val="Heading1"/>
      </w:pPr>
      <w:r>
        <w:t>11. Load and Store Classes - Primaries 0x6 and 0x7</w:t>
      </w:r>
    </w:p>
    <w:p>
      <w:pPr>
        <w:spacing w:after="80"/>
        <w:ind w:left="360"/>
      </w:pPr>
      <w:r>
        <w:rPr>
          <w:rFonts w:ascii="Liberation Mono" w:hAnsi="Liberation Mono"/>
          <w:sz w:val="17"/>
        </w:rPr>
        <w:t>15 12 11   8 7    4 3    0</w:t>
        <w:br/>
        <w:t>+----+-------+------+------ +</w:t>
        <w:br/>
        <w:t>| op | rd/rs | base | off4 |</w:t>
        <w:br/>
        <w: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2F0D9"/>
          </w:tcPr>
          <w:p>
            <w:r>
              <w:t>Active interpretation</w:t>
            </w:r>
          </w:p>
        </w:tc>
        <w:tc>
          <w:tcPr>
            <w:tcW w:type="dxa" w:w="3456"/>
            <w:shd w:fill="E2F0D9"/>
          </w:tcPr>
          <w:p>
            <w:r>
              <w:t>Assembler mnemonic</w:t>
            </w:r>
          </w:p>
        </w:tc>
        <w:tc>
          <w:tcPr>
            <w:tcW w:type="dxa" w:w="3456"/>
            <w:shd w:fill="E2F0D9"/>
          </w:tcPr>
          <w:p>
            <w:r>
              <w:t>Transfer</w:t>
            </w:r>
          </w:p>
        </w:tc>
      </w:tr>
      <w:tr>
        <w:tc>
          <w:tcPr>
            <w:tcW w:type="dxa" w:w="3456"/>
            <w:vAlign w:val="center"/>
          </w:tcPr>
          <w:p>
            <w:r>
              <w:t>mode scalar-32</w:t>
            </w:r>
          </w:p>
        </w:tc>
        <w:tc>
          <w:tcPr>
            <w:tcW w:type="dxa" w:w="3456"/>
            <w:vAlign w:val="center"/>
          </w:tcPr>
          <w:p>
            <w:r>
              <w:t>LD.W / ST.W</w:t>
            </w:r>
          </w:p>
        </w:tc>
        <w:tc>
          <w:tcPr>
            <w:tcW w:type="dxa" w:w="3456"/>
            <w:vAlign w:val="center"/>
          </w:tcPr>
          <w:p>
            <w:r>
              <w:t>32-bit word, off4 scaled by 4</w:t>
            </w:r>
          </w:p>
        </w:tc>
      </w:tr>
      <w:tr>
        <w:tc>
          <w:tcPr>
            <w:tcW w:type="dxa" w:w="3456"/>
            <w:vAlign w:val="center"/>
          </w:tcPr>
          <w:p>
            <w:r>
              <w:t>packed-16 or L16</w:t>
            </w:r>
          </w:p>
        </w:tc>
        <w:tc>
          <w:tcPr>
            <w:tcW w:type="dxa" w:w="3456"/>
            <w:vAlign w:val="center"/>
          </w:tcPr>
          <w:p>
            <w:r>
              <w:t>LD.H / ST.H</w:t>
            </w:r>
          </w:p>
        </w:tc>
        <w:tc>
          <w:tcPr>
            <w:tcW w:type="dxa" w:w="3456"/>
            <w:vAlign w:val="center"/>
          </w:tcPr>
          <w:p>
            <w:r>
              <w:t>16-bit transfer, off4 scaled by 2</w:t>
            </w:r>
          </w:p>
        </w:tc>
      </w:tr>
      <w:tr>
        <w:tc>
          <w:tcPr>
            <w:tcW w:type="dxa" w:w="3456"/>
            <w:vAlign w:val="center"/>
          </w:tcPr>
          <w:p>
            <w:r>
              <w:t>packed-8 or L8</w:t>
            </w:r>
          </w:p>
        </w:tc>
        <w:tc>
          <w:tcPr>
            <w:tcW w:type="dxa" w:w="3456"/>
            <w:vAlign w:val="center"/>
          </w:tcPr>
          <w:p>
            <w:r>
              <w:t>LD.B / ST.B</w:t>
            </w:r>
          </w:p>
        </w:tc>
        <w:tc>
          <w:tcPr>
            <w:tcW w:type="dxa" w:w="3456"/>
            <w:vAlign w:val="center"/>
          </w:tcPr>
          <w:p>
            <w:r>
              <w:t>8-bit transfer, byte offset</w:t>
            </w:r>
          </w:p>
        </w:tc>
      </w:tr>
      <w:tr>
        <w:tc>
          <w:tcPr>
            <w:tcW w:type="dxa" w:w="3456"/>
            <w:vAlign w:val="center"/>
          </w:tcPr>
          <w:p>
            <w:r>
              <w:t>paired-64</w:t>
            </w:r>
          </w:p>
        </w:tc>
        <w:tc>
          <w:tcPr>
            <w:tcW w:type="dxa" w:w="3456"/>
            <w:vAlign w:val="center"/>
          </w:tcPr>
          <w:p>
            <w:r>
              <w:t>LD.P / ST.P</w:t>
            </w:r>
          </w:p>
        </w:tc>
        <w:tc>
          <w:tcPr>
            <w:tcW w:type="dxa" w:w="3456"/>
            <w:vAlign w:val="center"/>
          </w:tcPr>
          <w:p>
            <w:r>
              <w:t>atomic two-word transfer, even pair destination/source</w:t>
            </w:r>
          </w:p>
        </w:tc>
      </w:tr>
      <w:tr>
        <w:tc>
          <w:tcPr>
            <w:tcW w:type="dxa" w:w="3456"/>
            <w:vAlign w:val="center"/>
          </w:tcPr>
          <w:p>
            <w:r>
              <w:t>extension form</w:t>
            </w:r>
          </w:p>
        </w:tc>
        <w:tc>
          <w:tcPr>
            <w:tcW w:type="dxa" w:w="3456"/>
            <w:vAlign w:val="center"/>
          </w:tcPr>
          <w:p>
            <w:r>
              <w:t>LDX/STX</w:t>
            </w:r>
          </w:p>
        </w:tc>
        <w:tc>
          <w:tcPr>
            <w:tcW w:type="dxa" w:w="3456"/>
            <w:vAlign w:val="center"/>
          </w:tcPr>
          <w:p>
            <w:r>
              <w:t>following word provides larger signed offset or absolute address</w:t>
            </w:r>
          </w:p>
        </w:tc>
      </w:tr>
    </w:tbl>
    <w:p>
      <w:pPr>
        <w:pStyle w:val="ListBullet"/>
      </w:pPr>
      <w:r>
        <w:t>Loads are potentially faulting and therefore are conservative ordering points in the four-entry pairing window.</w:t>
      </w:r>
    </w:p>
    <w:p>
      <w:pPr>
        <w:pStyle w:val="ListBullet"/>
      </w:pPr>
      <w:r>
        <w:t>Stores remain in program order and do not bypass older memory operations in the v1.2 baseline.</w:t>
      </w:r>
    </w:p>
    <w:p>
      <w:pPr>
        <w:pStyle w:val="ListBullet"/>
      </w:pPr>
      <w:r>
        <w:t>MMIO regions are strongly ordered regardless of ordinary-memory rules.</w:t>
      </w:r>
    </w:p>
    <w:p>
      <w:pPr>
        <w:pStyle w:val="ListBullet"/>
      </w:pPr>
      <w:r>
        <w:t>Pair loads/stores place the low word at the lower address and high word at address +4.</w:t>
      </w:r>
    </w:p>
    <w:p>
      <w:pPr>
        <w:pStyle w:val="ListBullet"/>
      </w:pPr>
      <w:r>
        <w:t>Unaligned behavior is profile-defined; portable code uses natural alignment.</w:t>
      </w:r>
    </w:p>
    <w:p>
      <w:pPr>
        <w:pStyle w:val="Heading1"/>
      </w:pPr>
      <w:r>
        <w:t>12. Branch Class - Primary 0x8</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t>cond</w:t>
            </w:r>
          </w:p>
        </w:tc>
        <w:tc>
          <w:tcPr>
            <w:tcW w:type="dxa" w:w="3456"/>
            <w:shd w:fill="D9EAF7"/>
          </w:tcPr>
          <w:p>
            <w:r>
              <w:t>Mnemonic</w:t>
            </w:r>
          </w:p>
        </w:tc>
        <w:tc>
          <w:tcPr>
            <w:tcW w:type="dxa" w:w="3456"/>
            <w:shd w:fill="D9EAF7"/>
          </w:tcPr>
          <w:p>
            <w:r>
              <w:t>Condition</w:t>
            </w:r>
          </w:p>
        </w:tc>
      </w:tr>
      <w:tr>
        <w:tc>
          <w:tcPr>
            <w:tcW w:type="dxa" w:w="3456"/>
            <w:vAlign w:val="center"/>
          </w:tcPr>
          <w:p>
            <w:r>
              <w:t>0</w:t>
            </w:r>
          </w:p>
        </w:tc>
        <w:tc>
          <w:tcPr>
            <w:tcW w:type="dxa" w:w="3456"/>
            <w:vAlign w:val="center"/>
          </w:tcPr>
          <w:p>
            <w:r>
              <w:t>AL</w:t>
            </w:r>
          </w:p>
        </w:tc>
        <w:tc>
          <w:tcPr>
            <w:tcW w:type="dxa" w:w="3456"/>
            <w:vAlign w:val="center"/>
          </w:tcPr>
          <w:p>
            <w:r>
              <w:t>always</w:t>
            </w:r>
          </w:p>
        </w:tc>
      </w:tr>
      <w:tr>
        <w:tc>
          <w:tcPr>
            <w:tcW w:type="dxa" w:w="3456"/>
            <w:vAlign w:val="center"/>
          </w:tcPr>
          <w:p>
            <w:r>
              <w:t>1</w:t>
            </w:r>
          </w:p>
        </w:tc>
        <w:tc>
          <w:tcPr>
            <w:tcW w:type="dxa" w:w="3456"/>
            <w:vAlign w:val="center"/>
          </w:tcPr>
          <w:p>
            <w:r>
              <w:t>EQ</w:t>
            </w:r>
          </w:p>
        </w:tc>
        <w:tc>
          <w:tcPr>
            <w:tcW w:type="dxa" w:w="3456"/>
            <w:vAlign w:val="center"/>
          </w:tcPr>
          <w:p>
            <w:r>
              <w:t>Z=1</w:t>
            </w:r>
          </w:p>
        </w:tc>
      </w:tr>
      <w:tr>
        <w:tc>
          <w:tcPr>
            <w:tcW w:type="dxa" w:w="3456"/>
            <w:vAlign w:val="center"/>
          </w:tcPr>
          <w:p>
            <w:r>
              <w:t>2</w:t>
            </w:r>
          </w:p>
        </w:tc>
        <w:tc>
          <w:tcPr>
            <w:tcW w:type="dxa" w:w="3456"/>
            <w:vAlign w:val="center"/>
          </w:tcPr>
          <w:p>
            <w:r>
              <w:t>NE</w:t>
            </w:r>
          </w:p>
        </w:tc>
        <w:tc>
          <w:tcPr>
            <w:tcW w:type="dxa" w:w="3456"/>
            <w:vAlign w:val="center"/>
          </w:tcPr>
          <w:p>
            <w:r>
              <w:t>Z=0</w:t>
            </w:r>
          </w:p>
        </w:tc>
      </w:tr>
      <w:tr>
        <w:tc>
          <w:tcPr>
            <w:tcW w:type="dxa" w:w="3456"/>
            <w:vAlign w:val="center"/>
          </w:tcPr>
          <w:p>
            <w:r>
              <w:t>3</w:t>
            </w:r>
          </w:p>
        </w:tc>
        <w:tc>
          <w:tcPr>
            <w:tcW w:type="dxa" w:w="3456"/>
            <w:vAlign w:val="center"/>
          </w:tcPr>
          <w:p>
            <w:r>
              <w:t>LT</w:t>
            </w:r>
          </w:p>
        </w:tc>
        <w:tc>
          <w:tcPr>
            <w:tcW w:type="dxa" w:w="3456"/>
            <w:vAlign w:val="center"/>
          </w:tcPr>
          <w:p>
            <w:r>
              <w:t>N xor V</w:t>
            </w:r>
          </w:p>
        </w:tc>
      </w:tr>
      <w:tr>
        <w:tc>
          <w:tcPr>
            <w:tcW w:type="dxa" w:w="3456"/>
            <w:vAlign w:val="center"/>
          </w:tcPr>
          <w:p>
            <w:r>
              <w:t>4</w:t>
            </w:r>
          </w:p>
        </w:tc>
        <w:tc>
          <w:tcPr>
            <w:tcW w:type="dxa" w:w="3456"/>
            <w:vAlign w:val="center"/>
          </w:tcPr>
          <w:p>
            <w:r>
              <w:t>GE</w:t>
            </w:r>
          </w:p>
        </w:tc>
        <w:tc>
          <w:tcPr>
            <w:tcW w:type="dxa" w:w="3456"/>
            <w:vAlign w:val="center"/>
          </w:tcPr>
          <w:p>
            <w:r>
              <w:t>not LT</w:t>
            </w:r>
          </w:p>
        </w:tc>
      </w:tr>
      <w:tr>
        <w:tc>
          <w:tcPr>
            <w:tcW w:type="dxa" w:w="3456"/>
            <w:vAlign w:val="center"/>
          </w:tcPr>
          <w:p>
            <w:r>
              <w:t>5</w:t>
            </w:r>
          </w:p>
        </w:tc>
        <w:tc>
          <w:tcPr>
            <w:tcW w:type="dxa" w:w="3456"/>
            <w:vAlign w:val="center"/>
          </w:tcPr>
          <w:p>
            <w:r>
              <w:t>LE</w:t>
            </w:r>
          </w:p>
        </w:tc>
        <w:tc>
          <w:tcPr>
            <w:tcW w:type="dxa" w:w="3456"/>
            <w:vAlign w:val="center"/>
          </w:tcPr>
          <w:p>
            <w:r>
              <w:t>Z or LT</w:t>
            </w:r>
          </w:p>
        </w:tc>
      </w:tr>
      <w:tr>
        <w:tc>
          <w:tcPr>
            <w:tcW w:type="dxa" w:w="3456"/>
            <w:vAlign w:val="center"/>
          </w:tcPr>
          <w:p>
            <w:r>
              <w:t>6</w:t>
            </w:r>
          </w:p>
        </w:tc>
        <w:tc>
          <w:tcPr>
            <w:tcW w:type="dxa" w:w="3456"/>
            <w:vAlign w:val="center"/>
          </w:tcPr>
          <w:p>
            <w:r>
              <w:t>GT</w:t>
            </w:r>
          </w:p>
        </w:tc>
        <w:tc>
          <w:tcPr>
            <w:tcW w:type="dxa" w:w="3456"/>
            <w:vAlign w:val="center"/>
          </w:tcPr>
          <w:p>
            <w:r>
              <w:t>not Z and GE</w:t>
            </w:r>
          </w:p>
        </w:tc>
      </w:tr>
      <w:tr>
        <w:tc>
          <w:tcPr>
            <w:tcW w:type="dxa" w:w="3456"/>
            <w:vAlign w:val="center"/>
          </w:tcPr>
          <w:p>
            <w:r>
              <w:t>7</w:t>
            </w:r>
          </w:p>
        </w:tc>
        <w:tc>
          <w:tcPr>
            <w:tcW w:type="dxa" w:w="3456"/>
            <w:vAlign w:val="center"/>
          </w:tcPr>
          <w:p>
            <w:r>
              <w:t>CS/HS</w:t>
            </w:r>
          </w:p>
        </w:tc>
        <w:tc>
          <w:tcPr>
            <w:tcW w:type="dxa" w:w="3456"/>
            <w:vAlign w:val="center"/>
          </w:tcPr>
          <w:p>
            <w:r>
              <w:t>C=1</w:t>
            </w:r>
          </w:p>
        </w:tc>
      </w:tr>
      <w:tr>
        <w:tc>
          <w:tcPr>
            <w:tcW w:type="dxa" w:w="3456"/>
            <w:vAlign w:val="center"/>
          </w:tcPr>
          <w:p>
            <w:r>
              <w:t>8</w:t>
            </w:r>
          </w:p>
        </w:tc>
        <w:tc>
          <w:tcPr>
            <w:tcW w:type="dxa" w:w="3456"/>
            <w:vAlign w:val="center"/>
          </w:tcPr>
          <w:p>
            <w:r>
              <w:t>CC/LO</w:t>
            </w:r>
          </w:p>
        </w:tc>
        <w:tc>
          <w:tcPr>
            <w:tcW w:type="dxa" w:w="3456"/>
            <w:vAlign w:val="center"/>
          </w:tcPr>
          <w:p>
            <w:r>
              <w:t>C=0</w:t>
            </w:r>
          </w:p>
        </w:tc>
      </w:tr>
      <w:tr>
        <w:tc>
          <w:tcPr>
            <w:tcW w:type="dxa" w:w="3456"/>
            <w:vAlign w:val="center"/>
          </w:tcPr>
          <w:p>
            <w:r>
              <w:t>9</w:t>
            </w:r>
          </w:p>
        </w:tc>
        <w:tc>
          <w:tcPr>
            <w:tcW w:type="dxa" w:w="3456"/>
            <w:vAlign w:val="center"/>
          </w:tcPr>
          <w:p>
            <w:r>
              <w:t>MI</w:t>
            </w:r>
          </w:p>
        </w:tc>
        <w:tc>
          <w:tcPr>
            <w:tcW w:type="dxa" w:w="3456"/>
            <w:vAlign w:val="center"/>
          </w:tcPr>
          <w:p>
            <w:r>
              <w:t>N=1</w:t>
            </w:r>
          </w:p>
        </w:tc>
      </w:tr>
      <w:tr>
        <w:tc>
          <w:tcPr>
            <w:tcW w:type="dxa" w:w="3456"/>
            <w:vAlign w:val="center"/>
          </w:tcPr>
          <w:p>
            <w:r>
              <w:t>A</w:t>
            </w:r>
          </w:p>
        </w:tc>
        <w:tc>
          <w:tcPr>
            <w:tcW w:type="dxa" w:w="3456"/>
            <w:vAlign w:val="center"/>
          </w:tcPr>
          <w:p>
            <w:r>
              <w:t>PL</w:t>
            </w:r>
          </w:p>
        </w:tc>
        <w:tc>
          <w:tcPr>
            <w:tcW w:type="dxa" w:w="3456"/>
            <w:vAlign w:val="center"/>
          </w:tcPr>
          <w:p>
            <w:r>
              <w:t>N=0</w:t>
            </w:r>
          </w:p>
        </w:tc>
      </w:tr>
      <w:tr>
        <w:tc>
          <w:tcPr>
            <w:tcW w:type="dxa" w:w="3456"/>
            <w:vAlign w:val="center"/>
          </w:tcPr>
          <w:p>
            <w:r>
              <w:t>B</w:t>
            </w:r>
          </w:p>
        </w:tc>
        <w:tc>
          <w:tcPr>
            <w:tcW w:type="dxa" w:w="3456"/>
            <w:vAlign w:val="center"/>
          </w:tcPr>
          <w:p>
            <w:r>
              <w:t>VS</w:t>
            </w:r>
          </w:p>
        </w:tc>
        <w:tc>
          <w:tcPr>
            <w:tcW w:type="dxa" w:w="3456"/>
            <w:vAlign w:val="center"/>
          </w:tcPr>
          <w:p>
            <w:r>
              <w:t>V=1</w:t>
            </w:r>
          </w:p>
        </w:tc>
      </w:tr>
      <w:tr>
        <w:tc>
          <w:tcPr>
            <w:tcW w:type="dxa" w:w="3456"/>
            <w:vAlign w:val="center"/>
          </w:tcPr>
          <w:p>
            <w:r>
              <w:t>C</w:t>
            </w:r>
          </w:p>
        </w:tc>
        <w:tc>
          <w:tcPr>
            <w:tcW w:type="dxa" w:w="3456"/>
            <w:vAlign w:val="center"/>
          </w:tcPr>
          <w:p>
            <w:r>
              <w:t>VC</w:t>
            </w:r>
          </w:p>
        </w:tc>
        <w:tc>
          <w:tcPr>
            <w:tcW w:type="dxa" w:w="3456"/>
            <w:vAlign w:val="center"/>
          </w:tcPr>
          <w:p>
            <w:r>
              <w:t>V=0</w:t>
            </w:r>
          </w:p>
        </w:tc>
      </w:tr>
      <w:tr>
        <w:tc>
          <w:tcPr>
            <w:tcW w:type="dxa" w:w="3456"/>
            <w:vAlign w:val="center"/>
          </w:tcPr>
          <w:p>
            <w:r>
              <w:t>D</w:t>
            </w:r>
          </w:p>
        </w:tc>
        <w:tc>
          <w:tcPr>
            <w:tcW w:type="dxa" w:w="3456"/>
            <w:vAlign w:val="center"/>
          </w:tcPr>
          <w:p>
            <w:r>
              <w:t>Q0E</w:t>
            </w:r>
          </w:p>
        </w:tc>
        <w:tc>
          <w:tcPr>
            <w:tcW w:type="dxa" w:w="3456"/>
            <w:vAlign w:val="center"/>
          </w:tcPr>
          <w:p>
            <w:r>
              <w:t>Q0 end/empty condition</w:t>
            </w:r>
          </w:p>
        </w:tc>
      </w:tr>
      <w:tr>
        <w:tc>
          <w:tcPr>
            <w:tcW w:type="dxa" w:w="3456"/>
            <w:vAlign w:val="center"/>
          </w:tcPr>
          <w:p>
            <w:r>
              <w:t>E</w:t>
            </w:r>
          </w:p>
        </w:tc>
        <w:tc>
          <w:tcPr>
            <w:tcW w:type="dxa" w:w="3456"/>
            <w:vAlign w:val="center"/>
          </w:tcPr>
          <w:p>
            <w:r>
              <w:t>Q1E</w:t>
            </w:r>
          </w:p>
        </w:tc>
        <w:tc>
          <w:tcPr>
            <w:tcW w:type="dxa" w:w="3456"/>
            <w:vAlign w:val="center"/>
          </w:tcPr>
          <w:p>
            <w:r>
              <w:t>Q1 end/empty condition</w:t>
            </w:r>
          </w:p>
        </w:tc>
      </w:tr>
      <w:tr>
        <w:tc>
          <w:tcPr>
            <w:tcW w:type="dxa" w:w="3456"/>
            <w:vAlign w:val="center"/>
          </w:tcPr>
          <w:p>
            <w:r>
              <w:t>F</w:t>
            </w:r>
          </w:p>
        </w:tc>
        <w:tc>
          <w:tcPr>
            <w:tcW w:type="dxa" w:w="3456"/>
            <w:vAlign w:val="center"/>
          </w:tcPr>
          <w:p>
            <w:r>
              <w:t>reserved</w:t>
            </w:r>
          </w:p>
        </w:tc>
        <w:tc>
          <w:tcPr>
            <w:tcW w:type="dxa" w:w="3456"/>
            <w:vAlign w:val="center"/>
          </w:tcPr>
          <w:p>
            <w:r>
              <w:t>future predicate source</w:t>
            </w:r>
          </w:p>
        </w:tc>
      </w:tr>
    </w:tbl>
    <w:p>
      <w:r>
        <w:t>disp8 is a signed halfword displacement relative to the next base instruction. Backward branches are predicted taken; forward branches are predicted not taken. Extension opcode 0xE supplies long displacement forms.</w:t>
      </w:r>
    </w:p>
    <w:p>
      <w:pPr>
        <w:pStyle w:val="Heading1"/>
      </w:pPr>
      <w:r>
        <w:t>13. Call and Jump Class - Primary 0x9</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FFF2CC"/>
          </w:tcPr>
          <w:p>
            <w:r>
              <w:t>subop</w:t>
            </w:r>
          </w:p>
        </w:tc>
        <w:tc>
          <w:tcPr>
            <w:tcW w:type="dxa" w:w="3456"/>
            <w:shd w:fill="FFF2CC"/>
          </w:tcPr>
          <w:p>
            <w:r>
              <w:t>Mnemonic</w:t>
            </w:r>
          </w:p>
        </w:tc>
        <w:tc>
          <w:tcPr>
            <w:tcW w:type="dxa" w:w="3456"/>
            <w:shd w:fill="FFF2CC"/>
          </w:tcPr>
          <w:p>
            <w:r>
              <w:t>Semantics</w:t>
            </w:r>
          </w:p>
        </w:tc>
      </w:tr>
      <w:tr>
        <w:tc>
          <w:tcPr>
            <w:tcW w:type="dxa" w:w="3456"/>
            <w:vAlign w:val="center"/>
          </w:tcPr>
          <w:p>
            <w:r>
              <w:t>0</w:t>
            </w:r>
          </w:p>
        </w:tc>
        <w:tc>
          <w:tcPr>
            <w:tcW w:type="dxa" w:w="3456"/>
            <w:vAlign w:val="center"/>
          </w:tcPr>
          <w:p>
            <w:r>
              <w:t>CALL8</w:t>
            </w:r>
          </w:p>
        </w:tc>
        <w:tc>
          <w:tcPr>
            <w:tcW w:type="dxa" w:w="3456"/>
            <w:vAlign w:val="center"/>
          </w:tcPr>
          <w:p>
            <w:r>
              <w:t>short PC-relative call; writes R13</w:t>
            </w:r>
          </w:p>
        </w:tc>
      </w:tr>
      <w:tr>
        <w:tc>
          <w:tcPr>
            <w:tcW w:type="dxa" w:w="3456"/>
            <w:vAlign w:val="center"/>
          </w:tcPr>
          <w:p>
            <w:r>
              <w:t>1</w:t>
            </w:r>
          </w:p>
        </w:tc>
        <w:tc>
          <w:tcPr>
            <w:tcW w:type="dxa" w:w="3456"/>
            <w:vAlign w:val="center"/>
          </w:tcPr>
          <w:p>
            <w:r>
              <w:t>CALLR</w:t>
            </w:r>
          </w:p>
        </w:tc>
        <w:tc>
          <w:tcPr>
            <w:tcW w:type="dxa" w:w="3456"/>
            <w:vAlign w:val="center"/>
          </w:tcPr>
          <w:p>
            <w:r>
              <w:t>register-indirect call; writes R13</w:t>
            </w:r>
          </w:p>
        </w:tc>
      </w:tr>
      <w:tr>
        <w:tc>
          <w:tcPr>
            <w:tcW w:type="dxa" w:w="3456"/>
            <w:vAlign w:val="center"/>
          </w:tcPr>
          <w:p>
            <w:r>
              <w:t>2</w:t>
            </w:r>
          </w:p>
        </w:tc>
        <w:tc>
          <w:tcPr>
            <w:tcW w:type="dxa" w:w="3456"/>
            <w:vAlign w:val="center"/>
          </w:tcPr>
          <w:p>
            <w:r>
              <w:t>JMP8</w:t>
            </w:r>
          </w:p>
        </w:tc>
        <w:tc>
          <w:tcPr>
            <w:tcW w:type="dxa" w:w="3456"/>
            <w:vAlign w:val="center"/>
          </w:tcPr>
          <w:p>
            <w:r>
              <w:t>short unconditional PC-relative jump</w:t>
            </w:r>
          </w:p>
        </w:tc>
      </w:tr>
      <w:tr>
        <w:tc>
          <w:tcPr>
            <w:tcW w:type="dxa" w:w="3456"/>
            <w:vAlign w:val="center"/>
          </w:tcPr>
          <w:p>
            <w:r>
              <w:t>3</w:t>
            </w:r>
          </w:p>
        </w:tc>
        <w:tc>
          <w:tcPr>
            <w:tcW w:type="dxa" w:w="3456"/>
            <w:vAlign w:val="center"/>
          </w:tcPr>
          <w:p>
            <w:r>
              <w:t>JMPR</w:t>
            </w:r>
          </w:p>
        </w:tc>
        <w:tc>
          <w:tcPr>
            <w:tcW w:type="dxa" w:w="3456"/>
            <w:vAlign w:val="center"/>
          </w:tcPr>
          <w:p>
            <w:r>
              <w:t>register-indirect jump</w:t>
            </w:r>
          </w:p>
        </w:tc>
      </w:tr>
      <w:tr>
        <w:tc>
          <w:tcPr>
            <w:tcW w:type="dxa" w:w="3456"/>
            <w:vAlign w:val="center"/>
          </w:tcPr>
          <w:p>
            <w:r>
              <w:t>4</w:t>
            </w:r>
          </w:p>
        </w:tc>
        <w:tc>
          <w:tcPr>
            <w:tcW w:type="dxa" w:w="3456"/>
            <w:vAlign w:val="center"/>
          </w:tcPr>
          <w:p>
            <w:r>
              <w:t>RET</w:t>
            </w:r>
          </w:p>
        </w:tc>
        <w:tc>
          <w:tcPr>
            <w:tcW w:type="dxa" w:w="3456"/>
            <w:vAlign w:val="center"/>
          </w:tcPr>
          <w:p>
            <w:r>
              <w:t>jump to R13</w:t>
            </w:r>
          </w:p>
        </w:tc>
      </w:tr>
      <w:tr>
        <w:tc>
          <w:tcPr>
            <w:tcW w:type="dxa" w:w="3456"/>
            <w:vAlign w:val="center"/>
          </w:tcPr>
          <w:p>
            <w:r>
              <w:t>5</w:t>
            </w:r>
          </w:p>
        </w:tc>
        <w:tc>
          <w:tcPr>
            <w:tcW w:type="dxa" w:w="3456"/>
            <w:vAlign w:val="center"/>
          </w:tcPr>
          <w:p>
            <w:r>
              <w:t>RET.POP</w:t>
            </w:r>
          </w:p>
        </w:tc>
        <w:tc>
          <w:tcPr>
            <w:tcW w:type="dxa" w:w="3456"/>
            <w:vAlign w:val="center"/>
          </w:tcPr>
          <w:p>
            <w:r>
              <w:t>restore LR from stack and return</w:t>
            </w:r>
          </w:p>
        </w:tc>
      </w:tr>
      <w:tr>
        <w:tc>
          <w:tcPr>
            <w:tcW w:type="dxa" w:w="3456"/>
            <w:vAlign w:val="center"/>
          </w:tcPr>
          <w:p>
            <w:r>
              <w:t>6</w:t>
            </w:r>
          </w:p>
        </w:tc>
        <w:tc>
          <w:tcPr>
            <w:tcW w:type="dxa" w:w="3456"/>
            <w:vAlign w:val="center"/>
          </w:tcPr>
          <w:p>
            <w:r>
              <w:t>TAILR</w:t>
            </w:r>
          </w:p>
        </w:tc>
        <w:tc>
          <w:tcPr>
            <w:tcW w:type="dxa" w:w="3456"/>
            <w:vAlign w:val="center"/>
          </w:tcPr>
          <w:p>
            <w:r>
              <w:t>indirect tail call without changing R13</w:t>
            </w:r>
          </w:p>
        </w:tc>
      </w:tr>
      <w:tr>
        <w:tc>
          <w:tcPr>
            <w:tcW w:type="dxa" w:w="3456"/>
            <w:vAlign w:val="center"/>
          </w:tcPr>
          <w:p>
            <w:r>
              <w:t>7</w:t>
            </w:r>
          </w:p>
        </w:tc>
        <w:tc>
          <w:tcPr>
            <w:tcW w:type="dxa" w:w="3456"/>
            <w:vAlign w:val="center"/>
          </w:tcPr>
          <w:p>
            <w:r>
              <w:t>TAIL8</w:t>
            </w:r>
          </w:p>
        </w:tc>
        <w:tc>
          <w:tcPr>
            <w:tcW w:type="dxa" w:w="3456"/>
            <w:vAlign w:val="center"/>
          </w:tcPr>
          <w:p>
            <w:r>
              <w:t>short PC-relative tail call</w:t>
            </w:r>
          </w:p>
        </w:tc>
      </w:tr>
      <w:tr>
        <w:tc>
          <w:tcPr>
            <w:tcW w:type="dxa" w:w="3456"/>
            <w:vAlign w:val="center"/>
          </w:tcPr>
          <w:p>
            <w:r>
              <w:t>8</w:t>
            </w:r>
          </w:p>
        </w:tc>
        <w:tc>
          <w:tcPr>
            <w:tcW w:type="dxa" w:w="3456"/>
            <w:vAlign w:val="center"/>
          </w:tcPr>
          <w:p>
            <w:r>
              <w:t>CALLX</w:t>
            </w:r>
          </w:p>
        </w:tc>
        <w:tc>
          <w:tcPr>
            <w:tcW w:type="dxa" w:w="3456"/>
            <w:vAlign w:val="center"/>
          </w:tcPr>
          <w:p>
            <w:r>
              <w:t>extension-word long call</w:t>
            </w:r>
          </w:p>
        </w:tc>
      </w:tr>
      <w:tr>
        <w:tc>
          <w:tcPr>
            <w:tcW w:type="dxa" w:w="3456"/>
            <w:vAlign w:val="center"/>
          </w:tcPr>
          <w:p>
            <w:r>
              <w:t>9</w:t>
            </w:r>
          </w:p>
        </w:tc>
        <w:tc>
          <w:tcPr>
            <w:tcW w:type="dxa" w:w="3456"/>
            <w:vAlign w:val="center"/>
          </w:tcPr>
          <w:p>
            <w:r>
              <w:t>JMPX</w:t>
            </w:r>
          </w:p>
        </w:tc>
        <w:tc>
          <w:tcPr>
            <w:tcW w:type="dxa" w:w="3456"/>
            <w:vAlign w:val="center"/>
          </w:tcPr>
          <w:p>
            <w:r>
              <w:t>extension-word long jump</w:t>
            </w:r>
          </w:p>
        </w:tc>
      </w:tr>
      <w:tr>
        <w:tc>
          <w:tcPr>
            <w:tcW w:type="dxa" w:w="3456"/>
            <w:vAlign w:val="center"/>
          </w:tcPr>
          <w:p>
            <w:r>
              <w:t>A-F</w:t>
            </w:r>
          </w:p>
        </w:tc>
        <w:tc>
          <w:tcPr>
            <w:tcW w:type="dxa" w:w="3456"/>
            <w:vAlign w:val="center"/>
          </w:tcPr>
          <w:p>
            <w:r>
              <w:t>reserved</w:t>
            </w:r>
          </w:p>
        </w:tc>
        <w:tc>
          <w:tcPr>
            <w:tcW w:type="dxa" w:w="3456"/>
            <w:vAlign w:val="center"/>
          </w:tcPr>
          <w:p>
            <w:r>
              <w:t>future call gates / capability profiles</w:t>
            </w:r>
          </w:p>
        </w:tc>
      </w:tr>
    </w:tbl>
    <w:p>
      <w:pPr>
        <w:pStyle w:val="Heading1"/>
      </w:pPr>
      <w:r>
        <w:t>14. Stack Class - Primary 0xA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t>subop</w:t>
            </w:r>
          </w:p>
        </w:tc>
        <w:tc>
          <w:tcPr>
            <w:tcW w:type="dxa" w:w="3456"/>
            <w:shd w:fill="D9EAF7"/>
          </w:tcPr>
          <w:p>
            <w:r>
              <w:t>Mnemonic</w:t>
            </w:r>
          </w:p>
        </w:tc>
        <w:tc>
          <w:tcPr>
            <w:tcW w:type="dxa" w:w="3456"/>
            <w:shd w:fill="D9EAF7"/>
          </w:tcPr>
          <w:p>
            <w:r>
              <w:t>Semantics</w:t>
            </w:r>
          </w:p>
        </w:tc>
      </w:tr>
      <w:tr>
        <w:tc>
          <w:tcPr>
            <w:tcW w:type="dxa" w:w="3456"/>
            <w:vAlign w:val="center"/>
          </w:tcPr>
          <w:p>
            <w:r>
              <w:t>0</w:t>
            </w:r>
          </w:p>
        </w:tc>
        <w:tc>
          <w:tcPr>
            <w:tcW w:type="dxa" w:w="3456"/>
            <w:vAlign w:val="center"/>
          </w:tcPr>
          <w:p>
            <w:r>
              <w:t>PUSH</w:t>
            </w:r>
          </w:p>
        </w:tc>
        <w:tc>
          <w:tcPr>
            <w:tcW w:type="dxa" w:w="3456"/>
            <w:vAlign w:val="center"/>
          </w:tcPr>
          <w:p>
            <w:r>
              <w:t>push one 32-bit register</w:t>
            </w:r>
          </w:p>
        </w:tc>
      </w:tr>
      <w:tr>
        <w:tc>
          <w:tcPr>
            <w:tcW w:type="dxa" w:w="3456"/>
            <w:vAlign w:val="center"/>
          </w:tcPr>
          <w:p>
            <w:r>
              <w:t>1</w:t>
            </w:r>
          </w:p>
        </w:tc>
        <w:tc>
          <w:tcPr>
            <w:tcW w:type="dxa" w:w="3456"/>
            <w:vAlign w:val="center"/>
          </w:tcPr>
          <w:p>
            <w:r>
              <w:t>POP</w:t>
            </w:r>
          </w:p>
        </w:tc>
        <w:tc>
          <w:tcPr>
            <w:tcW w:type="dxa" w:w="3456"/>
            <w:vAlign w:val="center"/>
          </w:tcPr>
          <w:p>
            <w:r>
              <w:t>pop one 32-bit register</w:t>
            </w:r>
          </w:p>
        </w:tc>
      </w:tr>
      <w:tr>
        <w:tc>
          <w:tcPr>
            <w:tcW w:type="dxa" w:w="3456"/>
            <w:vAlign w:val="center"/>
          </w:tcPr>
          <w:p>
            <w:r>
              <w:t>2</w:t>
            </w:r>
          </w:p>
        </w:tc>
        <w:tc>
          <w:tcPr>
            <w:tcW w:type="dxa" w:w="3456"/>
            <w:vAlign w:val="center"/>
          </w:tcPr>
          <w:p>
            <w:r>
              <w:t>PUSH.P</w:t>
            </w:r>
          </w:p>
        </w:tc>
        <w:tc>
          <w:tcPr>
            <w:tcW w:type="dxa" w:w="3456"/>
            <w:vAlign w:val="center"/>
          </w:tcPr>
          <w:p>
            <w:r>
              <w:t>push one 64-bit pair</w:t>
            </w:r>
          </w:p>
        </w:tc>
      </w:tr>
      <w:tr>
        <w:tc>
          <w:tcPr>
            <w:tcW w:type="dxa" w:w="3456"/>
            <w:vAlign w:val="center"/>
          </w:tcPr>
          <w:p>
            <w:r>
              <w:t>3</w:t>
            </w:r>
          </w:p>
        </w:tc>
        <w:tc>
          <w:tcPr>
            <w:tcW w:type="dxa" w:w="3456"/>
            <w:vAlign w:val="center"/>
          </w:tcPr>
          <w:p>
            <w:r>
              <w:t>POP.P</w:t>
            </w:r>
          </w:p>
        </w:tc>
        <w:tc>
          <w:tcPr>
            <w:tcW w:type="dxa" w:w="3456"/>
            <w:vAlign w:val="center"/>
          </w:tcPr>
          <w:p>
            <w:r>
              <w:t>pop one 64-bit pair</w:t>
            </w:r>
          </w:p>
        </w:tc>
      </w:tr>
      <w:tr>
        <w:tc>
          <w:tcPr>
            <w:tcW w:type="dxa" w:w="3456"/>
            <w:vAlign w:val="center"/>
          </w:tcPr>
          <w:p>
            <w:r>
              <w:t>4</w:t>
            </w:r>
          </w:p>
        </w:tc>
        <w:tc>
          <w:tcPr>
            <w:tcW w:type="dxa" w:w="3456"/>
            <w:vAlign w:val="center"/>
          </w:tcPr>
          <w:p>
            <w:r>
              <w:t>ADJSP-</w:t>
            </w:r>
          </w:p>
        </w:tc>
        <w:tc>
          <w:tcPr>
            <w:tcW w:type="dxa" w:w="3456"/>
            <w:vAlign w:val="center"/>
          </w:tcPr>
          <w:p>
            <w:r>
              <w:t>allocate small frame</w:t>
            </w:r>
          </w:p>
        </w:tc>
      </w:tr>
      <w:tr>
        <w:tc>
          <w:tcPr>
            <w:tcW w:type="dxa" w:w="3456"/>
            <w:vAlign w:val="center"/>
          </w:tcPr>
          <w:p>
            <w:r>
              <w:t>5</w:t>
            </w:r>
          </w:p>
        </w:tc>
        <w:tc>
          <w:tcPr>
            <w:tcW w:type="dxa" w:w="3456"/>
            <w:vAlign w:val="center"/>
          </w:tcPr>
          <w:p>
            <w:r>
              <w:t>ADJSP+</w:t>
            </w:r>
          </w:p>
        </w:tc>
        <w:tc>
          <w:tcPr>
            <w:tcW w:type="dxa" w:w="3456"/>
            <w:vAlign w:val="center"/>
          </w:tcPr>
          <w:p>
            <w:r>
              <w:t>release small frame</w:t>
            </w:r>
          </w:p>
        </w:tc>
      </w:tr>
      <w:tr>
        <w:tc>
          <w:tcPr>
            <w:tcW w:type="dxa" w:w="3456"/>
            <w:vAlign w:val="center"/>
          </w:tcPr>
          <w:p>
            <w:r>
              <w:t>6</w:t>
            </w:r>
          </w:p>
        </w:tc>
        <w:tc>
          <w:tcPr>
            <w:tcW w:type="dxa" w:w="3456"/>
            <w:vAlign w:val="center"/>
          </w:tcPr>
          <w:p>
            <w:r>
              <w:t>SAVE</w:t>
            </w:r>
          </w:p>
        </w:tc>
        <w:tc>
          <w:tcPr>
            <w:tcW w:type="dxa" w:w="3456"/>
            <w:vAlign w:val="center"/>
          </w:tcPr>
          <w:p>
            <w:r>
              <w:t>compact register-mask save using extension word</w:t>
            </w:r>
          </w:p>
        </w:tc>
      </w:tr>
      <w:tr>
        <w:tc>
          <w:tcPr>
            <w:tcW w:type="dxa" w:w="3456"/>
            <w:vAlign w:val="center"/>
          </w:tcPr>
          <w:p>
            <w:r>
              <w:t>7</w:t>
            </w:r>
          </w:p>
        </w:tc>
        <w:tc>
          <w:tcPr>
            <w:tcW w:type="dxa" w:w="3456"/>
            <w:vAlign w:val="center"/>
          </w:tcPr>
          <w:p>
            <w:r>
              <w:t>RESTORE</w:t>
            </w:r>
          </w:p>
        </w:tc>
        <w:tc>
          <w:tcPr>
            <w:tcW w:type="dxa" w:w="3456"/>
            <w:vAlign w:val="center"/>
          </w:tcPr>
          <w:p>
            <w:r>
              <w:t>compact register-mask restore using extension word</w:t>
            </w:r>
          </w:p>
        </w:tc>
      </w:tr>
      <w:tr>
        <w:tc>
          <w:tcPr>
            <w:tcW w:type="dxa" w:w="3456"/>
            <w:vAlign w:val="center"/>
          </w:tcPr>
          <w:p>
            <w:r>
              <w:t>8</w:t>
            </w:r>
          </w:p>
        </w:tc>
        <w:tc>
          <w:tcPr>
            <w:tcW w:type="dxa" w:w="3456"/>
            <w:vAlign w:val="center"/>
          </w:tcPr>
          <w:p>
            <w:r>
              <w:t>ENTER</w:t>
            </w:r>
          </w:p>
        </w:tc>
        <w:tc>
          <w:tcPr>
            <w:tcW w:type="dxa" w:w="3456"/>
            <w:vAlign w:val="center"/>
          </w:tcPr>
          <w:p>
            <w:r>
              <w:t>save LR/FP and allocate frame</w:t>
            </w:r>
          </w:p>
        </w:tc>
      </w:tr>
      <w:tr>
        <w:tc>
          <w:tcPr>
            <w:tcW w:type="dxa" w:w="3456"/>
            <w:vAlign w:val="center"/>
          </w:tcPr>
          <w:p>
            <w:r>
              <w:t>9</w:t>
            </w:r>
          </w:p>
        </w:tc>
        <w:tc>
          <w:tcPr>
            <w:tcW w:type="dxa" w:w="3456"/>
            <w:vAlign w:val="center"/>
          </w:tcPr>
          <w:p>
            <w:r>
              <w:t>LEAVE</w:t>
            </w:r>
          </w:p>
        </w:tc>
        <w:tc>
          <w:tcPr>
            <w:tcW w:type="dxa" w:w="3456"/>
            <w:vAlign w:val="center"/>
          </w:tcPr>
          <w:p>
            <w:r>
              <w:t>release frame and restore LR/FP</w:t>
            </w:r>
          </w:p>
        </w:tc>
      </w:tr>
      <w:tr>
        <w:tc>
          <w:tcPr>
            <w:tcW w:type="dxa" w:w="3456"/>
            <w:vAlign w:val="center"/>
          </w:tcPr>
          <w:p>
            <w:r>
              <w:t>A</w:t>
            </w:r>
          </w:p>
        </w:tc>
        <w:tc>
          <w:tcPr>
            <w:tcW w:type="dxa" w:w="3456"/>
            <w:vAlign w:val="center"/>
          </w:tcPr>
          <w:p>
            <w:r>
              <w:t>PUSHS</w:t>
            </w:r>
          </w:p>
        </w:tc>
        <w:tc>
          <w:tcPr>
            <w:tcW w:type="dxa" w:w="3456"/>
            <w:vAlign w:val="center"/>
          </w:tcPr>
          <w:p>
            <w:r>
              <w:t>push selected special state</w:t>
            </w:r>
          </w:p>
        </w:tc>
      </w:tr>
      <w:tr>
        <w:tc>
          <w:tcPr>
            <w:tcW w:type="dxa" w:w="3456"/>
            <w:vAlign w:val="center"/>
          </w:tcPr>
          <w:p>
            <w:r>
              <w:t>B</w:t>
            </w:r>
          </w:p>
        </w:tc>
        <w:tc>
          <w:tcPr>
            <w:tcW w:type="dxa" w:w="3456"/>
            <w:vAlign w:val="center"/>
          </w:tcPr>
          <w:p>
            <w:r>
              <w:t>POPS</w:t>
            </w:r>
          </w:p>
        </w:tc>
        <w:tc>
          <w:tcPr>
            <w:tcW w:type="dxa" w:w="3456"/>
            <w:vAlign w:val="center"/>
          </w:tcPr>
          <w:p>
            <w:r>
              <w:t>restore selected special state</w:t>
            </w:r>
          </w:p>
        </w:tc>
      </w:tr>
      <w:tr>
        <w:tc>
          <w:tcPr>
            <w:tcW w:type="dxa" w:w="3456"/>
            <w:vAlign w:val="center"/>
          </w:tcPr>
          <w:p>
            <w:r>
              <w:t>C-F</w:t>
            </w:r>
          </w:p>
        </w:tc>
        <w:tc>
          <w:tcPr>
            <w:tcW w:type="dxa" w:w="3456"/>
            <w:vAlign w:val="center"/>
          </w:tcPr>
          <w:p>
            <w:r>
              <w:t>reserved</w:t>
            </w:r>
          </w:p>
        </w:tc>
        <w:tc>
          <w:tcPr>
            <w:tcW w:type="dxa" w:w="3456"/>
            <w:vAlign w:val="center"/>
          </w:tcPr>
          <w:p>
            <w:r>
              <w:t>future stack cache operations</w:t>
            </w:r>
          </w:p>
        </w:tc>
      </w:tr>
    </w:tbl>
    <w:p>
      <w:r>
        <w:t>R14 is the implicit 32-bit stack pointer. Stack operations remain valid in every arithmetic mode and ignore stream interception.</w:t>
      </w:r>
    </w:p>
    <w:p>
      <w:pPr>
        <w:pStyle w:val="Heading1"/>
      </w:pPr>
      <w:r>
        <w:t>15. Stream Class - Primary 0xB</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D3"/>
          </w:tcPr>
          <w:p>
            <w:r>
              <w:t>subop</w:t>
            </w:r>
          </w:p>
        </w:tc>
        <w:tc>
          <w:tcPr>
            <w:tcW w:type="dxa" w:w="3456"/>
            <w:shd w:fill="D9EAD3"/>
          </w:tcPr>
          <w:p>
            <w:r>
              <w:t>Mnemonic</w:t>
            </w:r>
          </w:p>
        </w:tc>
        <w:tc>
          <w:tcPr>
            <w:tcW w:type="dxa" w:w="3456"/>
            <w:shd w:fill="D9EAD3"/>
          </w:tcPr>
          <w:p>
            <w:r>
              <w:t>Semantics</w:t>
            </w:r>
          </w:p>
        </w:tc>
      </w:tr>
      <w:tr>
        <w:tc>
          <w:tcPr>
            <w:tcW w:type="dxa" w:w="3456"/>
            <w:vAlign w:val="center"/>
          </w:tcPr>
          <w:p>
            <w:r>
              <w:t>0</w:t>
            </w:r>
          </w:p>
        </w:tc>
        <w:tc>
          <w:tcPr>
            <w:tcW w:type="dxa" w:w="3456"/>
            <w:vAlign w:val="center"/>
          </w:tcPr>
          <w:p>
            <w:r>
              <w:t>QMASK</w:t>
            </w:r>
          </w:p>
        </w:tc>
        <w:tc>
          <w:tcPr>
            <w:tcW w:type="dxa" w:w="3456"/>
            <w:vAlign w:val="center"/>
          </w:tcPr>
          <w:p>
            <w:r>
              <w:t>set two-bit Q0/Q1 interception mask</w:t>
            </w:r>
          </w:p>
        </w:tc>
      </w:tr>
      <w:tr>
        <w:tc>
          <w:tcPr>
            <w:tcW w:type="dxa" w:w="3456"/>
            <w:vAlign w:val="center"/>
          </w:tcPr>
          <w:p>
            <w:r>
              <w:t>1</w:t>
            </w:r>
          </w:p>
        </w:tc>
        <w:tc>
          <w:tcPr>
            <w:tcW w:type="dxa" w:w="3456"/>
            <w:vAlign w:val="center"/>
          </w:tcPr>
          <w:p>
            <w:r>
              <w:t>QPEEK</w:t>
            </w:r>
          </w:p>
        </w:tc>
        <w:tc>
          <w:tcPr>
            <w:tcW w:type="dxa" w:w="3456"/>
            <w:vAlign w:val="center"/>
          </w:tcPr>
          <w:p>
            <w:r>
              <w:t>read current element without advancing</w:t>
            </w:r>
          </w:p>
        </w:tc>
      </w:tr>
      <w:tr>
        <w:tc>
          <w:tcPr>
            <w:tcW w:type="dxa" w:w="3456"/>
            <w:vAlign w:val="center"/>
          </w:tcPr>
          <w:p>
            <w:r>
              <w:t>2</w:t>
            </w:r>
          </w:p>
        </w:tc>
        <w:tc>
          <w:tcPr>
            <w:tcW w:type="dxa" w:w="3456"/>
            <w:vAlign w:val="center"/>
          </w:tcPr>
          <w:p>
            <w:r>
              <w:t>QPOP</w:t>
            </w:r>
          </w:p>
        </w:tc>
        <w:tc>
          <w:tcPr>
            <w:tcW w:type="dxa" w:w="3456"/>
            <w:vAlign w:val="center"/>
          </w:tcPr>
          <w:p>
            <w:r>
              <w:t>consume current element</w:t>
            </w:r>
          </w:p>
        </w:tc>
      </w:tr>
      <w:tr>
        <w:tc>
          <w:tcPr>
            <w:tcW w:type="dxa" w:w="3456"/>
            <w:vAlign w:val="center"/>
          </w:tcPr>
          <w:p>
            <w:r>
              <w:t>3</w:t>
            </w:r>
          </w:p>
        </w:tc>
        <w:tc>
          <w:tcPr>
            <w:tcW w:type="dxa" w:w="3456"/>
            <w:vAlign w:val="center"/>
          </w:tcPr>
          <w:p>
            <w:r>
              <w:t>QPUSH</w:t>
            </w:r>
          </w:p>
        </w:tc>
        <w:tc>
          <w:tcPr>
            <w:tcW w:type="dxa" w:w="3456"/>
            <w:vAlign w:val="center"/>
          </w:tcPr>
          <w:p>
            <w:r>
              <w:t>produce one element</w:t>
            </w:r>
          </w:p>
        </w:tc>
      </w:tr>
      <w:tr>
        <w:tc>
          <w:tcPr>
            <w:tcW w:type="dxa" w:w="3456"/>
            <w:vAlign w:val="center"/>
          </w:tcPr>
          <w:p>
            <w:r>
              <w:t>4</w:t>
            </w:r>
          </w:p>
        </w:tc>
        <w:tc>
          <w:tcPr>
            <w:tcW w:type="dxa" w:w="3456"/>
            <w:vAlign w:val="center"/>
          </w:tcPr>
          <w:p>
            <w:r>
              <w:t>QDUP</w:t>
            </w:r>
          </w:p>
        </w:tc>
        <w:tc>
          <w:tcPr>
            <w:tcW w:type="dxa" w:w="3456"/>
            <w:vAlign w:val="center"/>
          </w:tcPr>
          <w:p>
            <w:r>
              <w:t>duplicate valid local/LIFO top</w:t>
            </w:r>
          </w:p>
        </w:tc>
      </w:tr>
      <w:tr>
        <w:tc>
          <w:tcPr>
            <w:tcW w:type="dxa" w:w="3456"/>
            <w:vAlign w:val="center"/>
          </w:tcPr>
          <w:p>
            <w:r>
              <w:t>5</w:t>
            </w:r>
          </w:p>
        </w:tc>
        <w:tc>
          <w:tcPr>
            <w:tcW w:type="dxa" w:w="3456"/>
            <w:vAlign w:val="center"/>
          </w:tcPr>
          <w:p>
            <w:r>
              <w:t>QREPL</w:t>
            </w:r>
          </w:p>
        </w:tc>
        <w:tc>
          <w:tcPr>
            <w:tcW w:type="dxa" w:w="3456"/>
            <w:vAlign w:val="center"/>
          </w:tcPr>
          <w:p>
            <w:r>
              <w:t>replace top/head without occupancy change</w:t>
            </w:r>
          </w:p>
        </w:tc>
      </w:tr>
      <w:tr>
        <w:tc>
          <w:tcPr>
            <w:tcW w:type="dxa" w:w="3456"/>
            <w:vAlign w:val="center"/>
          </w:tcPr>
          <w:p>
            <w:r>
              <w:t>6</w:t>
            </w:r>
          </w:p>
        </w:tc>
        <w:tc>
          <w:tcPr>
            <w:tcW w:type="dxa" w:w="3456"/>
            <w:vAlign w:val="center"/>
          </w:tcPr>
          <w:p>
            <w:r>
              <w:t>QCFG</w:t>
            </w:r>
          </w:p>
        </w:tc>
        <w:tc>
          <w:tcPr>
            <w:tcW w:type="dxa" w:w="3456"/>
            <w:vAlign w:val="center"/>
          </w:tcPr>
          <w:p>
            <w:r>
              <w:t>configure width/stride/count using extension state</w:t>
            </w:r>
          </w:p>
        </w:tc>
      </w:tr>
      <w:tr>
        <w:tc>
          <w:tcPr>
            <w:tcW w:type="dxa" w:w="3456"/>
            <w:vAlign w:val="center"/>
          </w:tcPr>
          <w:p>
            <w:r>
              <w:t>7</w:t>
            </w:r>
          </w:p>
        </w:tc>
        <w:tc>
          <w:tcPr>
            <w:tcW w:type="dxa" w:w="3456"/>
            <w:vAlign w:val="center"/>
          </w:tcPr>
          <w:p>
            <w:r>
              <w:t>QADDR</w:t>
            </w:r>
          </w:p>
        </w:tc>
        <w:tc>
          <w:tcPr>
            <w:tcW w:type="dxa" w:w="3456"/>
            <w:vAlign w:val="center"/>
          </w:tcPr>
          <w:p>
            <w:r>
              <w:t>read/write current address</w:t>
            </w:r>
          </w:p>
        </w:tc>
      </w:tr>
      <w:tr>
        <w:tc>
          <w:tcPr>
            <w:tcW w:type="dxa" w:w="3456"/>
            <w:vAlign w:val="center"/>
          </w:tcPr>
          <w:p>
            <w:r>
              <w:t>8</w:t>
            </w:r>
          </w:p>
        </w:tc>
        <w:tc>
          <w:tcPr>
            <w:tcW w:type="dxa" w:w="3456"/>
            <w:vAlign w:val="center"/>
          </w:tcPr>
          <w:p>
            <w:r>
              <w:t>QCOUNT</w:t>
            </w:r>
          </w:p>
        </w:tc>
        <w:tc>
          <w:tcPr>
            <w:tcW w:type="dxa" w:w="3456"/>
            <w:vAlign w:val="center"/>
          </w:tcPr>
          <w:p>
            <w:r>
              <w:t>read/write remaining count</w:t>
            </w:r>
          </w:p>
        </w:tc>
      </w:tr>
      <w:tr>
        <w:tc>
          <w:tcPr>
            <w:tcW w:type="dxa" w:w="3456"/>
            <w:vAlign w:val="center"/>
          </w:tcPr>
          <w:p>
            <w:r>
              <w:t>9</w:t>
            </w:r>
          </w:p>
        </w:tc>
        <w:tc>
          <w:tcPr>
            <w:tcW w:type="dxa" w:w="3456"/>
            <w:vAlign w:val="center"/>
          </w:tcPr>
          <w:p>
            <w:r>
              <w:t>QSYNC</w:t>
            </w:r>
          </w:p>
        </w:tc>
        <w:tc>
          <w:tcPr>
            <w:tcW w:type="dxa" w:w="3456"/>
            <w:vAlign w:val="center"/>
          </w:tcPr>
          <w:p>
            <w:r>
              <w:t>synchronize DMA/buffer state</w:t>
            </w:r>
          </w:p>
        </w:tc>
      </w:tr>
      <w:tr>
        <w:tc>
          <w:tcPr>
            <w:tcW w:type="dxa" w:w="3456"/>
            <w:vAlign w:val="center"/>
          </w:tcPr>
          <w:p>
            <w:r>
              <w:t>A</w:t>
            </w:r>
          </w:p>
        </w:tc>
        <w:tc>
          <w:tcPr>
            <w:tcW w:type="dxa" w:w="3456"/>
            <w:vAlign w:val="center"/>
          </w:tcPr>
          <w:p>
            <w:r>
              <w:t>QCIRC</w:t>
            </w:r>
          </w:p>
        </w:tc>
        <w:tc>
          <w:tcPr>
            <w:tcW w:type="dxa" w:w="3456"/>
            <w:vAlign w:val="center"/>
          </w:tcPr>
          <w:p>
            <w:r>
              <w:t>configure power-of-two circular region</w:t>
            </w:r>
          </w:p>
        </w:tc>
      </w:tr>
      <w:tr>
        <w:tc>
          <w:tcPr>
            <w:tcW w:type="dxa" w:w="3456"/>
            <w:vAlign w:val="center"/>
          </w:tcPr>
          <w:p>
            <w:r>
              <w:t>B</w:t>
            </w:r>
          </w:p>
        </w:tc>
        <w:tc>
          <w:tcPr>
            <w:tcW w:type="dxa" w:w="3456"/>
            <w:vAlign w:val="center"/>
          </w:tcPr>
          <w:p>
            <w:r>
              <w:t>QSTAT</w:t>
            </w:r>
          </w:p>
        </w:tc>
        <w:tc>
          <w:tcPr>
            <w:tcW w:type="dxa" w:w="3456"/>
            <w:vAlign w:val="center"/>
          </w:tcPr>
          <w:p>
            <w:r>
              <w:t>read status/end flags</w:t>
            </w:r>
          </w:p>
        </w:tc>
      </w:tr>
      <w:tr>
        <w:tc>
          <w:tcPr>
            <w:tcW w:type="dxa" w:w="3456"/>
            <w:vAlign w:val="center"/>
          </w:tcPr>
          <w:p>
            <w:r>
              <w:t>C</w:t>
            </w:r>
          </w:p>
        </w:tc>
        <w:tc>
          <w:tcPr>
            <w:tcW w:type="dxa" w:w="3456"/>
            <w:vAlign w:val="center"/>
          </w:tcPr>
          <w:p>
            <w:r>
              <w:t>QCLR</w:t>
            </w:r>
          </w:p>
        </w:tc>
        <w:tc>
          <w:tcPr>
            <w:tcW w:type="dxa" w:w="3456"/>
            <w:vAlign w:val="center"/>
          </w:tcPr>
          <w:p>
            <w:r>
              <w:t>clear/reset selected stream engine</w:t>
            </w:r>
          </w:p>
        </w:tc>
      </w:tr>
      <w:tr>
        <w:tc>
          <w:tcPr>
            <w:tcW w:type="dxa" w:w="3456"/>
            <w:vAlign w:val="center"/>
          </w:tcPr>
          <w:p>
            <w:r>
              <w:t>D-F</w:t>
            </w:r>
          </w:p>
        </w:tc>
        <w:tc>
          <w:tcPr>
            <w:tcW w:type="dxa" w:w="3456"/>
            <w:vAlign w:val="center"/>
          </w:tcPr>
          <w:p>
            <w:r>
              <w:t>reserved</w:t>
            </w:r>
          </w:p>
        </w:tc>
        <w:tc>
          <w:tcPr>
            <w:tcW w:type="dxa" w:w="3456"/>
            <w:vAlign w:val="center"/>
          </w:tcPr>
          <w:p>
            <w:r>
              <w:t>future scatter/gather or multi-stream profile</w:t>
            </w:r>
          </w:p>
        </w:tc>
      </w:tr>
    </w:tbl>
    <w:p>
      <w:r>
        <w:t>Q0 is associated with R0 or R0:R1; Q1 with R4 or R4:R5. Register-only instructions naming those registers never consume a stream element. Stream consumption and production remain ordered independently for Q0 and Q1.</w:t>
      </w:r>
    </w:p>
    <w:p>
      <w:pPr>
        <w:pStyle w:val="Heading1"/>
      </w:pPr>
      <w:r>
        <w:t>16. Loop and AGU Class - Primary 0xC</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t>subop</w:t>
            </w:r>
          </w:p>
        </w:tc>
        <w:tc>
          <w:tcPr>
            <w:tcW w:type="dxa" w:w="3456"/>
            <w:shd w:fill="D9EAF7"/>
          </w:tcPr>
          <w:p>
            <w:r>
              <w:t>Mnemonic</w:t>
            </w:r>
          </w:p>
        </w:tc>
        <w:tc>
          <w:tcPr>
            <w:tcW w:type="dxa" w:w="3456"/>
            <w:shd w:fill="D9EAF7"/>
          </w:tcPr>
          <w:p>
            <w:r>
              <w:t>Semantics</w:t>
            </w:r>
          </w:p>
        </w:tc>
      </w:tr>
      <w:tr>
        <w:tc>
          <w:tcPr>
            <w:tcW w:type="dxa" w:w="3456"/>
            <w:vAlign w:val="center"/>
          </w:tcPr>
          <w:p>
            <w:r>
              <w:t>0</w:t>
            </w:r>
          </w:p>
        </w:tc>
        <w:tc>
          <w:tcPr>
            <w:tcW w:type="dxa" w:w="3456"/>
            <w:vAlign w:val="center"/>
          </w:tcPr>
          <w:p>
            <w:r>
              <w:t>LOOP.SET</w:t>
            </w:r>
          </w:p>
        </w:tc>
        <w:tc>
          <w:tcPr>
            <w:tcW w:type="dxa" w:w="3456"/>
            <w:vAlign w:val="center"/>
          </w:tcPr>
          <w:p>
            <w:r>
              <w:t>set loop start/end/count</w:t>
            </w:r>
          </w:p>
        </w:tc>
      </w:tr>
      <w:tr>
        <w:tc>
          <w:tcPr>
            <w:tcW w:type="dxa" w:w="3456"/>
            <w:vAlign w:val="center"/>
          </w:tcPr>
          <w:p>
            <w:r>
              <w:t>1</w:t>
            </w:r>
          </w:p>
        </w:tc>
        <w:tc>
          <w:tcPr>
            <w:tcW w:type="dxa" w:w="3456"/>
            <w:vAlign w:val="center"/>
          </w:tcPr>
          <w:p>
            <w:r>
              <w:t>LOOP.END</w:t>
            </w:r>
          </w:p>
        </w:tc>
        <w:tc>
          <w:tcPr>
            <w:tcW w:type="dxa" w:w="3456"/>
            <w:vAlign w:val="center"/>
          </w:tcPr>
          <w:p>
            <w:r>
              <w:t>decrement/test and branch to loop start</w:t>
            </w:r>
          </w:p>
        </w:tc>
      </w:tr>
      <w:tr>
        <w:tc>
          <w:tcPr>
            <w:tcW w:type="dxa" w:w="3456"/>
            <w:vAlign w:val="center"/>
          </w:tcPr>
          <w:p>
            <w:r>
              <w:t>2</w:t>
            </w:r>
          </w:p>
        </w:tc>
        <w:tc>
          <w:tcPr>
            <w:tcW w:type="dxa" w:w="3456"/>
            <w:vAlign w:val="center"/>
          </w:tcPr>
          <w:p>
            <w:r>
              <w:t>AGU.ADD</w:t>
            </w:r>
          </w:p>
        </w:tc>
        <w:tc>
          <w:tcPr>
            <w:tcW w:type="dxa" w:w="3456"/>
            <w:vAlign w:val="center"/>
          </w:tcPr>
          <w:p>
            <w:r>
              <w:t>address add with signed stride</w:t>
            </w:r>
          </w:p>
        </w:tc>
      </w:tr>
      <w:tr>
        <w:tc>
          <w:tcPr>
            <w:tcW w:type="dxa" w:w="3456"/>
            <w:vAlign w:val="center"/>
          </w:tcPr>
          <w:p>
            <w:r>
              <w:t>3</w:t>
            </w:r>
          </w:p>
        </w:tc>
        <w:tc>
          <w:tcPr>
            <w:tcW w:type="dxa" w:w="3456"/>
            <w:vAlign w:val="center"/>
          </w:tcPr>
          <w:p>
            <w:r>
              <w:t>AGU.POST</w:t>
            </w:r>
          </w:p>
        </w:tc>
        <w:tc>
          <w:tcPr>
            <w:tcW w:type="dxa" w:w="3456"/>
            <w:vAlign w:val="center"/>
          </w:tcPr>
          <w:p>
            <w:r>
              <w:t>post-update address</w:t>
            </w:r>
          </w:p>
        </w:tc>
      </w:tr>
      <w:tr>
        <w:tc>
          <w:tcPr>
            <w:tcW w:type="dxa" w:w="3456"/>
            <w:vAlign w:val="center"/>
          </w:tcPr>
          <w:p>
            <w:r>
              <w:t>4</w:t>
            </w:r>
          </w:p>
        </w:tc>
        <w:tc>
          <w:tcPr>
            <w:tcW w:type="dxa" w:w="3456"/>
            <w:vAlign w:val="center"/>
          </w:tcPr>
          <w:p>
            <w:r>
              <w:t>AGU.PRE</w:t>
            </w:r>
          </w:p>
        </w:tc>
        <w:tc>
          <w:tcPr>
            <w:tcW w:type="dxa" w:w="3456"/>
            <w:vAlign w:val="center"/>
          </w:tcPr>
          <w:p>
            <w:r>
              <w:t>pre-update address</w:t>
            </w:r>
          </w:p>
        </w:tc>
      </w:tr>
      <w:tr>
        <w:tc>
          <w:tcPr>
            <w:tcW w:type="dxa" w:w="3456"/>
            <w:vAlign w:val="center"/>
          </w:tcPr>
          <w:p>
            <w:r>
              <w:t>5</w:t>
            </w:r>
          </w:p>
        </w:tc>
        <w:tc>
          <w:tcPr>
            <w:tcW w:type="dxa" w:w="3456"/>
            <w:vAlign w:val="center"/>
          </w:tcPr>
          <w:p>
            <w:r>
              <w:t>CIRC.ADD</w:t>
            </w:r>
          </w:p>
        </w:tc>
        <w:tc>
          <w:tcPr>
            <w:tcW w:type="dxa" w:w="3456"/>
            <w:vAlign w:val="center"/>
          </w:tcPr>
          <w:p>
            <w:r>
              <w:t>power-of-two wrapped address update</w:t>
            </w:r>
          </w:p>
        </w:tc>
      </w:tr>
      <w:tr>
        <w:tc>
          <w:tcPr>
            <w:tcW w:type="dxa" w:w="3456"/>
            <w:vAlign w:val="center"/>
          </w:tcPr>
          <w:p>
            <w:r>
              <w:t>6</w:t>
            </w:r>
          </w:p>
        </w:tc>
        <w:tc>
          <w:tcPr>
            <w:tcW w:type="dxa" w:w="3456"/>
            <w:vAlign w:val="center"/>
          </w:tcPr>
          <w:p>
            <w:r>
              <w:t>CIRC.SUB</w:t>
            </w:r>
          </w:p>
        </w:tc>
        <w:tc>
          <w:tcPr>
            <w:tcW w:type="dxa" w:w="3456"/>
            <w:vAlign w:val="center"/>
          </w:tcPr>
          <w:p>
            <w:r>
              <w:t>wrapped decrement</w:t>
            </w:r>
          </w:p>
        </w:tc>
      </w:tr>
      <w:tr>
        <w:tc>
          <w:tcPr>
            <w:tcW w:type="dxa" w:w="3456"/>
            <w:vAlign w:val="center"/>
          </w:tcPr>
          <w:p>
            <w:r>
              <w:t>7</w:t>
            </w:r>
          </w:p>
        </w:tc>
        <w:tc>
          <w:tcPr>
            <w:tcW w:type="dxa" w:w="3456"/>
            <w:vAlign w:val="center"/>
          </w:tcPr>
          <w:p>
            <w:r>
              <w:t>ALIGN</w:t>
            </w:r>
          </w:p>
        </w:tc>
        <w:tc>
          <w:tcPr>
            <w:tcW w:type="dxa" w:w="3456"/>
            <w:vAlign w:val="center"/>
          </w:tcPr>
          <w:p>
            <w:r>
              <w:t>align address to selected power of two</w:t>
            </w:r>
          </w:p>
        </w:tc>
      </w:tr>
      <w:tr>
        <w:tc>
          <w:tcPr>
            <w:tcW w:type="dxa" w:w="3456"/>
            <w:vAlign w:val="center"/>
          </w:tcPr>
          <w:p>
            <w:r>
              <w:t>8</w:t>
            </w:r>
          </w:p>
        </w:tc>
        <w:tc>
          <w:tcPr>
            <w:tcW w:type="dxa" w:w="3456"/>
            <w:vAlign w:val="center"/>
          </w:tcPr>
          <w:p>
            <w:r>
              <w:t>LEA.S</w:t>
            </w:r>
          </w:p>
        </w:tc>
        <w:tc>
          <w:tcPr>
            <w:tcW w:type="dxa" w:w="3456"/>
            <w:vAlign w:val="center"/>
          </w:tcPr>
          <w:p>
            <w:r>
              <w:t>scaled address calculation</w:t>
            </w:r>
          </w:p>
        </w:tc>
      </w:tr>
      <w:tr>
        <w:tc>
          <w:tcPr>
            <w:tcW w:type="dxa" w:w="3456"/>
            <w:vAlign w:val="center"/>
          </w:tcPr>
          <w:p>
            <w:r>
              <w:t>9</w:t>
            </w:r>
          </w:p>
        </w:tc>
        <w:tc>
          <w:tcPr>
            <w:tcW w:type="dxa" w:w="3456"/>
            <w:vAlign w:val="center"/>
          </w:tcPr>
          <w:p>
            <w:r>
              <w:t>BOUND</w:t>
            </w:r>
          </w:p>
        </w:tc>
        <w:tc>
          <w:tcPr>
            <w:tcW w:type="dxa" w:w="3456"/>
            <w:vAlign w:val="center"/>
          </w:tcPr>
          <w:p>
            <w:r>
              <w:t>bounds check / optional trap</w:t>
            </w:r>
          </w:p>
        </w:tc>
      </w:tr>
      <w:tr>
        <w:tc>
          <w:tcPr>
            <w:tcW w:type="dxa" w:w="3456"/>
            <w:vAlign w:val="center"/>
          </w:tcPr>
          <w:p>
            <w:r>
              <w:t>A-F</w:t>
            </w:r>
          </w:p>
        </w:tc>
        <w:tc>
          <w:tcPr>
            <w:tcW w:type="dxa" w:w="3456"/>
            <w:vAlign w:val="center"/>
          </w:tcPr>
          <w:p>
            <w:r>
              <w:t>reserved</w:t>
            </w:r>
          </w:p>
        </w:tc>
        <w:tc>
          <w:tcPr>
            <w:tcW w:type="dxa" w:w="3456"/>
            <w:vAlign w:val="center"/>
          </w:tcPr>
          <w:p>
            <w:r>
              <w:t>future bit-reversed addressing and profile extensions</w:t>
            </w:r>
          </w:p>
        </w:tc>
      </w:tr>
    </w:tbl>
    <w:p>
      <w:pPr>
        <w:pStyle w:val="Heading1"/>
      </w:pPr>
      <w:r>
        <w:t>17. System Class - Primary 0xD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F4CCCC"/>
          </w:tcPr>
          <w:p>
            <w:r>
              <w:t>payload</w:t>
            </w:r>
          </w:p>
        </w:tc>
        <w:tc>
          <w:tcPr>
            <w:tcW w:type="dxa" w:w="3456"/>
            <w:shd w:fill="F4CCCC"/>
          </w:tcPr>
          <w:p>
            <w:r>
              <w:t>Mnemonic</w:t>
            </w:r>
          </w:p>
        </w:tc>
        <w:tc>
          <w:tcPr>
            <w:tcW w:type="dxa" w:w="3456"/>
            <w:shd w:fill="F4CCCC"/>
          </w:tcPr>
          <w:p>
            <w:r>
              <w:t>Semantics</w:t>
            </w:r>
          </w:p>
        </w:tc>
      </w:tr>
      <w:tr>
        <w:tc>
          <w:tcPr>
            <w:tcW w:type="dxa" w:w="3456"/>
            <w:vAlign w:val="center"/>
          </w:tcPr>
          <w:p>
            <w:r>
              <w:t>000</w:t>
            </w:r>
          </w:p>
        </w:tc>
        <w:tc>
          <w:tcPr>
            <w:tcW w:type="dxa" w:w="3456"/>
            <w:vAlign w:val="center"/>
          </w:tcPr>
          <w:p>
            <w:r>
              <w:t>MRS</w:t>
            </w:r>
          </w:p>
        </w:tc>
        <w:tc>
          <w:tcPr>
            <w:tcW w:type="dxa" w:w="3456"/>
            <w:vAlign w:val="center"/>
          </w:tcPr>
          <w:p>
            <w:r>
              <w:t>read PSR or selected special register</w:t>
            </w:r>
          </w:p>
        </w:tc>
      </w:tr>
      <w:tr>
        <w:tc>
          <w:tcPr>
            <w:tcW w:type="dxa" w:w="3456"/>
            <w:vAlign w:val="center"/>
          </w:tcPr>
          <w:p>
            <w:r>
              <w:t>001</w:t>
            </w:r>
          </w:p>
        </w:tc>
        <w:tc>
          <w:tcPr>
            <w:tcW w:type="dxa" w:w="3456"/>
            <w:vAlign w:val="center"/>
          </w:tcPr>
          <w:p>
            <w:r>
              <w:t>MSR</w:t>
            </w:r>
          </w:p>
        </w:tc>
        <w:tc>
          <w:tcPr>
            <w:tcW w:type="dxa" w:w="3456"/>
            <w:vAlign w:val="center"/>
          </w:tcPr>
          <w:p>
            <w:r>
              <w:t>write permitted PSR or special field</w:t>
            </w:r>
          </w:p>
        </w:tc>
      </w:tr>
      <w:tr>
        <w:tc>
          <w:tcPr>
            <w:tcW w:type="dxa" w:w="3456"/>
            <w:vAlign w:val="center"/>
          </w:tcPr>
          <w:p>
            <w:r>
              <w:t>002</w:t>
            </w:r>
          </w:p>
        </w:tc>
        <w:tc>
          <w:tcPr>
            <w:tcW w:type="dxa" w:w="3456"/>
            <w:vAlign w:val="center"/>
          </w:tcPr>
          <w:p>
            <w:r>
              <w:t>MODE</w:t>
            </w:r>
          </w:p>
        </w:tc>
        <w:tc>
          <w:tcPr>
            <w:tcW w:type="dxa" w:w="3456"/>
            <w:vAlign w:val="center"/>
          </w:tcPr>
          <w:p>
            <w:r>
              <w:t>set scalar/packed/L8/L16/paired-64 mode</w:t>
            </w:r>
          </w:p>
        </w:tc>
      </w:tr>
      <w:tr>
        <w:tc>
          <w:tcPr>
            <w:tcW w:type="dxa" w:w="3456"/>
            <w:vAlign w:val="center"/>
          </w:tcPr>
          <w:p>
            <w:r>
              <w:t>003</w:t>
            </w:r>
          </w:p>
        </w:tc>
        <w:tc>
          <w:tcPr>
            <w:tcW w:type="dxa" w:w="3456"/>
            <w:vAlign w:val="center"/>
          </w:tcPr>
          <w:p>
            <w:r>
              <w:t>FENCE</w:t>
            </w:r>
          </w:p>
        </w:tc>
        <w:tc>
          <w:tcPr>
            <w:tcW w:type="dxa" w:w="3456"/>
            <w:vAlign w:val="center"/>
          </w:tcPr>
          <w:p>
            <w:r>
              <w:t>memory/stream ordering barrier</w:t>
            </w:r>
          </w:p>
        </w:tc>
      </w:tr>
      <w:tr>
        <w:tc>
          <w:tcPr>
            <w:tcW w:type="dxa" w:w="3456"/>
            <w:vAlign w:val="center"/>
          </w:tcPr>
          <w:p>
            <w:r>
              <w:t>004</w:t>
            </w:r>
          </w:p>
        </w:tc>
        <w:tc>
          <w:tcPr>
            <w:tcW w:type="dxa" w:w="3456"/>
            <w:vAlign w:val="center"/>
          </w:tcPr>
          <w:p>
            <w:r>
              <w:t>EI</w:t>
            </w:r>
          </w:p>
        </w:tc>
        <w:tc>
          <w:tcPr>
            <w:tcW w:type="dxa" w:w="3456"/>
            <w:vAlign w:val="center"/>
          </w:tcPr>
          <w:p>
            <w:r>
              <w:t>enable interrupts</w:t>
            </w:r>
          </w:p>
        </w:tc>
      </w:tr>
      <w:tr>
        <w:tc>
          <w:tcPr>
            <w:tcW w:type="dxa" w:w="3456"/>
            <w:vAlign w:val="center"/>
          </w:tcPr>
          <w:p>
            <w:r>
              <w:t>005</w:t>
            </w:r>
          </w:p>
        </w:tc>
        <w:tc>
          <w:tcPr>
            <w:tcW w:type="dxa" w:w="3456"/>
            <w:vAlign w:val="center"/>
          </w:tcPr>
          <w:p>
            <w:r>
              <w:t>DI</w:t>
            </w:r>
          </w:p>
        </w:tc>
        <w:tc>
          <w:tcPr>
            <w:tcW w:type="dxa" w:w="3456"/>
            <w:vAlign w:val="center"/>
          </w:tcPr>
          <w:p>
            <w:r>
              <w:t>disable interrupts</w:t>
            </w:r>
          </w:p>
        </w:tc>
      </w:tr>
      <w:tr>
        <w:tc>
          <w:tcPr>
            <w:tcW w:type="dxa" w:w="3456"/>
            <w:vAlign w:val="center"/>
          </w:tcPr>
          <w:p>
            <w:r>
              <w:t>006</w:t>
            </w:r>
          </w:p>
        </w:tc>
        <w:tc>
          <w:tcPr>
            <w:tcW w:type="dxa" w:w="3456"/>
            <w:vAlign w:val="center"/>
          </w:tcPr>
          <w:p>
            <w:r>
              <w:t>IRET</w:t>
            </w:r>
          </w:p>
        </w:tc>
        <w:tc>
          <w:tcPr>
            <w:tcW w:type="dxa" w:w="3456"/>
            <w:vAlign w:val="center"/>
          </w:tcPr>
          <w:p>
            <w:r>
              <w:t>return from interrupt/exception</w:t>
            </w:r>
          </w:p>
        </w:tc>
      </w:tr>
      <w:tr>
        <w:tc>
          <w:tcPr>
            <w:tcW w:type="dxa" w:w="3456"/>
            <w:vAlign w:val="center"/>
          </w:tcPr>
          <w:p>
            <w:r>
              <w:t>007</w:t>
            </w:r>
          </w:p>
        </w:tc>
        <w:tc>
          <w:tcPr>
            <w:tcW w:type="dxa" w:w="3456"/>
            <w:vAlign w:val="center"/>
          </w:tcPr>
          <w:p>
            <w:r>
              <w:t>SVC</w:t>
            </w:r>
          </w:p>
        </w:tc>
        <w:tc>
          <w:tcPr>
            <w:tcW w:type="dxa" w:w="3456"/>
            <w:vAlign w:val="center"/>
          </w:tcPr>
          <w:p>
            <w:r>
              <w:t>enter ASC service by immediate number</w:t>
            </w:r>
          </w:p>
        </w:tc>
      </w:tr>
      <w:tr>
        <w:tc>
          <w:tcPr>
            <w:tcW w:type="dxa" w:w="3456"/>
            <w:vAlign w:val="center"/>
          </w:tcPr>
          <w:p>
            <w:r>
              <w:t>008</w:t>
            </w:r>
          </w:p>
        </w:tc>
        <w:tc>
          <w:tcPr>
            <w:tcW w:type="dxa" w:w="3456"/>
            <w:vAlign w:val="center"/>
          </w:tcPr>
          <w:p>
            <w:r>
              <w:t>WFI</w:t>
            </w:r>
          </w:p>
        </w:tc>
        <w:tc>
          <w:tcPr>
            <w:tcW w:type="dxa" w:w="3456"/>
            <w:vAlign w:val="center"/>
          </w:tcPr>
          <w:p>
            <w:r>
              <w:t>wait for interrupt</w:t>
            </w:r>
          </w:p>
        </w:tc>
      </w:tr>
      <w:tr>
        <w:tc>
          <w:tcPr>
            <w:tcW w:type="dxa" w:w="3456"/>
            <w:vAlign w:val="center"/>
          </w:tcPr>
          <w:p>
            <w:r>
              <w:t>009</w:t>
            </w:r>
          </w:p>
        </w:tc>
        <w:tc>
          <w:tcPr>
            <w:tcW w:type="dxa" w:w="3456"/>
            <w:vAlign w:val="center"/>
          </w:tcPr>
          <w:p>
            <w:r>
              <w:t>TIMER.LOAD</w:t>
            </w:r>
          </w:p>
        </w:tc>
        <w:tc>
          <w:tcPr>
            <w:tcW w:type="dxa" w:w="3456"/>
            <w:vAlign w:val="center"/>
          </w:tcPr>
          <w:p>
            <w:r>
              <w:t>atomically load countdown and vector control</w:t>
            </w:r>
          </w:p>
        </w:tc>
      </w:tr>
      <w:tr>
        <w:tc>
          <w:tcPr>
            <w:tcW w:type="dxa" w:w="3456"/>
            <w:vAlign w:val="center"/>
          </w:tcPr>
          <w:p>
            <w:r>
              <w:t>00A</w:t>
            </w:r>
          </w:p>
        </w:tc>
        <w:tc>
          <w:tcPr>
            <w:tcW w:type="dxa" w:w="3456"/>
            <w:vAlign w:val="center"/>
          </w:tcPr>
          <w:p>
            <w:r>
              <w:t>TIMER.CTL</w:t>
            </w:r>
          </w:p>
        </w:tc>
        <w:tc>
          <w:tcPr>
            <w:tcW w:type="dxa" w:w="3456"/>
            <w:vAlign w:val="center"/>
          </w:tcPr>
          <w:p>
            <w:r>
              <w:t>enable/disable/ack timer</w:t>
            </w:r>
          </w:p>
        </w:tc>
      </w:tr>
      <w:tr>
        <w:tc>
          <w:tcPr>
            <w:tcW w:type="dxa" w:w="3456"/>
            <w:vAlign w:val="center"/>
          </w:tcPr>
          <w:p>
            <w:r>
              <w:t>00B</w:t>
            </w:r>
          </w:p>
        </w:tc>
        <w:tc>
          <w:tcPr>
            <w:tcW w:type="dxa" w:w="3456"/>
            <w:vAlign w:val="center"/>
          </w:tcPr>
          <w:p>
            <w:r>
              <w:t>TIME.READ</w:t>
            </w:r>
          </w:p>
        </w:tc>
        <w:tc>
          <w:tcPr>
            <w:tcW w:type="dxa" w:w="3456"/>
            <w:vAlign w:val="center"/>
          </w:tcPr>
          <w:p>
            <w:r>
              <w:t>read 32-bit free-running coarse counter</w:t>
            </w:r>
          </w:p>
        </w:tc>
      </w:tr>
      <w:tr>
        <w:tc>
          <w:tcPr>
            <w:tcW w:type="dxa" w:w="3456"/>
            <w:vAlign w:val="center"/>
          </w:tcPr>
          <w:p>
            <w:r>
              <w:t>00C</w:t>
            </w:r>
          </w:p>
        </w:tc>
        <w:tc>
          <w:tcPr>
            <w:tcW w:type="dxa" w:w="3456"/>
            <w:vAlign w:val="center"/>
          </w:tcPr>
          <w:p>
            <w:r>
              <w:t>VBASE</w:t>
            </w:r>
          </w:p>
        </w:tc>
        <w:tc>
          <w:tcPr>
            <w:tcW w:type="dxa" w:w="3456"/>
            <w:vAlign w:val="center"/>
          </w:tcPr>
          <w:p>
            <w:r>
              <w:t>read/write interrupt vector base</w:t>
            </w:r>
          </w:p>
        </w:tc>
      </w:tr>
      <w:tr>
        <w:tc>
          <w:tcPr>
            <w:tcW w:type="dxa" w:w="3456"/>
            <w:vAlign w:val="center"/>
          </w:tcPr>
          <w:p>
            <w:r>
              <w:t>00D</w:t>
            </w:r>
          </w:p>
        </w:tc>
        <w:tc>
          <w:tcPr>
            <w:tcW w:type="dxa" w:w="3456"/>
            <w:vAlign w:val="center"/>
          </w:tcPr>
          <w:p>
            <w:r>
              <w:t>DMA.CTL</w:t>
            </w:r>
          </w:p>
        </w:tc>
        <w:tc>
          <w:tcPr>
            <w:tcW w:type="dxa" w:w="3456"/>
            <w:vAlign w:val="center"/>
          </w:tcPr>
          <w:p>
            <w:r>
              <w:t>privileged DMA control escape</w:t>
            </w:r>
          </w:p>
        </w:tc>
      </w:tr>
      <w:tr>
        <w:tc>
          <w:tcPr>
            <w:tcW w:type="dxa" w:w="3456"/>
            <w:vAlign w:val="center"/>
          </w:tcPr>
          <w:p>
            <w:r>
              <w:t>00E</w:t>
            </w:r>
          </w:p>
        </w:tc>
        <w:tc>
          <w:tcPr>
            <w:tcW w:type="dxa" w:w="3456"/>
            <w:vAlign w:val="center"/>
          </w:tcPr>
          <w:p>
            <w:r>
              <w:t>BREAK</w:t>
            </w:r>
          </w:p>
        </w:tc>
        <w:tc>
          <w:tcPr>
            <w:tcW w:type="dxa" w:w="3456"/>
            <w:vAlign w:val="center"/>
          </w:tcPr>
          <w:p>
            <w:r>
              <w:t>debug breakpoint</w:t>
            </w:r>
          </w:p>
        </w:tc>
      </w:tr>
      <w:tr>
        <w:tc>
          <w:tcPr>
            <w:tcW w:type="dxa" w:w="3456"/>
            <w:vAlign w:val="center"/>
          </w:tcPr>
          <w:p>
            <w:r>
              <w:t>00F</w:t>
            </w:r>
          </w:p>
        </w:tc>
        <w:tc>
          <w:tcPr>
            <w:tcW w:type="dxa" w:w="3456"/>
            <w:vAlign w:val="center"/>
          </w:tcPr>
          <w:p>
            <w:r>
              <w:t>NOP</w:t>
            </w:r>
          </w:p>
        </w:tc>
        <w:tc>
          <w:tcPr>
            <w:tcW w:type="dxa" w:w="3456"/>
            <w:vAlign w:val="center"/>
          </w:tcPr>
          <w:p>
            <w:r>
              <w:t>architectural no-operation</w:t>
            </w:r>
          </w:p>
        </w:tc>
      </w:tr>
      <w:tr>
        <w:tc>
          <w:tcPr>
            <w:tcW w:type="dxa" w:w="3456"/>
            <w:vAlign w:val="center"/>
          </w:tcPr>
          <w:p>
            <w:r>
              <w:t>010-FFF</w:t>
            </w:r>
          </w:p>
        </w:tc>
        <w:tc>
          <w:tcPr>
            <w:tcW w:type="dxa" w:w="3456"/>
            <w:vAlign w:val="center"/>
          </w:tcPr>
          <w:p>
            <w:r>
              <w:t>reserved/extended</w:t>
            </w:r>
          </w:p>
        </w:tc>
        <w:tc>
          <w:tcPr>
            <w:tcW w:type="dxa" w:w="3456"/>
            <w:vAlign w:val="center"/>
          </w:tcPr>
          <w:p>
            <w:r>
              <w:t>system subfunction or extension-word operation</w:t>
            </w:r>
          </w:p>
        </w:tc>
      </w:tr>
    </w:tbl>
    <w:p>
      <w:r>
        <w:t>The countdown timer uses coarse implementation-defined ticks and posts a selected interrupt when it reaches zero. The free-running counter is a separate 32-bit special register. Both may be prescaled; software or ASC translates requested time into ticks.</w:t>
      </w:r>
    </w:p>
    <w:p>
      <w:pPr>
        <w:pStyle w:val="Heading1"/>
      </w:pPr>
      <w:r>
        <w:t>18. Extension Escape - Primary 0xE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t>ext kind</w:t>
            </w:r>
          </w:p>
        </w:tc>
        <w:tc>
          <w:tcPr>
            <w:tcW w:type="dxa" w:w="3456"/>
            <w:shd w:fill="D9EAF7"/>
          </w:tcPr>
          <w:p>
            <w:r>
              <w:t>Name</w:t>
            </w:r>
          </w:p>
        </w:tc>
        <w:tc>
          <w:tcPr>
            <w:tcW w:type="dxa" w:w="3456"/>
            <w:shd w:fill="D9EAF7"/>
          </w:tcPr>
          <w:p>
            <w:r>
              <w:t>Meaning</w:t>
            </w:r>
          </w:p>
        </w:tc>
      </w:tr>
      <w:tr>
        <w:tc>
          <w:tcPr>
            <w:tcW w:type="dxa" w:w="3456"/>
            <w:vAlign w:val="center"/>
          </w:tcPr>
          <w:p>
            <w:r>
              <w:t>0</w:t>
            </w:r>
          </w:p>
        </w:tc>
        <w:tc>
          <w:tcPr>
            <w:tcW w:type="dxa" w:w="3456"/>
            <w:vAlign w:val="center"/>
          </w:tcPr>
          <w:p>
            <w:r>
              <w:t>IMM16</w:t>
            </w:r>
          </w:p>
        </w:tc>
        <w:tc>
          <w:tcPr>
            <w:tcW w:type="dxa" w:w="3456"/>
            <w:vAlign w:val="center"/>
          </w:tcPr>
          <w:p>
            <w:r>
              <w:t>following word is a 16-bit immediate</w:t>
            </w:r>
          </w:p>
        </w:tc>
      </w:tr>
      <w:tr>
        <w:tc>
          <w:tcPr>
            <w:tcW w:type="dxa" w:w="3456"/>
            <w:vAlign w:val="center"/>
          </w:tcPr>
          <w:p>
            <w:r>
              <w:t>1</w:t>
            </w:r>
          </w:p>
        </w:tc>
        <w:tc>
          <w:tcPr>
            <w:tcW w:type="dxa" w:w="3456"/>
            <w:vAlign w:val="center"/>
          </w:tcPr>
          <w:p>
            <w:r>
              <w:t>IMM32</w:t>
            </w:r>
          </w:p>
        </w:tc>
        <w:tc>
          <w:tcPr>
            <w:tcW w:type="dxa" w:w="3456"/>
            <w:vAlign w:val="center"/>
          </w:tcPr>
          <w:p>
            <w:r>
              <w:t>following two words form a 32-bit immediate</w:t>
            </w:r>
          </w:p>
        </w:tc>
      </w:tr>
      <w:tr>
        <w:tc>
          <w:tcPr>
            <w:tcW w:type="dxa" w:w="3456"/>
            <w:vAlign w:val="center"/>
          </w:tcPr>
          <w:p>
            <w:r>
              <w:t>2</w:t>
            </w:r>
          </w:p>
        </w:tc>
        <w:tc>
          <w:tcPr>
            <w:tcW w:type="dxa" w:w="3456"/>
            <w:vAlign w:val="center"/>
          </w:tcPr>
          <w:p>
            <w:r>
              <w:t>BR16</w:t>
            </w:r>
          </w:p>
        </w:tc>
        <w:tc>
          <w:tcPr>
            <w:tcW w:type="dxa" w:w="3456"/>
            <w:vAlign w:val="center"/>
          </w:tcPr>
          <w:p>
            <w:r>
              <w:t>following word is signed long branch displacement</w:t>
            </w:r>
          </w:p>
        </w:tc>
      </w:tr>
      <w:tr>
        <w:tc>
          <w:tcPr>
            <w:tcW w:type="dxa" w:w="3456"/>
            <w:vAlign w:val="center"/>
          </w:tcPr>
          <w:p>
            <w:r>
              <w:t>3</w:t>
            </w:r>
          </w:p>
        </w:tc>
        <w:tc>
          <w:tcPr>
            <w:tcW w:type="dxa" w:w="3456"/>
            <w:vAlign w:val="center"/>
          </w:tcPr>
          <w:p>
            <w:r>
              <w:t>CALL16</w:t>
            </w:r>
          </w:p>
        </w:tc>
        <w:tc>
          <w:tcPr>
            <w:tcW w:type="dxa" w:w="3456"/>
            <w:vAlign w:val="center"/>
          </w:tcPr>
          <w:p>
            <w:r>
              <w:t>following word is signed long call displacement</w:t>
            </w:r>
          </w:p>
        </w:tc>
      </w:tr>
      <w:tr>
        <w:tc>
          <w:tcPr>
            <w:tcW w:type="dxa" w:w="3456"/>
            <w:vAlign w:val="center"/>
          </w:tcPr>
          <w:p>
            <w:r>
              <w:t>4</w:t>
            </w:r>
          </w:p>
        </w:tc>
        <w:tc>
          <w:tcPr>
            <w:tcW w:type="dxa" w:w="3456"/>
            <w:vAlign w:val="center"/>
          </w:tcPr>
          <w:p>
            <w:r>
              <w:t>ABS32</w:t>
            </w:r>
          </w:p>
        </w:tc>
        <w:tc>
          <w:tcPr>
            <w:tcW w:type="dxa" w:w="3456"/>
            <w:vAlign w:val="center"/>
          </w:tcPr>
          <w:p>
            <w:r>
              <w:t>following two words form absolute 32-bit address</w:t>
            </w:r>
          </w:p>
        </w:tc>
      </w:tr>
      <w:tr>
        <w:tc>
          <w:tcPr>
            <w:tcW w:type="dxa" w:w="3456"/>
            <w:vAlign w:val="center"/>
          </w:tcPr>
          <w:p>
            <w:r>
              <w:t>5</w:t>
            </w:r>
          </w:p>
        </w:tc>
        <w:tc>
          <w:tcPr>
            <w:tcW w:type="dxa" w:w="3456"/>
            <w:vAlign w:val="center"/>
          </w:tcPr>
          <w:p>
            <w:r>
              <w:t>MEM16</w:t>
            </w:r>
          </w:p>
        </w:tc>
        <w:tc>
          <w:tcPr>
            <w:tcW w:type="dxa" w:w="3456"/>
            <w:vAlign w:val="center"/>
          </w:tcPr>
          <w:p>
            <w:r>
              <w:t>following word is signed memory offset</w:t>
            </w:r>
          </w:p>
        </w:tc>
      </w:tr>
      <w:tr>
        <w:tc>
          <w:tcPr>
            <w:tcW w:type="dxa" w:w="3456"/>
            <w:vAlign w:val="center"/>
          </w:tcPr>
          <w:p>
            <w:r>
              <w:t>6</w:t>
            </w:r>
          </w:p>
        </w:tc>
        <w:tc>
          <w:tcPr>
            <w:tcW w:type="dxa" w:w="3456"/>
            <w:vAlign w:val="center"/>
          </w:tcPr>
          <w:p>
            <w:r>
              <w:t>SYSX</w:t>
            </w:r>
          </w:p>
        </w:tc>
        <w:tc>
          <w:tcPr>
            <w:tcW w:type="dxa" w:w="3456"/>
            <w:vAlign w:val="center"/>
          </w:tcPr>
          <w:p>
            <w:r>
              <w:t>following word extends system subfunction</w:t>
            </w:r>
          </w:p>
        </w:tc>
      </w:tr>
      <w:tr>
        <w:tc>
          <w:tcPr>
            <w:tcW w:type="dxa" w:w="3456"/>
            <w:vAlign w:val="center"/>
          </w:tcPr>
          <w:p>
            <w:r>
              <w:t>7</w:t>
            </w:r>
          </w:p>
        </w:tc>
        <w:tc>
          <w:tcPr>
            <w:tcW w:type="dxa" w:w="3456"/>
            <w:vAlign w:val="center"/>
          </w:tcPr>
          <w:p>
            <w:r>
              <w:t>SHUFX</w:t>
            </w:r>
          </w:p>
        </w:tc>
        <w:tc>
          <w:tcPr>
            <w:tcW w:type="dxa" w:w="3456"/>
            <w:vAlign w:val="center"/>
          </w:tcPr>
          <w:p>
            <w:r>
              <w:t>following word supplies shuffle mask</w:t>
            </w:r>
          </w:p>
        </w:tc>
      </w:tr>
      <w:tr>
        <w:tc>
          <w:tcPr>
            <w:tcW w:type="dxa" w:w="3456"/>
            <w:vAlign w:val="center"/>
          </w:tcPr>
          <w:p>
            <w:r>
              <w:t>8</w:t>
            </w:r>
          </w:p>
        </w:tc>
        <w:tc>
          <w:tcPr>
            <w:tcW w:type="dxa" w:w="3456"/>
            <w:vAlign w:val="center"/>
          </w:tcPr>
          <w:p>
            <w:r>
              <w:t>REGMASK</w:t>
            </w:r>
          </w:p>
        </w:tc>
        <w:tc>
          <w:tcPr>
            <w:tcW w:type="dxa" w:w="3456"/>
            <w:vAlign w:val="center"/>
          </w:tcPr>
          <w:p>
            <w:r>
              <w:t>following word supplies save/restore mask</w:t>
            </w:r>
          </w:p>
        </w:tc>
      </w:tr>
      <w:tr>
        <w:tc>
          <w:tcPr>
            <w:tcW w:type="dxa" w:w="3456"/>
            <w:vAlign w:val="center"/>
          </w:tcPr>
          <w:p>
            <w:r>
              <w:t>9</w:t>
            </w:r>
          </w:p>
        </w:tc>
        <w:tc>
          <w:tcPr>
            <w:tcW w:type="dxa" w:w="3456"/>
            <w:vAlign w:val="center"/>
          </w:tcPr>
          <w:p>
            <w:r>
              <w:t>QCFGX</w:t>
            </w:r>
          </w:p>
        </w:tc>
        <w:tc>
          <w:tcPr>
            <w:tcW w:type="dxa" w:w="3456"/>
            <w:vAlign w:val="center"/>
          </w:tcPr>
          <w:p>
            <w:r>
              <w:t>following words supply stream configuration</w:t>
            </w:r>
          </w:p>
        </w:tc>
      </w:tr>
      <w:tr>
        <w:tc>
          <w:tcPr>
            <w:tcW w:type="dxa" w:w="3456"/>
            <w:vAlign w:val="center"/>
          </w:tcPr>
          <w:p>
            <w:r>
              <w:t>A</w:t>
            </w:r>
          </w:p>
        </w:tc>
        <w:tc>
          <w:tcPr>
            <w:tcW w:type="dxa" w:w="3456"/>
            <w:vAlign w:val="center"/>
          </w:tcPr>
          <w:p>
            <w:r>
              <w:t>LOOPX</w:t>
            </w:r>
          </w:p>
        </w:tc>
        <w:tc>
          <w:tcPr>
            <w:tcW w:type="dxa" w:w="3456"/>
            <w:vAlign w:val="center"/>
          </w:tcPr>
          <w:p>
            <w:r>
              <w:t>following words supply loop configuration</w:t>
            </w:r>
          </w:p>
        </w:tc>
      </w:tr>
      <w:tr>
        <w:tc>
          <w:tcPr>
            <w:tcW w:type="dxa" w:w="3456"/>
            <w:vAlign w:val="center"/>
          </w:tcPr>
          <w:p>
            <w:r>
              <w:t>B-F</w:t>
            </w:r>
          </w:p>
        </w:tc>
        <w:tc>
          <w:tcPr>
            <w:tcW w:type="dxa" w:w="3456"/>
            <w:vAlign w:val="center"/>
          </w:tcPr>
          <w:p>
            <w:r>
              <w:t>reserved</w:t>
            </w:r>
          </w:p>
        </w:tc>
        <w:tc>
          <w:tcPr>
            <w:tcW w:type="dxa" w:w="3456"/>
            <w:vAlign w:val="center"/>
          </w:tcPr>
          <w:p>
            <w:r>
              <w:t>future ISA extension</w:t>
            </w:r>
          </w:p>
        </w:tc>
      </w:tr>
    </w:tbl>
    <w:p>
      <w:r>
        <w:t>An extension escape and its payload words form one architectural instruction for PC advancement, CALL link generation, exception restart, and debugger single-step behavior.</w:t>
      </w:r>
    </w:p>
    <w:p>
      <w:pPr>
        <w:pStyle w:val="Heading1"/>
      </w:pPr>
      <w:r>
        <w:t>19. Custom and Reserved Escape - Primary 0xF</w:t>
      </w:r>
    </w:p>
    <w:p>
      <w:pPr>
        <w:pStyle w:val="ListBullet"/>
      </w:pPr>
      <w:r>
        <w:t>0xF encodings are not assigned to ordinary software in the base profile.</w:t>
      </w:r>
    </w:p>
    <w:p>
      <w:pPr>
        <w:pStyle w:val="ListBullet"/>
      </w:pPr>
      <w:r>
        <w:t>An implementation may expose documented custom accelerators only through a discoverable profile identifier.</w:t>
      </w:r>
    </w:p>
    <w:p>
      <w:pPr>
        <w:pStyle w:val="ListBullet"/>
      </w:pPr>
      <w:r>
        <w:t>Base-profile software encountering unsupported 0xF encodings receives Illegal Instruction.</w:t>
      </w:r>
    </w:p>
    <w:p>
      <w:pPr>
        <w:pStyle w:val="ListBullet"/>
      </w:pPr>
      <w:r>
        <w:t>Toolchains must not emit custom forms unless the selected target profile explicitly enables them.</w:t>
      </w:r>
    </w:p>
    <w:p>
      <w:pPr>
        <w:pStyle w:val="Heading1"/>
      </w:pPr>
      <w:r>
        <w:t>20. PSR Mode-State Encoding Requirement</w:t>
      </w:r>
    </w:p>
    <w:p>
      <w:r>
        <w:t>The exact PSR bit positions remain part of the privileged-register layout, but the mode field must encode at least the following six states: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t>mode</w:t>
            </w:r>
          </w:p>
        </w:tc>
        <w:tc>
          <w:tcPr>
            <w:tcW w:type="dxa" w:w="5184"/>
            <w:shd w:fill="D9EAF7"/>
          </w:tcPr>
          <w:p>
            <w:r>
              <w:t>Meaning</w:t>
            </w:r>
          </w:p>
        </w:tc>
      </w:tr>
      <w:tr>
        <w:tc>
          <w:tcPr>
            <w:tcW w:type="dxa" w:w="5184"/>
            <w:vAlign w:val="center"/>
          </w:tcPr>
          <w:p>
            <w:r>
              <w:t>000</w:t>
            </w:r>
          </w:p>
        </w:tc>
        <w:tc>
          <w:tcPr>
            <w:tcW w:type="dxa" w:w="5184"/>
            <w:vAlign w:val="center"/>
          </w:tcPr>
          <w:p>
            <w:r>
              <w:t>Scalar-32</w:t>
            </w:r>
          </w:p>
        </w:tc>
      </w:tr>
      <w:tr>
        <w:tc>
          <w:tcPr>
            <w:tcW w:type="dxa" w:w="5184"/>
            <w:vAlign w:val="center"/>
          </w:tcPr>
          <w:p>
            <w:r>
              <w:t>001</w:t>
            </w:r>
          </w:p>
        </w:tc>
        <w:tc>
          <w:tcPr>
            <w:tcW w:type="dxa" w:w="5184"/>
            <w:vAlign w:val="center"/>
          </w:tcPr>
          <w:p>
            <w:r>
              <w:t>Packed-16</w:t>
            </w:r>
          </w:p>
        </w:tc>
      </w:tr>
      <w:tr>
        <w:tc>
          <w:tcPr>
            <w:tcW w:type="dxa" w:w="5184"/>
            <w:vAlign w:val="center"/>
          </w:tcPr>
          <w:p>
            <w:r>
              <w:t>010</w:t>
            </w:r>
          </w:p>
        </w:tc>
        <w:tc>
          <w:tcPr>
            <w:tcW w:type="dxa" w:w="5184"/>
            <w:vAlign w:val="center"/>
          </w:tcPr>
          <w:p>
            <w:r>
              <w:t>Packed-8</w:t>
            </w:r>
          </w:p>
        </w:tc>
      </w:tr>
      <w:tr>
        <w:tc>
          <w:tcPr>
            <w:tcW w:type="dxa" w:w="5184"/>
            <w:vAlign w:val="center"/>
          </w:tcPr>
          <w:p>
            <w:r>
              <w:t>011</w:t>
            </w:r>
          </w:p>
        </w:tc>
        <w:tc>
          <w:tcPr>
            <w:tcW w:type="dxa" w:w="5184"/>
            <w:vAlign w:val="center"/>
          </w:tcPr>
          <w:p>
            <w:r>
              <w:t>L16 low-lane arithmetic</w:t>
            </w:r>
          </w:p>
        </w:tc>
      </w:tr>
      <w:tr>
        <w:tc>
          <w:tcPr>
            <w:tcW w:type="dxa" w:w="5184"/>
            <w:vAlign w:val="center"/>
          </w:tcPr>
          <w:p>
            <w:r>
              <w:t>100</w:t>
            </w:r>
          </w:p>
        </w:tc>
        <w:tc>
          <w:tcPr>
            <w:tcW w:type="dxa" w:w="5184"/>
            <w:vAlign w:val="center"/>
          </w:tcPr>
          <w:p>
            <w:r>
              <w:t>L8 low-lane arithmetic</w:t>
            </w:r>
          </w:p>
        </w:tc>
      </w:tr>
      <w:tr>
        <w:tc>
          <w:tcPr>
            <w:tcW w:type="dxa" w:w="5184"/>
            <w:vAlign w:val="center"/>
          </w:tcPr>
          <w:p>
            <w:r>
              <w:t>101</w:t>
            </w:r>
          </w:p>
        </w:tc>
        <w:tc>
          <w:tcPr>
            <w:tcW w:type="dxa" w:w="5184"/>
            <w:vAlign w:val="center"/>
          </w:tcPr>
          <w:p>
            <w:r>
              <w:t>Paired-64 scalar emulation</w:t>
            </w:r>
          </w:p>
        </w:tc>
      </w:tr>
      <w:tr>
        <w:tc>
          <w:tcPr>
            <w:tcW w:type="dxa" w:w="5184"/>
            <w:vAlign w:val="center"/>
          </w:tcPr>
          <w:p>
            <w:r>
              <w:t>110</w:t>
            </w:r>
          </w:p>
        </w:tc>
        <w:tc>
          <w:tcPr>
            <w:tcW w:type="dxa" w:w="5184"/>
            <w:vAlign w:val="center"/>
          </w:tcPr>
          <w:p>
            <w:r>
              <w:t>Reserved</w:t>
            </w:r>
          </w:p>
        </w:tc>
      </w:tr>
      <w:tr>
        <w:tc>
          <w:tcPr>
            <w:tcW w:type="dxa" w:w="5184"/>
            <w:vAlign w:val="center"/>
          </w:tcPr>
          <w:p>
            <w:r>
              <w:t>111</w:t>
            </w:r>
          </w:p>
        </w:tc>
        <w:tc>
          <w:tcPr>
            <w:tcW w:type="dxa" w:w="5184"/>
            <w:vAlign w:val="center"/>
          </w:tcPr>
          <w:p>
            <w:r>
              <w:t>Reserved</w:t>
            </w:r>
          </w:p>
        </w:tc>
      </w:tr>
    </w:tbl>
    <w:p>
      <w:r>
        <w:t>This three-bit field leaves two encodings for future fractional, complex, or profile-specific modes. Instruction classes marked register-layout or transport ignore L8/L16 masking. Stream interception is controlled separately by QMASK and per-instruction consume/local classification.</w:t>
      </w:r>
    </w:p>
    <w:p>
      <w:pPr>
        <w:pStyle w:val="Heading1"/>
      </w:pPr>
      <w:r>
        <w:t>21. Four-Entry Pairing Metadata</w:t>
      </w:r>
    </w:p>
    <w:p>
      <w:r>
        <w:t>Each decoded instruction receives static metadata used by the four-entry dynamic pairing window:</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DEBF7"/>
          </w:tcPr>
          <w:p>
            <w:r>
              <w:t>Metadata</w:t>
            </w:r>
          </w:p>
        </w:tc>
        <w:tc>
          <w:tcPr>
            <w:tcW w:type="dxa" w:w="5184"/>
            <w:shd w:fill="DDEBF7"/>
          </w:tcPr>
          <w:p>
            <w:r>
              <w:t>Purpose</w:t>
            </w:r>
          </w:p>
        </w:tc>
      </w:tr>
      <w:tr>
        <w:tc>
          <w:tcPr>
            <w:tcW w:type="dxa" w:w="5184"/>
            <w:vAlign w:val="center"/>
          </w:tcPr>
          <w:p>
            <w:r>
              <w:t>slot eligibility</w:t>
            </w:r>
          </w:p>
        </w:tc>
        <w:tc>
          <w:tcPr>
            <w:tcW w:type="dxa" w:w="5184"/>
            <w:vAlign w:val="center"/>
          </w:tcPr>
          <w:p>
            <w:r>
              <w:t>A, B, or either</w:t>
            </w:r>
          </w:p>
        </w:tc>
      </w:tr>
      <w:tr>
        <w:tc>
          <w:tcPr>
            <w:tcW w:type="dxa" w:w="5184"/>
            <w:vAlign w:val="center"/>
          </w:tcPr>
          <w:p>
            <w:r>
              <w:t>source mask</w:t>
            </w:r>
          </w:p>
        </w:tc>
        <w:tc>
          <w:tcPr>
            <w:tcW w:type="dxa" w:w="5184"/>
            <w:vAlign w:val="center"/>
          </w:tcPr>
          <w:p>
            <w:r>
              <w:t>whole-register source dependencies</w:t>
            </w:r>
          </w:p>
        </w:tc>
      </w:tr>
      <w:tr>
        <w:tc>
          <w:tcPr>
            <w:tcW w:type="dxa" w:w="5184"/>
            <w:vAlign w:val="center"/>
          </w:tcPr>
          <w:p>
            <w:r>
              <w:t>destination mask</w:t>
            </w:r>
          </w:p>
        </w:tc>
        <w:tc>
          <w:tcPr>
            <w:tcW w:type="dxa" w:w="5184"/>
            <w:vAlign w:val="center"/>
          </w:tcPr>
          <w:p>
            <w:r>
              <w:t>whole-register destination dependencies</w:t>
            </w:r>
          </w:p>
        </w:tc>
      </w:tr>
      <w:tr>
        <w:tc>
          <w:tcPr>
            <w:tcW w:type="dxa" w:w="5184"/>
            <w:vAlign w:val="center"/>
          </w:tcPr>
          <w:p>
            <w:r>
              <w:t>flags read/write</w:t>
            </w:r>
          </w:p>
        </w:tc>
        <w:tc>
          <w:tcPr>
            <w:tcW w:type="dxa" w:w="5184"/>
            <w:vAlign w:val="center"/>
          </w:tcPr>
          <w:p>
            <w:r>
              <w:t>condition-code hazards</w:t>
            </w:r>
          </w:p>
        </w:tc>
      </w:tr>
      <w:tr>
        <w:tc>
          <w:tcPr>
            <w:tcW w:type="dxa" w:w="5184"/>
            <w:vAlign w:val="center"/>
          </w:tcPr>
          <w:p>
            <w:r>
              <w:t>A0/A1 access</w:t>
            </w:r>
          </w:p>
        </w:tc>
        <w:tc>
          <w:tcPr>
            <w:tcW w:type="dxa" w:w="5184"/>
            <w:vAlign w:val="center"/>
          </w:tcPr>
          <w:p>
            <w:r>
              <w:t>read, write, fold, overwrite</w:t>
            </w:r>
          </w:p>
        </w:tc>
      </w:tr>
      <w:tr>
        <w:tc>
          <w:tcPr>
            <w:tcW w:type="dxa" w:w="5184"/>
            <w:vAlign w:val="center"/>
          </w:tcPr>
          <w:p>
            <w:r>
              <w:t>Q0/Q1 access</w:t>
            </w:r>
          </w:p>
        </w:tc>
        <w:tc>
          <w:tcPr>
            <w:tcW w:type="dxa" w:w="5184"/>
            <w:vAlign w:val="center"/>
          </w:tcPr>
          <w:p>
            <w:r>
              <w:t>local, peek, consume, produce, configure</w:t>
            </w:r>
          </w:p>
        </w:tc>
      </w:tr>
      <w:tr>
        <w:tc>
          <w:tcPr>
            <w:tcW w:type="dxa" w:w="5184"/>
            <w:vAlign w:val="center"/>
          </w:tcPr>
          <w:p>
            <w:r>
              <w:t>memory class</w:t>
            </w:r>
          </w:p>
        </w:tc>
        <w:tc>
          <w:tcPr>
            <w:tcW w:type="dxa" w:w="5184"/>
            <w:vAlign w:val="center"/>
          </w:tcPr>
          <w:p>
            <w:r>
              <w:t>none, load, store, MMIO, barrier</w:t>
            </w:r>
          </w:p>
        </w:tc>
      </w:tr>
      <w:tr>
        <w:tc>
          <w:tcPr>
            <w:tcW w:type="dxa" w:w="5184"/>
            <w:vAlign w:val="center"/>
          </w:tcPr>
          <w:p>
            <w:r>
              <w:t>fault class</w:t>
            </w:r>
          </w:p>
        </w:tc>
        <w:tc>
          <w:tcPr>
            <w:tcW w:type="dxa" w:w="5184"/>
            <w:vAlign w:val="center"/>
          </w:tcPr>
          <w:p>
            <w:r>
              <w:t>non-faulting, potentially faulting, privileged</w:t>
            </w:r>
          </w:p>
        </w:tc>
      </w:tr>
      <w:tr>
        <w:tc>
          <w:tcPr>
            <w:tcW w:type="dxa" w:w="5184"/>
            <w:vAlign w:val="center"/>
          </w:tcPr>
          <w:p>
            <w:r>
              <w:t>resource mask</w:t>
            </w:r>
          </w:p>
        </w:tc>
        <w:tc>
          <w:tcPr>
            <w:tcW w:type="dxa" w:w="5184"/>
            <w:vAlign w:val="center"/>
          </w:tcPr>
          <w:p>
            <w:r>
              <w:t>ALU, shifter, multiplier cluster, reduction tree, AGU, memory port</w:t>
            </w:r>
          </w:p>
        </w:tc>
      </w:tr>
    </w:tbl>
    <w:p>
      <w:r>
        <w:t>Unary register-only operations in primary 0x5 are preferred pass-through candidates. The oldest unissued instruction anchors issue; one compatible younger instruction may issue with it. Unissued entries compact in original order and the front end refills one or two positions.</w:t>
      </w:r>
    </w:p>
    <w:p>
      <w:pPr>
        <w:pStyle w:val="Heading1"/>
      </w:pPr>
      <w:r>
        <w:t>22. Reserved-Space Policy</w:t>
      </w:r>
    </w:p>
    <w:p>
      <w:pPr>
        <w:pStyle w:val="ListBullet"/>
      </w:pPr>
      <w:r>
        <w:t>Reserved primary and subfunction encodings remain illegal until assigned by a later architecture version.</w:t>
      </w:r>
    </w:p>
    <w:p>
      <w:pPr>
        <w:pStyle w:val="ListBullet"/>
      </w:pPr>
      <w:r>
        <w:t>New operations should first consume reserved subfunctions within the most closely related primary class.</w:t>
      </w:r>
    </w:p>
    <w:p>
      <w:pPr>
        <w:pStyle w:val="ListBullet"/>
      </w:pPr>
      <w:r>
        <w:t>Primary 0xE is preferred for operations needing extra operands or immediates.</w:t>
      </w:r>
    </w:p>
    <w:p>
      <w:pPr>
        <w:pStyle w:val="ListBullet"/>
      </w:pPr>
      <w:r>
        <w:t>Primary 0xF is reserved for optional implementation profiles and should not fragment the base ABI.</w:t>
      </w:r>
    </w:p>
    <w:p>
      <w:pPr>
        <w:pStyle w:val="ListBullet"/>
      </w:pPr>
      <w:r>
        <w:t>No v1.2 encoding is repurposed based solely on microarchitectural implementation convenience.</w:t>
      </w:r>
    </w:p>
    <w:p>
      <w:pPr>
        <w:pStyle w:val="Heading1"/>
      </w:pPr>
      <w:r>
        <w:t>23. Encoding Review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D3"/>
          </w:tcPr>
          <w:p>
            <w:r>
              <w:t>Review item</w:t>
            </w:r>
          </w:p>
        </w:tc>
        <w:tc>
          <w:tcPr>
            <w:tcW w:type="dxa" w:w="5184"/>
            <w:shd w:fill="D9EAD3"/>
          </w:tcPr>
          <w:p>
            <w:r>
              <w:t>Status</w:t>
            </w:r>
          </w:p>
        </w:tc>
      </w:tr>
      <w:tr>
        <w:tc>
          <w:tcPr>
            <w:tcW w:type="dxa" w:w="5184"/>
            <w:vAlign w:val="center"/>
          </w:tcPr>
          <w:p>
            <w:r>
              <w:t>All 16 primary opcode values assigned or reserved</w:t>
            </w:r>
          </w:p>
        </w:tc>
        <w:tc>
          <w:tcPr>
            <w:tcW w:type="dxa" w:w="5184"/>
            <w:vAlign w:val="center"/>
          </w:tcPr>
          <w:p>
            <w:r>
              <w:t>PASS</w:t>
            </w:r>
          </w:p>
        </w:tc>
      </w:tr>
      <w:tr>
        <w:tc>
          <w:tcPr>
            <w:tcW w:type="dxa" w:w="5184"/>
            <w:vAlign w:val="center"/>
          </w:tcPr>
          <w:p>
            <w:r>
              <w:t>Core ALU and mode-based packed operations encoded</w:t>
            </w:r>
          </w:p>
        </w:tc>
        <w:tc>
          <w:tcPr>
            <w:tcW w:type="dxa" w:w="5184"/>
            <w:vAlign w:val="center"/>
          </w:tcPr>
          <w:p>
            <w:r>
              <w:t>PASS</w:t>
            </w:r>
          </w:p>
        </w:tc>
      </w:tr>
      <w:tr>
        <w:tc>
          <w:tcPr>
            <w:tcW w:type="dxa" w:w="5184"/>
            <w:vAlign w:val="center"/>
          </w:tcPr>
          <w:p>
            <w:r>
              <w:t>DOT/SAD/REDUCE overwrite and fold encoded</w:t>
            </w:r>
          </w:p>
        </w:tc>
        <w:tc>
          <w:tcPr>
            <w:tcW w:type="dxa" w:w="5184"/>
            <w:vAlign w:val="center"/>
          </w:tcPr>
          <w:p>
            <w:r>
              <w:t>PASS</w:t>
            </w:r>
          </w:p>
        </w:tc>
      </w:tr>
      <w:tr>
        <w:tc>
          <w:tcPr>
            <w:tcW w:type="dxa" w:w="5184"/>
            <w:vAlign w:val="center"/>
          </w:tcPr>
          <w:p>
            <w:r>
              <w:t>Stream queue operations encoded</w:t>
            </w:r>
          </w:p>
        </w:tc>
        <w:tc>
          <w:tcPr>
            <w:tcW w:type="dxa" w:w="5184"/>
            <w:vAlign w:val="center"/>
          </w:tcPr>
          <w:p>
            <w:r>
              <w:t>PASS</w:t>
            </w:r>
          </w:p>
        </w:tc>
      </w:tr>
      <w:tr>
        <w:tc>
          <w:tcPr>
            <w:tcW w:type="dxa" w:w="5184"/>
            <w:vAlign w:val="center"/>
          </w:tcPr>
          <w:p>
            <w:r>
              <w:t>Pair load/store and pair shifts represented</w:t>
            </w:r>
          </w:p>
        </w:tc>
        <w:tc>
          <w:tcPr>
            <w:tcW w:type="dxa" w:w="5184"/>
            <w:vAlign w:val="center"/>
          </w:tcPr>
          <w:p>
            <w:r>
              <w:t>PASS</w:t>
            </w:r>
          </w:p>
        </w:tc>
      </w:tr>
      <w:tr>
        <w:tc>
          <w:tcPr>
            <w:tcW w:type="dxa" w:w="5184"/>
            <w:vAlign w:val="center"/>
          </w:tcPr>
          <w:p>
            <w:r>
              <w:t>SP/PC zero-extended paired sources preserved</w:t>
            </w:r>
          </w:p>
        </w:tc>
        <w:tc>
          <w:tcPr>
            <w:tcW w:type="dxa" w:w="5184"/>
            <w:vAlign w:val="center"/>
          </w:tcPr>
          <w:p>
            <w:r>
              <w:t>PASS</w:t>
            </w:r>
          </w:p>
        </w:tc>
      </w:tr>
      <w:tr>
        <w:tc>
          <w:tcPr>
            <w:tcW w:type="dxa" w:w="5184"/>
            <w:vAlign w:val="center"/>
          </w:tcPr>
          <w:p>
            <w:r>
              <w:t>CALL/RET and R13 LR semantics represented</w:t>
            </w:r>
          </w:p>
        </w:tc>
        <w:tc>
          <w:tcPr>
            <w:tcW w:type="dxa" w:w="5184"/>
            <w:vAlign w:val="center"/>
          </w:tcPr>
          <w:p>
            <w:r>
              <w:t>PASS</w:t>
            </w:r>
          </w:p>
        </w:tc>
      </w:tr>
      <w:tr>
        <w:tc>
          <w:tcPr>
            <w:tcW w:type="dxa" w:w="5184"/>
            <w:vAlign w:val="center"/>
          </w:tcPr>
          <w:p>
            <w:r>
              <w:t>Timer and free-running counter access represented</w:t>
            </w:r>
          </w:p>
        </w:tc>
        <w:tc>
          <w:tcPr>
            <w:tcW w:type="dxa" w:w="5184"/>
            <w:vAlign w:val="center"/>
          </w:tcPr>
          <w:p>
            <w:r>
              <w:t>PASS</w:t>
            </w:r>
          </w:p>
        </w:tc>
      </w:tr>
      <w:tr>
        <w:tc>
          <w:tcPr>
            <w:tcW w:type="dxa" w:w="5184"/>
            <w:vAlign w:val="center"/>
          </w:tcPr>
          <w:p>
            <w:r>
              <w:t>Long immediates and addresses have extension path</w:t>
            </w:r>
          </w:p>
        </w:tc>
        <w:tc>
          <w:tcPr>
            <w:tcW w:type="dxa" w:w="5184"/>
            <w:vAlign w:val="center"/>
          </w:tcPr>
          <w:p>
            <w:r>
              <w:t>PASS</w:t>
            </w:r>
          </w:p>
        </w:tc>
      </w:tr>
      <w:tr>
        <w:tc>
          <w:tcPr>
            <w:tcW w:type="dxa" w:w="5184"/>
            <w:vAlign w:val="center"/>
          </w:tcPr>
          <w:p>
            <w:r>
              <w:t>Exact RTL bit slices for every subformat</w:t>
            </w:r>
          </w:p>
        </w:tc>
        <w:tc>
          <w:tcPr>
            <w:tcW w:type="dxa" w:w="5184"/>
            <w:vAlign w:val="center"/>
          </w:tcPr>
          <w:p>
            <w:r>
              <w:t>NEXT DETAIL</w:t>
            </w:r>
          </w:p>
        </w:tc>
      </w:tr>
      <w:tr>
        <w:tc>
          <w:tcPr>
            <w:tcW w:type="dxa" w:w="5184"/>
            <w:vAlign w:val="center"/>
          </w:tcPr>
          <w:p>
            <w:r>
              <w:t>Assembler grammar and canonical aliases</w:t>
            </w:r>
          </w:p>
        </w:tc>
        <w:tc>
          <w:tcPr>
            <w:tcW w:type="dxa" w:w="5184"/>
            <w:vAlign w:val="center"/>
          </w:tcPr>
          <w:p>
            <w:r>
              <w:t>NEXT DETAIL</w:t>
            </w:r>
          </w:p>
        </w:tc>
      </w:tr>
      <w:tr>
        <w:tc>
          <w:tcPr>
            <w:tcW w:type="dxa" w:w="5184"/>
            <w:vAlign w:val="center"/>
          </w:tcPr>
          <w:p>
            <w:r>
              <w:t>Per-instruction timing table</w:t>
            </w:r>
          </w:p>
        </w:tc>
        <w:tc>
          <w:tcPr>
            <w:tcW w:type="dxa" w:w="5184"/>
            <w:vAlign w:val="center"/>
          </w:tcPr>
          <w:p>
            <w:r>
              <w:t>NEXT DOCUMENT</w:t>
            </w:r>
          </w:p>
        </w:tc>
      </w:tr>
    </w:tbl>
    <w:p>
      <w:pPr>
        <w:pStyle w:val="Heading1"/>
      </w:pPr>
      <w:r>
        <w:t>24. Next Documentation Dependency</w:t>
      </w:r>
    </w:p>
    <w:p>
      <w:r>
        <w:t>With the opcode map fixed at the class and subfunction level, the next document should be the Complete Instruction Reference and Timing Table. It will define exact operands, pseudocode, flags, exceptions, issue slot, latency, initiation interval, mode legality, and examples for every assigned encoding.</w:t>
      </w:r>
    </w:p>
    <w:sectPr w:rsidR="00FC693F" w:rsidRPr="0006063C" w:rsidSect="00034616">
      <w:headerReference w:type="default" r:id="rId9"/>
      <w:footerReference w:type="default" r:id="rId10"/>
      <w:pgSz w:w="12240" w:h="15840"/>
      <w:pgMar w:top="864"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Aurora Architecture v1.2 | Instruction Formats and Opcode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