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t>WEBSITE_BULLETIN</w:t>
      </w:r>
      <w:r>
        <w:rPr>
          <w:rFonts w:hint="eastAsia"/>
        </w:rPr>
        <w:t xml:space="preserve"> </w:t>
      </w:r>
      <w:bookmarkStart w:id="0" w:name="OLE_LINK2"/>
      <w:r>
        <w:rPr>
          <w:rFonts w:hint="eastAsia"/>
        </w:rPr>
        <w:t>网站系统公告</w:t>
      </w:r>
      <w:bookmarkEnd w:id="0"/>
      <w:r>
        <w:rPr>
          <w:rFonts w:hint="eastAsia"/>
        </w:rPr>
        <w:t>表*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冯艳敏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bCs/>
          <w:caps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</w:rPr>
        <w:t>网站系统公告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sz w:val="18"/>
          <w:szCs w:val="18"/>
        </w:rPr>
        <w:t>WB</w:t>
      </w:r>
    </w:p>
    <w:p>
      <w:pPr>
        <w:rPr>
          <w:caps/>
        </w:rPr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196"/>
        <w:gridCol w:w="1701"/>
        <w:gridCol w:w="2126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sz w:val="18"/>
                <w:szCs w:val="18"/>
              </w:rPr>
              <w:t>(F)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TOPIC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2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内容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400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PUBLISHER_ID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PUBLISHER_NAME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发布状态</w:t>
            </w: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0-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:发布;</w:t>
            </w:r>
          </w:p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:暂不发布;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2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PUBLISH_TIME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发布时间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DATA_STATUS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数据状态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CLICKS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浏览次数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icrosoft Sans Serif" w:hAnsi="Microsoft Sans Serif" w:eastAsia="宋体" w:cs="Microsoft Sans 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DEFAULE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信息类别</w:t>
            </w:r>
          </w:p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0-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SYSTEM:系统公告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  <w:lang w:val="en-US" w:eastAsia="zh-CN"/>
              </w:rPr>
              <w:t>1-</w:t>
            </w: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PRODUCT:产品公告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TOP_MARK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hint="eastAsia" w:ascii="Microsoft Sans Serif" w:hAnsi="Microsoft Sans Serif" w:cs="Microsoft Sans Serif"/>
                <w:color w:val="000000"/>
                <w:sz w:val="16"/>
                <w:szCs w:val="16"/>
              </w:rPr>
              <w:t>置顶/不置顶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置顶，</w:t>
            </w:r>
          </w:p>
          <w:p>
            <w:pPr>
              <w:numPr>
                <w:ilvl w:val="0"/>
                <w:numId w:val="2"/>
              </w:num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Times New Roman" w:cs="Times New Roman"/>
                <w:sz w:val="18"/>
                <w:szCs w:val="18"/>
              </w:rPr>
              <w:t>置顶</w:t>
            </w:r>
          </w:p>
        </w:tc>
      </w:tr>
    </w:tbl>
    <w:p>
      <w:pPr>
        <w:pStyle w:val="2"/>
        <w:numPr>
          <w:ilvl w:val="0"/>
          <w:numId w:val="1"/>
        </w:numPr>
        <w:autoSpaceDE w:val="0"/>
        <w:autoSpaceDN w:val="0"/>
        <w:spacing w:line="416" w:lineRule="auto"/>
        <w:jc w:val="left"/>
        <w:rPr>
          <w:caps/>
        </w:rPr>
      </w:pPr>
      <w:r>
        <w:t>WEBSITE_BULLETIN_READ_STATE</w:t>
      </w:r>
      <w:r>
        <w:rPr>
          <w:rFonts w:hint="eastAsia"/>
        </w:rPr>
        <w:tab/>
      </w:r>
      <w:r>
        <w:rPr>
          <w:rFonts w:hint="eastAsia"/>
        </w:rPr>
        <w:t>用户公告阅读状态表</w:t>
      </w:r>
      <w:r>
        <w:t>*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caps/>
          <w:lang w:val="en-US" w:eastAsia="zh-CN"/>
        </w:rPr>
        <w:t>冯艳敏</w:t>
      </w:r>
      <w:r>
        <w:rPr>
          <w:rFonts w:hint="eastAsia"/>
          <w:caps/>
        </w:rPr>
        <w:t xml:space="preserve"> </w:t>
      </w:r>
      <w:r>
        <w:rPr>
          <w:rFonts w:hint="eastAsia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ind w:left="425"/>
        <w:rPr>
          <w:bCs/>
          <w:caps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</w:rPr>
        <w:t>网站公告（用户网站公告阅读状态记录）</w:t>
      </w:r>
    </w:p>
    <w:p>
      <w:pPr>
        <w:ind w:left="425"/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万级（视用户需求）</w:t>
      </w:r>
    </w:p>
    <w:p>
      <w:pPr>
        <w:ind w:left="425"/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sz w:val="18"/>
          <w:szCs w:val="18"/>
        </w:rPr>
        <w:t>QR</w:t>
      </w:r>
    </w:p>
    <w:tbl>
      <w:tblPr>
        <w:tblStyle w:val="10"/>
        <w:tblW w:w="9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770"/>
        <w:gridCol w:w="1720"/>
        <w:gridCol w:w="1689"/>
        <w:gridCol w:w="719"/>
        <w:gridCol w:w="111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序号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kern w:val="2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字段说明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主键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(P)/</w:t>
            </w: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外键</w:t>
            </w:r>
            <w:r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(F)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b/>
                <w:bCs/>
                <w:color w:val="000000"/>
                <w:kern w:val="2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PK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2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B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ULLETIN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公告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3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U</w:t>
            </w: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SER</w:t>
            </w:r>
            <w:r>
              <w:rPr>
                <w:rFonts w:ascii="Times New Roman" w:cs="Times New Roman"/>
                <w:kern w:val="2"/>
                <w:sz w:val="18"/>
                <w:szCs w:val="18"/>
              </w:rPr>
              <w:t>_ID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用户ID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4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DATA_STATUS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数据有效性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Times New Roman" w:cs="Times New Roman"/>
                <w:kern w:val="2"/>
                <w:sz w:val="18"/>
                <w:szCs w:val="18"/>
              </w:rPr>
              <w:t>8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UPDATE</w:t>
            </w:r>
            <w:r>
              <w:rPr>
                <w:rFonts w:hint="eastAsia" w:ascii="Times New Roman" w:cs="Times New Roman"/>
                <w:sz w:val="18"/>
                <w:szCs w:val="18"/>
              </w:rPr>
              <w:t>_TIME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最后修改时间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kern w:val="2"/>
                <w:sz w:val="18"/>
                <w:szCs w:val="18"/>
              </w:rPr>
              <w:t>YES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</w:tbl>
    <w:p>
      <w:pPr>
        <w:pStyle w:val="2"/>
        <w:numPr>
          <w:ilvl w:val="0"/>
          <w:numId w:val="1"/>
        </w:numPr>
        <w:ind w:left="780" w:leftChars="0" w:hanging="420" w:firstLineChars="0"/>
        <w:jc w:val="left"/>
        <w:rPr>
          <w:caps/>
        </w:rPr>
      </w:pPr>
      <w:r>
        <w:t>WEBSITE_ADVERTISE</w:t>
      </w:r>
      <w:r>
        <w:rPr>
          <w:rFonts w:hint="eastAsia"/>
        </w:rPr>
        <w:t>广告信息表</w:t>
      </w:r>
      <w:r>
        <w:t>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int="eastAsia" w:hAnsi="宋体" w:eastAsia="宋体"/>
          <w:bCs/>
          <w:caps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首页轮播图广告位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百级（视用户需求）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Ansi="宋体"/>
          <w:caps/>
        </w:rPr>
        <w:t>ad</w:t>
      </w:r>
    </w:p>
    <w:p>
      <w:pPr>
        <w:rPr>
          <w:caps/>
        </w:rPr>
      </w:pPr>
    </w:p>
    <w:tbl>
      <w:tblPr>
        <w:tblStyle w:val="10"/>
        <w:tblW w:w="988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sz w:val="18"/>
                <w:szCs w:val="18"/>
              </w:rPr>
              <w:t>(ID)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广告位编码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TOPIC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广告位名称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广告所属板块</w:t>
            </w:r>
          </w:p>
        </w:tc>
        <w:tc>
          <w:tcPr>
            <w:tcW w:w="16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广告所属板块（0-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开机广告</w:t>
            </w:r>
            <w:r>
              <w:rPr>
                <w:rFonts w:hint="eastAsia"/>
                <w:sz w:val="18"/>
                <w:szCs w:val="18"/>
              </w:rPr>
              <w:t>、1-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首页轮播图、2-首页核心板块 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广告位形式</w:t>
            </w:r>
          </w:p>
        </w:tc>
        <w:tc>
          <w:tcPr>
            <w:tcW w:w="16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</w:t>
            </w:r>
            <w:r>
              <w:rPr>
                <w:sz w:val="18"/>
                <w:szCs w:val="18"/>
              </w:rPr>
              <w:t>text:</w:t>
            </w:r>
            <w:r>
              <w:rPr>
                <w:rFonts w:hint="eastAsia"/>
                <w:sz w:val="18"/>
                <w:szCs w:val="18"/>
              </w:rPr>
              <w:t>文字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picture:</w:t>
            </w:r>
            <w:r>
              <w:rPr>
                <w:rFonts w:hint="eastAsia"/>
                <w:sz w:val="18"/>
                <w:szCs w:val="18"/>
              </w:rPr>
              <w:t>图片</w:t>
            </w:r>
          </w:p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2-</w:t>
            </w:r>
            <w:r>
              <w:rPr>
                <w:color w:val="FF0000"/>
                <w:sz w:val="18"/>
                <w:szCs w:val="18"/>
              </w:rPr>
              <w:t>carousel</w:t>
            </w:r>
            <w:r>
              <w:rPr>
                <w:rFonts w:hint="eastAsia"/>
                <w:color w:val="FF0000"/>
                <w:sz w:val="18"/>
                <w:szCs w:val="18"/>
              </w:rPr>
              <w:t>:轮播图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广告位功能描述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TARGET_URL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广告目标地址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bookmarkStart w:id="1" w:name="_GoBack" w:colFirst="6" w:colLast="6"/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ADVERTISE_PICTURE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广告图片地址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ADVERTISE_TEXT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广告宣传文字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VARCHAR(1000)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CLICKS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总点击次数</w:t>
            </w:r>
          </w:p>
        </w:tc>
        <w:tc>
          <w:tcPr>
            <w:tcW w:w="1690" w:type="dxa"/>
            <w:vAlign w:val="center"/>
          </w:tcPr>
          <w:p>
            <w:pPr>
              <w:adjustRightInd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数据状态</w:t>
            </w:r>
          </w:p>
        </w:tc>
        <w:tc>
          <w:tcPr>
            <w:tcW w:w="1690" w:type="dxa"/>
            <w:vAlign w:val="center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-有效，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使用状态</w:t>
            </w:r>
          </w:p>
        </w:tc>
        <w:tc>
          <w:tcPr>
            <w:tcW w:w="1690" w:type="dxa"/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1-</w:t>
            </w:r>
            <w:r>
              <w:rPr>
                <w:color w:val="FF0000"/>
                <w:sz w:val="18"/>
                <w:szCs w:val="18"/>
              </w:rPr>
              <w:t>enable</w:t>
            </w:r>
            <w:r>
              <w:rPr>
                <w:rFonts w:hint="eastAsia"/>
                <w:color w:val="FF0000"/>
                <w:sz w:val="18"/>
                <w:szCs w:val="18"/>
              </w:rPr>
              <w:t>：启用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0-</w:t>
            </w:r>
            <w:r>
              <w:rPr>
                <w:rFonts w:hint="eastAsia"/>
                <w:color w:val="FF0000"/>
                <w:sz w:val="18"/>
                <w:szCs w:val="18"/>
              </w:rPr>
              <w:t>unable：禁用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SEQUNUM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序号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rFonts w:hAnsi="宋体"/>
                <w:color w:val="FF000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</w:t>
      </w:r>
    </w:p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E3F38"/>
    <w:multiLevelType w:val="singleLevel"/>
    <w:tmpl w:val="4B4E3F38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1AC69F9"/>
    <w:rsid w:val="023023BF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4B26B5"/>
    <w:rsid w:val="0B7478ED"/>
    <w:rsid w:val="0CBE65BB"/>
    <w:rsid w:val="0CC57882"/>
    <w:rsid w:val="0D154757"/>
    <w:rsid w:val="0D3C22C4"/>
    <w:rsid w:val="0DEB4D77"/>
    <w:rsid w:val="0EC240A6"/>
    <w:rsid w:val="0ED8413B"/>
    <w:rsid w:val="0F9B2585"/>
    <w:rsid w:val="10452616"/>
    <w:rsid w:val="111675CD"/>
    <w:rsid w:val="11447EC0"/>
    <w:rsid w:val="11ED17AC"/>
    <w:rsid w:val="11F62459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0736E6"/>
    <w:rsid w:val="153F4C76"/>
    <w:rsid w:val="158939D9"/>
    <w:rsid w:val="15F84C14"/>
    <w:rsid w:val="16592094"/>
    <w:rsid w:val="16606D21"/>
    <w:rsid w:val="16867EA2"/>
    <w:rsid w:val="17463818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142F89"/>
    <w:rsid w:val="1E3B4370"/>
    <w:rsid w:val="1ED816E0"/>
    <w:rsid w:val="1F125964"/>
    <w:rsid w:val="1F68783B"/>
    <w:rsid w:val="1FE87A95"/>
    <w:rsid w:val="205D6873"/>
    <w:rsid w:val="20D61BAE"/>
    <w:rsid w:val="21E81870"/>
    <w:rsid w:val="22832F99"/>
    <w:rsid w:val="22BD0F71"/>
    <w:rsid w:val="22E93879"/>
    <w:rsid w:val="22FB3A63"/>
    <w:rsid w:val="231F1C92"/>
    <w:rsid w:val="234D4D03"/>
    <w:rsid w:val="24024538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5B3AA7"/>
    <w:rsid w:val="29647D3A"/>
    <w:rsid w:val="29AB1FDE"/>
    <w:rsid w:val="2AC260FE"/>
    <w:rsid w:val="2B3F0873"/>
    <w:rsid w:val="2BE03327"/>
    <w:rsid w:val="2BFD3BB4"/>
    <w:rsid w:val="2C560CAC"/>
    <w:rsid w:val="2C6F2B34"/>
    <w:rsid w:val="2CC579E4"/>
    <w:rsid w:val="2D071D6A"/>
    <w:rsid w:val="2D3F664C"/>
    <w:rsid w:val="2D881EAF"/>
    <w:rsid w:val="2DCC5B0B"/>
    <w:rsid w:val="2EA9326E"/>
    <w:rsid w:val="2F694AC9"/>
    <w:rsid w:val="2F9F4C38"/>
    <w:rsid w:val="30C445DF"/>
    <w:rsid w:val="30DC6F33"/>
    <w:rsid w:val="31182698"/>
    <w:rsid w:val="311D3EF3"/>
    <w:rsid w:val="32120F2A"/>
    <w:rsid w:val="32546021"/>
    <w:rsid w:val="32844E54"/>
    <w:rsid w:val="338308FC"/>
    <w:rsid w:val="34556E7D"/>
    <w:rsid w:val="34AD274B"/>
    <w:rsid w:val="34F71389"/>
    <w:rsid w:val="35396587"/>
    <w:rsid w:val="356B17D6"/>
    <w:rsid w:val="36AB38F1"/>
    <w:rsid w:val="37CE6171"/>
    <w:rsid w:val="37DF4530"/>
    <w:rsid w:val="3821722A"/>
    <w:rsid w:val="388244B2"/>
    <w:rsid w:val="394542CE"/>
    <w:rsid w:val="39542ACF"/>
    <w:rsid w:val="39F83EFC"/>
    <w:rsid w:val="3A12671C"/>
    <w:rsid w:val="3B18771E"/>
    <w:rsid w:val="3B6E7C6A"/>
    <w:rsid w:val="3B8A38A5"/>
    <w:rsid w:val="3C011C8C"/>
    <w:rsid w:val="3C333C89"/>
    <w:rsid w:val="3C790C13"/>
    <w:rsid w:val="3CA7271A"/>
    <w:rsid w:val="3CB95566"/>
    <w:rsid w:val="3CFD4C78"/>
    <w:rsid w:val="3D210E3A"/>
    <w:rsid w:val="3D2F6D74"/>
    <w:rsid w:val="3F121DEC"/>
    <w:rsid w:val="3F1B04B9"/>
    <w:rsid w:val="3F916BB4"/>
    <w:rsid w:val="407F57D7"/>
    <w:rsid w:val="408F4EE7"/>
    <w:rsid w:val="40C077CC"/>
    <w:rsid w:val="415F66DC"/>
    <w:rsid w:val="4194754C"/>
    <w:rsid w:val="42144722"/>
    <w:rsid w:val="42E11AAF"/>
    <w:rsid w:val="43B8210F"/>
    <w:rsid w:val="447A6B1B"/>
    <w:rsid w:val="45CB0E38"/>
    <w:rsid w:val="46372FA7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05768E"/>
    <w:rsid w:val="583211F2"/>
    <w:rsid w:val="58810315"/>
    <w:rsid w:val="58A80358"/>
    <w:rsid w:val="59677140"/>
    <w:rsid w:val="59BA01E2"/>
    <w:rsid w:val="5A545C86"/>
    <w:rsid w:val="5B4720C4"/>
    <w:rsid w:val="5B9E3ED1"/>
    <w:rsid w:val="5BAA5BC4"/>
    <w:rsid w:val="5C9E4521"/>
    <w:rsid w:val="5D840888"/>
    <w:rsid w:val="5D8862DE"/>
    <w:rsid w:val="5D8B6848"/>
    <w:rsid w:val="5DEE23BB"/>
    <w:rsid w:val="5E461655"/>
    <w:rsid w:val="5F2D6BBA"/>
    <w:rsid w:val="5FEB2ADF"/>
    <w:rsid w:val="601F2D97"/>
    <w:rsid w:val="602B306A"/>
    <w:rsid w:val="60313527"/>
    <w:rsid w:val="60525D08"/>
    <w:rsid w:val="60FA14CA"/>
    <w:rsid w:val="6173005F"/>
    <w:rsid w:val="61CD2299"/>
    <w:rsid w:val="61DF0601"/>
    <w:rsid w:val="62344853"/>
    <w:rsid w:val="624C2249"/>
    <w:rsid w:val="628F0CB6"/>
    <w:rsid w:val="629477DA"/>
    <w:rsid w:val="629E0D8B"/>
    <w:rsid w:val="63464A0C"/>
    <w:rsid w:val="63C46CFF"/>
    <w:rsid w:val="63FF1080"/>
    <w:rsid w:val="64A45F94"/>
    <w:rsid w:val="652B1C04"/>
    <w:rsid w:val="65961548"/>
    <w:rsid w:val="65BD2644"/>
    <w:rsid w:val="66FF7A90"/>
    <w:rsid w:val="68C9539E"/>
    <w:rsid w:val="68D14BED"/>
    <w:rsid w:val="6913406A"/>
    <w:rsid w:val="6A4A5143"/>
    <w:rsid w:val="6A82357C"/>
    <w:rsid w:val="6A985E35"/>
    <w:rsid w:val="6AAB7165"/>
    <w:rsid w:val="6AF060B8"/>
    <w:rsid w:val="6BE2013C"/>
    <w:rsid w:val="6C4F2D23"/>
    <w:rsid w:val="6C5F1BA1"/>
    <w:rsid w:val="6D0268B6"/>
    <w:rsid w:val="6DA248B9"/>
    <w:rsid w:val="6DD8270D"/>
    <w:rsid w:val="6E0907CF"/>
    <w:rsid w:val="6EA12DD2"/>
    <w:rsid w:val="6EE722E4"/>
    <w:rsid w:val="71535378"/>
    <w:rsid w:val="72217369"/>
    <w:rsid w:val="72EC2571"/>
    <w:rsid w:val="73E349AC"/>
    <w:rsid w:val="74E70414"/>
    <w:rsid w:val="751D7944"/>
    <w:rsid w:val="762E3803"/>
    <w:rsid w:val="763C29D6"/>
    <w:rsid w:val="76E73DAA"/>
    <w:rsid w:val="76F60A4D"/>
    <w:rsid w:val="77BB22EA"/>
    <w:rsid w:val="783020BF"/>
    <w:rsid w:val="79230039"/>
    <w:rsid w:val="799B5E3B"/>
    <w:rsid w:val="7A6143AD"/>
    <w:rsid w:val="7A805DD7"/>
    <w:rsid w:val="7D6A5367"/>
    <w:rsid w:val="7E3B17E4"/>
    <w:rsid w:val="7E5479A0"/>
    <w:rsid w:val="7E7C6250"/>
    <w:rsid w:val="7F23105B"/>
    <w:rsid w:val="7F3B00C1"/>
    <w:rsid w:val="7FC56A9B"/>
    <w:rsid w:val="7FC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28</TotalTime>
  <ScaleCrop>false</ScaleCrop>
  <LinksUpToDate>false</LinksUpToDate>
  <CharactersWithSpaces>17615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junde</cp:lastModifiedBy>
  <dcterms:modified xsi:type="dcterms:W3CDTF">2019-09-04T01:51:01Z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