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3E4E9" w14:textId="26A71495" w:rsidR="006D54E7" w:rsidRDefault="00B12CEE">
      <w:r w:rsidRPr="00B12CEE">
        <w:drawing>
          <wp:inline distT="0" distB="0" distL="0" distR="0" wp14:anchorId="72CD55F1" wp14:editId="4EEE7E50">
            <wp:extent cx="5274310" cy="2938145"/>
            <wp:effectExtent l="0" t="0" r="2540" b="0"/>
            <wp:docPr id="105082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B36" w14:textId="12E5148E" w:rsidR="00365286" w:rsidRDefault="00365286">
      <w:r w:rsidRPr="00365286">
        <w:drawing>
          <wp:inline distT="0" distB="0" distL="0" distR="0" wp14:anchorId="79523F35" wp14:editId="634FDA39">
            <wp:extent cx="4381500" cy="2533650"/>
            <wp:effectExtent l="0" t="0" r="0" b="0"/>
            <wp:docPr id="14196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568" w14:textId="5544EB80" w:rsidR="004F6024" w:rsidRDefault="004F6024">
      <w:r>
        <w:rPr>
          <w:rFonts w:hint="eastAsia"/>
        </w:rPr>
        <w:t>用2400的代码试了一下，发现不行</w:t>
      </w:r>
    </w:p>
    <w:p w14:paraId="619C39DC" w14:textId="6DD981C4" w:rsidR="004F6024" w:rsidRDefault="004F6024">
      <w:r>
        <w:rPr>
          <w:rFonts w:hint="eastAsia"/>
        </w:rPr>
        <w:t>看Reference Manual发现命令格式不一样</w:t>
      </w:r>
    </w:p>
    <w:p w14:paraId="34612457" w14:textId="104D0BDC" w:rsidR="00AA059C" w:rsidRDefault="00AA059C">
      <w:r w:rsidRPr="00AA059C">
        <w:lastRenderedPageBreak/>
        <w:drawing>
          <wp:inline distT="0" distB="0" distL="0" distR="0" wp14:anchorId="76CCACB8" wp14:editId="417AF44D">
            <wp:extent cx="5274310" cy="4070350"/>
            <wp:effectExtent l="0" t="0" r="2540" b="6350"/>
            <wp:docPr id="42109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6B12" w14:textId="17B6DE4A" w:rsidR="00075271" w:rsidRDefault="00075271">
      <w:pPr>
        <w:rPr>
          <w:rFonts w:hint="eastAsia"/>
        </w:rPr>
      </w:pPr>
      <w:r>
        <w:t>X</w:t>
      </w:r>
      <w:r>
        <w:rPr>
          <w:rFonts w:hint="eastAsia"/>
        </w:rPr>
        <w:t xml:space="preserve">表示端口，可替换为a或者b. Y表示v, </w:t>
      </w:r>
      <w:r>
        <w:t>I</w:t>
      </w:r>
      <w:r>
        <w:rPr>
          <w:rFonts w:hint="eastAsia"/>
        </w:rPr>
        <w:t>, r, p</w:t>
      </w:r>
    </w:p>
    <w:p w14:paraId="411BDBD2" w14:textId="6DC088EB" w:rsidR="00075271" w:rsidRDefault="00075271">
      <w:r w:rsidRPr="00075271">
        <w:drawing>
          <wp:inline distT="0" distB="0" distL="0" distR="0" wp14:anchorId="0E519E27" wp14:editId="2E217E71">
            <wp:extent cx="5274310" cy="2766695"/>
            <wp:effectExtent l="0" t="0" r="2540" b="0"/>
            <wp:docPr id="1966853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3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163" w14:textId="6CB2510E" w:rsidR="0063680F" w:rsidRDefault="0063680F">
      <w:r>
        <w:rPr>
          <w:rFonts w:hint="eastAsia"/>
        </w:rPr>
        <w:t>暂时用不到</w:t>
      </w:r>
    </w:p>
    <w:p w14:paraId="7E59011E" w14:textId="77777777" w:rsidR="00C732D0" w:rsidRDefault="00C732D0"/>
    <w:p w14:paraId="2F9A3D93" w14:textId="06B71EBA" w:rsidR="00C732D0" w:rsidRDefault="00C732D0">
      <w:r w:rsidRPr="00C732D0">
        <w:lastRenderedPageBreak/>
        <w:drawing>
          <wp:inline distT="0" distB="0" distL="0" distR="0" wp14:anchorId="3A227D64" wp14:editId="3D1DC10C">
            <wp:extent cx="5274310" cy="4304030"/>
            <wp:effectExtent l="0" t="0" r="2540" b="1270"/>
            <wp:docPr id="9563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FD4A" w14:textId="3FBD676A" w:rsidR="009B7F77" w:rsidRDefault="009B7F77">
      <w:r w:rsidRPr="009B7F77">
        <w:drawing>
          <wp:inline distT="0" distB="0" distL="0" distR="0" wp14:anchorId="60352EFD" wp14:editId="2246ECDE">
            <wp:extent cx="5274310" cy="3100070"/>
            <wp:effectExtent l="0" t="0" r="2540" b="5080"/>
            <wp:docPr id="80285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060" w14:textId="79AA31DB" w:rsidR="00D0000F" w:rsidRDefault="00D0000F">
      <w:pPr>
        <w:rPr>
          <w:rFonts w:hint="eastAsia"/>
        </w:rPr>
      </w:pPr>
      <w:r w:rsidRPr="00D0000F">
        <w:lastRenderedPageBreak/>
        <w:drawing>
          <wp:inline distT="0" distB="0" distL="0" distR="0" wp14:anchorId="1147933A" wp14:editId="15183948">
            <wp:extent cx="5274310" cy="4368165"/>
            <wp:effectExtent l="0" t="0" r="2540" b="0"/>
            <wp:docPr id="56718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2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7F75" w14:textId="491F9262" w:rsidR="00547F22" w:rsidRDefault="00547F22">
      <w:r>
        <w:rPr>
          <w:rFonts w:hint="eastAsia"/>
        </w:rPr>
        <w:t>用GPT生成了示例代码，按照示例代码，很快调通了通讯，也理解了语法。</w:t>
      </w:r>
      <w:r w:rsidR="00A722DF">
        <w:rPr>
          <w:rFonts w:hint="eastAsia"/>
        </w:rPr>
        <w:t>在2400代码的基础上，修改完成了V-I测试。</w:t>
      </w:r>
    </w:p>
    <w:p w14:paraId="4ABCF58E" w14:textId="1C66C9B6" w:rsidR="00CE3C4C" w:rsidRDefault="00CE3C4C">
      <w:r w:rsidRPr="00CE3C4C">
        <w:lastRenderedPageBreak/>
        <w:drawing>
          <wp:inline distT="0" distB="0" distL="0" distR="0" wp14:anchorId="2E551778" wp14:editId="1DBE9F4D">
            <wp:extent cx="5274310" cy="4200525"/>
            <wp:effectExtent l="0" t="0" r="2540" b="9525"/>
            <wp:docPr id="109844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8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FBAF" w14:textId="37E68B05" w:rsidR="00DE3117" w:rsidRDefault="00DE3117">
      <w:r w:rsidRPr="00DE3117">
        <w:drawing>
          <wp:inline distT="0" distB="0" distL="0" distR="0" wp14:anchorId="22700673" wp14:editId="3EB43621">
            <wp:extent cx="2028825" cy="2333625"/>
            <wp:effectExtent l="0" t="0" r="9525" b="9525"/>
            <wp:docPr id="33359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9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387C" w14:textId="269EB4EA" w:rsidR="001C58AC" w:rsidRDefault="001C58AC">
      <w:r w:rsidRPr="001C58AC">
        <w:drawing>
          <wp:inline distT="0" distB="0" distL="0" distR="0" wp14:anchorId="318F29FC" wp14:editId="218F1350">
            <wp:extent cx="5274310" cy="720090"/>
            <wp:effectExtent l="0" t="0" r="2540" b="3810"/>
            <wp:docPr id="417110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10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F72" w14:textId="5029F92E" w:rsidR="001C58AC" w:rsidRDefault="001C58AC">
      <w:r>
        <w:rPr>
          <w:rFonts w:hint="eastAsia"/>
        </w:rPr>
        <w:t>Source Range和Sense Range是有依赖关系的</w:t>
      </w:r>
    </w:p>
    <w:p w14:paraId="0BA3A555" w14:textId="748E70AB" w:rsidR="0045138A" w:rsidRDefault="0045138A">
      <w:r w:rsidRPr="0045138A">
        <w:lastRenderedPageBreak/>
        <w:drawing>
          <wp:inline distT="0" distB="0" distL="0" distR="0" wp14:anchorId="1785337B" wp14:editId="0216C29F">
            <wp:extent cx="5274310" cy="1277620"/>
            <wp:effectExtent l="0" t="0" r="2540" b="0"/>
            <wp:docPr id="56905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6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81E" w14:textId="550B9DAF" w:rsidR="006D08DD" w:rsidRDefault="006D08DD">
      <w:pPr>
        <w:rPr>
          <w:rFonts w:hint="eastAsia"/>
        </w:rPr>
      </w:pPr>
      <w:r>
        <w:rPr>
          <w:rFonts w:hint="eastAsia"/>
        </w:rPr>
        <w:t>先设</w:t>
      </w:r>
      <w:r w:rsidR="004C1B97">
        <w:rPr>
          <w:rFonts w:hint="eastAsia"/>
        </w:rPr>
        <w:t>值</w:t>
      </w:r>
      <w:r>
        <w:rPr>
          <w:rFonts w:hint="eastAsia"/>
        </w:rPr>
        <w:t>，再开Range Auto</w:t>
      </w:r>
    </w:p>
    <w:p w14:paraId="5724413F" w14:textId="77777777" w:rsidR="00566D18" w:rsidRDefault="00566D18"/>
    <w:p w14:paraId="72F336BC" w14:textId="19E7216C" w:rsidR="00566D18" w:rsidRDefault="00566D18">
      <w:r w:rsidRPr="00566D18">
        <w:drawing>
          <wp:inline distT="0" distB="0" distL="0" distR="0" wp14:anchorId="52F9DE36" wp14:editId="448558E7">
            <wp:extent cx="5274310" cy="745490"/>
            <wp:effectExtent l="0" t="0" r="2540" b="0"/>
            <wp:docPr id="169785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5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A92" w14:textId="72F73B87" w:rsidR="001F1761" w:rsidRDefault="001F1761">
      <w:r>
        <w:rPr>
          <w:rFonts w:hint="eastAsia"/>
        </w:rPr>
        <w:t>这个是用来避免Range频繁切换</w:t>
      </w:r>
    </w:p>
    <w:p w14:paraId="7C308C24" w14:textId="7810E318" w:rsidR="007C4517" w:rsidRDefault="007C4517">
      <w:r w:rsidRPr="007C4517">
        <w:drawing>
          <wp:inline distT="0" distB="0" distL="0" distR="0" wp14:anchorId="3AE4F672" wp14:editId="27F248DB">
            <wp:extent cx="5274310" cy="1227455"/>
            <wp:effectExtent l="0" t="0" r="2540" b="0"/>
            <wp:docPr id="155874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45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0517" w14:textId="1188652C" w:rsidR="007C4517" w:rsidRDefault="007C4517">
      <w:r>
        <w:rPr>
          <w:rFonts w:hint="eastAsia"/>
        </w:rPr>
        <w:t>V源V测，则V测的range会被V源覆盖</w:t>
      </w:r>
      <w:r w:rsidR="003B55D9">
        <w:rPr>
          <w:rFonts w:hint="eastAsia"/>
        </w:rPr>
        <w:t>，I也一样。</w:t>
      </w:r>
    </w:p>
    <w:p w14:paraId="4AE794B6" w14:textId="174C36CA" w:rsidR="00FB5247" w:rsidRDefault="00FB5247">
      <w:r w:rsidRPr="00FB5247">
        <w:drawing>
          <wp:inline distT="0" distB="0" distL="0" distR="0" wp14:anchorId="61DE949C" wp14:editId="3866BF63">
            <wp:extent cx="5274310" cy="3642995"/>
            <wp:effectExtent l="0" t="0" r="2540" b="0"/>
            <wp:docPr id="206656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3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4668" w14:textId="0D0235A9" w:rsidR="00096A85" w:rsidRDefault="00096A85">
      <w:r w:rsidRPr="00096A85">
        <w:lastRenderedPageBreak/>
        <w:drawing>
          <wp:inline distT="0" distB="0" distL="0" distR="0" wp14:anchorId="28D156B5" wp14:editId="552375F2">
            <wp:extent cx="5274310" cy="1579880"/>
            <wp:effectExtent l="0" t="0" r="2540" b="1270"/>
            <wp:docPr id="198142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20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D7F" w14:textId="77F0D4E3" w:rsidR="00FD4E1B" w:rsidRDefault="00FD4E1B">
      <w:r w:rsidRPr="00FD4E1B">
        <w:drawing>
          <wp:inline distT="0" distB="0" distL="0" distR="0" wp14:anchorId="6D23F136" wp14:editId="0753E71C">
            <wp:extent cx="5274310" cy="3542665"/>
            <wp:effectExtent l="0" t="0" r="2540" b="635"/>
            <wp:docPr id="200333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34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03D9" w14:textId="6F61DF22" w:rsidR="0099729F" w:rsidRDefault="0099729F">
      <w:r w:rsidRPr="0099729F">
        <w:drawing>
          <wp:inline distT="0" distB="0" distL="0" distR="0" wp14:anchorId="18B9FBC9" wp14:editId="43028B60">
            <wp:extent cx="5274310" cy="1094105"/>
            <wp:effectExtent l="0" t="0" r="2540" b="0"/>
            <wp:docPr id="95994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5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9204" w14:textId="58664272" w:rsidR="005F5C4E" w:rsidRDefault="005F5C4E">
      <w:r w:rsidRPr="005F5C4E">
        <w:lastRenderedPageBreak/>
        <w:drawing>
          <wp:inline distT="0" distB="0" distL="0" distR="0" wp14:anchorId="660FF910" wp14:editId="315C66A0">
            <wp:extent cx="5274310" cy="3189605"/>
            <wp:effectExtent l="0" t="0" r="2540" b="0"/>
            <wp:docPr id="163637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4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5F4B" w14:textId="5638AFF7" w:rsidR="00C06F44" w:rsidRDefault="009D482F" w:rsidP="009D482F">
      <w:pPr>
        <w:widowControl/>
        <w:jc w:val="left"/>
        <w:rPr>
          <w:rFonts w:hint="eastAsia"/>
        </w:rPr>
      </w:pPr>
      <w:r>
        <w:br w:type="page"/>
      </w:r>
    </w:p>
    <w:p w14:paraId="53C0C213" w14:textId="57C369E6" w:rsidR="007D61CD" w:rsidRDefault="00C06F44">
      <w:pPr>
        <w:rPr>
          <w:rFonts w:hint="eastAsia"/>
        </w:rPr>
      </w:pPr>
      <w:r>
        <w:rPr>
          <w:rFonts w:hint="eastAsia"/>
        </w:rPr>
        <w:lastRenderedPageBreak/>
        <w:t>再来看流程：</w:t>
      </w:r>
    </w:p>
    <w:p w14:paraId="176D5D93" w14:textId="42788EB8" w:rsidR="007D61CD" w:rsidRDefault="007D61CD">
      <w:r w:rsidRPr="007D61CD">
        <w:drawing>
          <wp:inline distT="0" distB="0" distL="0" distR="0" wp14:anchorId="260807B4" wp14:editId="7BC80F74">
            <wp:extent cx="3796589" cy="3770535"/>
            <wp:effectExtent l="0" t="0" r="0" b="1905"/>
            <wp:docPr id="138568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87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963" cy="37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2087" w14:textId="77777777" w:rsidR="007C4D0E" w:rsidRDefault="007C4D0E"/>
    <w:p w14:paraId="307E3512" w14:textId="51EDFE5C" w:rsidR="007C4D0E" w:rsidRDefault="007C4D0E">
      <w:r>
        <w:rPr>
          <w:rFonts w:hint="eastAsia"/>
        </w:rPr>
        <w:t>按照这个流程写了一个I-V测试，结果如下：</w:t>
      </w:r>
    </w:p>
    <w:p w14:paraId="76075697" w14:textId="5B9ABE7A" w:rsidR="007C4D0E" w:rsidRDefault="007C4D0E">
      <w:r w:rsidRPr="007C4D0E">
        <w:drawing>
          <wp:inline distT="0" distB="0" distL="0" distR="0" wp14:anchorId="5A8A4741" wp14:editId="51A4B961">
            <wp:extent cx="5274310" cy="3122295"/>
            <wp:effectExtent l="0" t="0" r="2540" b="1905"/>
            <wp:docPr id="168366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4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4206" w14:textId="6D072F2C" w:rsidR="00C22FD0" w:rsidRDefault="00C22FD0">
      <w:r>
        <w:rPr>
          <w:rFonts w:hint="eastAsia"/>
        </w:rPr>
        <w:t>虽然不影响结果，但是输入电压范围并没有设置成功。暂时不知道原因。</w:t>
      </w:r>
    </w:p>
    <w:p w14:paraId="4AAC4919" w14:textId="7A40A26E" w:rsidR="006046A8" w:rsidRDefault="006046A8">
      <w:r>
        <w:rPr>
          <w:rFonts w:hint="eastAsia"/>
        </w:rPr>
        <w:t>基于这个IV代码，编写了VI代码，结果如下：</w:t>
      </w:r>
    </w:p>
    <w:p w14:paraId="64A79C50" w14:textId="35EFBE70" w:rsidR="006046A8" w:rsidRDefault="006046A8">
      <w:r w:rsidRPr="006046A8">
        <w:lastRenderedPageBreak/>
        <w:drawing>
          <wp:inline distT="0" distB="0" distL="0" distR="0" wp14:anchorId="496994E5" wp14:editId="462BAB2E">
            <wp:extent cx="5274310" cy="3084830"/>
            <wp:effectExtent l="0" t="0" r="2540" b="1270"/>
            <wp:docPr id="202435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99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C74" w14:textId="07E43E1A" w:rsidR="000E17B9" w:rsidRDefault="000E17B9">
      <w:r>
        <w:rPr>
          <w:rFonts w:hint="eastAsia"/>
        </w:rPr>
        <w:t>可以看到输入电流范围设置成功</w:t>
      </w:r>
      <w:r w:rsidR="00773CFA">
        <w:rPr>
          <w:rFonts w:hint="eastAsia"/>
        </w:rPr>
        <w:t>。</w:t>
      </w:r>
    </w:p>
    <w:p w14:paraId="5E5D22E9" w14:textId="77777777" w:rsidR="00773CFA" w:rsidRDefault="00773CFA"/>
    <w:p w14:paraId="4D660334" w14:textId="77777777" w:rsidR="00773CFA" w:rsidRDefault="00773CFA"/>
    <w:p w14:paraId="5738451C" w14:textId="7C7A03E0" w:rsidR="00773CFA" w:rsidRDefault="00773CFA">
      <w:r>
        <w:rPr>
          <w:rFonts w:hint="eastAsia"/>
        </w:rPr>
        <w:t>接下来做test case里面的测试。</w:t>
      </w:r>
    </w:p>
    <w:p w14:paraId="72DBD8D2" w14:textId="77777777" w:rsidR="00773CFA" w:rsidRDefault="00773CFA"/>
    <w:p w14:paraId="38516D5A" w14:textId="501EAD40" w:rsidR="00773CFA" w:rsidRDefault="00773CFA">
      <w:r>
        <w:rPr>
          <w:rFonts w:hint="eastAsia"/>
        </w:rPr>
        <w:t>第一个测试</w:t>
      </w:r>
      <w:r w:rsidR="0031614C">
        <w:rPr>
          <w:rFonts w:hint="eastAsia"/>
        </w:rPr>
        <w:t>的代码跑得不对，跟V-I测试代码对比一下</w:t>
      </w:r>
      <w:r>
        <w:rPr>
          <w:rFonts w:hint="eastAsia"/>
        </w:rPr>
        <w:t>：</w:t>
      </w:r>
    </w:p>
    <w:p w14:paraId="46945A2B" w14:textId="34612629" w:rsidR="00CF17CE" w:rsidRPr="00CF17CE" w:rsidRDefault="00CF17CE">
      <w:pPr>
        <w:rPr>
          <w:rFonts w:hint="eastAsia"/>
        </w:rPr>
      </w:pPr>
      <w:r>
        <w:rPr>
          <w:rFonts w:hint="eastAsia"/>
        </w:rPr>
        <w:t>V-I代码：</w:t>
      </w:r>
    </w:p>
    <w:p w14:paraId="6315E9FF" w14:textId="38C315F8" w:rsidR="00773CFA" w:rsidRDefault="00773CFA">
      <w:r w:rsidRPr="00773CFA">
        <w:drawing>
          <wp:inline distT="0" distB="0" distL="0" distR="0" wp14:anchorId="2F2EAB14" wp14:editId="06AA1B15">
            <wp:extent cx="5274310" cy="1539240"/>
            <wp:effectExtent l="0" t="0" r="2540" b="3810"/>
            <wp:docPr id="1670306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63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2CA" w14:textId="22482DAF" w:rsidR="00CF17CE" w:rsidRDefault="00CF17CE">
      <w:r>
        <w:rPr>
          <w:rFonts w:hint="eastAsia"/>
        </w:rPr>
        <w:t>TestID01代码：</w:t>
      </w:r>
    </w:p>
    <w:p w14:paraId="08E01465" w14:textId="1E2056CC" w:rsidR="00CF17CE" w:rsidRDefault="00CF17CE">
      <w:r w:rsidRPr="00CF17CE">
        <w:drawing>
          <wp:inline distT="0" distB="0" distL="0" distR="0" wp14:anchorId="59AEA334" wp14:editId="49A21C06">
            <wp:extent cx="5274310" cy="1111885"/>
            <wp:effectExtent l="0" t="0" r="2540" b="0"/>
            <wp:docPr id="178561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0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BAF" w14:textId="3BF3650C" w:rsidR="000B0BC5" w:rsidRDefault="000B0BC5">
      <w:pPr>
        <w:rPr>
          <w:rFonts w:hint="eastAsia"/>
        </w:rPr>
      </w:pPr>
      <w:r>
        <w:rPr>
          <w:rFonts w:hint="eastAsia"/>
        </w:rPr>
        <w:t>差个等号</w:t>
      </w:r>
      <w:r w:rsidR="00707D78">
        <w:rPr>
          <w:rFonts w:hint="eastAsia"/>
        </w:rPr>
        <w:t>！</w:t>
      </w:r>
    </w:p>
    <w:sectPr w:rsidR="000B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41CA8" w14:textId="77777777" w:rsidR="001F3FB6" w:rsidRDefault="001F3FB6" w:rsidP="00B12CEE">
      <w:r>
        <w:separator/>
      </w:r>
    </w:p>
  </w:endnote>
  <w:endnote w:type="continuationSeparator" w:id="0">
    <w:p w14:paraId="436746D1" w14:textId="77777777" w:rsidR="001F3FB6" w:rsidRDefault="001F3FB6" w:rsidP="00B1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E67CA" w14:textId="77777777" w:rsidR="001F3FB6" w:rsidRDefault="001F3FB6" w:rsidP="00B12CEE">
      <w:r>
        <w:separator/>
      </w:r>
    </w:p>
  </w:footnote>
  <w:footnote w:type="continuationSeparator" w:id="0">
    <w:p w14:paraId="3C2C83BE" w14:textId="77777777" w:rsidR="001F3FB6" w:rsidRDefault="001F3FB6" w:rsidP="00B12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5B"/>
    <w:rsid w:val="00075271"/>
    <w:rsid w:val="00096A85"/>
    <w:rsid w:val="000B0BC5"/>
    <w:rsid w:val="000E17B9"/>
    <w:rsid w:val="001C58AC"/>
    <w:rsid w:val="001F1761"/>
    <w:rsid w:val="001F3FB6"/>
    <w:rsid w:val="0031614C"/>
    <w:rsid w:val="00365286"/>
    <w:rsid w:val="003B55D9"/>
    <w:rsid w:val="003E63B3"/>
    <w:rsid w:val="0045138A"/>
    <w:rsid w:val="004C1B97"/>
    <w:rsid w:val="004F6024"/>
    <w:rsid w:val="00547F22"/>
    <w:rsid w:val="00566D18"/>
    <w:rsid w:val="005F5C4E"/>
    <w:rsid w:val="006046A8"/>
    <w:rsid w:val="0063680F"/>
    <w:rsid w:val="006D08DD"/>
    <w:rsid w:val="006D54E7"/>
    <w:rsid w:val="00707D78"/>
    <w:rsid w:val="00773CFA"/>
    <w:rsid w:val="007C4517"/>
    <w:rsid w:val="007C4D0E"/>
    <w:rsid w:val="007D61CD"/>
    <w:rsid w:val="0099729F"/>
    <w:rsid w:val="009B7F77"/>
    <w:rsid w:val="009D482F"/>
    <w:rsid w:val="009F674D"/>
    <w:rsid w:val="00A722DF"/>
    <w:rsid w:val="00AA059C"/>
    <w:rsid w:val="00AC56A0"/>
    <w:rsid w:val="00B12CEE"/>
    <w:rsid w:val="00C06F44"/>
    <w:rsid w:val="00C22FD0"/>
    <w:rsid w:val="00C732D0"/>
    <w:rsid w:val="00CE3C4C"/>
    <w:rsid w:val="00CF17CE"/>
    <w:rsid w:val="00D0000F"/>
    <w:rsid w:val="00DE3117"/>
    <w:rsid w:val="00E00D5B"/>
    <w:rsid w:val="00FB5247"/>
    <w:rsid w:val="00FD4E1B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CB58E"/>
  <w15:chartTrackingRefBased/>
  <w15:docId w15:val="{20696276-E573-4F56-A412-00C352B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D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D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D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D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D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D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D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D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D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0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0D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0D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0D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0D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0D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0D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0D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0D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0D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0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0D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0D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0D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0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0D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0D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2C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12C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1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12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2024-06-20T09:18:00Z</dcterms:created>
  <dcterms:modified xsi:type="dcterms:W3CDTF">2024-06-22T08:08:00Z</dcterms:modified>
</cp:coreProperties>
</file>